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79" w:rsidRPr="007C53BB" w:rsidRDefault="00B1146B" w:rsidP="00B114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3BB">
        <w:rPr>
          <w:rFonts w:ascii="Times New Roman" w:hAnsi="Times New Roman" w:cs="Times New Roman"/>
          <w:b/>
          <w:sz w:val="28"/>
          <w:szCs w:val="28"/>
          <w:u w:val="single"/>
        </w:rPr>
        <w:t>Перечень тем самостоятельной работы</w:t>
      </w:r>
    </w:p>
    <w:p w:rsidR="00B1146B" w:rsidRPr="007C53BB" w:rsidRDefault="007C53BB" w:rsidP="00B114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B1146B" w:rsidRPr="007C53BB">
        <w:rPr>
          <w:rFonts w:ascii="Times New Roman" w:hAnsi="Times New Roman" w:cs="Times New Roman"/>
          <w:b/>
          <w:sz w:val="28"/>
          <w:szCs w:val="28"/>
          <w:u w:val="single"/>
        </w:rPr>
        <w:t>о дисциплине «Основы предпринимательства»</w:t>
      </w:r>
    </w:p>
    <w:p w:rsidR="00506DF1" w:rsidRPr="007C53BB" w:rsidRDefault="00506DF1" w:rsidP="00B11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DF1" w:rsidRPr="007C53BB" w:rsidRDefault="00506DF1" w:rsidP="00506D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1 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Определение и содержание предпринимательства</w:t>
      </w:r>
    </w:p>
    <w:p w:rsidR="00506DF1" w:rsidRPr="007C53BB" w:rsidRDefault="00506DF1" w:rsidP="00506D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1 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Определение и содержание предпринимательства</w:t>
      </w:r>
    </w:p>
    <w:p w:rsidR="00506DF1" w:rsidRPr="007C53BB" w:rsidRDefault="00506DF1" w:rsidP="00506D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таблицу: «Развитие предпринимательства</w:t>
      </w:r>
      <w:bookmarkStart w:id="0" w:name="_GoBack"/>
      <w:bookmarkEnd w:id="0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06DF1" w:rsidRPr="007C53BB" w:rsidRDefault="00506DF1" w:rsidP="00506DF1">
      <w:pPr>
        <w:jc w:val="both"/>
        <w:rPr>
          <w:rFonts w:ascii="Times New Roman" w:hAnsi="Times New Roman" w:cs="Times New Roman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Бизне</w:t>
      </w:r>
      <w:proofErr w:type="gramStart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идеи</w:t>
      </w:r>
    </w:p>
    <w:p w:rsidR="00B1146B" w:rsidRPr="007C53BB" w:rsidRDefault="009C7897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2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Внутренняя и внешняя среда предпринимательства</w:t>
      </w:r>
    </w:p>
    <w:p w:rsidR="009C7897" w:rsidRPr="007C53BB" w:rsidRDefault="009C7897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2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Внутренняя и внешняя среда предпринимательства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вывода о внешней среде предприятия с помощью СВОТ – анализа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3</w:t>
      </w:r>
      <w:proofErr w:type="gramStart"/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О</w:t>
      </w:r>
      <w:proofErr w:type="gramEnd"/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рганизационно правовые формы предпринимательской деятельности. Проектирование предприятий.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3</w:t>
      </w:r>
      <w:proofErr w:type="gramStart"/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О</w:t>
      </w:r>
      <w:proofErr w:type="gramEnd"/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рганизационно правовые формы предпринимательской деятельности. Проектирование предприятий.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таблицу: Формы предприятий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сообщения по теме: Организация малого предприятия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вариантов организации бизнеса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4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Структура и последовательность разработки бизнес плана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4</w:t>
      </w:r>
      <w:r w:rsidRPr="007C53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Структура и последовательность разработки бизнес плана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 основных разделов бизнес плана</w:t>
      </w:r>
    </w:p>
    <w:p w:rsidR="007C53BB" w:rsidRPr="007C53BB" w:rsidRDefault="007C53BB" w:rsidP="007C53BB">
      <w:pPr>
        <w:rPr>
          <w:rFonts w:ascii="Times New Roman" w:hAnsi="Times New Roman" w:cs="Times New Roman"/>
          <w:b/>
          <w:sz w:val="28"/>
          <w:szCs w:val="28"/>
        </w:rPr>
      </w:pPr>
      <w:r w:rsidRPr="007C53B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C53BB" w:rsidRPr="007C53BB" w:rsidRDefault="007C53BB" w:rsidP="007C53BB">
      <w:pPr>
        <w:rPr>
          <w:rFonts w:ascii="Times New Roman" w:hAnsi="Times New Roman" w:cs="Times New Roman"/>
          <w:b/>
          <w:sz w:val="28"/>
          <w:szCs w:val="28"/>
        </w:rPr>
      </w:pPr>
      <w:r w:rsidRPr="007C53BB">
        <w:rPr>
          <w:rFonts w:ascii="Times New Roman" w:hAnsi="Times New Roman" w:cs="Times New Roman"/>
          <w:b/>
          <w:sz w:val="28"/>
          <w:szCs w:val="28"/>
        </w:rPr>
        <w:t>Обязательная: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Абакумова М. Трудности на местах //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Forbes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>. - 2013. - N 6. - С.68-81.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Аблажей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А.М. Бизнес и наука: опыт взаимодействия // ЭКО. - 1999. - N 8. - С.155-160.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Абчук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В.А. Энциклопедия современного бизнеса. - СПб</w:t>
      </w:r>
      <w:proofErr w:type="gram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7C53BB">
        <w:rPr>
          <w:rFonts w:ascii="Times New Roman" w:hAnsi="Times New Roman" w:cs="Times New Roman"/>
          <w:color w:val="000000"/>
          <w:sz w:val="28"/>
          <w:szCs w:val="28"/>
        </w:rPr>
        <w:t>Вектор, 2005. - 639с. - (Академия бизнеса).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Агафонов А.Г. Понятие и признаки предпринимательской </w:t>
      </w:r>
      <w:proofErr w:type="gram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и их особенности на транспорте //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Актуал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пробл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совр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>. науки. - 2017. - N 3. - С.108-110.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Алексеева И.В. Электронная инфраструктура бизнеса и проблемы стабилизации экономики 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И.В.Алексеева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Г.Б.Клейнер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Н.Н.Садыков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// Экономическая наука современной России. - 2012. - N 3. - С.59-74.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t>Алимова Т.А. Экономический кризис и предпринимательская активность населения России: открывать свое дело или выходить из бизнеса? // Мир России. - 2011. - Т.20, N 2. - С.142-160.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Андрос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И. Современное белорусское предпринимательство // Общество и экономика. - 2011. - N 6. - С.13-28.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Антоненко Н. Магнаты строят сети 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Н.Антоненко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Я.Паппэ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// Эксперт. - 2010. - N 40. - С.34-40.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Атаканов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Н.А. Поддержка бизнеса и предпринимательства через модернизацию системы государственного управления в Киргизской Республике // Микроэкономика. - 2009. - N 6. - С.174-191.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Афонцев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С. Российский крупный бизнес в условиях глобального кризиса 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С.Афонцев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С.Дж</w:t>
      </w:r>
      <w:proofErr w:type="gram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Pr="007C53B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// Экономист. - 2013. - N 5. - С.40-55.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3BB">
        <w:rPr>
          <w:rFonts w:ascii="Times New Roman" w:hAnsi="Times New Roman" w:cs="Times New Roman"/>
          <w:color w:val="000000"/>
          <w:sz w:val="28"/>
          <w:szCs w:val="28"/>
        </w:rPr>
        <w:t>Баранов В. CRM-система как элемент логистической цепочки предпринимательской деятельности в сфере высоких технологий / В.Баранов, И.Баранова // Логистика. - 2016. - N 9. - С.42-45.</w:t>
      </w:r>
    </w:p>
    <w:p w:rsidR="007C53BB" w:rsidRPr="007C53BB" w:rsidRDefault="007C53BB" w:rsidP="007C53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С.Ю. Восприятие рынка и патриотизма в современном российском бизнесе /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С.Ю.Барсукова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</w:rPr>
        <w:t>К.Дюфи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</w:rPr>
        <w:t xml:space="preserve"> // Мир России: социология, этнология. - 2013. - Т.22, N 4. - С.40-60.</w:t>
      </w:r>
    </w:p>
    <w:p w:rsidR="007C53BB" w:rsidRPr="007C53BB" w:rsidRDefault="007C53BB" w:rsidP="007C53BB">
      <w:pPr>
        <w:rPr>
          <w:rFonts w:ascii="Times New Roman" w:hAnsi="Times New Roman" w:cs="Times New Roman"/>
          <w:b/>
          <w:sz w:val="28"/>
          <w:szCs w:val="28"/>
        </w:rPr>
      </w:pPr>
    </w:p>
    <w:p w:rsidR="007C53BB" w:rsidRPr="007C53BB" w:rsidRDefault="007C53BB" w:rsidP="007C53BB">
      <w:pPr>
        <w:rPr>
          <w:rFonts w:ascii="Times New Roman" w:hAnsi="Times New Roman" w:cs="Times New Roman"/>
          <w:b/>
          <w:sz w:val="28"/>
          <w:szCs w:val="28"/>
        </w:rPr>
      </w:pPr>
      <w:r w:rsidRPr="007C53BB">
        <w:rPr>
          <w:rFonts w:ascii="Times New Roman" w:hAnsi="Times New Roman" w:cs="Times New Roman"/>
          <w:b/>
          <w:sz w:val="28"/>
          <w:szCs w:val="28"/>
        </w:rPr>
        <w:t>Дополнительная:</w:t>
      </w:r>
      <w:r w:rsidRPr="007C53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</w:t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Альтшулер, И.Г. Диалектика бизнеса: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моногр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/ И.Г.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Альтшулер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Питер,</w:t>
      </w:r>
      <w:r w:rsidRPr="007C53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2014</w:t>
      </w:r>
      <w:r w:rsidRPr="007C53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7C53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Анищенко, А.В. Учредитель и его фирма. Все вопросы. От создания до ликвидации: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моногр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/ А.В. Анищенко. - Москва:</w:t>
      </w:r>
      <w:r w:rsidRPr="007C53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СПб</w:t>
      </w:r>
      <w:proofErr w:type="gramStart"/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[</w:t>
      </w:r>
      <w:proofErr w:type="gramStart"/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proofErr w:type="gramEnd"/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др.] : Питер</w:t>
      </w:r>
      <w:r w:rsidRPr="007C53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7C53B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2017</w:t>
      </w:r>
      <w:r w:rsidRPr="007C53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7C53BB">
        <w:rPr>
          <w:rFonts w:ascii="Times New Roman" w:hAnsi="Times New Roman" w:cs="Times New Roman"/>
          <w:b/>
          <w:sz w:val="28"/>
          <w:szCs w:val="28"/>
        </w:rPr>
        <w:br/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Бизнес и безопасность в России. Практическое пособие для малого, среднего и крупного бизнеса / Д.Ф. </w:t>
      </w:r>
      <w:proofErr w:type="spellStart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Мангушев</w:t>
      </w:r>
      <w:proofErr w:type="spellEnd"/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 - М.: ГУП `Полиграфическо-издательский комбинат`,</w:t>
      </w:r>
      <w:r w:rsidRPr="007C53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7C53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53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Волгин, Малый автобизнес. С чего начать, как преуспеть / Владислав Волгин. - М.: Книга по Требованию,</w:t>
      </w:r>
      <w:r w:rsidRPr="007C53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53B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2017</w:t>
      </w:r>
      <w:r w:rsidRPr="007C53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C5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53B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6491" w:rsidRPr="007C53BB" w:rsidRDefault="00066491" w:rsidP="009C78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6491" w:rsidRPr="007C53BB" w:rsidRDefault="00066491" w:rsidP="009C7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6491" w:rsidRPr="007C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370"/>
    <w:multiLevelType w:val="multilevel"/>
    <w:tmpl w:val="81C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146B"/>
    <w:rsid w:val="000628A9"/>
    <w:rsid w:val="00066491"/>
    <w:rsid w:val="00506DF1"/>
    <w:rsid w:val="00732C79"/>
    <w:rsid w:val="007C53BB"/>
    <w:rsid w:val="009C7897"/>
    <w:rsid w:val="00A65DB2"/>
    <w:rsid w:val="00B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53BB"/>
  </w:style>
  <w:style w:type="character" w:styleId="a3">
    <w:name w:val="Strong"/>
    <w:basedOn w:val="a0"/>
    <w:uiPriority w:val="22"/>
    <w:qFormat/>
    <w:rsid w:val="007C53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ja-JP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dcterms:created xsi:type="dcterms:W3CDTF">2019-05-07T07:46:00Z</dcterms:created>
  <dcterms:modified xsi:type="dcterms:W3CDTF">2019-05-07T07:46:00Z</dcterms:modified>
</cp:coreProperties>
</file>