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10" w:rsidRPr="00D95B6F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96E" w:rsidRPr="00D95B6F">
        <w:rPr>
          <w:rFonts w:ascii="Times New Roman" w:hAnsi="Times New Roman" w:cs="Times New Roman"/>
          <w:b/>
        </w:rPr>
        <w:t>Министерство образования и науки</w:t>
      </w:r>
      <w:r w:rsidR="00C5196E">
        <w:rPr>
          <w:rFonts w:ascii="Times New Roman" w:hAnsi="Times New Roman" w:cs="Times New Roman"/>
          <w:b/>
        </w:rPr>
        <w:t xml:space="preserve"> </w:t>
      </w:r>
      <w:r w:rsidR="00C5196E" w:rsidRPr="00D95B6F">
        <w:rPr>
          <w:rFonts w:ascii="Times New Roman" w:hAnsi="Times New Roman" w:cs="Times New Roman"/>
          <w:b/>
        </w:rPr>
        <w:t>Самарской области</w:t>
      </w:r>
    </w:p>
    <w:p w:rsidR="00651B10" w:rsidRPr="00D95B6F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</w:rPr>
      </w:pPr>
    </w:p>
    <w:p w:rsidR="00651B10" w:rsidRPr="00D95B6F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  <w:caps/>
        </w:rPr>
        <w:t xml:space="preserve">государственное Бюджетное профессиональное  </w:t>
      </w:r>
      <w:r w:rsidRPr="00D95B6F">
        <w:rPr>
          <w:rFonts w:ascii="Times New Roman" w:hAnsi="Times New Roman" w:cs="Times New Roman"/>
          <w:b/>
          <w:caps/>
        </w:rPr>
        <w:br/>
        <w:t>образовательное учреждение самарской области</w:t>
      </w:r>
    </w:p>
    <w:p w:rsidR="00651B10" w:rsidRPr="00D95B6F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</w:rPr>
        <w:t>«ПОВОЛЖСКИЙ ГОСУДАРСТВЕННЫЙ КОЛЛЕДЖ»</w:t>
      </w:r>
    </w:p>
    <w:p w:rsidR="00651B10" w:rsidRPr="00A658A8" w:rsidRDefault="00651B10" w:rsidP="00651B1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51B10" w:rsidRPr="00A658A8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B10" w:rsidRPr="00A658A8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B10" w:rsidRPr="00A658A8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10" w:rsidRPr="00A658A8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10" w:rsidRDefault="00651B10" w:rsidP="0065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6E" w:rsidRDefault="00C5196E" w:rsidP="0065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6E" w:rsidRDefault="00C5196E" w:rsidP="0065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6E" w:rsidRDefault="00C5196E" w:rsidP="0065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10" w:rsidRPr="00A658A8" w:rsidRDefault="00651B10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D95B6F" w:rsidRDefault="00651B10" w:rsidP="00651B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ДЛЯ СТУДЕНТОВ</w:t>
      </w:r>
    </w:p>
    <w:p w:rsidR="00651B10" w:rsidRPr="00D95B6F" w:rsidRDefault="00651B10" w:rsidP="00651B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ПО ВЫПОЛНЕНИЮ САМОСТОЯТЕЛЬНОЙ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ВНЕАУДИТОРНОЙ РАБОТЫ</w:t>
      </w:r>
    </w:p>
    <w:p w:rsidR="00651B10" w:rsidRPr="00D95B6F" w:rsidRDefault="00651B10" w:rsidP="00651B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1B10" w:rsidRDefault="00651B10" w:rsidP="00651B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</w:p>
    <w:p w:rsidR="00651B10" w:rsidRPr="00D95B6F" w:rsidRDefault="00651B10" w:rsidP="00651B1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C4AF7">
        <w:rPr>
          <w:rFonts w:ascii="Times New Roman" w:hAnsi="Times New Roman" w:cs="Times New Roman"/>
          <w:b/>
          <w:bCs/>
          <w:sz w:val="36"/>
          <w:szCs w:val="36"/>
        </w:rPr>
        <w:t>БЕЗОПАСНОСТЬ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ЖИЗНЕДЕЯТЕЛЬНОСТИ</w:t>
      </w:r>
      <w:r w:rsidRPr="00D95B6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51B10" w:rsidRPr="00D95B6F" w:rsidRDefault="00651B10" w:rsidP="00651B1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51B10" w:rsidRPr="00D95B6F" w:rsidRDefault="00A10333" w:rsidP="00651B1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«общепрофессионального </w:t>
      </w:r>
      <w:r w:rsidR="00651B10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C5196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учебного </w:t>
      </w:r>
      <w:r w:rsidR="00651B10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цикла» </w:t>
      </w:r>
      <w:r w:rsidR="00651B10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="00651B10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651B10" w:rsidRPr="00322906" w:rsidRDefault="00322906" w:rsidP="00322906">
      <w:pPr>
        <w:spacing w:after="0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</w:t>
      </w:r>
      <w:r w:rsidR="00651B10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Технического</w:t>
      </w:r>
      <w:r>
        <w:rPr>
          <w:b/>
          <w:i/>
          <w:sz w:val="32"/>
          <w:szCs w:val="32"/>
        </w:rPr>
        <w:t xml:space="preserve"> </w:t>
      </w:r>
      <w:r w:rsidR="00651B10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профиля</w:t>
      </w:r>
    </w:p>
    <w:p w:rsidR="00651B10" w:rsidRPr="00A658A8" w:rsidRDefault="00651B10" w:rsidP="00651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51B10" w:rsidRPr="00D95B6F" w:rsidRDefault="00651B10" w:rsidP="0065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6F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651B10" w:rsidRPr="00A658A8" w:rsidRDefault="00651B10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06" w:rsidRDefault="00322906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6E" w:rsidRDefault="00C5196E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6E" w:rsidRDefault="00C5196E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06" w:rsidRDefault="00322906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06" w:rsidRDefault="00322906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6E" w:rsidRDefault="00C5196E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6E" w:rsidRDefault="00C5196E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6E" w:rsidRDefault="00C5196E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6E" w:rsidRDefault="00C5196E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B22143" w:rsidRDefault="00651B10" w:rsidP="0065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8A8">
        <w:rPr>
          <w:rFonts w:ascii="Times New Roman" w:hAnsi="Times New Roman" w:cs="Times New Roman"/>
          <w:b/>
          <w:sz w:val="24"/>
          <w:szCs w:val="24"/>
        </w:rPr>
        <w:t>Самара,</w:t>
      </w:r>
      <w:r w:rsidR="0006322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tbl>
      <w:tblPr>
        <w:tblpPr w:leftFromText="180" w:rightFromText="180" w:vertAnchor="page" w:horzAnchor="margin" w:tblpXSpec="center" w:tblpY="1576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51B10" w:rsidRPr="007072B7" w:rsidTr="00651B10">
        <w:trPr>
          <w:trHeight w:val="23"/>
        </w:trPr>
        <w:tc>
          <w:tcPr>
            <w:tcW w:w="3936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- цикловой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(методической) комиссией</w:t>
            </w:r>
          </w:p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___________ В.В. Кузнецов</w:t>
            </w:r>
          </w:p>
          <w:p w:rsidR="00651B10" w:rsidRPr="007072B7" w:rsidRDefault="0006322F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2017</w:t>
            </w:r>
            <w:r w:rsidR="00651B10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в соответствии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требованиями ФГОС СПО по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специальностям технического профиля</w:t>
            </w:r>
          </w:p>
          <w:p w:rsidR="00651B10" w:rsidRPr="007072B7" w:rsidRDefault="00651B10" w:rsidP="0065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651B10" w:rsidRPr="007072B7" w:rsidRDefault="0006322F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2017</w:t>
            </w:r>
            <w:r w:rsidR="00651B10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1B10" w:rsidRPr="007072B7" w:rsidRDefault="00651B10" w:rsidP="00651B10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10" w:rsidRPr="007072B7" w:rsidTr="00651B10">
        <w:trPr>
          <w:trHeight w:val="23"/>
        </w:trPr>
        <w:tc>
          <w:tcPr>
            <w:tcW w:w="3936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70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директора по учебной работе</w:t>
            </w:r>
          </w:p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____________ Е.М. Садыкова</w:t>
            </w:r>
          </w:p>
          <w:p w:rsidR="00651B10" w:rsidRPr="007072B7" w:rsidRDefault="0006322F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2017</w:t>
            </w:r>
            <w:r w:rsidR="00651B10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методической работе</w:t>
            </w:r>
          </w:p>
          <w:p w:rsidR="00651B10" w:rsidRPr="007072B7" w:rsidRDefault="00651B10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О.Ю. </w:t>
            </w:r>
            <w:proofErr w:type="spell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</w:p>
          <w:p w:rsidR="00651B10" w:rsidRPr="007072B7" w:rsidRDefault="0006322F" w:rsidP="00651B1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2017</w:t>
            </w:r>
            <w:r w:rsidR="00651B10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51B10" w:rsidRPr="007072B7" w:rsidRDefault="00651B10" w:rsidP="00651B10">
      <w:pPr>
        <w:rPr>
          <w:rFonts w:ascii="Times New Roman" w:hAnsi="Times New Roman" w:cs="Times New Roman"/>
          <w:sz w:val="28"/>
          <w:szCs w:val="28"/>
        </w:rPr>
      </w:pPr>
    </w:p>
    <w:p w:rsidR="00651B10" w:rsidRPr="007072B7" w:rsidRDefault="00651B10" w:rsidP="00651B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51B10" w:rsidRPr="007072B7" w:rsidTr="00651B10">
        <w:trPr>
          <w:trHeight w:val="23"/>
        </w:trPr>
        <w:tc>
          <w:tcPr>
            <w:tcW w:w="2093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651B10" w:rsidRPr="007072B7" w:rsidRDefault="003C4AF7" w:rsidP="00651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А</w:t>
            </w:r>
            <w:r w:rsidR="00651B10" w:rsidRPr="00707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51B10" w:rsidRPr="007072B7">
              <w:rPr>
                <w:rFonts w:ascii="Times New Roman" w:hAnsi="Times New Roman" w:cs="Times New Roman"/>
                <w:sz w:val="28"/>
                <w:szCs w:val="28"/>
              </w:rPr>
              <w:t>, преподаватель ГБПОУ «ПГК»;</w:t>
            </w:r>
          </w:p>
          <w:p w:rsidR="00651B10" w:rsidRPr="007072B7" w:rsidRDefault="00651B10" w:rsidP="0065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10" w:rsidRPr="007072B7" w:rsidTr="00651B10">
        <w:trPr>
          <w:trHeight w:val="23"/>
        </w:trPr>
        <w:tc>
          <w:tcPr>
            <w:tcW w:w="2093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651B10" w:rsidRPr="007072B7" w:rsidRDefault="00651B10" w:rsidP="0065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Гисматуллина</w:t>
            </w:r>
            <w:proofErr w:type="spellEnd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Л.Н., методист ГБПОУ «ПГК».</w:t>
            </w:r>
          </w:p>
        </w:tc>
      </w:tr>
    </w:tbl>
    <w:p w:rsidR="00651B10" w:rsidRPr="007072B7" w:rsidRDefault="00651B10" w:rsidP="00651B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1B10" w:rsidRPr="007072B7" w:rsidRDefault="00651B10" w:rsidP="00651B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1B10" w:rsidRPr="007072B7" w:rsidRDefault="00651B10" w:rsidP="00651B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1B10" w:rsidRPr="007072B7" w:rsidRDefault="00651B10" w:rsidP="00651B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1B10" w:rsidRPr="007072B7" w:rsidRDefault="00651B10" w:rsidP="00651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работы по дисциплине «Б</w:t>
      </w:r>
      <w:r w:rsidR="003C4AF7">
        <w:rPr>
          <w:rFonts w:ascii="Times New Roman" w:hAnsi="Times New Roman" w:cs="Times New Roman"/>
          <w:sz w:val="28"/>
          <w:szCs w:val="28"/>
        </w:rPr>
        <w:t>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790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знедеятельности</w:t>
      </w:r>
      <w:r w:rsidRPr="007072B7">
        <w:rPr>
          <w:rFonts w:ascii="Times New Roman" w:hAnsi="Times New Roman" w:cs="Times New Roman"/>
          <w:sz w:val="28"/>
          <w:szCs w:val="28"/>
        </w:rPr>
        <w:t>».</w:t>
      </w: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DB" w:rsidRPr="00D42ADB" w:rsidRDefault="00D42ADB" w:rsidP="00D42A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ADB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2"/>
        <w:gridCol w:w="7728"/>
        <w:gridCol w:w="609"/>
      </w:tblGrid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Введение……………………………………………………………………….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4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Образовательные результаты </w:t>
            </w:r>
            <w:r w:rsidRPr="00A658A8">
              <w:rPr>
                <w:b w:val="0"/>
                <w:sz w:val="24"/>
                <w:szCs w:val="24"/>
              </w:rPr>
              <w:t xml:space="preserve"> самостоятельной внеаудиторной работы</w:t>
            </w:r>
            <w:r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Содержание самостоятельной внеаудиторной работы студентов</w:t>
            </w:r>
            <w:r>
              <w:rPr>
                <w:b w:val="0"/>
                <w:sz w:val="24"/>
                <w:szCs w:val="24"/>
              </w:rPr>
              <w:t>………...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Пояснительная</w:t>
            </w:r>
            <w:r w:rsidR="00AA41A6">
              <w:rPr>
                <w:b w:val="0"/>
                <w:sz w:val="24"/>
                <w:szCs w:val="24"/>
              </w:rPr>
              <w:t xml:space="preserve">  записка…………………       </w:t>
            </w:r>
            <w:r>
              <w:rPr>
                <w:b w:val="0"/>
                <w:sz w:val="24"/>
                <w:szCs w:val="24"/>
              </w:rPr>
              <w:t>……</w:t>
            </w:r>
            <w:r w:rsidR="00AA41A6">
              <w:rPr>
                <w:b w:val="0"/>
                <w:sz w:val="24"/>
                <w:szCs w:val="24"/>
              </w:rPr>
              <w:t xml:space="preserve">.................................... 10  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</w:t>
            </w:r>
            <w:r w:rsidR="00AA41A6">
              <w:rPr>
                <w:b w:val="0"/>
                <w:sz w:val="24"/>
                <w:szCs w:val="24"/>
              </w:rPr>
              <w:t xml:space="preserve"> </w:t>
            </w:r>
          </w:p>
          <w:p w:rsidR="00AA41A6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Содержание самостоятельных  работ </w:t>
            </w:r>
            <w:r w:rsidRPr="00A658A8">
              <w:rPr>
                <w:b w:val="0"/>
                <w:sz w:val="24"/>
                <w:szCs w:val="24"/>
              </w:rPr>
              <w:t>………...</w:t>
            </w:r>
            <w:r>
              <w:rPr>
                <w:b w:val="0"/>
                <w:sz w:val="24"/>
                <w:szCs w:val="24"/>
              </w:rPr>
              <w:t>...........................................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677DC4" w:rsidRPr="00A658A8" w:rsidTr="009E02BD">
        <w:trPr>
          <w:trHeight w:val="428"/>
        </w:trPr>
        <w:tc>
          <w:tcPr>
            <w:tcW w:w="1302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Раздел 1.</w:t>
            </w:r>
          </w:p>
        </w:tc>
        <w:tc>
          <w:tcPr>
            <w:tcW w:w="7728" w:type="dxa"/>
            <w:vAlign w:val="center"/>
          </w:tcPr>
          <w:p w:rsidR="00677DC4" w:rsidRPr="0022552A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2552A">
              <w:rPr>
                <w:b w:val="0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b w:val="0"/>
                <w:sz w:val="24"/>
                <w:szCs w:val="24"/>
              </w:rPr>
              <w:t xml:space="preserve"> …………………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A41A6">
              <w:rPr>
                <w:b w:val="0"/>
                <w:sz w:val="24"/>
                <w:szCs w:val="24"/>
              </w:rPr>
              <w:t>1</w:t>
            </w:r>
          </w:p>
        </w:tc>
      </w:tr>
      <w:tr w:rsidR="00677DC4" w:rsidRPr="00A658A8" w:rsidTr="009E02BD">
        <w:tc>
          <w:tcPr>
            <w:tcW w:w="1302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Раздел 2.</w:t>
            </w:r>
          </w:p>
        </w:tc>
        <w:tc>
          <w:tcPr>
            <w:tcW w:w="7728" w:type="dxa"/>
            <w:vAlign w:val="center"/>
          </w:tcPr>
          <w:p w:rsidR="00677DC4" w:rsidRPr="0022552A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Чрезвычайные ситуации мирного и военного времени и организация защиты населения …........................................................................................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1</w:t>
            </w:r>
            <w:r w:rsidR="00AA41A6">
              <w:rPr>
                <w:b w:val="0"/>
                <w:sz w:val="24"/>
                <w:szCs w:val="24"/>
              </w:rPr>
              <w:t>5</w:t>
            </w:r>
          </w:p>
        </w:tc>
      </w:tr>
      <w:tr w:rsidR="00677DC4" w:rsidRPr="00A658A8" w:rsidTr="009E02BD">
        <w:tc>
          <w:tcPr>
            <w:tcW w:w="1302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A658A8">
              <w:rPr>
                <w:b w:val="0"/>
                <w:bCs w:val="0"/>
                <w:sz w:val="24"/>
                <w:szCs w:val="24"/>
              </w:rPr>
              <w:t>Раздел 3.</w:t>
            </w:r>
          </w:p>
        </w:tc>
        <w:tc>
          <w:tcPr>
            <w:tcW w:w="7728" w:type="dxa"/>
            <w:vAlign w:val="center"/>
          </w:tcPr>
          <w:p w:rsidR="00677DC4" w:rsidRPr="0006322F" w:rsidRDefault="00677DC4" w:rsidP="00AA41A6">
            <w:pPr>
              <w:pStyle w:val="31"/>
              <w:tabs>
                <w:tab w:val="left" w:pos="426"/>
              </w:tabs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военной службы …………………………………………………….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1…………………………………………………………………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A41A6">
              <w:rPr>
                <w:b w:val="0"/>
                <w:sz w:val="24"/>
                <w:szCs w:val="24"/>
              </w:rPr>
              <w:t>5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2…………………………………………………………………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A41A6">
              <w:rPr>
                <w:b w:val="0"/>
                <w:sz w:val="24"/>
                <w:szCs w:val="24"/>
              </w:rPr>
              <w:t>8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3…………………………………………………………………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A41A6">
              <w:rPr>
                <w:b w:val="0"/>
                <w:sz w:val="24"/>
                <w:szCs w:val="24"/>
              </w:rPr>
              <w:t>0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4…………………………………………………………………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A41A6">
              <w:rPr>
                <w:b w:val="0"/>
                <w:sz w:val="24"/>
                <w:szCs w:val="24"/>
              </w:rPr>
              <w:t>1</w:t>
            </w:r>
          </w:p>
        </w:tc>
      </w:tr>
      <w:tr w:rsidR="00677DC4" w:rsidRPr="00A658A8" w:rsidTr="009E02BD">
        <w:tc>
          <w:tcPr>
            <w:tcW w:w="1302" w:type="dxa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677DC4" w:rsidRPr="00A658A8" w:rsidRDefault="00677DC4" w:rsidP="00AA41A6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5…………………………………………………………………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677DC4" w:rsidRPr="00A658A8" w:rsidRDefault="00677DC4" w:rsidP="009E02BD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A41A6">
              <w:rPr>
                <w:b w:val="0"/>
                <w:sz w:val="24"/>
                <w:szCs w:val="24"/>
              </w:rPr>
              <w:t>2</w:t>
            </w:r>
          </w:p>
        </w:tc>
      </w:tr>
    </w:tbl>
    <w:p w:rsidR="00677DC4" w:rsidRPr="00A658A8" w:rsidRDefault="00677DC4" w:rsidP="00677DC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658A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51B10" w:rsidRPr="00A658A8" w:rsidRDefault="00651B10" w:rsidP="00D42AD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1B10" w:rsidRPr="007072B7" w:rsidRDefault="00651B10" w:rsidP="00651B10">
      <w:pPr>
        <w:pStyle w:val="1"/>
        <w:tabs>
          <w:tab w:val="left" w:pos="0"/>
        </w:tabs>
        <w:spacing w:line="276" w:lineRule="auto"/>
        <w:ind w:left="0"/>
        <w:jc w:val="center"/>
        <w:rPr>
          <w:rFonts w:cs="Times New Roman"/>
        </w:rPr>
      </w:pPr>
      <w:bookmarkStart w:id="1" w:name="_Toc433718210"/>
      <w:r w:rsidRPr="007072B7">
        <w:rPr>
          <w:rFonts w:cs="Times New Roman"/>
        </w:rPr>
        <w:t>ВВЕДЕНИЕ</w:t>
      </w:r>
      <w:bookmarkEnd w:id="1"/>
    </w:p>
    <w:p w:rsidR="00651B10" w:rsidRPr="007072B7" w:rsidRDefault="00651B10" w:rsidP="00651B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1B10" w:rsidRPr="007072B7" w:rsidRDefault="00651B10" w:rsidP="0065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651B10" w:rsidRPr="007072B7" w:rsidRDefault="00651B10" w:rsidP="00651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651B10" w:rsidRPr="007072B7" w:rsidRDefault="00651B10" w:rsidP="00651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D42ADB" w:rsidRDefault="00D42ADB" w:rsidP="00D42ADB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" w:name="_Toc341102550"/>
      <w:bookmarkStart w:id="3" w:name="_Toc434682341"/>
    </w:p>
    <w:p w:rsidR="00882204" w:rsidRPr="00416005" w:rsidRDefault="00D42ADB" w:rsidP="00D42AD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882204" w:rsidRPr="00416005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882204" w:rsidRPr="00416005" w:rsidRDefault="00882204" w:rsidP="008822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05">
        <w:rPr>
          <w:rFonts w:ascii="Times New Roman" w:hAnsi="Times New Roman" w:cs="Times New Roman"/>
          <w:b/>
          <w:bCs/>
          <w:sz w:val="28"/>
          <w:szCs w:val="28"/>
        </w:rPr>
        <w:t>ОБРАЗОВАТЕЛЬНЫЕ РЕЗУЛЬТАТЫ</w:t>
      </w:r>
    </w:p>
    <w:p w:rsidR="00882204" w:rsidRPr="00416005" w:rsidRDefault="00882204" w:rsidP="008822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05">
        <w:rPr>
          <w:rFonts w:ascii="Times New Roman" w:hAnsi="Times New Roman" w:cs="Times New Roman"/>
          <w:b/>
          <w:bCs/>
          <w:sz w:val="28"/>
          <w:szCs w:val="28"/>
        </w:rPr>
        <w:t>САМОСТОЯТЕЛЬНОЙ ВНЕАУДИТОРНОЙ РАБОТЫ</w:t>
      </w:r>
    </w:p>
    <w:p w:rsidR="00882204" w:rsidRPr="00416005" w:rsidRDefault="00882204" w:rsidP="00882204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16005">
        <w:rPr>
          <w:rFonts w:ascii="Times New Roman" w:hAnsi="Times New Roman" w:cs="Times New Roman"/>
          <w:b/>
          <w:bCs/>
          <w:sz w:val="28"/>
          <w:szCs w:val="28"/>
        </w:rPr>
        <w:t xml:space="preserve">Умения: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434"/>
      </w:tblGrid>
      <w:tr w:rsidR="00882204" w:rsidRPr="001D53FA" w:rsidTr="00032558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204" w:rsidRPr="001D53FA" w:rsidRDefault="00882204" w:rsidP="00032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04" w:rsidRPr="001D53FA" w:rsidRDefault="00882204" w:rsidP="00032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32558" w:rsidRPr="001D53FA" w:rsidTr="00032558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4406" w:type="pct"/>
            <w:tcBorders>
              <w:top w:val="single" w:sz="12" w:space="0" w:color="auto"/>
              <w:right w:val="single" w:sz="12" w:space="0" w:color="auto"/>
            </w:tcBorders>
          </w:tcPr>
          <w:p w:rsidR="00032558" w:rsidRPr="00963283" w:rsidRDefault="00032558" w:rsidP="000325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283">
              <w:rPr>
                <w:rStyle w:val="FontStyle88"/>
                <w:b w:val="0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032558" w:rsidRPr="001D53FA" w:rsidTr="00032558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4406" w:type="pct"/>
            <w:tcBorders>
              <w:top w:val="single" w:sz="12" w:space="0" w:color="auto"/>
              <w:right w:val="single" w:sz="12" w:space="0" w:color="auto"/>
            </w:tcBorders>
          </w:tcPr>
          <w:p w:rsidR="00032558" w:rsidRPr="00963283" w:rsidRDefault="00032558" w:rsidP="00032558">
            <w:pPr>
              <w:pStyle w:val="Style64"/>
              <w:widowControl/>
              <w:spacing w:line="240" w:lineRule="auto"/>
              <w:rPr>
                <w:sz w:val="28"/>
                <w:szCs w:val="28"/>
              </w:rPr>
            </w:pPr>
            <w:r w:rsidRPr="005A7FDF">
              <w:rPr>
                <w:rStyle w:val="FontStyle88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 w:rsidR="00032558" w:rsidRPr="001D53FA" w:rsidTr="00032558">
        <w:trPr>
          <w:trHeight w:val="327"/>
        </w:trPr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5A7FDF">
              <w:rPr>
                <w:rStyle w:val="FontStyle88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032558" w:rsidRPr="001D53FA" w:rsidTr="00032558">
        <w:trPr>
          <w:trHeight w:val="327"/>
        </w:trPr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63283" w:rsidRDefault="00032558" w:rsidP="00032558">
            <w:pPr>
              <w:pStyle w:val="Style64"/>
              <w:widowControl/>
              <w:spacing w:line="240" w:lineRule="auto"/>
              <w:rPr>
                <w:rStyle w:val="FontStyle88"/>
                <w:sz w:val="28"/>
                <w:szCs w:val="28"/>
                <w:lang w:val="en-US"/>
              </w:rPr>
            </w:pPr>
            <w:r w:rsidRPr="005A7FDF">
              <w:rPr>
                <w:rStyle w:val="FontStyle88"/>
                <w:sz w:val="28"/>
                <w:szCs w:val="28"/>
              </w:rPr>
              <w:t>применять первичные средства пожаротушения;</w:t>
            </w:r>
          </w:p>
        </w:tc>
      </w:tr>
      <w:tr w:rsidR="00032558" w:rsidRPr="001D53FA" w:rsidTr="00032558">
        <w:trPr>
          <w:trHeight w:val="923"/>
        </w:trPr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5A7FDF" w:rsidRDefault="00032558" w:rsidP="00032558">
            <w:pPr>
              <w:widowControl w:val="0"/>
              <w:suppressAutoHyphens/>
              <w:jc w:val="both"/>
              <w:rPr>
                <w:rStyle w:val="FontStyle88"/>
                <w:sz w:val="28"/>
                <w:szCs w:val="28"/>
              </w:rPr>
            </w:pPr>
            <w:proofErr w:type="gramStart"/>
            <w:r w:rsidRPr="005A7FDF">
              <w:rPr>
                <w:rStyle w:val="FontStyle88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</w:tc>
      </w:tr>
      <w:tr w:rsidR="00032558" w:rsidRPr="001D53FA" w:rsidTr="00032558">
        <w:trPr>
          <w:trHeight w:val="923"/>
        </w:trPr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5A7FDF" w:rsidRDefault="00032558" w:rsidP="00032558">
            <w:pPr>
              <w:pStyle w:val="Style64"/>
              <w:widowControl/>
              <w:spacing w:line="240" w:lineRule="auto"/>
              <w:rPr>
                <w:rStyle w:val="FontStyle88"/>
                <w:sz w:val="28"/>
                <w:szCs w:val="28"/>
              </w:rPr>
            </w:pPr>
            <w:r w:rsidRPr="005A7FDF">
              <w:rPr>
                <w:rStyle w:val="FontStyle88"/>
                <w:sz w:val="28"/>
                <w:szCs w:val="28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</w:tr>
      <w:tr w:rsidR="00032558" w:rsidRPr="001D53FA" w:rsidTr="00032558">
        <w:trPr>
          <w:trHeight w:val="923"/>
        </w:trPr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5A7FDF" w:rsidRDefault="00032558" w:rsidP="00032558">
            <w:pPr>
              <w:pStyle w:val="Style64"/>
              <w:widowControl/>
              <w:spacing w:line="240" w:lineRule="auto"/>
              <w:rPr>
                <w:rStyle w:val="FontStyle88"/>
                <w:sz w:val="28"/>
                <w:szCs w:val="28"/>
              </w:rPr>
            </w:pPr>
            <w:r w:rsidRPr="005A7FDF">
              <w:rPr>
                <w:rStyle w:val="FontStyle88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5A7FDF">
              <w:rPr>
                <w:rStyle w:val="FontStyle88"/>
                <w:sz w:val="28"/>
                <w:szCs w:val="28"/>
              </w:rPr>
              <w:t>саморегуляции</w:t>
            </w:r>
            <w:proofErr w:type="spellEnd"/>
            <w:r w:rsidRPr="005A7FDF">
              <w:rPr>
                <w:rStyle w:val="FontStyle88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</w:tc>
      </w:tr>
      <w:tr w:rsidR="00032558" w:rsidRPr="001D53FA" w:rsidTr="00032558">
        <w:trPr>
          <w:trHeight w:val="923"/>
        </w:trPr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5A7FDF" w:rsidRDefault="00032558" w:rsidP="00032558">
            <w:pPr>
              <w:pStyle w:val="Style64"/>
              <w:widowControl/>
              <w:spacing w:line="240" w:lineRule="auto"/>
              <w:rPr>
                <w:rStyle w:val="FontStyle88"/>
                <w:sz w:val="28"/>
                <w:szCs w:val="28"/>
              </w:rPr>
            </w:pPr>
            <w:r w:rsidRPr="005A7FDF">
              <w:rPr>
                <w:rStyle w:val="FontStyle88"/>
                <w:sz w:val="28"/>
                <w:szCs w:val="28"/>
              </w:rPr>
              <w:t>оказывать первую помощь пострадавшим</w:t>
            </w:r>
            <w:r>
              <w:rPr>
                <w:rStyle w:val="FontStyle88"/>
                <w:sz w:val="28"/>
                <w:szCs w:val="28"/>
              </w:rPr>
              <w:t>.</w:t>
            </w:r>
          </w:p>
        </w:tc>
      </w:tr>
    </w:tbl>
    <w:p w:rsidR="00882204" w:rsidRDefault="00882204" w:rsidP="008822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04" w:rsidRPr="001D53FA" w:rsidRDefault="00882204" w:rsidP="008822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3FA">
        <w:rPr>
          <w:rFonts w:ascii="Times New Roman" w:hAnsi="Times New Roman" w:cs="Times New Roman"/>
          <w:b/>
          <w:bCs/>
          <w:sz w:val="24"/>
          <w:szCs w:val="24"/>
        </w:rPr>
        <w:t>Знания: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434"/>
      </w:tblGrid>
      <w:tr w:rsidR="00882204" w:rsidRPr="001D53FA" w:rsidTr="00032558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204" w:rsidRPr="001D53FA" w:rsidRDefault="00882204" w:rsidP="00032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04" w:rsidRPr="001D53FA" w:rsidRDefault="00882204" w:rsidP="00032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32558" w:rsidRPr="001D53FA" w:rsidTr="00032558"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406" w:type="pct"/>
            <w:tcBorders>
              <w:top w:val="single" w:sz="12" w:space="0" w:color="auto"/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845DB8">
              <w:rPr>
                <w:rStyle w:val="FontStyle88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3D5095" w:rsidRDefault="00032558" w:rsidP="00032558">
            <w:pPr>
              <w:pStyle w:val="Style2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45DB8">
              <w:rPr>
                <w:rStyle w:val="FontStyle88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  <w:vAlign w:val="center"/>
          </w:tcPr>
          <w:p w:rsidR="00032558" w:rsidRPr="001D53FA" w:rsidRDefault="00032558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D53FA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3D5095" w:rsidRDefault="00032558" w:rsidP="00032558">
            <w:pPr>
              <w:pStyle w:val="Style2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45DB8">
              <w:rPr>
                <w:rStyle w:val="FontStyle88"/>
                <w:sz w:val="28"/>
                <w:szCs w:val="28"/>
              </w:rPr>
              <w:t>основы военной службы и обороны государства;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</w:tcPr>
          <w:p w:rsidR="00032558" w:rsidRPr="0018220C" w:rsidRDefault="00032558" w:rsidP="000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845DB8">
              <w:rPr>
                <w:rStyle w:val="FontStyle88"/>
                <w:sz w:val="28"/>
                <w:szCs w:val="28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</w:tcPr>
          <w:p w:rsidR="00032558" w:rsidRPr="0018220C" w:rsidRDefault="00032558" w:rsidP="000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845DB8">
              <w:rPr>
                <w:rStyle w:val="FontStyle88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</w:tcPr>
          <w:p w:rsidR="00032558" w:rsidRPr="0018220C" w:rsidRDefault="00032558" w:rsidP="000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845DB8">
              <w:rPr>
                <w:rStyle w:val="FontStyle88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</w:tcPr>
          <w:p w:rsidR="00032558" w:rsidRPr="0018220C" w:rsidRDefault="00032558" w:rsidP="000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845DB8">
              <w:rPr>
                <w:rStyle w:val="FontStyle88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</w:tcPr>
          <w:p w:rsidR="00032558" w:rsidRPr="0018220C" w:rsidRDefault="00032558" w:rsidP="000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845DB8">
              <w:rPr>
                <w:rStyle w:val="FontStyle88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032558" w:rsidRPr="001D53FA" w:rsidTr="00032558">
        <w:tc>
          <w:tcPr>
            <w:tcW w:w="594" w:type="pct"/>
            <w:tcBorders>
              <w:left w:val="single" w:sz="12" w:space="0" w:color="auto"/>
            </w:tcBorders>
          </w:tcPr>
          <w:p w:rsidR="00032558" w:rsidRPr="0018220C" w:rsidRDefault="00032558" w:rsidP="0003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18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032558" w:rsidRPr="00925126" w:rsidRDefault="00032558" w:rsidP="00032558">
            <w:pPr>
              <w:widowControl w:val="0"/>
              <w:suppressAutoHyphens/>
              <w:jc w:val="both"/>
            </w:pPr>
            <w:r w:rsidRPr="00845DB8">
              <w:rPr>
                <w:rStyle w:val="FontStyle88"/>
                <w:sz w:val="28"/>
                <w:szCs w:val="28"/>
              </w:rPr>
              <w:t xml:space="preserve">порядок и правила оказания первой помощи </w:t>
            </w:r>
            <w:r w:rsidRPr="004D31A6">
              <w:rPr>
                <w:rStyle w:val="FontStyle88"/>
                <w:sz w:val="28"/>
                <w:szCs w:val="28"/>
              </w:rPr>
              <w:t>пострадавшим</w:t>
            </w:r>
          </w:p>
        </w:tc>
      </w:tr>
    </w:tbl>
    <w:p w:rsidR="00882204" w:rsidRPr="001D53FA" w:rsidRDefault="00882204" w:rsidP="00882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204" w:rsidRPr="001D53FA" w:rsidRDefault="00882204" w:rsidP="008822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3FA">
        <w:rPr>
          <w:rFonts w:ascii="Times New Roman" w:hAnsi="Times New Roman" w:cs="Times New Roman"/>
          <w:b/>
          <w:bCs/>
          <w:sz w:val="24"/>
          <w:szCs w:val="24"/>
        </w:rPr>
        <w:t>Общие компетенции: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8584"/>
      </w:tblGrid>
      <w:tr w:rsidR="00882204" w:rsidRPr="001D53FA" w:rsidTr="00032558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204" w:rsidRPr="001D53FA" w:rsidRDefault="00882204" w:rsidP="00032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04" w:rsidRPr="001D53FA" w:rsidRDefault="00882204" w:rsidP="00032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4" w:type="dxa"/>
          </w:tcPr>
          <w:p w:rsidR="00032558" w:rsidRPr="00516D7B" w:rsidRDefault="00032558" w:rsidP="00032558">
            <w:pPr>
              <w:pStyle w:val="Style9"/>
              <w:widowControl/>
              <w:rPr>
                <w:sz w:val="28"/>
                <w:szCs w:val="28"/>
              </w:rPr>
            </w:pPr>
            <w:r w:rsidRPr="006E0A77">
              <w:rPr>
                <w:rStyle w:val="FontStyle83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4" w:type="dxa"/>
          </w:tcPr>
          <w:p w:rsidR="00032558" w:rsidRPr="00516D7B" w:rsidRDefault="00032558" w:rsidP="00032558">
            <w:pPr>
              <w:pStyle w:val="Style9"/>
              <w:widowControl/>
              <w:rPr>
                <w:sz w:val="28"/>
                <w:szCs w:val="28"/>
              </w:rPr>
            </w:pPr>
            <w:r w:rsidRPr="006E0A77">
              <w:rPr>
                <w:rStyle w:val="FontStyle83"/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</w:t>
            </w:r>
            <w:r w:rsidRPr="006E0A77">
              <w:rPr>
                <w:rStyle w:val="FontStyle83"/>
                <w:sz w:val="28"/>
                <w:szCs w:val="28"/>
              </w:rPr>
              <w:lastRenderedPageBreak/>
              <w:t>эффективность и качество.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4" w:type="dxa"/>
          </w:tcPr>
          <w:p w:rsidR="00032558" w:rsidRDefault="00032558" w:rsidP="00032558">
            <w:pPr>
              <w:widowControl w:val="0"/>
              <w:suppressAutoHyphens/>
              <w:jc w:val="both"/>
            </w:pPr>
            <w:r w:rsidRPr="006E0A77">
              <w:rPr>
                <w:rStyle w:val="FontStyle83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84" w:type="dxa"/>
          </w:tcPr>
          <w:p w:rsidR="00032558" w:rsidRDefault="00032558" w:rsidP="00032558">
            <w:pPr>
              <w:widowControl w:val="0"/>
              <w:suppressAutoHyphens/>
              <w:jc w:val="both"/>
            </w:pPr>
            <w:r w:rsidRPr="006E0A77">
              <w:rPr>
                <w:rStyle w:val="FontStyle83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84" w:type="dxa"/>
          </w:tcPr>
          <w:p w:rsidR="00032558" w:rsidRDefault="00032558" w:rsidP="00032558">
            <w:pPr>
              <w:widowControl w:val="0"/>
              <w:suppressAutoHyphens/>
              <w:jc w:val="both"/>
            </w:pPr>
            <w:r w:rsidRPr="006E0A77">
              <w:rPr>
                <w:rStyle w:val="FontStyle83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4" w:type="dxa"/>
          </w:tcPr>
          <w:p w:rsidR="00032558" w:rsidRDefault="00032558" w:rsidP="00032558">
            <w:pPr>
              <w:widowControl w:val="0"/>
              <w:suppressAutoHyphens/>
              <w:jc w:val="both"/>
            </w:pPr>
            <w:r w:rsidRPr="006E0A77">
              <w:rPr>
                <w:rStyle w:val="FontStyle83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4" w:type="dxa"/>
          </w:tcPr>
          <w:p w:rsidR="00032558" w:rsidRDefault="00032558" w:rsidP="00032558">
            <w:pPr>
              <w:widowControl w:val="0"/>
              <w:suppressAutoHyphens/>
              <w:jc w:val="both"/>
            </w:pPr>
            <w:r w:rsidRPr="006E0A77">
              <w:rPr>
                <w:rStyle w:val="FontStyle83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4" w:type="dxa"/>
          </w:tcPr>
          <w:p w:rsidR="00032558" w:rsidRDefault="00032558" w:rsidP="00032558">
            <w:pPr>
              <w:widowControl w:val="0"/>
              <w:suppressAutoHyphens/>
              <w:jc w:val="both"/>
            </w:pPr>
            <w:r w:rsidRPr="006E0A77">
              <w:rPr>
                <w:rStyle w:val="FontStyle83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32558" w:rsidRPr="001D53FA" w:rsidTr="00032558">
        <w:tc>
          <w:tcPr>
            <w:tcW w:w="1093" w:type="dxa"/>
          </w:tcPr>
          <w:p w:rsidR="00032558" w:rsidRPr="00D10982" w:rsidRDefault="00032558" w:rsidP="0003255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1098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84" w:type="dxa"/>
          </w:tcPr>
          <w:p w:rsidR="00032558" w:rsidRPr="002C34CB" w:rsidRDefault="00032558" w:rsidP="00032558">
            <w:pPr>
              <w:pStyle w:val="Style9"/>
              <w:widowControl/>
              <w:rPr>
                <w:sz w:val="28"/>
                <w:szCs w:val="28"/>
              </w:rPr>
            </w:pPr>
            <w:r w:rsidRPr="006E0A77">
              <w:rPr>
                <w:rStyle w:val="FontStyle83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882204" w:rsidRPr="0014576B" w:rsidRDefault="00882204" w:rsidP="0088220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882204" w:rsidRPr="005E2255" w:rsidRDefault="00882204" w:rsidP="0088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255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у Вас должны формироваться </w:t>
      </w:r>
      <w:r w:rsidRPr="00B80891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  <w:r w:rsidRPr="005E2255">
        <w:rPr>
          <w:rFonts w:ascii="Times New Roman" w:hAnsi="Times New Roman" w:cs="Times New Roman"/>
          <w:bCs/>
          <w:sz w:val="28"/>
          <w:szCs w:val="28"/>
        </w:rPr>
        <w:t xml:space="preserve"> (ПК):</w:t>
      </w:r>
    </w:p>
    <w:p w:rsidR="00882204" w:rsidRPr="00BB3524" w:rsidRDefault="00882204" w:rsidP="0088220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82204" w:rsidRPr="00BB3524" w:rsidTr="00032558">
        <w:trPr>
          <w:tblHeader/>
        </w:trPr>
        <w:tc>
          <w:tcPr>
            <w:tcW w:w="959" w:type="dxa"/>
          </w:tcPr>
          <w:p w:rsidR="00882204" w:rsidRPr="00BB3524" w:rsidRDefault="00882204" w:rsidP="0003255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612" w:type="dxa"/>
          </w:tcPr>
          <w:p w:rsidR="00882204" w:rsidRPr="00BB3524" w:rsidRDefault="00882204" w:rsidP="00032558">
            <w:pPr>
              <w:jc w:val="center"/>
              <w:rPr>
                <w:b/>
              </w:rPr>
            </w:pPr>
            <w:r w:rsidRPr="00BB3524">
              <w:rPr>
                <w:b/>
              </w:rPr>
              <w:t xml:space="preserve">наименование </w:t>
            </w:r>
            <w:r>
              <w:rPr>
                <w:b/>
              </w:rPr>
              <w:t>ПК</w:t>
            </w:r>
          </w:p>
        </w:tc>
      </w:tr>
      <w:tr w:rsidR="00882204" w:rsidRPr="00BB3524" w:rsidTr="00032558">
        <w:tc>
          <w:tcPr>
            <w:tcW w:w="959" w:type="dxa"/>
          </w:tcPr>
          <w:p w:rsidR="00882204" w:rsidRPr="00B80891" w:rsidRDefault="004277CE" w:rsidP="00032558">
            <w:pPr>
              <w:widowControl w:val="0"/>
              <w:suppressAutoHyphens/>
              <w:jc w:val="center"/>
            </w:pPr>
            <w:r>
              <w:t>ПК 3</w:t>
            </w:r>
            <w:r w:rsidR="00882204" w:rsidRPr="00B80891">
              <w:t>.</w:t>
            </w:r>
            <w:r>
              <w:t>4</w:t>
            </w:r>
          </w:p>
        </w:tc>
        <w:tc>
          <w:tcPr>
            <w:tcW w:w="8612" w:type="dxa"/>
          </w:tcPr>
          <w:p w:rsidR="00882204" w:rsidRPr="004277CE" w:rsidRDefault="004277CE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pacing w:val="-6"/>
                <w:sz w:val="28"/>
                <w:szCs w:val="28"/>
              </w:rPr>
            </w:pPr>
            <w:r w:rsidRPr="004277CE">
              <w:rPr>
                <w:sz w:val="28"/>
                <w:szCs w:val="28"/>
              </w:rPr>
              <w:t>Обеспечивать соблюдение правил техники безопасности и охраны труда в структурном подразделении.</w:t>
            </w:r>
          </w:p>
        </w:tc>
      </w:tr>
    </w:tbl>
    <w:p w:rsidR="00882204" w:rsidRPr="001D53FA" w:rsidRDefault="00882204" w:rsidP="008822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2204" w:rsidRPr="00CC0F5A" w:rsidRDefault="00882204" w:rsidP="00882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A">
        <w:rPr>
          <w:rFonts w:ascii="Times New Roman" w:hAnsi="Times New Roman" w:cs="Times New Roman"/>
          <w:sz w:val="28"/>
          <w:szCs w:val="28"/>
        </w:rPr>
        <w:t>В</w:t>
      </w:r>
      <w:r w:rsidRPr="00CC0F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0F5A">
        <w:rPr>
          <w:rFonts w:ascii="Times New Roman" w:hAnsi="Times New Roman" w:cs="Times New Roman"/>
          <w:sz w:val="28"/>
          <w:szCs w:val="28"/>
        </w:rPr>
        <w:t>процессе обучения дисциплине Вам необходимо будет все выполненные работы собирать в общую папку. Данная папка – это Ваш результат самос</w:t>
      </w:r>
      <w:r w:rsidR="004277CE">
        <w:rPr>
          <w:rFonts w:ascii="Times New Roman" w:hAnsi="Times New Roman" w:cs="Times New Roman"/>
          <w:sz w:val="28"/>
          <w:szCs w:val="28"/>
        </w:rPr>
        <w:t>тоятельной и  работы</w:t>
      </w:r>
      <w:r w:rsidRPr="00CC0F5A">
        <w:rPr>
          <w:rFonts w:ascii="Times New Roman" w:hAnsi="Times New Roman" w:cs="Times New Roman"/>
          <w:sz w:val="28"/>
          <w:szCs w:val="28"/>
        </w:rPr>
        <w:t>. На  её основании  преподавателем будет приниматься решение о выставлении итоговой оценки п</w:t>
      </w:r>
      <w:r w:rsidR="004277CE">
        <w:rPr>
          <w:rFonts w:ascii="Times New Roman" w:hAnsi="Times New Roman" w:cs="Times New Roman"/>
          <w:sz w:val="28"/>
          <w:szCs w:val="28"/>
        </w:rPr>
        <w:t>о дисциплине «Безопасность жизнедеятельности</w:t>
      </w:r>
      <w:r w:rsidRPr="00CC0F5A">
        <w:rPr>
          <w:rFonts w:ascii="Times New Roman" w:hAnsi="Times New Roman" w:cs="Times New Roman"/>
          <w:sz w:val="28"/>
          <w:szCs w:val="28"/>
        </w:rPr>
        <w:t>». Обратите внимание, что все работы подлежат проверке и оцениванию. Оценки за самостоятельную внеаудиторную (домашнюю) работу выставляются  в журнал теоретического обучения.</w:t>
      </w:r>
    </w:p>
    <w:p w:rsidR="00882204" w:rsidRPr="00CC0F5A" w:rsidRDefault="00882204" w:rsidP="00882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A">
        <w:rPr>
          <w:rFonts w:ascii="Times New Roman" w:hAnsi="Times New Roman" w:cs="Times New Roman"/>
          <w:sz w:val="28"/>
          <w:szCs w:val="28"/>
        </w:rPr>
        <w:lastRenderedPageBreak/>
        <w:t>Пособие подготовлено таким образом, что для  каждого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882204" w:rsidRDefault="00882204" w:rsidP="00882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A">
        <w:rPr>
          <w:rFonts w:ascii="Times New Roman" w:hAnsi="Times New Roman" w:cs="Times New Roman"/>
          <w:sz w:val="28"/>
          <w:szCs w:val="28"/>
        </w:rPr>
        <w:t>Вопросы для самоконтроля, размещенные в конце каждого раздела, содержат задания, которые ориентированы на содержание ТРК и помогут Вам подготовиться к их сдаче.</w:t>
      </w:r>
    </w:p>
    <w:p w:rsidR="00B50790" w:rsidRDefault="00B50790" w:rsidP="00882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04" w:rsidRPr="00416005" w:rsidRDefault="00677DC4" w:rsidP="00677DC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82204" w:rsidRPr="00416005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p w:rsidR="00882204" w:rsidRPr="00152ADB" w:rsidRDefault="00882204" w:rsidP="008822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AD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152ADB">
        <w:rPr>
          <w:rFonts w:ascii="Times New Roman" w:hAnsi="Times New Roman" w:cs="Times New Roman"/>
          <w:b/>
          <w:bCs/>
          <w:sz w:val="28"/>
          <w:szCs w:val="28"/>
        </w:rPr>
        <w:br/>
        <w:t>САМОСТОЯТЕЛЬНОЙ ВНЕАУДИТОРНОЙ РАБОТЫ СТУДЕНТОВ</w:t>
      </w:r>
    </w:p>
    <w:p w:rsidR="00882204" w:rsidRPr="00152ADB" w:rsidRDefault="00882204" w:rsidP="008822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2535"/>
        <w:gridCol w:w="1555"/>
        <w:gridCol w:w="2226"/>
      </w:tblGrid>
      <w:tr w:rsidR="00882204" w:rsidRPr="00A032BA" w:rsidTr="00032558">
        <w:trPr>
          <w:tblHeader/>
        </w:trPr>
        <w:tc>
          <w:tcPr>
            <w:tcW w:w="3485" w:type="dxa"/>
            <w:vAlign w:val="center"/>
          </w:tcPr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2535" w:type="dxa"/>
            <w:vAlign w:val="center"/>
          </w:tcPr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самостоятельной </w:t>
            </w:r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555" w:type="dxa"/>
            <w:vAlign w:val="center"/>
          </w:tcPr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времени </w:t>
            </w:r>
            <w:proofErr w:type="gramStart"/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2226" w:type="dxa"/>
            <w:vAlign w:val="center"/>
          </w:tcPr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</w:p>
          <w:p w:rsidR="00882204" w:rsidRPr="00A032B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</w:tc>
      </w:tr>
      <w:tr w:rsidR="00882204" w:rsidRPr="00152ADB" w:rsidTr="00032558">
        <w:tc>
          <w:tcPr>
            <w:tcW w:w="3485" w:type="dxa"/>
            <w:vAlign w:val="center"/>
          </w:tcPr>
          <w:p w:rsidR="00882204" w:rsidRPr="000154EA" w:rsidRDefault="00882204" w:rsidP="00427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42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77CE" w:rsidRPr="004277CE">
              <w:rPr>
                <w:rFonts w:ascii="Times New Roman" w:hAnsi="Times New Roman" w:cs="Times New Roman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535" w:type="dxa"/>
            <w:vAlign w:val="center"/>
          </w:tcPr>
          <w:p w:rsidR="00882204" w:rsidRPr="00152ADB" w:rsidRDefault="00882204" w:rsidP="0003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82204" w:rsidRP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6" w:type="dxa"/>
            <w:vAlign w:val="center"/>
          </w:tcPr>
          <w:p w:rsidR="00882204" w:rsidRPr="00152ADB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A" w:rsidRPr="00152ADB" w:rsidTr="007A5C17">
        <w:trPr>
          <w:trHeight w:val="1365"/>
        </w:trPr>
        <w:tc>
          <w:tcPr>
            <w:tcW w:w="3485" w:type="dxa"/>
            <w:vMerge w:val="restart"/>
            <w:vAlign w:val="center"/>
          </w:tcPr>
          <w:p w:rsidR="00A032BA" w:rsidRPr="00214615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416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32BA" w:rsidRPr="00A032B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535" w:type="dxa"/>
            <w:vAlign w:val="center"/>
          </w:tcPr>
          <w:p w:rsidR="00A032BA" w:rsidRPr="00A032B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E">
              <w:rPr>
                <w:rFonts w:ascii="Times New Roman" w:hAnsi="Times New Roman" w:cs="Times New Roman"/>
                <w:lang w:eastAsia="ru-RU"/>
              </w:rPr>
              <w:t>Используя интернет ресурсы, написать эссе: «Профилактика онкологических заболеваний».</w:t>
            </w:r>
          </w:p>
        </w:tc>
        <w:tc>
          <w:tcPr>
            <w:tcW w:w="1555" w:type="dxa"/>
            <w:vAlign w:val="center"/>
          </w:tcPr>
          <w:p w:rsidR="00A032BA" w:rsidRPr="00152ADB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 w:val="restart"/>
            <w:vAlign w:val="center"/>
          </w:tcPr>
          <w:p w:rsidR="002F24AF" w:rsidRPr="0073790A" w:rsidRDefault="002F24AF" w:rsidP="002F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</w:rPr>
              <w:t>У 8, Зн.2,Зн 9</w:t>
            </w:r>
          </w:p>
          <w:p w:rsidR="002F24AF" w:rsidRPr="0073790A" w:rsidRDefault="002F24AF" w:rsidP="002F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F24AF" w:rsidRPr="0073790A" w:rsidRDefault="002F24AF" w:rsidP="002F24AF">
            <w:pPr>
              <w:jc w:val="center"/>
              <w:rPr>
                <w:rFonts w:ascii="Times New Roman" w:hAnsi="Times New Roman" w:cs="Times New Roman"/>
              </w:rPr>
            </w:pPr>
            <w:r w:rsidRPr="0073790A">
              <w:rPr>
                <w:rFonts w:ascii="Times New Roman" w:hAnsi="Times New Roman" w:cs="Times New Roman"/>
              </w:rPr>
              <w:t>ОК3,ОК</w:t>
            </w:r>
            <w:proofErr w:type="gramStart"/>
            <w:r w:rsidRPr="0073790A">
              <w:rPr>
                <w:rFonts w:ascii="Times New Roman" w:hAnsi="Times New Roman" w:cs="Times New Roman"/>
              </w:rPr>
              <w:t>4</w:t>
            </w:r>
            <w:proofErr w:type="gramEnd"/>
            <w:r w:rsidRPr="0073790A">
              <w:rPr>
                <w:rFonts w:ascii="Times New Roman" w:hAnsi="Times New Roman" w:cs="Times New Roman"/>
              </w:rPr>
              <w:t>,</w:t>
            </w:r>
          </w:p>
          <w:p w:rsidR="002F24AF" w:rsidRPr="0073790A" w:rsidRDefault="002F24AF" w:rsidP="002F24AF">
            <w:pPr>
              <w:jc w:val="center"/>
              <w:rPr>
                <w:rFonts w:ascii="Times New Roman" w:hAnsi="Times New Roman" w:cs="Times New Roman"/>
              </w:rPr>
            </w:pPr>
            <w:r w:rsidRPr="0073790A">
              <w:rPr>
                <w:rFonts w:ascii="Times New Roman" w:hAnsi="Times New Roman" w:cs="Times New Roman"/>
              </w:rPr>
              <w:t>ОК5.ОК</w:t>
            </w:r>
            <w:proofErr w:type="gramStart"/>
            <w:r w:rsidRPr="0073790A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A032BA" w:rsidRPr="002F24AF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A" w:rsidRPr="00152ADB" w:rsidTr="007A5C17">
        <w:trPr>
          <w:trHeight w:val="1125"/>
        </w:trPr>
        <w:tc>
          <w:tcPr>
            <w:tcW w:w="3485" w:type="dxa"/>
            <w:vMerge/>
            <w:vAlign w:val="center"/>
          </w:tcPr>
          <w:p w:rsidR="00A032BA" w:rsidRPr="000154E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A032BA" w:rsidRPr="004277CE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77CE">
              <w:rPr>
                <w:rFonts w:ascii="Times New Roman" w:hAnsi="Times New Roman" w:cs="Times New Roman"/>
                <w:lang w:eastAsia="ru-RU"/>
              </w:rPr>
              <w:t>Подготовить презентацию на тему: «Служба скорой медицинской помощи».</w:t>
            </w:r>
          </w:p>
        </w:tc>
        <w:tc>
          <w:tcPr>
            <w:tcW w:w="1555" w:type="dxa"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A" w:rsidRPr="00152ADB" w:rsidTr="00A032BA">
        <w:trPr>
          <w:trHeight w:val="2340"/>
        </w:trPr>
        <w:tc>
          <w:tcPr>
            <w:tcW w:w="3485" w:type="dxa"/>
            <w:vMerge/>
            <w:vAlign w:val="center"/>
          </w:tcPr>
          <w:p w:rsidR="00A032BA" w:rsidRPr="000154E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A032BA" w:rsidRPr="004277CE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32BA">
              <w:rPr>
                <w:rFonts w:ascii="Times New Roman" w:hAnsi="Times New Roman" w:cs="Times New Roman"/>
                <w:lang w:eastAsia="ru-RU"/>
              </w:rPr>
              <w:t>Используя интернет ресурсы, написать эссе: «Профилактика нарушений обмена веществ»; «Профилактика сахарного диабета».</w:t>
            </w:r>
          </w:p>
        </w:tc>
        <w:tc>
          <w:tcPr>
            <w:tcW w:w="1555" w:type="dxa"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A" w:rsidRPr="00152ADB" w:rsidTr="00A032BA">
        <w:trPr>
          <w:trHeight w:val="1410"/>
        </w:trPr>
        <w:tc>
          <w:tcPr>
            <w:tcW w:w="3485" w:type="dxa"/>
            <w:vMerge/>
            <w:vAlign w:val="center"/>
          </w:tcPr>
          <w:p w:rsidR="00A032BA" w:rsidRPr="000154E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A032B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32BA">
              <w:rPr>
                <w:rFonts w:ascii="Times New Roman" w:hAnsi="Times New Roman" w:cs="Times New Roman"/>
                <w:lang w:eastAsia="ru-RU"/>
              </w:rPr>
              <w:t>Подготовить презентацию на тему: «Составить сравнительную таблицу: «Профилактика травм».</w:t>
            </w:r>
          </w:p>
        </w:tc>
        <w:tc>
          <w:tcPr>
            <w:tcW w:w="1555" w:type="dxa"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BA" w:rsidRPr="00152ADB" w:rsidTr="00A032BA">
        <w:trPr>
          <w:trHeight w:val="2011"/>
        </w:trPr>
        <w:tc>
          <w:tcPr>
            <w:tcW w:w="3485" w:type="dxa"/>
            <w:vMerge/>
            <w:vAlign w:val="center"/>
          </w:tcPr>
          <w:p w:rsidR="00A032BA" w:rsidRPr="000154E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A032BA" w:rsidRPr="00A032B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32BA">
              <w:rPr>
                <w:rFonts w:ascii="Times New Roman" w:hAnsi="Times New Roman" w:cs="Times New Roman"/>
                <w:lang w:eastAsia="ru-RU"/>
              </w:rPr>
              <w:t>Используя интернет ресурсы, написать эссе: «Травмирующие факторы электричества и защита от них»;  «Правила поведения во время грозы».</w:t>
            </w:r>
          </w:p>
        </w:tc>
        <w:tc>
          <w:tcPr>
            <w:tcW w:w="1555" w:type="dxa"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A032BA" w:rsidRDefault="00A032B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04" w:rsidRPr="00152ADB" w:rsidTr="00032558">
        <w:tc>
          <w:tcPr>
            <w:tcW w:w="3485" w:type="dxa"/>
            <w:vAlign w:val="center"/>
          </w:tcPr>
          <w:p w:rsidR="00882204" w:rsidRPr="000154EA" w:rsidRDefault="00882204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</w:p>
          <w:p w:rsidR="00882204" w:rsidRPr="00A032BA" w:rsidRDefault="00A032BA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/>
              </w:rPr>
              <w:t>ЧРЕЗВЫЧАЙНЫЕ СИТУАЦИИ МИРНОГО И ВОЕННОГО ВРЕМЕНИ И ОРГАНИЗАЦИЯ ЗАЩИТЫ НАСЕЛЕНИЯ.</w:t>
            </w:r>
          </w:p>
        </w:tc>
        <w:tc>
          <w:tcPr>
            <w:tcW w:w="2535" w:type="dxa"/>
            <w:vAlign w:val="center"/>
          </w:tcPr>
          <w:p w:rsidR="00882204" w:rsidRPr="00152ADB" w:rsidRDefault="00882204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82204" w:rsidRPr="005D56FB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D56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6" w:type="dxa"/>
            <w:vAlign w:val="center"/>
          </w:tcPr>
          <w:p w:rsidR="00882204" w:rsidRPr="00152ADB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04" w:rsidRPr="00152ADB" w:rsidTr="00032558">
        <w:tc>
          <w:tcPr>
            <w:tcW w:w="3485" w:type="dxa"/>
            <w:vAlign w:val="center"/>
          </w:tcPr>
          <w:p w:rsidR="00882204" w:rsidRPr="00A032BA" w:rsidRDefault="00882204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1</w:t>
            </w:r>
          </w:p>
          <w:p w:rsidR="00882204" w:rsidRPr="00A032BA" w:rsidRDefault="00A032BA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b/>
              </w:rPr>
              <w:t>Чрезвычайные ситуации природного, техногенного и военного характера.</w:t>
            </w:r>
          </w:p>
        </w:tc>
        <w:tc>
          <w:tcPr>
            <w:tcW w:w="2535" w:type="dxa"/>
            <w:vAlign w:val="center"/>
          </w:tcPr>
          <w:p w:rsidR="00882204" w:rsidRPr="00A032BA" w:rsidRDefault="00A032BA" w:rsidP="00A0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color w:val="000000"/>
                <w:lang w:eastAsia="ru-RU"/>
              </w:rPr>
              <w:t>Составить сравнительную таблицу: «Права и обязанности граждан при чрезвычайной ситуации».</w:t>
            </w:r>
          </w:p>
        </w:tc>
        <w:tc>
          <w:tcPr>
            <w:tcW w:w="1555" w:type="dxa"/>
            <w:vAlign w:val="center"/>
          </w:tcPr>
          <w:p w:rsidR="00882204" w:rsidRPr="00152ADB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2F24AF" w:rsidRPr="0073790A" w:rsidRDefault="002F24AF" w:rsidP="002F2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  <w:i/>
              </w:rPr>
              <w:t xml:space="preserve">        </w:t>
            </w:r>
            <w:r w:rsidRPr="0073790A">
              <w:rPr>
                <w:rFonts w:ascii="Times New Roman" w:hAnsi="Times New Roman" w:cs="Times New Roman"/>
                <w:bCs/>
              </w:rPr>
              <w:t>У 1,У 2,У</w:t>
            </w:r>
            <w:proofErr w:type="gramStart"/>
            <w:r w:rsidRPr="0073790A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  <w:p w:rsidR="002F24AF" w:rsidRPr="0073790A" w:rsidRDefault="002F24AF" w:rsidP="002F24AF">
            <w:pPr>
              <w:jc w:val="center"/>
              <w:rPr>
                <w:rFonts w:ascii="Times New Roman" w:hAnsi="Times New Roman" w:cs="Times New Roman"/>
              </w:rPr>
            </w:pPr>
            <w:r w:rsidRPr="0073790A">
              <w:rPr>
                <w:rFonts w:ascii="Times New Roman" w:hAnsi="Times New Roman" w:cs="Times New Roman"/>
              </w:rPr>
              <w:t>ОК3,ОК</w:t>
            </w:r>
            <w:proofErr w:type="gramStart"/>
            <w:r w:rsidRPr="0073790A">
              <w:rPr>
                <w:rFonts w:ascii="Times New Roman" w:hAnsi="Times New Roman" w:cs="Times New Roman"/>
              </w:rPr>
              <w:t>4</w:t>
            </w:r>
            <w:proofErr w:type="gramEnd"/>
            <w:r w:rsidRPr="0073790A">
              <w:rPr>
                <w:rFonts w:ascii="Times New Roman" w:hAnsi="Times New Roman" w:cs="Times New Roman"/>
              </w:rPr>
              <w:t>,</w:t>
            </w:r>
          </w:p>
          <w:p w:rsidR="002F24AF" w:rsidRPr="0073790A" w:rsidRDefault="002F24AF" w:rsidP="002F24AF">
            <w:pPr>
              <w:jc w:val="center"/>
              <w:rPr>
                <w:rFonts w:ascii="Times New Roman" w:hAnsi="Times New Roman" w:cs="Times New Roman"/>
              </w:rPr>
            </w:pPr>
            <w:r w:rsidRPr="0073790A">
              <w:rPr>
                <w:rFonts w:ascii="Times New Roman" w:hAnsi="Times New Roman" w:cs="Times New Roman"/>
              </w:rPr>
              <w:t>ОК5.ОК</w:t>
            </w:r>
            <w:proofErr w:type="gramStart"/>
            <w:r w:rsidRPr="0073790A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882204" w:rsidRPr="0073790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B7" w:rsidRPr="00152ADB" w:rsidTr="005846B7">
        <w:trPr>
          <w:trHeight w:val="2039"/>
        </w:trPr>
        <w:tc>
          <w:tcPr>
            <w:tcW w:w="3485" w:type="dxa"/>
            <w:vMerge w:val="restart"/>
            <w:vAlign w:val="center"/>
          </w:tcPr>
          <w:p w:rsidR="005846B7" w:rsidRPr="000154EA" w:rsidRDefault="005846B7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2.</w:t>
            </w:r>
          </w:p>
          <w:p w:rsidR="005846B7" w:rsidRPr="00A032BA" w:rsidRDefault="005846B7" w:rsidP="00A032B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A032BA">
              <w:rPr>
                <w:rFonts w:ascii="Times New Roman" w:hAnsi="Times New Roman" w:cs="Times New Roman"/>
                <w:b/>
              </w:rPr>
              <w:t>Организационные основы по защите населения от чрезвычайных ситуаций мирного и военного времени.</w:t>
            </w:r>
          </w:p>
          <w:p w:rsidR="005846B7" w:rsidRPr="00152ADB" w:rsidRDefault="005846B7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846B7" w:rsidRPr="005846B7" w:rsidRDefault="005846B7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A">
              <w:rPr>
                <w:rFonts w:ascii="Times New Roman" w:hAnsi="Times New Roman" w:cs="Times New Roman"/>
                <w:color w:val="000000"/>
                <w:lang w:eastAsia="ru-RU"/>
              </w:rPr>
              <w:t>Используя интернет ресурсы, составить таблицу: «Законы и другие нормативно-правовые акты по обеспечению безопасности».</w:t>
            </w:r>
          </w:p>
        </w:tc>
        <w:tc>
          <w:tcPr>
            <w:tcW w:w="1555" w:type="dxa"/>
            <w:vAlign w:val="center"/>
          </w:tcPr>
          <w:p w:rsidR="005846B7" w:rsidRPr="00152ADB" w:rsidRDefault="005846B7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 w:val="restart"/>
            <w:vAlign w:val="center"/>
          </w:tcPr>
          <w:p w:rsidR="0073790A" w:rsidRPr="0073790A" w:rsidRDefault="0073790A" w:rsidP="0073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</w:rPr>
              <w:t>У 1,У 2,У</w:t>
            </w:r>
            <w:proofErr w:type="gramStart"/>
            <w:r w:rsidRPr="0073790A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  <w:p w:rsidR="0073790A" w:rsidRPr="0073790A" w:rsidRDefault="0073790A" w:rsidP="0073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73790A" w:rsidRPr="0073790A" w:rsidRDefault="0073790A" w:rsidP="0073790A">
            <w:pPr>
              <w:jc w:val="center"/>
              <w:rPr>
                <w:rFonts w:ascii="Times New Roman" w:hAnsi="Times New Roman" w:cs="Times New Roman"/>
              </w:rPr>
            </w:pPr>
            <w:r w:rsidRPr="0073790A">
              <w:rPr>
                <w:rFonts w:ascii="Times New Roman" w:hAnsi="Times New Roman" w:cs="Times New Roman"/>
              </w:rPr>
              <w:t>ОК3,ОК</w:t>
            </w:r>
            <w:proofErr w:type="gramStart"/>
            <w:r w:rsidRPr="0073790A">
              <w:rPr>
                <w:rFonts w:ascii="Times New Roman" w:hAnsi="Times New Roman" w:cs="Times New Roman"/>
              </w:rPr>
              <w:t>4</w:t>
            </w:r>
            <w:proofErr w:type="gramEnd"/>
            <w:r w:rsidRPr="0073790A">
              <w:rPr>
                <w:rFonts w:ascii="Times New Roman" w:hAnsi="Times New Roman" w:cs="Times New Roman"/>
              </w:rPr>
              <w:t>,</w:t>
            </w:r>
          </w:p>
          <w:p w:rsidR="0073790A" w:rsidRPr="0073790A" w:rsidRDefault="0073790A" w:rsidP="0073790A">
            <w:pPr>
              <w:jc w:val="center"/>
              <w:rPr>
                <w:rFonts w:ascii="Times New Roman" w:hAnsi="Times New Roman" w:cs="Times New Roman"/>
              </w:rPr>
            </w:pPr>
            <w:r w:rsidRPr="0073790A">
              <w:rPr>
                <w:rFonts w:ascii="Times New Roman" w:hAnsi="Times New Roman" w:cs="Times New Roman"/>
              </w:rPr>
              <w:t>ОК5.ОК</w:t>
            </w:r>
            <w:proofErr w:type="gramStart"/>
            <w:r w:rsidRPr="0073790A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5846B7" w:rsidRPr="0073790A" w:rsidRDefault="005846B7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B7" w:rsidRPr="00152ADB" w:rsidTr="005846B7">
        <w:trPr>
          <w:trHeight w:val="1142"/>
        </w:trPr>
        <w:tc>
          <w:tcPr>
            <w:tcW w:w="3485" w:type="dxa"/>
            <w:vMerge/>
            <w:vAlign w:val="center"/>
          </w:tcPr>
          <w:p w:rsidR="005846B7" w:rsidRPr="000154EA" w:rsidRDefault="005846B7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846B7" w:rsidRDefault="005846B7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846B7" w:rsidRPr="00A032BA" w:rsidRDefault="005846B7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32BA">
              <w:rPr>
                <w:rFonts w:ascii="Times New Roman" w:hAnsi="Times New Roman" w:cs="Times New Roman"/>
              </w:rPr>
              <w:t xml:space="preserve">Составить памятку поведения при угрозе </w:t>
            </w:r>
            <w:r w:rsidRPr="00A032BA">
              <w:rPr>
                <w:rFonts w:ascii="Times New Roman" w:hAnsi="Times New Roman" w:cs="Times New Roman"/>
                <w:noProof/>
              </w:rPr>
              <w:t>террористического акта</w:t>
            </w:r>
          </w:p>
        </w:tc>
        <w:tc>
          <w:tcPr>
            <w:tcW w:w="1555" w:type="dxa"/>
            <w:vAlign w:val="center"/>
          </w:tcPr>
          <w:p w:rsidR="005846B7" w:rsidRDefault="00ED779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5846B7" w:rsidRPr="0073790A" w:rsidRDefault="005846B7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B7" w:rsidRPr="00152ADB" w:rsidTr="00032558">
        <w:trPr>
          <w:trHeight w:val="1170"/>
        </w:trPr>
        <w:tc>
          <w:tcPr>
            <w:tcW w:w="3485" w:type="dxa"/>
            <w:vMerge/>
            <w:vAlign w:val="center"/>
          </w:tcPr>
          <w:p w:rsidR="005846B7" w:rsidRPr="000154EA" w:rsidRDefault="005846B7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846B7" w:rsidRDefault="005846B7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5846B7" w:rsidRDefault="005846B7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46B7">
              <w:rPr>
                <w:rFonts w:ascii="Times New Roman" w:hAnsi="Times New Roman" w:cs="Times New Roman"/>
                <w:lang w:eastAsia="ru-RU"/>
              </w:rPr>
              <w:t>Подготовить презентацию на тему: «Войска гражданской обороны».</w:t>
            </w:r>
          </w:p>
        </w:tc>
        <w:tc>
          <w:tcPr>
            <w:tcW w:w="1555" w:type="dxa"/>
            <w:vAlign w:val="center"/>
          </w:tcPr>
          <w:p w:rsidR="005846B7" w:rsidRDefault="00ED779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5846B7" w:rsidRPr="0073790A" w:rsidRDefault="005846B7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94" w:rsidRPr="00152ADB" w:rsidTr="00ED7794">
        <w:trPr>
          <w:trHeight w:val="2610"/>
        </w:trPr>
        <w:tc>
          <w:tcPr>
            <w:tcW w:w="3485" w:type="dxa"/>
            <w:vMerge w:val="restart"/>
            <w:vAlign w:val="center"/>
          </w:tcPr>
          <w:p w:rsidR="00ED7794" w:rsidRPr="00ED7794" w:rsidRDefault="00ED7794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D7794" w:rsidRPr="00ED7794" w:rsidRDefault="00ED7794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94">
              <w:rPr>
                <w:rFonts w:ascii="Times New Roman" w:hAnsi="Times New Roman" w:cs="Times New Roman"/>
                <w:b/>
              </w:rPr>
              <w:t>Организация защиты населения от чрезвычайных ситуаций мирного и военного времени</w:t>
            </w:r>
          </w:p>
        </w:tc>
        <w:tc>
          <w:tcPr>
            <w:tcW w:w="2535" w:type="dxa"/>
            <w:vAlign w:val="center"/>
          </w:tcPr>
          <w:p w:rsidR="00ED7794" w:rsidRPr="00ED7794" w:rsidRDefault="00ED7794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94">
              <w:rPr>
                <w:rFonts w:ascii="Times New Roman" w:hAnsi="Times New Roman" w:cs="Times New Roman"/>
                <w:lang w:eastAsia="ru-RU"/>
              </w:rPr>
              <w:t>Используя интернет ресурсы, составить сравнительную таблицу: «Основные направления деятельности государственных организаций и ведомств по защите населения при ЧС».</w:t>
            </w:r>
          </w:p>
        </w:tc>
        <w:tc>
          <w:tcPr>
            <w:tcW w:w="1555" w:type="dxa"/>
            <w:vAlign w:val="center"/>
          </w:tcPr>
          <w:p w:rsidR="00ED7794" w:rsidRPr="00152ADB" w:rsidRDefault="00ED779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 w:val="restart"/>
            <w:vAlign w:val="center"/>
          </w:tcPr>
          <w:p w:rsidR="0073790A" w:rsidRPr="0073790A" w:rsidRDefault="0073790A" w:rsidP="0073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</w:rPr>
              <w:t>Зн</w:t>
            </w:r>
            <w:proofErr w:type="gramStart"/>
            <w:r w:rsidRPr="0073790A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73790A">
              <w:rPr>
                <w:rFonts w:ascii="Times New Roman" w:hAnsi="Times New Roman" w:cs="Times New Roman"/>
                <w:bCs/>
              </w:rPr>
              <w:t>,Зн. 4</w:t>
            </w:r>
          </w:p>
          <w:p w:rsidR="00ED7794" w:rsidRPr="0073790A" w:rsidRDefault="0073790A" w:rsidP="0073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A">
              <w:rPr>
                <w:rFonts w:ascii="Times New Roman" w:hAnsi="Times New Roman" w:cs="Times New Roman"/>
                <w:bCs/>
              </w:rPr>
              <w:t>ОК</w:t>
            </w:r>
            <w:proofErr w:type="gramStart"/>
            <w:r w:rsidRPr="0073790A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</w:tr>
      <w:tr w:rsidR="00ED7794" w:rsidRPr="00152ADB" w:rsidTr="00ED7794">
        <w:trPr>
          <w:trHeight w:val="1740"/>
        </w:trPr>
        <w:tc>
          <w:tcPr>
            <w:tcW w:w="3485" w:type="dxa"/>
            <w:vMerge/>
            <w:vAlign w:val="center"/>
          </w:tcPr>
          <w:p w:rsidR="00ED7794" w:rsidRPr="000154EA" w:rsidRDefault="00ED7794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D7794" w:rsidRPr="00ED7794" w:rsidRDefault="00ED7794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D7794">
              <w:rPr>
                <w:rFonts w:ascii="Times New Roman" w:hAnsi="Times New Roman" w:cs="Times New Roman"/>
                <w:lang w:eastAsia="ru-RU"/>
              </w:rPr>
              <w:t>Подготовить презентацию на тему: «Санитарная обработка людей после пребывания их в зонах поражения».</w:t>
            </w:r>
          </w:p>
        </w:tc>
        <w:tc>
          <w:tcPr>
            <w:tcW w:w="1555" w:type="dxa"/>
            <w:vAlign w:val="center"/>
          </w:tcPr>
          <w:p w:rsidR="00ED7794" w:rsidRDefault="005D56FB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ED7794" w:rsidRPr="0073790A" w:rsidRDefault="00ED779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94" w:rsidRPr="00152ADB" w:rsidTr="00032558">
        <w:trPr>
          <w:trHeight w:val="863"/>
        </w:trPr>
        <w:tc>
          <w:tcPr>
            <w:tcW w:w="3485" w:type="dxa"/>
            <w:vMerge/>
            <w:vAlign w:val="center"/>
          </w:tcPr>
          <w:p w:rsidR="00ED7794" w:rsidRPr="000154EA" w:rsidRDefault="00ED7794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D7794" w:rsidRPr="00ED7794" w:rsidRDefault="00ED7794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D7794">
              <w:rPr>
                <w:rFonts w:ascii="Times New Roman" w:hAnsi="Times New Roman" w:cs="Times New Roman"/>
              </w:rPr>
              <w:t>Составить памятку алгоритма поведения при эвакуации</w:t>
            </w:r>
          </w:p>
        </w:tc>
        <w:tc>
          <w:tcPr>
            <w:tcW w:w="1555" w:type="dxa"/>
            <w:vAlign w:val="center"/>
          </w:tcPr>
          <w:p w:rsidR="00ED7794" w:rsidRDefault="005D56FB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ED7794" w:rsidRPr="0073790A" w:rsidRDefault="00ED779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04" w:rsidRPr="00152ADB" w:rsidTr="00032558">
        <w:trPr>
          <w:trHeight w:val="951"/>
        </w:trPr>
        <w:tc>
          <w:tcPr>
            <w:tcW w:w="3485" w:type="dxa"/>
            <w:vAlign w:val="center"/>
          </w:tcPr>
          <w:p w:rsidR="005D56FB" w:rsidRDefault="00882204" w:rsidP="005D5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  </w:t>
            </w:r>
          </w:p>
          <w:p w:rsidR="00882204" w:rsidRPr="00ED7794" w:rsidRDefault="00ED7794" w:rsidP="005D5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794">
              <w:rPr>
                <w:rFonts w:ascii="Times New Roman" w:hAnsi="Times New Roman" w:cs="Times New Roman"/>
                <w:b/>
              </w:rPr>
              <w:t>ОСНОВЫ ВОЕННОЙ СЛУЖБЫ.</w:t>
            </w:r>
            <w:r w:rsidR="00882204" w:rsidRPr="00ED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35" w:type="dxa"/>
            <w:vAlign w:val="center"/>
          </w:tcPr>
          <w:p w:rsidR="00882204" w:rsidRPr="00FE4103" w:rsidRDefault="00882204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82204" w:rsidRPr="00FB1DEA" w:rsidRDefault="00FB1DE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6" w:type="dxa"/>
            <w:vAlign w:val="center"/>
          </w:tcPr>
          <w:p w:rsidR="00882204" w:rsidRPr="0073790A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04" w:rsidRPr="00152ADB" w:rsidTr="00032558">
        <w:trPr>
          <w:trHeight w:val="951"/>
        </w:trPr>
        <w:tc>
          <w:tcPr>
            <w:tcW w:w="3485" w:type="dxa"/>
            <w:vAlign w:val="center"/>
          </w:tcPr>
          <w:p w:rsidR="00882204" w:rsidRDefault="00882204" w:rsidP="00032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5D56FB" w:rsidRPr="00FB1DEA" w:rsidRDefault="005D56FB" w:rsidP="005D56FB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FB1DEA">
              <w:rPr>
                <w:rFonts w:ascii="Times New Roman" w:hAnsi="Times New Roman" w:cs="Times New Roman"/>
                <w:b/>
              </w:rPr>
              <w:t>Основы обороны государства.</w:t>
            </w:r>
          </w:p>
          <w:p w:rsidR="00882204" w:rsidRPr="00EA791F" w:rsidRDefault="00882204" w:rsidP="000325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882204" w:rsidRPr="00FB1DEA" w:rsidRDefault="00FB1DEA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EA">
              <w:rPr>
                <w:rFonts w:ascii="Times New Roman" w:hAnsi="Times New Roman" w:cs="Times New Roman"/>
                <w:lang w:eastAsia="ru-RU"/>
              </w:rPr>
              <w:t>Составить сравнительную таблицу: «Военно-учебные заведения Министерства обороны РФ».</w:t>
            </w:r>
          </w:p>
        </w:tc>
        <w:tc>
          <w:tcPr>
            <w:tcW w:w="1555" w:type="dxa"/>
            <w:vAlign w:val="center"/>
          </w:tcPr>
          <w:p w:rsidR="00882204" w:rsidRPr="00EA791F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882204" w:rsidRPr="0073790A" w:rsidRDefault="00882204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0A" w:rsidRPr="0073790A" w:rsidRDefault="0073790A" w:rsidP="0073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</w:rPr>
              <w:t>Зн8</w:t>
            </w:r>
          </w:p>
          <w:p w:rsidR="00882204" w:rsidRPr="0073790A" w:rsidRDefault="0073790A" w:rsidP="0073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A">
              <w:rPr>
                <w:rFonts w:ascii="Times New Roman" w:hAnsi="Times New Roman" w:cs="Times New Roman"/>
                <w:bCs/>
              </w:rPr>
              <w:t>ОК3</w:t>
            </w:r>
          </w:p>
        </w:tc>
      </w:tr>
      <w:tr w:rsidR="00FB1DEA" w:rsidRPr="00152ADB" w:rsidTr="00FB1DEA">
        <w:trPr>
          <w:trHeight w:val="1498"/>
        </w:trPr>
        <w:tc>
          <w:tcPr>
            <w:tcW w:w="3485" w:type="dxa"/>
            <w:vMerge w:val="restart"/>
            <w:vAlign w:val="center"/>
          </w:tcPr>
          <w:p w:rsidR="00FB1DEA" w:rsidRPr="000154EA" w:rsidRDefault="00FB1DEA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FB1DEA" w:rsidRPr="00FB1DEA" w:rsidRDefault="00FB1DEA" w:rsidP="00FB1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FB1DEA">
              <w:rPr>
                <w:rFonts w:ascii="Times New Roman" w:hAnsi="Times New Roman" w:cs="Times New Roman"/>
                <w:b/>
              </w:rPr>
              <w:t>Военная служба – особый вид федеральной государственной службы.</w:t>
            </w:r>
          </w:p>
        </w:tc>
        <w:tc>
          <w:tcPr>
            <w:tcW w:w="2535" w:type="dxa"/>
            <w:vAlign w:val="center"/>
          </w:tcPr>
          <w:p w:rsidR="00FB1DEA" w:rsidRPr="00FB1DEA" w:rsidRDefault="00FB1DEA" w:rsidP="0003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EA">
              <w:rPr>
                <w:rFonts w:ascii="Times New Roman" w:hAnsi="Times New Roman" w:cs="Times New Roman"/>
                <w:lang w:eastAsia="ru-RU"/>
              </w:rPr>
              <w:t>Составить сравнительную таблицу: «Военно-учебные заведения Министерства обороны РФ».</w:t>
            </w:r>
          </w:p>
        </w:tc>
        <w:tc>
          <w:tcPr>
            <w:tcW w:w="1555" w:type="dxa"/>
            <w:vAlign w:val="center"/>
          </w:tcPr>
          <w:p w:rsidR="00FB1DEA" w:rsidRPr="00EA791F" w:rsidRDefault="00FB1DE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 w:val="restart"/>
            <w:vAlign w:val="center"/>
          </w:tcPr>
          <w:p w:rsidR="0073790A" w:rsidRPr="0073790A" w:rsidRDefault="0073790A" w:rsidP="0073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</w:rPr>
              <w:t xml:space="preserve">Зн3 </w:t>
            </w:r>
          </w:p>
          <w:p w:rsidR="0073790A" w:rsidRPr="0073790A" w:rsidRDefault="0073790A" w:rsidP="0073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</w:rPr>
              <w:t>ОК</w:t>
            </w:r>
            <w:proofErr w:type="gramStart"/>
            <w:r w:rsidRPr="0073790A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  <w:p w:rsidR="00FB1DEA" w:rsidRPr="0073790A" w:rsidRDefault="0073790A" w:rsidP="0073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A">
              <w:rPr>
                <w:rFonts w:ascii="Times New Roman" w:hAnsi="Times New Roman" w:cs="Times New Roman"/>
                <w:bCs/>
              </w:rPr>
              <w:t xml:space="preserve">               ОК5</w:t>
            </w:r>
          </w:p>
        </w:tc>
      </w:tr>
      <w:tr w:rsidR="00FB1DEA" w:rsidRPr="00152ADB" w:rsidTr="00FB1DEA">
        <w:trPr>
          <w:trHeight w:val="1515"/>
        </w:trPr>
        <w:tc>
          <w:tcPr>
            <w:tcW w:w="3485" w:type="dxa"/>
            <w:vMerge/>
            <w:vAlign w:val="center"/>
          </w:tcPr>
          <w:p w:rsidR="00FB1DEA" w:rsidRDefault="00FB1DEA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B1DEA" w:rsidRPr="00FB1DEA" w:rsidRDefault="00FB1DEA" w:rsidP="000325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1DEA">
              <w:rPr>
                <w:rFonts w:ascii="Times New Roman" w:hAnsi="Times New Roman" w:cs="Times New Roman"/>
                <w:lang w:eastAsia="ru-RU"/>
              </w:rPr>
              <w:t>Подготовить презентацию на тему: «Железнодорожные войска РФ»; «Войска ГО МЧС РФ – их состав и предназначение».</w:t>
            </w:r>
          </w:p>
        </w:tc>
        <w:tc>
          <w:tcPr>
            <w:tcW w:w="1555" w:type="dxa"/>
            <w:vAlign w:val="center"/>
          </w:tcPr>
          <w:p w:rsidR="00FB1DEA" w:rsidRPr="00EA791F" w:rsidRDefault="002F24AF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FB1DEA" w:rsidRPr="0073790A" w:rsidRDefault="00FB1DE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EA" w:rsidRPr="00152ADB" w:rsidTr="00032558">
        <w:trPr>
          <w:trHeight w:val="2040"/>
        </w:trPr>
        <w:tc>
          <w:tcPr>
            <w:tcW w:w="3485" w:type="dxa"/>
            <w:vMerge/>
            <w:vAlign w:val="center"/>
          </w:tcPr>
          <w:p w:rsidR="00FB1DEA" w:rsidRDefault="00FB1DEA" w:rsidP="000325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B1DEA" w:rsidRPr="00FB1DEA" w:rsidRDefault="00FB1DEA" w:rsidP="000325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1DEA">
              <w:rPr>
                <w:rFonts w:ascii="Times New Roman" w:hAnsi="Times New Roman" w:cs="Times New Roman"/>
                <w:lang w:eastAsia="ru-RU"/>
              </w:rPr>
              <w:t>Используя интернет ресурсы, составить сравнительную таблицу: «Основные направления добровольной подготовки граждан к военной службе».</w:t>
            </w:r>
          </w:p>
          <w:p w:rsidR="00FB1DEA" w:rsidRPr="00FB1DEA" w:rsidRDefault="00FB1DEA" w:rsidP="000325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FB1DEA" w:rsidRPr="00EA791F" w:rsidRDefault="002F24AF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vAlign w:val="center"/>
          </w:tcPr>
          <w:p w:rsidR="00FB1DEA" w:rsidRPr="0073790A" w:rsidRDefault="00FB1DEA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04" w:rsidRPr="00152ADB" w:rsidTr="00032558">
        <w:trPr>
          <w:trHeight w:val="718"/>
        </w:trPr>
        <w:tc>
          <w:tcPr>
            <w:tcW w:w="3485" w:type="dxa"/>
            <w:vAlign w:val="center"/>
          </w:tcPr>
          <w:p w:rsidR="005D56FB" w:rsidRPr="000154EA" w:rsidRDefault="005D56FB" w:rsidP="005D56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FB1DEA" w:rsidRPr="00FB1DEA" w:rsidRDefault="00FB1DEA" w:rsidP="00FB1DE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FB1DEA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gramStart"/>
            <w:r w:rsidRPr="00FB1DEA">
              <w:rPr>
                <w:rFonts w:ascii="Times New Roman" w:hAnsi="Times New Roman" w:cs="Times New Roman"/>
                <w:b/>
              </w:rPr>
              <w:t>военно-патриотического</w:t>
            </w:r>
            <w:proofErr w:type="gramEnd"/>
            <w:r w:rsidRPr="00FB1DE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1DEA" w:rsidRPr="00FB1DEA" w:rsidRDefault="00FB1DEA" w:rsidP="00FB1DE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FB1DEA">
              <w:rPr>
                <w:rFonts w:ascii="Times New Roman" w:hAnsi="Times New Roman" w:cs="Times New Roman"/>
                <w:b/>
              </w:rPr>
              <w:t>воспитания.</w:t>
            </w:r>
          </w:p>
          <w:p w:rsidR="00882204" w:rsidRPr="00EA791F" w:rsidRDefault="00882204" w:rsidP="000325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882204" w:rsidRPr="00FB1DEA" w:rsidRDefault="00FB1DEA" w:rsidP="000325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DEA">
              <w:rPr>
                <w:rFonts w:ascii="Times New Roman" w:hAnsi="Times New Roman" w:cs="Times New Roman"/>
                <w:lang w:eastAsia="ru-RU"/>
              </w:rPr>
              <w:t>Подготовить презентацию на тему: «Звания и знаки отличия военнослужащих РФ».</w:t>
            </w:r>
          </w:p>
        </w:tc>
        <w:tc>
          <w:tcPr>
            <w:tcW w:w="1555" w:type="dxa"/>
            <w:vAlign w:val="center"/>
          </w:tcPr>
          <w:p w:rsidR="00882204" w:rsidRDefault="002F24AF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73790A" w:rsidRPr="0073790A" w:rsidRDefault="0073790A" w:rsidP="0073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3790A">
              <w:rPr>
                <w:rFonts w:ascii="Times New Roman" w:hAnsi="Times New Roman" w:cs="Times New Roman"/>
                <w:bCs/>
              </w:rPr>
              <w:t>Зн8</w:t>
            </w:r>
          </w:p>
          <w:p w:rsidR="00882204" w:rsidRPr="0073790A" w:rsidRDefault="0073790A" w:rsidP="0073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A">
              <w:rPr>
                <w:rFonts w:ascii="Times New Roman" w:hAnsi="Times New Roman" w:cs="Times New Roman"/>
                <w:bCs/>
              </w:rPr>
              <w:t>ОК8</w:t>
            </w:r>
          </w:p>
        </w:tc>
      </w:tr>
      <w:tr w:rsidR="00882204" w:rsidRPr="00152ADB" w:rsidTr="00032558">
        <w:trPr>
          <w:trHeight w:val="718"/>
        </w:trPr>
        <w:tc>
          <w:tcPr>
            <w:tcW w:w="6020" w:type="dxa"/>
            <w:gridSpan w:val="2"/>
            <w:vAlign w:val="center"/>
          </w:tcPr>
          <w:p w:rsidR="00882204" w:rsidRPr="000154EA" w:rsidRDefault="00882204" w:rsidP="0003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1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555" w:type="dxa"/>
            <w:vAlign w:val="center"/>
          </w:tcPr>
          <w:p w:rsidR="00882204" w:rsidRPr="000154EA" w:rsidRDefault="005D56FB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26" w:type="dxa"/>
            <w:vAlign w:val="center"/>
          </w:tcPr>
          <w:p w:rsidR="00882204" w:rsidRPr="00152ADB" w:rsidRDefault="00882204" w:rsidP="0003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65" w:rsidRDefault="00F44865" w:rsidP="00F44865">
      <w:pPr>
        <w:rPr>
          <w:lang w:eastAsia="ru-RU"/>
        </w:rPr>
      </w:pPr>
    </w:p>
    <w:p w:rsidR="00F44865" w:rsidRDefault="00F44865" w:rsidP="00F44865">
      <w:pPr>
        <w:rPr>
          <w:lang w:eastAsia="ru-RU"/>
        </w:rPr>
      </w:pPr>
    </w:p>
    <w:p w:rsidR="00651B10" w:rsidRPr="007072B7" w:rsidRDefault="00651B10" w:rsidP="00F44865">
      <w:pPr>
        <w:pStyle w:val="1"/>
        <w:tabs>
          <w:tab w:val="center" w:pos="4819"/>
        </w:tabs>
        <w:spacing w:after="120" w:line="276" w:lineRule="auto"/>
        <w:ind w:left="0"/>
        <w:jc w:val="center"/>
        <w:rPr>
          <w:rFonts w:cs="Times New Roman"/>
        </w:rPr>
      </w:pPr>
      <w:r w:rsidRPr="007072B7">
        <w:rPr>
          <w:rFonts w:cs="Times New Roman"/>
        </w:rPr>
        <w:lastRenderedPageBreak/>
        <w:t>ПОЯСНИТЕЛЬНАЯ ЗАПИСКА</w:t>
      </w:r>
      <w:bookmarkEnd w:id="2"/>
      <w:bookmarkEnd w:id="3"/>
    </w:p>
    <w:p w:rsidR="00651B10" w:rsidRPr="007072B7" w:rsidRDefault="00651B10" w:rsidP="00651B10">
      <w:pPr>
        <w:spacing w:after="12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внеаудиторных самостоятельных работ учебной дисциплины «</w:t>
      </w:r>
      <w:r w:rsidR="00CB74F4">
        <w:rPr>
          <w:rFonts w:ascii="Times New Roman" w:hAnsi="Times New Roman" w:cs="Times New Roman"/>
          <w:spacing w:val="-6"/>
          <w:sz w:val="28"/>
          <w:szCs w:val="28"/>
        </w:rPr>
        <w:t>Безопасность ж</w:t>
      </w:r>
      <w:r w:rsidR="00CB74F4" w:rsidRPr="007072B7">
        <w:rPr>
          <w:rFonts w:ascii="Times New Roman" w:hAnsi="Times New Roman" w:cs="Times New Roman"/>
          <w:spacing w:val="-6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z w:val="28"/>
          <w:szCs w:val="28"/>
        </w:rPr>
        <w:t>» раскрывают у студентов  формирование  системы знаний, практических умений и объяснения уровня образованности  и уровня подготовки студентов по специальностям технического профиля программного материала должно способствовать формированию у студентов необходимых для профессиональной деятельности  знаний и навыков.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 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651B10" w:rsidRPr="00CB74F4" w:rsidRDefault="00651B10" w:rsidP="00651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74F4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CB74F4">
        <w:rPr>
          <w:rFonts w:ascii="Times New Roman" w:hAnsi="Times New Roman" w:cs="Times New Roman"/>
          <w:spacing w:val="-6"/>
          <w:sz w:val="28"/>
          <w:szCs w:val="28"/>
        </w:rPr>
        <w:t>по дисциплине «</w:t>
      </w:r>
      <w:r w:rsidR="00CB74F4" w:rsidRPr="00CB74F4">
        <w:rPr>
          <w:rFonts w:ascii="Times New Roman" w:hAnsi="Times New Roman" w:cs="Times New Roman"/>
          <w:spacing w:val="-6"/>
          <w:sz w:val="28"/>
          <w:szCs w:val="28"/>
        </w:rPr>
        <w:t>Безопасност</w:t>
      </w:r>
      <w:r w:rsidR="003C4AF7" w:rsidRPr="00CB74F4">
        <w:rPr>
          <w:rFonts w:ascii="Times New Roman" w:hAnsi="Times New Roman" w:cs="Times New Roman"/>
          <w:spacing w:val="-6"/>
          <w:sz w:val="28"/>
          <w:szCs w:val="28"/>
        </w:rPr>
        <w:t xml:space="preserve">ь </w:t>
      </w:r>
      <w:r w:rsidR="00CB74F4" w:rsidRPr="00CB74F4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Pr="00CB74F4">
        <w:rPr>
          <w:rFonts w:ascii="Times New Roman" w:hAnsi="Times New Roman" w:cs="Times New Roman"/>
          <w:spacing w:val="-6"/>
          <w:sz w:val="28"/>
          <w:szCs w:val="28"/>
        </w:rPr>
        <w:t>изнедеятельности», реализуемой при подготовке студентов</w:t>
      </w:r>
      <w:r w:rsidRPr="00CB74F4">
        <w:rPr>
          <w:rFonts w:ascii="Times New Roman" w:hAnsi="Times New Roman" w:cs="Times New Roman"/>
          <w:sz w:val="28"/>
          <w:szCs w:val="28"/>
        </w:rPr>
        <w:t xml:space="preserve"> специальностям технического профиля профильной составляющей являются  разделы «</w:t>
      </w:r>
      <w:r w:rsidR="00CB74F4" w:rsidRPr="00CB74F4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  <w:r w:rsidRPr="00CB74F4">
        <w:rPr>
          <w:rFonts w:ascii="Times New Roman" w:hAnsi="Times New Roman" w:cs="Times New Roman"/>
          <w:sz w:val="28"/>
          <w:szCs w:val="28"/>
        </w:rPr>
        <w:t>»; «</w:t>
      </w:r>
      <w:r w:rsidR="00CB74F4" w:rsidRPr="00CB74F4">
        <w:rPr>
          <w:rFonts w:ascii="Times New Roman" w:hAnsi="Times New Roman" w:cs="Times New Roman"/>
          <w:sz w:val="28"/>
          <w:szCs w:val="28"/>
        </w:rPr>
        <w:t xml:space="preserve">Чрезвычайные ситуации мирного и военного времени и организация защиты населения»; </w:t>
      </w:r>
      <w:r w:rsidRPr="00CB74F4">
        <w:rPr>
          <w:rFonts w:ascii="Times New Roman" w:hAnsi="Times New Roman" w:cs="Times New Roman"/>
          <w:sz w:val="28"/>
          <w:szCs w:val="28"/>
        </w:rPr>
        <w:t>«</w:t>
      </w:r>
      <w:r w:rsidR="00CB74F4" w:rsidRPr="00CB74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военной службы</w:t>
      </w:r>
      <w:r w:rsidRPr="00CB74F4">
        <w:rPr>
          <w:rFonts w:ascii="Times New Roman" w:hAnsi="Times New Roman" w:cs="Times New Roman"/>
          <w:sz w:val="28"/>
          <w:szCs w:val="28"/>
        </w:rPr>
        <w:t>».</w:t>
      </w:r>
    </w:p>
    <w:p w:rsidR="00651B10" w:rsidRPr="007072B7" w:rsidRDefault="00651B10" w:rsidP="00651B10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работа включает:</w:t>
      </w:r>
    </w:p>
    <w:p w:rsidR="00651B10" w:rsidRPr="007072B7" w:rsidRDefault="00651B10" w:rsidP="00651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работу с источниками социальной информации, в том числе новыми нормативными актами;</w:t>
      </w:r>
    </w:p>
    <w:p w:rsidR="00651B10" w:rsidRPr="007072B7" w:rsidRDefault="00651B10" w:rsidP="00651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651B10" w:rsidRPr="007072B7" w:rsidRDefault="00651B10" w:rsidP="00651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выбор алгоритма поведения в социальных ситуациях, исполнения основных социальных ролей, правомерных форм поведения и способов защиты прав и интересов личности;</w:t>
      </w:r>
    </w:p>
    <w:p w:rsidR="00CB74F4" w:rsidRPr="00800615" w:rsidRDefault="00651B10" w:rsidP="00800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решение отдельных социальных ситуаций с учетом личного социального опыта студентов.</w:t>
      </w:r>
    </w:p>
    <w:p w:rsidR="00651B10" w:rsidRPr="007072B7" w:rsidRDefault="00651B10" w:rsidP="00F44865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Критерии оценки результатов самостоятельной работы</w:t>
      </w:r>
    </w:p>
    <w:p w:rsidR="00651B10" w:rsidRPr="007072B7" w:rsidRDefault="00651B10" w:rsidP="0065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уровень освоения учебного материала;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уровень умения использовать теоретические знания при выполнении практических задач;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обоснованность и четкость изложения материала;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lastRenderedPageBreak/>
        <w:t>- оформление материала в соответствии с требованиями стандарта предприятия;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уровень умения ориентироваться в потоке информации, выделять главное;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уровень умения четко сформулировать проблему, предложив ее решение, критически оценить решение и его последствия;</w:t>
      </w:r>
    </w:p>
    <w:p w:rsidR="00651B10" w:rsidRPr="007072B7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уровень умения определить, проанализировать альтернативные возможности, варианты действий;</w:t>
      </w:r>
    </w:p>
    <w:p w:rsidR="00651B10" w:rsidRDefault="00651B10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- уровень умения сформулировать собственную позицию, оценку и аргументировать ее.</w:t>
      </w:r>
    </w:p>
    <w:p w:rsidR="00677DC4" w:rsidRPr="007072B7" w:rsidRDefault="00677DC4" w:rsidP="0065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B10" w:rsidRPr="00D42ADB" w:rsidRDefault="00D42ADB" w:rsidP="00D42ADB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51B10"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САМОСТОЯТЕЛЬНЫХ РАБОТ </w:t>
      </w:r>
    </w:p>
    <w:p w:rsidR="00651B10" w:rsidRPr="007072B7" w:rsidRDefault="00651B10" w:rsidP="00651B10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7072B7">
        <w:rPr>
          <w:bCs w:val="0"/>
          <w:szCs w:val="28"/>
        </w:rPr>
        <w:t>Раздел 1.</w:t>
      </w:r>
      <w:r w:rsidR="00593645" w:rsidRPr="00593645">
        <w:rPr>
          <w:b w:val="0"/>
          <w:sz w:val="24"/>
        </w:rPr>
        <w:t xml:space="preserve"> </w:t>
      </w:r>
      <w:r w:rsidR="00593645" w:rsidRPr="004277CE">
        <w:rPr>
          <w:b w:val="0"/>
          <w:sz w:val="24"/>
        </w:rPr>
        <w:t xml:space="preserve">. </w:t>
      </w:r>
      <w:r w:rsidR="00593645" w:rsidRPr="00593645">
        <w:t>ОСНОВЫ МЕДИЦИНСКИХ ЗНАНИЙ И ЗДОРОВОГО ОБРАЗА ЖИЗНИ</w:t>
      </w:r>
      <w:r w:rsidRPr="00593645">
        <w:rPr>
          <w:szCs w:val="28"/>
          <w:lang w:eastAsia="ru-RU"/>
        </w:rPr>
        <w:t>.</w:t>
      </w:r>
    </w:p>
    <w:p w:rsidR="00593645" w:rsidRPr="00593645" w:rsidRDefault="00593645" w:rsidP="0059364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651B10"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  <w:r w:rsidRPr="00593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645" w:rsidRPr="00E925DB" w:rsidRDefault="00593645" w:rsidP="00593645">
      <w:pPr>
        <w:pStyle w:val="a4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57D5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«Профилактика онкологических заболеваний».</w:t>
      </w:r>
    </w:p>
    <w:p w:rsidR="00E925DB" w:rsidRPr="00E925DB" w:rsidRDefault="00E925DB" w:rsidP="00593645">
      <w:pPr>
        <w:pStyle w:val="a4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25DB">
        <w:rPr>
          <w:rFonts w:ascii="Times New Roman" w:hAnsi="Times New Roman" w:cs="Times New Roman"/>
          <w:sz w:val="24"/>
          <w:szCs w:val="24"/>
          <w:lang w:eastAsia="ru-RU"/>
        </w:rPr>
        <w:t>Подготовить презентацию на тему: «Служба скорой медицинской помощи».</w:t>
      </w:r>
    </w:p>
    <w:p w:rsidR="00593645" w:rsidRPr="001A57D5" w:rsidRDefault="00593645" w:rsidP="00593645">
      <w:pPr>
        <w:pStyle w:val="a4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57D5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</w:t>
      </w:r>
      <w:r w:rsidRPr="001A57D5">
        <w:rPr>
          <w:rFonts w:ascii="Times New Roman" w:hAnsi="Times New Roman" w:cs="Times New Roman"/>
          <w:sz w:val="28"/>
          <w:szCs w:val="28"/>
        </w:rPr>
        <w:t xml:space="preserve"> дополнительную литературу,</w:t>
      </w:r>
      <w:r w:rsidRPr="001A57D5">
        <w:rPr>
          <w:rFonts w:ascii="Times New Roman" w:hAnsi="Times New Roman" w:cs="Times New Roman"/>
          <w:sz w:val="28"/>
          <w:szCs w:val="28"/>
          <w:lang w:eastAsia="ru-RU"/>
        </w:rPr>
        <w:t xml:space="preserve"> написать </w:t>
      </w:r>
      <w:r w:rsidRPr="001A57D5">
        <w:rPr>
          <w:rFonts w:ascii="Times New Roman" w:hAnsi="Times New Roman" w:cs="Times New Roman"/>
          <w:sz w:val="28"/>
          <w:szCs w:val="28"/>
        </w:rPr>
        <w:t>сообщение/</w:t>
      </w:r>
      <w:r w:rsidRPr="001A57D5">
        <w:rPr>
          <w:rFonts w:ascii="Times New Roman" w:hAnsi="Times New Roman" w:cs="Times New Roman"/>
          <w:sz w:val="28"/>
          <w:szCs w:val="28"/>
          <w:lang w:eastAsia="ru-RU"/>
        </w:rPr>
        <w:t>эссе: «Профилактика нарушений обмена веществ»; «Профилактика сахарного диабета».</w:t>
      </w:r>
    </w:p>
    <w:p w:rsidR="00AA3731" w:rsidRPr="001A57D5" w:rsidRDefault="00AA3731" w:rsidP="00AA3731">
      <w:pPr>
        <w:pStyle w:val="a4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57D5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«Профилактика травм».</w:t>
      </w:r>
    </w:p>
    <w:p w:rsidR="00E925DB" w:rsidRPr="00AA3731" w:rsidRDefault="00E925DB" w:rsidP="00E925DB">
      <w:pPr>
        <w:pStyle w:val="a4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57D5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</w:r>
    </w:p>
    <w:p w:rsidR="00AA3731" w:rsidRPr="001A57D5" w:rsidRDefault="00AA3731" w:rsidP="00E925DB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93645" w:rsidRDefault="00593645" w:rsidP="0059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45" w:rsidRPr="00AB4D24" w:rsidRDefault="00593645" w:rsidP="0059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593645" w:rsidRPr="00AB4D24" w:rsidRDefault="00593645" w:rsidP="005936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</w:rPr>
        <w:t xml:space="preserve">Выполняется в </w:t>
      </w:r>
      <w:r>
        <w:rPr>
          <w:rFonts w:ascii="Times New Roman" w:hAnsi="Times New Roman" w:cs="Times New Roman"/>
          <w:sz w:val="28"/>
          <w:szCs w:val="28"/>
        </w:rPr>
        <w:t>тетради</w:t>
      </w:r>
      <w:r w:rsidR="0099634E">
        <w:rPr>
          <w:rFonts w:ascii="Times New Roman" w:hAnsi="Times New Roman" w:cs="Times New Roman"/>
          <w:sz w:val="28"/>
          <w:szCs w:val="28"/>
        </w:rPr>
        <w:t xml:space="preserve"> для лекций и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r w:rsidRPr="00AB4D24">
        <w:rPr>
          <w:rFonts w:ascii="Times New Roman" w:hAnsi="Times New Roman" w:cs="Times New Roman"/>
          <w:sz w:val="28"/>
          <w:szCs w:val="28"/>
        </w:rPr>
        <w:t>БЖ» в письменном виде; на съёмном носители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593645" w:rsidRPr="00AB4D24" w:rsidRDefault="00593645" w:rsidP="00593645">
      <w:pPr>
        <w:tabs>
          <w:tab w:val="left" w:pos="9072"/>
        </w:tabs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93645" w:rsidRPr="00AB4D24" w:rsidRDefault="00593645" w:rsidP="00593645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593645" w:rsidRPr="00AB4D24" w:rsidRDefault="0099634E" w:rsidP="00593645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СПО. / Э.А.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Арустамов</w:t>
      </w:r>
      <w:proofErr w:type="spellEnd"/>
      <w:proofErr w:type="gramStart"/>
      <w:r w:rsidR="00593645"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93645"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593645"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.,Н.А</w:t>
      </w:r>
      <w:r w:rsidR="00593645"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Прокопенко, Г.В. Гуськов – 6-е изд., ст</w:t>
      </w:r>
      <w:r w:rsidR="00593645"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="00593645"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 : Академия, 2007г. – 176с.: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45"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3645" w:rsidRPr="00AB4D24" w:rsidRDefault="00593645" w:rsidP="0059364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593645" w:rsidRPr="00AB4D24" w:rsidRDefault="00593645" w:rsidP="0059364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lastRenderedPageBreak/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593645" w:rsidRPr="00AB4D24" w:rsidRDefault="00593645" w:rsidP="0059364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593645" w:rsidRPr="00AB4D24" w:rsidRDefault="00593645" w:rsidP="00593645">
      <w:pPr>
        <w:tabs>
          <w:tab w:val="center" w:pos="4677"/>
          <w:tab w:val="right" w:pos="9355"/>
        </w:tabs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45" w:rsidRPr="00AB4D24" w:rsidRDefault="00593645" w:rsidP="00593645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593645" w:rsidRPr="00AB4D24" w:rsidRDefault="00593645" w:rsidP="00593645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593645" w:rsidRPr="00AB4D24" w:rsidRDefault="00593645" w:rsidP="00593645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593645" w:rsidRPr="00AB4D24" w:rsidRDefault="00593645" w:rsidP="0059364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593645" w:rsidRPr="00AB4D24" w:rsidRDefault="00593645" w:rsidP="0059364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593645" w:rsidRPr="00AB4D24" w:rsidRDefault="00593645" w:rsidP="00593645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593645" w:rsidRPr="00AB4D24" w:rsidRDefault="00593645" w:rsidP="00593645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645" w:rsidRPr="00AB4D24" w:rsidRDefault="00593645" w:rsidP="00593645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593645" w:rsidRPr="00AB4D24" w:rsidRDefault="00593645" w:rsidP="0059364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593645" w:rsidRPr="00AB4D24" w:rsidRDefault="00593645" w:rsidP="0059364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593645" w:rsidRPr="00AB4D24" w:rsidRDefault="00593645" w:rsidP="0059364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4D24">
        <w:rPr>
          <w:rFonts w:ascii="Times New Roman" w:hAnsi="Times New Roman" w:cs="Times New Roman"/>
          <w:sz w:val="28"/>
          <w:szCs w:val="28"/>
        </w:rPr>
        <w:t>Академик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Словари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энциклопедии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93645" w:rsidRPr="00AB4D24" w:rsidRDefault="00593645" w:rsidP="0059364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Электронная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библиотека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593645" w:rsidRPr="00AB4D24" w:rsidRDefault="00593645" w:rsidP="0059364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593645" w:rsidRPr="007072B7" w:rsidRDefault="00593645" w:rsidP="00651B10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16B31" w:rsidRDefault="00C16B31" w:rsidP="00C16B3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Вопросы для самоконтроля по разделу:</w:t>
      </w:r>
    </w:p>
    <w:p w:rsidR="004572A3" w:rsidRPr="0010444E" w:rsidRDefault="004572A3" w:rsidP="004572A3">
      <w:pPr>
        <w:pStyle w:val="a4"/>
        <w:spacing w:before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Что такое кровотечение?</w:t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а) потеря человеком более 0,5 литров крови;</w:t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б) истечение крови из повреждённого кровеносного сосуда;</w:t>
      </w:r>
    </w:p>
    <w:p w:rsidR="004572A3" w:rsidRPr="0010444E" w:rsidRDefault="004572A3" w:rsidP="004572A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44E">
        <w:rPr>
          <w:sz w:val="28"/>
          <w:szCs w:val="28"/>
        </w:rPr>
        <w:t>в) потеря человеком более 2,5 литров крови;</w:t>
      </w:r>
    </w:p>
    <w:p w:rsidR="004572A3" w:rsidRPr="0010444E" w:rsidRDefault="004572A3" w:rsidP="004572A3">
      <w:pPr>
        <w:pStyle w:val="c2"/>
        <w:numPr>
          <w:ilvl w:val="0"/>
          <w:numId w:val="29"/>
        </w:numPr>
        <w:shd w:val="clear" w:color="auto" w:fill="FFFFFF"/>
        <w:spacing w:before="120" w:beforeAutospacing="0" w:after="0" w:afterAutospacing="0"/>
        <w:ind w:left="0"/>
        <w:rPr>
          <w:bCs/>
          <w:sz w:val="28"/>
          <w:szCs w:val="28"/>
        </w:rPr>
      </w:pPr>
      <w:r w:rsidRPr="0010444E">
        <w:rPr>
          <w:sz w:val="28"/>
          <w:szCs w:val="28"/>
        </w:rPr>
        <w:t>Каковы основные признаки наружного артериального кровотечения?</w:t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а) кровь тёмно-красного цвета, медленное и тягучее кровотечение;</w:t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б) кровь ярко-красного цвета, быстрое и пульсирующее кровотечение;</w:t>
      </w:r>
    </w:p>
    <w:p w:rsidR="004572A3" w:rsidRPr="0010444E" w:rsidRDefault="004572A3" w:rsidP="004572A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44E">
        <w:rPr>
          <w:sz w:val="28"/>
          <w:szCs w:val="28"/>
        </w:rPr>
        <w:t>в) наблюдается при повреждении внутренних органов;</w:t>
      </w:r>
    </w:p>
    <w:p w:rsidR="004572A3" w:rsidRPr="0010444E" w:rsidRDefault="004572A3" w:rsidP="004572A3">
      <w:pPr>
        <w:pStyle w:val="c2"/>
        <w:numPr>
          <w:ilvl w:val="0"/>
          <w:numId w:val="29"/>
        </w:numPr>
        <w:shd w:val="clear" w:color="auto" w:fill="FFFFFF"/>
        <w:spacing w:before="120" w:beforeAutospacing="0" w:after="0" w:afterAutospacing="0"/>
        <w:ind w:left="0"/>
        <w:rPr>
          <w:sz w:val="28"/>
          <w:szCs w:val="28"/>
        </w:rPr>
      </w:pPr>
      <w:r w:rsidRPr="0010444E">
        <w:rPr>
          <w:sz w:val="28"/>
          <w:szCs w:val="28"/>
        </w:rPr>
        <w:lastRenderedPageBreak/>
        <w:t>Каковы признаки поверхностного венозного кровотечения?</w:t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а) кровь спокойно вытекает из раны;</w:t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б) человек бледнеет, общая слабость;</w:t>
      </w:r>
    </w:p>
    <w:p w:rsidR="004572A3" w:rsidRPr="0010444E" w:rsidRDefault="004572A3" w:rsidP="004572A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44E">
        <w:rPr>
          <w:sz w:val="28"/>
          <w:szCs w:val="28"/>
        </w:rPr>
        <w:t>в) кровь вытекает из раны по каплям;</w:t>
      </w:r>
    </w:p>
    <w:p w:rsidR="004572A3" w:rsidRPr="0010444E" w:rsidRDefault="004572A3" w:rsidP="004572A3">
      <w:pPr>
        <w:pStyle w:val="c0"/>
        <w:numPr>
          <w:ilvl w:val="0"/>
          <w:numId w:val="29"/>
        </w:numPr>
        <w:shd w:val="clear" w:color="auto" w:fill="FFFFFF"/>
        <w:spacing w:before="120" w:beforeAutospacing="0" w:after="0" w:afterAutospacing="0"/>
        <w:ind w:left="0" w:right="57"/>
        <w:rPr>
          <w:sz w:val="28"/>
          <w:szCs w:val="28"/>
        </w:rPr>
      </w:pPr>
      <w:r w:rsidRPr="0010444E">
        <w:rPr>
          <w:rStyle w:val="c3"/>
          <w:bCs/>
          <w:sz w:val="28"/>
          <w:szCs w:val="28"/>
        </w:rPr>
        <w:t xml:space="preserve"> Признаками ушиба являются: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а) резкое повышение температуры;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б) припухлость тканей (отек), боль, усиливающаяся при движении;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rStyle w:val="c1"/>
          <w:sz w:val="28"/>
          <w:szCs w:val="28"/>
        </w:rPr>
      </w:pPr>
      <w:r w:rsidRPr="0010444E">
        <w:rPr>
          <w:rStyle w:val="c1"/>
          <w:sz w:val="28"/>
          <w:szCs w:val="28"/>
        </w:rPr>
        <w:t>в) кровоподтек, нарушение функций нижних или верхних конечностей;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г) тошнота, головокружение, потеря сознания;</w:t>
      </w:r>
    </w:p>
    <w:p w:rsidR="004572A3" w:rsidRPr="0010444E" w:rsidRDefault="004572A3" w:rsidP="004572A3">
      <w:pPr>
        <w:pStyle w:val="c0"/>
        <w:numPr>
          <w:ilvl w:val="0"/>
          <w:numId w:val="29"/>
        </w:numPr>
        <w:shd w:val="clear" w:color="auto" w:fill="FFFFFF"/>
        <w:spacing w:before="120" w:beforeAutospacing="0" w:after="0" w:afterAutospacing="0"/>
        <w:ind w:left="0" w:right="57"/>
        <w:rPr>
          <w:sz w:val="28"/>
          <w:szCs w:val="28"/>
        </w:rPr>
      </w:pPr>
      <w:r w:rsidRPr="0010444E">
        <w:rPr>
          <w:rStyle w:val="c3"/>
          <w:bCs/>
          <w:sz w:val="28"/>
          <w:szCs w:val="28"/>
        </w:rPr>
        <w:t>Признаками разрыва связок являются: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а) резкая боль, поврежденное место быстро увеличивается в размере (опухает);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б) тошнота и головокружение;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rStyle w:val="c1"/>
          <w:sz w:val="28"/>
          <w:szCs w:val="28"/>
        </w:rPr>
      </w:pPr>
      <w:r w:rsidRPr="0010444E">
        <w:rPr>
          <w:rStyle w:val="c1"/>
          <w:sz w:val="28"/>
          <w:szCs w:val="28"/>
        </w:rPr>
        <w:t xml:space="preserve">в) невозможность согнуть или разогнуть руку или ногу; 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г) нарушение функции сегмента конечности, подвижность в необычном месте;</w:t>
      </w:r>
    </w:p>
    <w:p w:rsidR="004572A3" w:rsidRPr="0010444E" w:rsidRDefault="004572A3" w:rsidP="004572A3">
      <w:pPr>
        <w:pStyle w:val="c0"/>
        <w:numPr>
          <w:ilvl w:val="0"/>
          <w:numId w:val="29"/>
        </w:numPr>
        <w:shd w:val="clear" w:color="auto" w:fill="FFFFFF"/>
        <w:spacing w:before="120" w:beforeAutospacing="0" w:after="0" w:afterAutospacing="0"/>
        <w:ind w:left="0" w:right="57"/>
        <w:rPr>
          <w:sz w:val="28"/>
          <w:szCs w:val="28"/>
        </w:rPr>
      </w:pPr>
      <w:r w:rsidRPr="0010444E">
        <w:rPr>
          <w:rStyle w:val="c3"/>
          <w:bCs/>
          <w:sz w:val="28"/>
          <w:szCs w:val="28"/>
        </w:rPr>
        <w:t>Признаками переломов являются: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а) нарушение функции конечности, подвижность костей в необычном месте;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б) тошнота,  рвота, потеря сознания;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rStyle w:val="c1"/>
          <w:sz w:val="28"/>
          <w:szCs w:val="28"/>
        </w:rPr>
      </w:pPr>
      <w:r w:rsidRPr="0010444E">
        <w:rPr>
          <w:rStyle w:val="c1"/>
          <w:sz w:val="28"/>
          <w:szCs w:val="28"/>
        </w:rPr>
        <w:t>в) временная потеря зрения и слуха;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rStyle w:val="c1"/>
          <w:sz w:val="28"/>
          <w:szCs w:val="28"/>
        </w:rPr>
      </w:pPr>
      <w:r w:rsidRPr="0010444E">
        <w:rPr>
          <w:rStyle w:val="c1"/>
          <w:sz w:val="28"/>
          <w:szCs w:val="28"/>
        </w:rPr>
        <w:t>г) кровоподтек, нарушение функций нижних или верхних конечностей;</w:t>
      </w:r>
    </w:p>
    <w:p w:rsidR="004572A3" w:rsidRPr="0010444E" w:rsidRDefault="004572A3" w:rsidP="004572A3">
      <w:pPr>
        <w:pStyle w:val="a4"/>
        <w:numPr>
          <w:ilvl w:val="0"/>
          <w:numId w:val="29"/>
        </w:numPr>
        <w:shd w:val="clear" w:color="auto" w:fill="FFFFFF"/>
        <w:spacing w:before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 фразу: «</w:t>
      </w:r>
      <w:proofErr w:type="gramStart"/>
      <w:r w:rsidRPr="0010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Рана, возникающая от удара тупым предметом и наблюдается</w:t>
      </w:r>
      <w:proofErr w:type="gramEnd"/>
      <w:r w:rsidRPr="0010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раздавливание тканей, это: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рваная рана; 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рубленная</w:t>
      </w:r>
      <w:proofErr w:type="gramEnd"/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рана; 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ушибленная или размозженная рана;</w:t>
      </w:r>
    </w:p>
    <w:p w:rsidR="004572A3" w:rsidRPr="0010444E" w:rsidRDefault="004572A3" w:rsidP="004572A3">
      <w:pPr>
        <w:pStyle w:val="a4"/>
        <w:numPr>
          <w:ilvl w:val="0"/>
          <w:numId w:val="29"/>
        </w:numPr>
        <w:shd w:val="clear" w:color="auto" w:fill="FFFFFF"/>
        <w:spacing w:before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 фразу: «Нарушение анатомической целостности или физиологической функции органов и тканей, возникающие в результате внешнего воздействия, сопровождающееся болью, это: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травма; 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рана; 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гематома;</w:t>
      </w:r>
    </w:p>
    <w:p w:rsidR="004572A3" w:rsidRPr="0010444E" w:rsidRDefault="004572A3" w:rsidP="004572A3">
      <w:pPr>
        <w:pStyle w:val="a4"/>
        <w:numPr>
          <w:ilvl w:val="0"/>
          <w:numId w:val="29"/>
        </w:numPr>
        <w:shd w:val="clear" w:color="auto" w:fill="FFFFFF"/>
        <w:spacing w:before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 фразу: «Открытое повреждение кожного покрова, слизистых и глубже лежащих тканей, сопровождающееся болью и кровотечением</w:t>
      </w: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травма; 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рана; </w:t>
      </w:r>
    </w:p>
    <w:p w:rsidR="004572A3" w:rsidRPr="0010444E" w:rsidRDefault="004572A3" w:rsidP="004572A3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ушиб;</w:t>
      </w:r>
    </w:p>
    <w:p w:rsidR="004572A3" w:rsidRPr="0010444E" w:rsidRDefault="004572A3" w:rsidP="004572A3">
      <w:pPr>
        <w:pStyle w:val="c0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right="58"/>
        <w:rPr>
          <w:sz w:val="28"/>
          <w:szCs w:val="28"/>
        </w:rPr>
      </w:pPr>
      <w:r w:rsidRPr="0010444E">
        <w:rPr>
          <w:rStyle w:val="c3"/>
          <w:bCs/>
          <w:sz w:val="28"/>
          <w:szCs w:val="28"/>
        </w:rPr>
        <w:t>Признаками инсульта являются: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а) увеличение лимфатических узлов;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б) глазные яблоки отклонены в сторону;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в) паралич конечностей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г) появление сыпи на руках и ногах;</w:t>
      </w:r>
    </w:p>
    <w:p w:rsidR="004572A3" w:rsidRPr="0010444E" w:rsidRDefault="004572A3" w:rsidP="004572A3">
      <w:pPr>
        <w:pStyle w:val="c0"/>
        <w:numPr>
          <w:ilvl w:val="0"/>
          <w:numId w:val="29"/>
        </w:numPr>
        <w:shd w:val="clear" w:color="auto" w:fill="FFFFFF"/>
        <w:spacing w:before="120" w:beforeAutospacing="0" w:after="0" w:afterAutospacing="0"/>
        <w:ind w:left="0" w:right="57"/>
        <w:rPr>
          <w:sz w:val="28"/>
          <w:szCs w:val="28"/>
        </w:rPr>
      </w:pPr>
      <w:r w:rsidRPr="0010444E">
        <w:rPr>
          <w:rStyle w:val="c3"/>
          <w:bCs/>
          <w:sz w:val="28"/>
          <w:szCs w:val="28"/>
        </w:rPr>
        <w:lastRenderedPageBreak/>
        <w:t>Признаки сердечной недостаточности: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а) боль   в области сердца;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б) головокружение;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в) слабость;</w:t>
      </w:r>
    </w:p>
    <w:p w:rsidR="004572A3" w:rsidRPr="0010444E" w:rsidRDefault="004572A3" w:rsidP="004572A3">
      <w:pPr>
        <w:pStyle w:val="c0"/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0444E">
        <w:rPr>
          <w:rStyle w:val="c1"/>
          <w:sz w:val="28"/>
          <w:szCs w:val="28"/>
        </w:rPr>
        <w:t>г) набухание шейных вен;</w:t>
      </w:r>
    </w:p>
    <w:p w:rsidR="004572A3" w:rsidRPr="0010444E" w:rsidRDefault="004572A3" w:rsidP="004572A3">
      <w:pPr>
        <w:pStyle w:val="a4"/>
        <w:numPr>
          <w:ilvl w:val="0"/>
          <w:numId w:val="29"/>
        </w:numPr>
        <w:tabs>
          <w:tab w:val="left" w:pos="6360"/>
        </w:tabs>
        <w:spacing w:before="120" w:line="221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В чем заключается первая медицинская помощь при сдавливании?</w:t>
      </w:r>
      <w:r w:rsidRPr="0010444E">
        <w:rPr>
          <w:rFonts w:ascii="Times New Roman" w:hAnsi="Times New Roman" w:cs="Times New Roman"/>
          <w:sz w:val="28"/>
          <w:szCs w:val="28"/>
        </w:rPr>
        <w:tab/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а) после извлечения пострадавшего из-под обломков на поврежденную поверхность наложить тугую повязку;</w:t>
      </w:r>
    </w:p>
    <w:p w:rsidR="004572A3" w:rsidRPr="0010444E" w:rsidRDefault="004572A3" w:rsidP="004572A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>б) согреть пострадавшего, обложить его грелками с горячей водой;</w:t>
      </w:r>
    </w:p>
    <w:p w:rsidR="004572A3" w:rsidRPr="00830CBF" w:rsidRDefault="004572A3" w:rsidP="00830CBF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4E">
        <w:rPr>
          <w:rFonts w:ascii="Times New Roman" w:hAnsi="Times New Roman" w:cs="Times New Roman"/>
          <w:sz w:val="28"/>
          <w:szCs w:val="28"/>
        </w:rPr>
        <w:t xml:space="preserve">в) после извлечения пострадавшего из-под обломков, срочно доставить в </w:t>
      </w:r>
      <w:proofErr w:type="spellStart"/>
      <w:r w:rsidRPr="0010444E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0444E">
        <w:rPr>
          <w:rFonts w:ascii="Times New Roman" w:hAnsi="Times New Roman" w:cs="Times New Roman"/>
          <w:sz w:val="28"/>
          <w:szCs w:val="28"/>
        </w:rPr>
        <w:t>;</w:t>
      </w:r>
    </w:p>
    <w:p w:rsidR="00C16B31" w:rsidRPr="00AB4D24" w:rsidRDefault="00C16B31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2A3">
        <w:rPr>
          <w:rFonts w:ascii="Times New Roman" w:hAnsi="Times New Roman" w:cs="Times New Roman"/>
          <w:sz w:val="28"/>
          <w:szCs w:val="28"/>
        </w:rPr>
        <w:t>2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Pr="00AB4D24">
        <w:rPr>
          <w:rFonts w:ascii="Times New Roman" w:eastAsia="Calibri" w:hAnsi="Times New Roman" w:cs="Times New Roman"/>
          <w:sz w:val="28"/>
          <w:szCs w:val="28"/>
        </w:rPr>
        <w:t>Какие факторы окружающей среды применяются для закаливания организма?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инфракрасные излучатели;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солнечные ванны;</w:t>
      </w:r>
    </w:p>
    <w:p w:rsidR="00C16B31" w:rsidRPr="00AB4D24" w:rsidRDefault="004572A3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6B31" w:rsidRPr="00AB4D24">
        <w:rPr>
          <w:rFonts w:ascii="Times New Roman" w:hAnsi="Times New Roman" w:cs="Times New Roman"/>
          <w:sz w:val="28"/>
          <w:szCs w:val="28"/>
        </w:rPr>
        <w:t>.</w:t>
      </w:r>
      <w:r w:rsidR="00C16B31" w:rsidRPr="00AB4D24">
        <w:rPr>
          <w:rFonts w:ascii="Times New Roman" w:hAnsi="Times New Roman" w:cs="Times New Roman"/>
          <w:sz w:val="28"/>
          <w:szCs w:val="28"/>
        </w:rPr>
        <w:tab/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>Какие основные признаки отравления человека никотином?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покраснение лица, повышение температуры тела;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головокружение, кашель, тошнота;</w:t>
      </w:r>
    </w:p>
    <w:p w:rsidR="00C16B31" w:rsidRPr="00AB4D24" w:rsidRDefault="004572A3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>.</w:t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ab/>
        <w:t>На какие железы внутренней секреции алкоголь оказывает наиболее сильное отрицательное воздействие?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 поджелудочную и половую;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на щитовидную и лимфатическую;</w:t>
      </w:r>
    </w:p>
    <w:p w:rsidR="00C16B31" w:rsidRPr="00AB4D24" w:rsidRDefault="004572A3" w:rsidP="00C16B31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6B31" w:rsidRPr="00AB4D24">
        <w:rPr>
          <w:rFonts w:ascii="Times New Roman" w:hAnsi="Times New Roman" w:cs="Times New Roman"/>
          <w:sz w:val="28"/>
          <w:szCs w:val="28"/>
        </w:rPr>
        <w:t>.</w:t>
      </w:r>
      <w:r w:rsidR="00C16B31" w:rsidRPr="00AB4D24">
        <w:rPr>
          <w:rFonts w:ascii="Times New Roman" w:hAnsi="Times New Roman" w:cs="Times New Roman"/>
          <w:sz w:val="28"/>
          <w:szCs w:val="28"/>
        </w:rPr>
        <w:tab/>
        <w:t>Дайте определение ЗОЖ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индивидуальная система поведения человека, направленная на сохранения и укрепления своего здоровья;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государственная политика, направленная на формирование у людей правильного образа жизни;</w:t>
      </w:r>
    </w:p>
    <w:p w:rsidR="00C16B31" w:rsidRPr="00AB4D24" w:rsidRDefault="004572A3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6B31" w:rsidRPr="00AB4D24">
        <w:rPr>
          <w:rFonts w:ascii="Times New Roman" w:hAnsi="Times New Roman" w:cs="Times New Roman"/>
          <w:sz w:val="28"/>
          <w:szCs w:val="28"/>
        </w:rPr>
        <w:t>.</w:t>
      </w:r>
      <w:r w:rsidR="00C16B31" w:rsidRPr="00AB4D24">
        <w:rPr>
          <w:rFonts w:ascii="Times New Roman" w:hAnsi="Times New Roman" w:cs="Times New Roman"/>
          <w:sz w:val="28"/>
          <w:szCs w:val="28"/>
        </w:rPr>
        <w:tab/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>Что понимается под физическим воздействием внешней среды на организм человека?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воздействие опасных веществ, используемых в производстве и в быту;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облучение электромагнитными излучениями искусственного происхождения;</w:t>
      </w:r>
    </w:p>
    <w:p w:rsidR="00C16B31" w:rsidRPr="00AB4D24" w:rsidRDefault="004572A3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>.</w:t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ab/>
        <w:t>В чем заключается помощь пострадавшему, находящемуся в состоянии наркотического отравления?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уложить пострадавшего на бок, очистить дыхательные пути и дать понюхать вату, смоченную в нашатырном спирте;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уложить пострадавшего на спину, очистить дыхательные пути и дать понюхать вату, смоченную в нашатырном спирте;</w:t>
      </w:r>
    </w:p>
    <w:p w:rsidR="00C16B31" w:rsidRPr="00AB4D24" w:rsidRDefault="004572A3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C16B31" w:rsidRPr="00AB4D24">
        <w:rPr>
          <w:rFonts w:ascii="Times New Roman" w:hAnsi="Times New Roman" w:cs="Times New Roman"/>
          <w:sz w:val="28"/>
          <w:szCs w:val="28"/>
        </w:rPr>
        <w:t>.</w:t>
      </w:r>
      <w:r w:rsidR="00C16B31" w:rsidRPr="00AB4D24">
        <w:rPr>
          <w:rFonts w:ascii="Times New Roman" w:hAnsi="Times New Roman" w:cs="Times New Roman"/>
          <w:sz w:val="28"/>
          <w:szCs w:val="28"/>
        </w:rPr>
        <w:tab/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>Какие основные принципы закаливания необходимо выполнять, чтобы правильно использовать факторы окружающей среды для оздоровления организма?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принцип регулярности, обязывающий систематически повторять закаливающие воздействия на протяжении всей жизни;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б) принцип </w:t>
      </w:r>
      <w:proofErr w:type="spellStart"/>
      <w:r w:rsidRPr="00AB4D24">
        <w:rPr>
          <w:rFonts w:ascii="Times New Roman" w:eastAsia="Calibri" w:hAnsi="Times New Roman" w:cs="Times New Roman"/>
          <w:sz w:val="28"/>
          <w:szCs w:val="28"/>
        </w:rPr>
        <w:t>однофакторности</w:t>
      </w:r>
      <w:proofErr w:type="spellEnd"/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(использование только одного из закаливающих факторов);</w:t>
      </w:r>
    </w:p>
    <w:p w:rsidR="00C16B31" w:rsidRPr="00AB4D24" w:rsidRDefault="004572A3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16B31" w:rsidRPr="00AB4D24">
        <w:rPr>
          <w:rFonts w:ascii="Times New Roman" w:hAnsi="Times New Roman" w:cs="Times New Roman"/>
          <w:sz w:val="28"/>
          <w:szCs w:val="28"/>
        </w:rPr>
        <w:t>.</w:t>
      </w:r>
      <w:r w:rsidR="00C16B31" w:rsidRPr="00AB4D24">
        <w:rPr>
          <w:rFonts w:ascii="Times New Roman" w:hAnsi="Times New Roman" w:cs="Times New Roman"/>
          <w:sz w:val="28"/>
          <w:szCs w:val="28"/>
        </w:rPr>
        <w:tab/>
      </w:r>
      <w:r w:rsidR="00C16B31" w:rsidRPr="00AB4D24">
        <w:rPr>
          <w:rFonts w:ascii="Times New Roman" w:eastAsia="Calibri" w:hAnsi="Times New Roman" w:cs="Times New Roman"/>
          <w:sz w:val="28"/>
          <w:szCs w:val="28"/>
        </w:rPr>
        <w:t>Что обеспечивает регулярное закаливание?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 усиление реакции организма на колебания погоды;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замедление процесса старения и продление срока активной жизни на 20-25%;</w:t>
      </w:r>
    </w:p>
    <w:p w:rsidR="00C16B31" w:rsidRPr="00AB4D24" w:rsidRDefault="00C16B31" w:rsidP="00C16B31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Pr="00AB4D24">
        <w:rPr>
          <w:rFonts w:ascii="Times New Roman" w:eastAsia="Calibri" w:hAnsi="Times New Roman" w:cs="Times New Roman"/>
          <w:sz w:val="28"/>
          <w:szCs w:val="28"/>
        </w:rPr>
        <w:t>Каким образом можно повысить эффективность самоподготовки?</w:t>
      </w:r>
    </w:p>
    <w:p w:rsidR="00C16B31" w:rsidRPr="00AB4D24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начать готовить уроки с наиболее трудных заданий;</w:t>
      </w:r>
    </w:p>
    <w:p w:rsidR="00C16B31" w:rsidRDefault="00C16B31" w:rsidP="00C16B31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заучивание текста проводить во время ходьбы по комнате;</w:t>
      </w:r>
    </w:p>
    <w:p w:rsidR="00C16B31" w:rsidRPr="001A57D5" w:rsidRDefault="004572A3" w:rsidP="00C16B31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16B31" w:rsidRPr="001A57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6B31" w:rsidRPr="001A5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Гиподинамия, это:</w:t>
      </w:r>
    </w:p>
    <w:p w:rsidR="00C16B31" w:rsidRPr="001A57D5" w:rsidRDefault="00C16B31" w:rsidP="00C16B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недостаток движения; </w:t>
      </w:r>
    </w:p>
    <w:p w:rsidR="00C16B31" w:rsidRPr="001A57D5" w:rsidRDefault="00C16B31" w:rsidP="00C16B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избыток движения; </w:t>
      </w:r>
    </w:p>
    <w:p w:rsidR="00C16B31" w:rsidRPr="001A57D5" w:rsidRDefault="00C16B31" w:rsidP="00C16B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физическое перенапряжение организма;</w:t>
      </w:r>
    </w:p>
    <w:p w:rsidR="007A5C17" w:rsidRDefault="007A5C17" w:rsidP="00651B10">
      <w:pPr>
        <w:rPr>
          <w:lang w:eastAsia="ar-SA"/>
        </w:rPr>
      </w:pPr>
    </w:p>
    <w:p w:rsidR="0010444E" w:rsidRPr="00F7192D" w:rsidRDefault="0010444E" w:rsidP="00104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САМОСТОЯТЕЛЬНЫХ РАБОТ </w:t>
      </w:r>
    </w:p>
    <w:p w:rsidR="00651B10" w:rsidRPr="00AB4D24" w:rsidRDefault="00651B10" w:rsidP="00651B10">
      <w:pPr>
        <w:pStyle w:val="9"/>
        <w:spacing w:line="276" w:lineRule="auto"/>
        <w:ind w:firstLine="709"/>
        <w:jc w:val="center"/>
        <w:rPr>
          <w:bCs w:val="0"/>
          <w:szCs w:val="28"/>
        </w:rPr>
      </w:pPr>
      <w:r w:rsidRPr="00AB4D24">
        <w:rPr>
          <w:bCs w:val="0"/>
          <w:szCs w:val="28"/>
        </w:rPr>
        <w:t>Раздел 2.</w:t>
      </w:r>
      <w:r w:rsidR="004621E4" w:rsidRPr="004621E4">
        <w:rPr>
          <w:b w:val="0"/>
        </w:rPr>
        <w:t xml:space="preserve"> </w:t>
      </w:r>
      <w:r w:rsidR="004621E4" w:rsidRPr="004621E4">
        <w:t>ЧРЕЗВЫЧАЙНЫЕ СИТУАЦИИ МИРНОГО И ВОЕННОГО ВРЕМЕНИ И ОРГАНИЗАЦИЯ ЗАЩИТЫ НАСЕЛЕНИЯ.</w:t>
      </w:r>
    </w:p>
    <w:p w:rsidR="00651B10" w:rsidRPr="00AB4D24" w:rsidRDefault="00651B10" w:rsidP="00651B10">
      <w:pPr>
        <w:pStyle w:val="a4"/>
        <w:spacing w:before="120" w:line="276" w:lineRule="auto"/>
        <w:ind w:left="0" w:firstLine="142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E925DB" w:rsidRPr="00E925DB" w:rsidRDefault="00E925DB" w:rsidP="00651B10">
      <w:pPr>
        <w:pStyle w:val="a4"/>
        <w:numPr>
          <w:ilvl w:val="0"/>
          <w:numId w:val="24"/>
        </w:numPr>
        <w:spacing w:before="12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сравнительную таблицу: «Права и обязанности граждан при чрезвычайной ситуации».</w:t>
      </w:r>
      <w:r w:rsidR="00651B10" w:rsidRPr="00E92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25DB" w:rsidRPr="00E925DB" w:rsidRDefault="00E925DB" w:rsidP="00651B10">
      <w:pPr>
        <w:pStyle w:val="a4"/>
        <w:numPr>
          <w:ilvl w:val="0"/>
          <w:numId w:val="24"/>
        </w:numPr>
        <w:spacing w:before="12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Используя интернет ресурсы, составить таблицу: «Законы и другие нормативно-правовые акты по обеспечению безопасности».</w:t>
      </w:r>
    </w:p>
    <w:p w:rsidR="00E925DB" w:rsidRPr="00E925DB" w:rsidRDefault="00E925DB" w:rsidP="00651B10">
      <w:pPr>
        <w:pStyle w:val="a4"/>
        <w:numPr>
          <w:ilvl w:val="0"/>
          <w:numId w:val="24"/>
        </w:numPr>
        <w:spacing w:before="12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5DB">
        <w:rPr>
          <w:rFonts w:ascii="Times New Roman" w:hAnsi="Times New Roman" w:cs="Times New Roman"/>
          <w:sz w:val="24"/>
          <w:szCs w:val="24"/>
        </w:rPr>
        <w:t xml:space="preserve">Составить памятку поведения при угрозе </w:t>
      </w:r>
      <w:r w:rsidRPr="00E925DB">
        <w:rPr>
          <w:rFonts w:ascii="Times New Roman" w:hAnsi="Times New Roman" w:cs="Times New Roman"/>
          <w:noProof/>
          <w:sz w:val="24"/>
          <w:szCs w:val="24"/>
        </w:rPr>
        <w:t>террористического акта</w:t>
      </w:r>
    </w:p>
    <w:p w:rsidR="00E925DB" w:rsidRPr="00E925DB" w:rsidRDefault="00E925DB" w:rsidP="00651B10">
      <w:pPr>
        <w:pStyle w:val="a4"/>
        <w:numPr>
          <w:ilvl w:val="0"/>
          <w:numId w:val="24"/>
        </w:numPr>
        <w:spacing w:before="12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5DB">
        <w:rPr>
          <w:rFonts w:ascii="Times New Roman" w:hAnsi="Times New Roman" w:cs="Times New Roman"/>
          <w:sz w:val="24"/>
          <w:szCs w:val="24"/>
          <w:lang w:eastAsia="ru-RU"/>
        </w:rPr>
        <w:t>Подготовить презентацию на тему: «Войска гражданской обороны».</w:t>
      </w:r>
    </w:p>
    <w:p w:rsidR="00E925DB" w:rsidRPr="00E925DB" w:rsidRDefault="00E925DB" w:rsidP="00651B10">
      <w:pPr>
        <w:pStyle w:val="a4"/>
        <w:numPr>
          <w:ilvl w:val="0"/>
          <w:numId w:val="24"/>
        </w:numPr>
        <w:spacing w:before="12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5DB">
        <w:rPr>
          <w:rFonts w:ascii="Times New Roman" w:hAnsi="Times New Roman" w:cs="Times New Roman"/>
          <w:sz w:val="24"/>
          <w:szCs w:val="24"/>
          <w:lang w:eastAsia="ru-RU"/>
        </w:rPr>
        <w:t>Используя интернет ресурсы, составить сравнительную таблицу: «Основные направления деятельности государственных организаций и ведомств по защите населения при ЧС».</w:t>
      </w:r>
    </w:p>
    <w:p w:rsidR="00E925DB" w:rsidRPr="00E925DB" w:rsidRDefault="00E925DB" w:rsidP="00651B10">
      <w:pPr>
        <w:pStyle w:val="a4"/>
        <w:numPr>
          <w:ilvl w:val="0"/>
          <w:numId w:val="24"/>
        </w:numPr>
        <w:spacing w:before="12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5DB">
        <w:rPr>
          <w:rFonts w:ascii="Times New Roman" w:hAnsi="Times New Roman" w:cs="Times New Roman"/>
          <w:sz w:val="24"/>
          <w:szCs w:val="24"/>
          <w:lang w:eastAsia="ru-RU"/>
        </w:rPr>
        <w:t>Подготовить презентацию на тему: «Санитарная обработка людей после пребывания их в зонах поражения».</w:t>
      </w:r>
    </w:p>
    <w:p w:rsidR="00E925DB" w:rsidRPr="00627122" w:rsidRDefault="00E925DB" w:rsidP="00651B10">
      <w:pPr>
        <w:pStyle w:val="a4"/>
        <w:numPr>
          <w:ilvl w:val="0"/>
          <w:numId w:val="24"/>
        </w:numPr>
        <w:spacing w:before="12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27122">
        <w:rPr>
          <w:rFonts w:ascii="Times New Roman" w:hAnsi="Times New Roman" w:cs="Times New Roman"/>
          <w:sz w:val="24"/>
          <w:szCs w:val="24"/>
        </w:rPr>
        <w:t>Составить памятку алгоритма поведения при эвакуации</w:t>
      </w:r>
    </w:p>
    <w:p w:rsidR="00E925DB" w:rsidRPr="00E925DB" w:rsidRDefault="00E925DB" w:rsidP="00E925DB">
      <w:pPr>
        <w:pStyle w:val="a4"/>
        <w:spacing w:before="12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51B10" w:rsidRPr="00E925DB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651B10" w:rsidRPr="00AB4D24" w:rsidRDefault="00651B10" w:rsidP="00651B1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</w:rPr>
        <w:lastRenderedPageBreak/>
        <w:t>Выполняется в лекционной тетради по предмету «ОБЖ» в письменном виде; на съёмном носители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651B10" w:rsidRPr="00AB4D24" w:rsidRDefault="00651B10" w:rsidP="00651B10">
      <w:pPr>
        <w:tabs>
          <w:tab w:val="left" w:pos="9072"/>
        </w:tabs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51B10" w:rsidRPr="00AB4D24" w:rsidRDefault="00651B10" w:rsidP="00651B10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651B10" w:rsidRPr="00AB4D24" w:rsidRDefault="00651B10" w:rsidP="00651B10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651B10" w:rsidRPr="00AB4D24" w:rsidRDefault="00651B10" w:rsidP="00651B10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651B10" w:rsidRPr="00AB4D24" w:rsidRDefault="00651B10" w:rsidP="00651B1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651B10" w:rsidRPr="00AB4D24" w:rsidRDefault="00651B10" w:rsidP="00651B1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651B10" w:rsidRPr="00AB4D24" w:rsidRDefault="00651B10" w:rsidP="00651B1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651B10" w:rsidRPr="00AB4D24" w:rsidRDefault="00651B10" w:rsidP="00651B10">
      <w:pPr>
        <w:tabs>
          <w:tab w:val="center" w:pos="4677"/>
          <w:tab w:val="right" w:pos="9355"/>
        </w:tabs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10" w:rsidRPr="00AB4D24" w:rsidRDefault="00651B10" w:rsidP="00651B10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651B10" w:rsidRPr="00AB4D24" w:rsidRDefault="00651B10" w:rsidP="00651B10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жизнедеятельности: учебник для учреждений нач. и сред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651B10" w:rsidRPr="00AB4D24" w:rsidRDefault="00651B10" w:rsidP="00651B10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651B10" w:rsidRPr="00AB4D24" w:rsidRDefault="00651B10" w:rsidP="00651B1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651B10" w:rsidRPr="00AB4D24" w:rsidRDefault="00651B10" w:rsidP="00651B1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651B10" w:rsidRPr="00AB4D24" w:rsidRDefault="00651B10" w:rsidP="00651B10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651B10" w:rsidRPr="00AB4D24" w:rsidRDefault="00651B10" w:rsidP="00651B10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B10" w:rsidRPr="00AB4D24" w:rsidRDefault="00651B10" w:rsidP="00651B10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651B10" w:rsidRPr="00AB4D24" w:rsidRDefault="00651B10" w:rsidP="00651B1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651B10" w:rsidRPr="00AB4D24" w:rsidRDefault="00651B10" w:rsidP="00651B1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651B10" w:rsidRPr="00AB4D24" w:rsidRDefault="00651B10" w:rsidP="00651B1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4D24">
        <w:rPr>
          <w:rFonts w:ascii="Times New Roman" w:hAnsi="Times New Roman" w:cs="Times New Roman"/>
          <w:sz w:val="28"/>
          <w:szCs w:val="28"/>
        </w:rPr>
        <w:t>Академик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Словари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энциклопедии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51B10" w:rsidRPr="00AB4D24" w:rsidRDefault="00651B10" w:rsidP="00651B1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Электронная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библиотека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651B10" w:rsidRDefault="00651B10" w:rsidP="00651B1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C16B31" w:rsidRPr="007072B7" w:rsidRDefault="00C16B31" w:rsidP="00C16B31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Вопросы для самоконтроля по теме:</w:t>
      </w:r>
    </w:p>
    <w:p w:rsidR="00C16B31" w:rsidRPr="007072B7" w:rsidRDefault="00C16B31" w:rsidP="00C16B31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Что такое пожар?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</w:t>
      </w:r>
      <w:r w:rsidRPr="007072B7">
        <w:rPr>
          <w:rFonts w:ascii="Times New Roman" w:hAnsi="Times New Roman"/>
          <w:b/>
          <w:sz w:val="28"/>
          <w:szCs w:val="28"/>
        </w:rPr>
        <w:t xml:space="preserve"> </w:t>
      </w:r>
      <w:r w:rsidRPr="007072B7">
        <w:rPr>
          <w:rFonts w:ascii="Times New Roman" w:hAnsi="Times New Roman"/>
          <w:sz w:val="28"/>
          <w:szCs w:val="28"/>
        </w:rPr>
        <w:t>Реакция окисления с выделением значительного количества тепла, обычно с ярким свечением (пламенем);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Неконтролируемый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2.</w:t>
      </w:r>
      <w:r w:rsidRPr="007072B7">
        <w:rPr>
          <w:rFonts w:ascii="Times New Roman" w:hAnsi="Times New Roman" w:cs="Times New Roman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Ядерное оружие – это…</w:t>
      </w:r>
    </w:p>
    <w:p w:rsidR="00C16B31" w:rsidRPr="007072B7" w:rsidRDefault="00C16B31" w:rsidP="00C16B31">
      <w:pPr>
        <w:spacing w:after="0"/>
        <w:ind w:right="179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Оружие массового поражения взрывного действия,  основанное на использовании внутриядерной энергии;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Оружие массового поражения, основанное на использовании атомной энергии;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Огневые и ударно-тактические средства для нанесения массовых потерь и разрушений;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3.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заблаговременном оповещении о землетрясении?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Укрыться в доме (квартире) в безопасном месте;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Выключить газ, воду и электричество, погасить огонь в печах, взять необходимые вещи и документы и покинуть помещение;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Выключить газ, воду, электричество и укрыться в заранее подготовленном подвале или станции метро;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4.</w:t>
      </w:r>
      <w:r w:rsidRPr="007072B7">
        <w:rPr>
          <w:rFonts w:ascii="Times New Roman" w:hAnsi="Times New Roman"/>
          <w:sz w:val="28"/>
          <w:szCs w:val="28"/>
        </w:rPr>
        <w:tab/>
        <w:t>Что такое стихийные бедствия?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Социальные процессы и межнациональные конфликты, которые могут вызвать многочисленные человеческие жертвы, причинить значительный материальный и иной ущерб;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Катастрофическое природное явление, которое может вызвать многочисленные человеческие жертвы, значительный материальный ущерб и другие тяжелые последствия;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8"/>
          <w:sz w:val="28"/>
          <w:szCs w:val="28"/>
        </w:rPr>
        <w:t xml:space="preserve"> Чрезвычайное событие,</w:t>
      </w:r>
      <w:r w:rsidRPr="007072B7">
        <w:rPr>
          <w:rFonts w:ascii="Times New Roman" w:hAnsi="Times New Roman"/>
          <w:spacing w:val="-9"/>
          <w:sz w:val="28"/>
          <w:szCs w:val="28"/>
        </w:rPr>
        <w:t xml:space="preserve"> природного происхождения, которое по своей интенсивности, </w:t>
      </w:r>
      <w:r w:rsidRPr="007072B7">
        <w:rPr>
          <w:rFonts w:ascii="Times New Roman" w:hAnsi="Times New Roman"/>
          <w:spacing w:val="-4"/>
          <w:sz w:val="28"/>
          <w:szCs w:val="28"/>
        </w:rPr>
        <w:t xml:space="preserve">масштабу распространения и продолжительности может вызвать </w:t>
      </w:r>
      <w:r w:rsidRPr="007072B7">
        <w:rPr>
          <w:rFonts w:ascii="Times New Roman" w:hAnsi="Times New Roman"/>
          <w:spacing w:val="-4"/>
          <w:sz w:val="28"/>
          <w:szCs w:val="28"/>
        </w:rPr>
        <w:lastRenderedPageBreak/>
        <w:t xml:space="preserve">отрицательные последствия для </w:t>
      </w:r>
      <w:r w:rsidRPr="007072B7">
        <w:rPr>
          <w:rFonts w:ascii="Times New Roman" w:hAnsi="Times New Roman"/>
          <w:spacing w:val="-10"/>
          <w:sz w:val="28"/>
          <w:szCs w:val="28"/>
        </w:rPr>
        <w:t>жизнедеятельности людей и функционирования экономики;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5.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экстремальная ситуация?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Это ситуация, которая содержит прямую угрозу жизни, здоровью человека или его имуществу; при этом ограничена или исключена возможность помощи со стороны;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Это ситуация, которая характеризуется угрозой жизни или здоровью многих людей, она, как правило, прогнозируема;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10"/>
          <w:sz w:val="28"/>
          <w:szCs w:val="28"/>
        </w:rPr>
        <w:t xml:space="preserve"> Это зональное происшествие техногенного, антропогенного или природно</w:t>
      </w:r>
      <w:r w:rsidRPr="007072B7">
        <w:rPr>
          <w:rFonts w:ascii="Times New Roman" w:hAnsi="Times New Roman"/>
          <w:spacing w:val="-8"/>
          <w:sz w:val="28"/>
          <w:szCs w:val="28"/>
        </w:rPr>
        <w:t>го происхождения, заключающееся в резком отклонении от нормально протекающих процессов или явлений и оказывающее отрицательное воздействие на жизнедеятельность человека, функциониро</w:t>
      </w:r>
      <w:r w:rsidRPr="007072B7">
        <w:rPr>
          <w:rFonts w:ascii="Times New Roman" w:hAnsi="Times New Roman"/>
          <w:spacing w:val="-10"/>
          <w:sz w:val="28"/>
          <w:szCs w:val="28"/>
        </w:rPr>
        <w:t>вание экономики, социальную сферу и природную среду;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6.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предельно допустимая концентрация вредного вещества в атмосфере?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072B7">
        <w:rPr>
          <w:rFonts w:ascii="Times New Roman" w:hAnsi="Times New Roman"/>
          <w:sz w:val="28"/>
          <w:szCs w:val="28"/>
        </w:rPr>
        <w:t>а) Максимальная концентрация примеси в атмосфере, которая при периодическом воздействии или при воздействии на протяжении жизни человека не причиняет ни ему, ни окружающей среде в целом вреда;</w:t>
      </w:r>
      <w:proofErr w:type="gramEnd"/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Максимальная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Минимальная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7.</w:t>
      </w:r>
      <w:r w:rsidRPr="007072B7">
        <w:rPr>
          <w:rFonts w:ascii="Times New Roman" w:hAnsi="Times New Roman"/>
          <w:sz w:val="28"/>
          <w:szCs w:val="28"/>
        </w:rPr>
        <w:tab/>
        <w:t>Что называют аварийно - химически опасным веществом?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Химическое вещество, применяемое в технике и быту, которое при выбросе может привести к образованию вредных условий для окружающей среды;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б) Химическое вещество, применяемое в народнохозяйственных целях, которое при выбросе может привести к заражению воздуха с поражающими концентрациями; 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Химическое вещество, применяемое в народнохозяйственных целях, которое при выбросе в определённых условиях может привести к поражению людей;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8.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Какие известны виды гидродинамических аварий?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Прорывы с образованием волн прорыва, приводящие к катастрофическим затоплениям;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Прорывы береговых линий речных, морских и океанских побережий;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 xml:space="preserve">в) Прорывы дамб, плотин с большим разливом воды;  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9.</w:t>
      </w:r>
      <w:r w:rsidRPr="007072B7">
        <w:rPr>
          <w:rFonts w:ascii="Times New Roman" w:hAnsi="Times New Roman"/>
          <w:sz w:val="28"/>
          <w:szCs w:val="28"/>
        </w:rPr>
        <w:tab/>
        <w:t>По каким причинам чаще всего происходят аварии на химически опасных объектах?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Неблагоприятные погодные и климатические условия;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Отсутствие современных систем управления технологическими процессами и противоаварийной защиты;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Основную роль играет социальный фактор;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10.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предпринять при радиационном заражении, если  отсутствуют индивидуальные средства защиты, а также возможность выхода из зоны аварии?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Лечь в квартире на пол, т.к. ядовитые вещества легче воздуха, и дышать через влажную ткань;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Провести герметизацию жилища;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Устроиться в подвальном помещении;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11.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предпринять, выйдя из зоны заражения?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Принять душ с мылом и мочалкой, тщательно промыть глаза;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Тщательно умыться, вымыть руки и ноги, сменить одежду;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Тщательно выбить одежду, ополоснуть обувь;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12.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подозрении на поражение АХОВ?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Увеличить физические нагрузки, что бы быстрее вывести из организма АХОВ;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Исключить любые физические нагрузки;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Выпить горячего чаю или кофе;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13.</w:t>
      </w:r>
      <w:r w:rsidRPr="007072B7">
        <w:rPr>
          <w:rFonts w:ascii="Times New Roman" w:hAnsi="Times New Roman"/>
          <w:sz w:val="28"/>
          <w:szCs w:val="28"/>
        </w:rPr>
        <w:tab/>
        <w:t>Какие известны способы оповещения населения об опасностях, возникающих в ЧС мирного и военного времени?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Автоматический;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Ручной;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Системный;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14.</w:t>
      </w:r>
      <w:r w:rsidRPr="007072B7">
        <w:rPr>
          <w:rFonts w:ascii="Times New Roman" w:hAnsi="Times New Roman"/>
          <w:sz w:val="28"/>
          <w:szCs w:val="28"/>
        </w:rPr>
        <w:tab/>
        <w:t>Дайте определение гражданская оборона?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в мирное время;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при ведении военных действий;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в)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 мер, предназначена для защиты населения и территорий от чрезвычайных ситуаций природного, техногенного и иного характера,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обеспечения в мирное время защиты населения, территорий и окружающей среды, материальных и культурных ценностей государства;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ГО;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Обучение населения;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Возмещение причинённого ущерба;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Медицинское обслуживание населения.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16.</w:t>
      </w:r>
      <w:r w:rsidRPr="007072B7">
        <w:rPr>
          <w:rFonts w:ascii="Times New Roman" w:hAnsi="Times New Roman"/>
          <w:sz w:val="28"/>
          <w:szCs w:val="28"/>
        </w:rPr>
        <w:tab/>
        <w:t xml:space="preserve">При крупномасштабной ЧС, </w:t>
      </w:r>
      <w:proofErr w:type="spellStart"/>
      <w:r w:rsidRPr="007072B7">
        <w:rPr>
          <w:rFonts w:ascii="Times New Roman" w:hAnsi="Times New Roman"/>
          <w:sz w:val="28"/>
          <w:szCs w:val="28"/>
        </w:rPr>
        <w:t>электросирены</w:t>
      </w:r>
      <w:proofErr w:type="spellEnd"/>
      <w:r w:rsidRPr="007072B7">
        <w:rPr>
          <w:rFonts w:ascii="Times New Roman" w:hAnsi="Times New Roman"/>
          <w:sz w:val="28"/>
          <w:szCs w:val="28"/>
        </w:rPr>
        <w:t xml:space="preserve"> издают звуковой сигнал, который означает: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Внимание, Внимание!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Внимание, всем!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Внимание, важное сообщение!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17.</w:t>
      </w:r>
      <w:r w:rsidRPr="007072B7">
        <w:rPr>
          <w:rFonts w:ascii="Times New Roman" w:hAnsi="Times New Roman"/>
          <w:sz w:val="28"/>
          <w:szCs w:val="28"/>
        </w:rPr>
        <w:tab/>
        <w:t>Что такое инженерная защита?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Комплекс мероприятий по организованному вывозу населения;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Укрытие населения в защитных сооружениях;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Применение индивидуальных и медицинских средств защиты;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18.</w:t>
      </w:r>
      <w:r w:rsidRPr="007072B7">
        <w:rPr>
          <w:rFonts w:ascii="Times New Roman" w:hAnsi="Times New Roman"/>
          <w:sz w:val="28"/>
          <w:szCs w:val="28"/>
        </w:rPr>
        <w:tab/>
        <w:t xml:space="preserve">Что необходимо делать, при звуковом сигнале </w:t>
      </w:r>
      <w:proofErr w:type="spellStart"/>
      <w:r w:rsidRPr="007072B7">
        <w:rPr>
          <w:rFonts w:ascii="Times New Roman" w:hAnsi="Times New Roman"/>
          <w:sz w:val="28"/>
          <w:szCs w:val="28"/>
        </w:rPr>
        <w:t>электросирены</w:t>
      </w:r>
      <w:proofErr w:type="spellEnd"/>
      <w:r w:rsidRPr="007072B7">
        <w:rPr>
          <w:rFonts w:ascii="Times New Roman" w:hAnsi="Times New Roman"/>
          <w:sz w:val="28"/>
          <w:szCs w:val="28"/>
        </w:rPr>
        <w:t>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Включить радио или телевизор;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Выйти на улицу;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Прибыть на сборный эвакуационный пункт;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19.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РСЧС;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Разработка и реализация правовых и экономических норм, связанных с обеспечением защиты населения и территорий;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б)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Выработка и реализация государственной политики в области гражданской обороны, защиты населения и территорий от чрезвычайных ситуаций;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в) Осуществление нормативного регулирования в целях предупреждения, прогнозирования и смягчения последствий чрезвычайных ситуаций и пожаров;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20.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 xml:space="preserve">Действие, какого поражающего фактора ядерного взрыва может вызвать </w:t>
      </w:r>
      <w:proofErr w:type="spellStart"/>
      <w:r w:rsidRPr="007072B7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7072B7">
        <w:rPr>
          <w:rFonts w:ascii="Times New Roman" w:hAnsi="Times New Roman"/>
          <w:sz w:val="28"/>
          <w:szCs w:val="28"/>
        </w:rPr>
        <w:t xml:space="preserve"> людей, если они в момент взрыва соприкасаются с проводными линиями?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световое излучение;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проникающая радиация;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радиоактивное заражение </w:t>
      </w:r>
    </w:p>
    <w:p w:rsidR="00C16B31" w:rsidRPr="007072B7" w:rsidRDefault="00C16B31" w:rsidP="00C16B3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г) электромагнитный импульс;</w:t>
      </w:r>
    </w:p>
    <w:p w:rsidR="00C16B31" w:rsidRPr="007072B7" w:rsidRDefault="00C16B31" w:rsidP="00C16B3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21.</w:t>
      </w:r>
      <w:r w:rsidRPr="007072B7">
        <w:rPr>
          <w:rFonts w:ascii="Times New Roman" w:hAnsi="Times New Roman"/>
          <w:sz w:val="28"/>
          <w:szCs w:val="28"/>
        </w:rPr>
        <w:tab/>
        <w:t>Защитой от ударной волны может служить…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любая преграда создающая тень;</w:t>
      </w:r>
    </w:p>
    <w:p w:rsidR="00C16B31" w:rsidRPr="007072B7" w:rsidRDefault="00C16B31" w:rsidP="00C16B3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б) складки местности;</w:t>
      </w:r>
    </w:p>
    <w:p w:rsidR="004572A3" w:rsidRDefault="00C16B31" w:rsidP="00AA41A6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защитный костюм;</w:t>
      </w:r>
    </w:p>
    <w:p w:rsidR="00AA41A6" w:rsidRPr="00AA41A6" w:rsidRDefault="00AA41A6" w:rsidP="00AA41A6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</w:p>
    <w:p w:rsidR="0010444E" w:rsidRPr="00F7192D" w:rsidRDefault="0010444E" w:rsidP="00104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САМОСТОЯТЕЛЬНЫХ РАБОТ </w:t>
      </w:r>
    </w:p>
    <w:p w:rsidR="001A57D5" w:rsidRDefault="001A57D5" w:rsidP="00651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D5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593645" w:rsidRPr="00593645">
        <w:rPr>
          <w:rFonts w:ascii="Times New Roman" w:hAnsi="Times New Roman" w:cs="Times New Roman"/>
          <w:b/>
        </w:rPr>
        <w:t xml:space="preserve"> </w:t>
      </w:r>
      <w:r w:rsidR="00593645" w:rsidRPr="00ED7794">
        <w:rPr>
          <w:rFonts w:ascii="Times New Roman" w:hAnsi="Times New Roman" w:cs="Times New Roman"/>
          <w:b/>
        </w:rPr>
        <w:t>ОСНОВЫ ВОЕННОЙ СЛУЖБЫ.</w:t>
      </w:r>
      <w:r w:rsidR="00593645" w:rsidRPr="00ED77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A5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7D5" w:rsidRPr="00AB4D24" w:rsidRDefault="001A57D5" w:rsidP="001A57D5">
      <w:pPr>
        <w:pStyle w:val="a4"/>
        <w:spacing w:before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1A57D5" w:rsidRPr="00C16B31" w:rsidRDefault="00C16B31" w:rsidP="00C16B31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6B31">
        <w:rPr>
          <w:rFonts w:ascii="Times New Roman" w:hAnsi="Times New Roman" w:cs="Times New Roman"/>
          <w:sz w:val="24"/>
          <w:szCs w:val="24"/>
          <w:lang w:eastAsia="ru-RU"/>
        </w:rPr>
        <w:t>Составить сравнительную таблицу: «Военно-учебные заведения Министерства обороны РФ».</w:t>
      </w:r>
    </w:p>
    <w:p w:rsidR="00C16B31" w:rsidRPr="00C16B31" w:rsidRDefault="00C16B31" w:rsidP="00C16B31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6B31">
        <w:rPr>
          <w:rFonts w:ascii="Times New Roman" w:hAnsi="Times New Roman" w:cs="Times New Roman"/>
          <w:sz w:val="24"/>
          <w:szCs w:val="24"/>
          <w:lang w:eastAsia="ru-RU"/>
        </w:rPr>
        <w:t>Подготовить презентацию на тему: «Пограничные войска ФСБ РФ»; «Внутренние войска МВД РФ – их состав и предназначение».</w:t>
      </w:r>
    </w:p>
    <w:p w:rsidR="00C16B31" w:rsidRPr="00C16B31" w:rsidRDefault="00C16B31" w:rsidP="00C16B31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6B31">
        <w:rPr>
          <w:rFonts w:ascii="Times New Roman" w:hAnsi="Times New Roman" w:cs="Times New Roman"/>
          <w:sz w:val="24"/>
          <w:szCs w:val="24"/>
          <w:lang w:eastAsia="ru-RU"/>
        </w:rPr>
        <w:t>Подготовить презентацию на тему: «Железнодорожные войска РФ»; «Войска ГО МЧС РФ – их состав и предназначение».</w:t>
      </w:r>
    </w:p>
    <w:p w:rsidR="00C16B31" w:rsidRPr="00C16B31" w:rsidRDefault="00C16B31" w:rsidP="00C16B31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6B31">
        <w:rPr>
          <w:rFonts w:ascii="Times New Roman" w:hAnsi="Times New Roman" w:cs="Times New Roman"/>
          <w:sz w:val="24"/>
          <w:szCs w:val="24"/>
          <w:lang w:eastAsia="ru-RU"/>
        </w:rPr>
        <w:t>Используя интернет ресурсы, составить сравнительную таблицу: «Основные направления добровольной подготовки граждан к военной службе».</w:t>
      </w:r>
    </w:p>
    <w:p w:rsidR="00C16B31" w:rsidRPr="00C16B31" w:rsidRDefault="00C16B31" w:rsidP="00C16B31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6B31">
        <w:rPr>
          <w:rFonts w:ascii="Times New Roman" w:hAnsi="Times New Roman" w:cs="Times New Roman"/>
          <w:sz w:val="24"/>
          <w:szCs w:val="24"/>
          <w:lang w:eastAsia="ru-RU"/>
        </w:rPr>
        <w:t>Подготовить презентацию на тему: «Звания и знаки отличия военнослужащих РФ».</w:t>
      </w:r>
    </w:p>
    <w:p w:rsidR="0010444E" w:rsidRDefault="0010444E" w:rsidP="0010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D5" w:rsidRPr="00AB4D24" w:rsidRDefault="00C16B31" w:rsidP="0010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A57D5" w:rsidRPr="00AB4D24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1A57D5" w:rsidRPr="00AB4D24" w:rsidRDefault="001A57D5" w:rsidP="00104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1A57D5" w:rsidRPr="00AB4D24" w:rsidRDefault="001A57D5" w:rsidP="001A57D5">
      <w:pPr>
        <w:tabs>
          <w:tab w:val="left" w:pos="9072"/>
        </w:tabs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57D5" w:rsidRPr="00AB4D24" w:rsidRDefault="001A57D5" w:rsidP="001A57D5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1A57D5" w:rsidRPr="00AB4D24" w:rsidRDefault="001A57D5" w:rsidP="001A57D5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1A57D5" w:rsidRPr="00AB4D24" w:rsidRDefault="001A57D5" w:rsidP="001A57D5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1A57D5" w:rsidRPr="00AB4D24" w:rsidRDefault="001A57D5" w:rsidP="001A57D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1A57D5" w:rsidRPr="00AB4D24" w:rsidRDefault="001A57D5" w:rsidP="001A57D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1A57D5" w:rsidRPr="00AB4D24" w:rsidRDefault="001A57D5" w:rsidP="001A57D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1A57D5" w:rsidRPr="00AB4D24" w:rsidRDefault="001A57D5" w:rsidP="001A57D5">
      <w:pPr>
        <w:tabs>
          <w:tab w:val="center" w:pos="4677"/>
          <w:tab w:val="right" w:pos="9355"/>
        </w:tabs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D5" w:rsidRPr="00AB4D24" w:rsidRDefault="001A57D5" w:rsidP="001A57D5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1A57D5" w:rsidRPr="00AB4D24" w:rsidRDefault="001A57D5" w:rsidP="001A57D5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безопасности жизнедеятельности: учебник для учреждений нач. и сред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1A57D5" w:rsidRPr="00AB4D24" w:rsidRDefault="001A57D5" w:rsidP="001A57D5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1A57D5" w:rsidRPr="00AB4D24" w:rsidRDefault="001A57D5" w:rsidP="001A57D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1A57D5" w:rsidRPr="00AB4D24" w:rsidRDefault="001A57D5" w:rsidP="001A57D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1A57D5" w:rsidRPr="00AB4D24" w:rsidRDefault="001A57D5" w:rsidP="001A57D5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1A57D5" w:rsidRPr="00AB4D24" w:rsidRDefault="001A57D5" w:rsidP="001A57D5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7D5" w:rsidRPr="00AB4D24" w:rsidRDefault="001A57D5" w:rsidP="001A57D5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1A57D5" w:rsidRPr="00AB4D24" w:rsidRDefault="001A57D5" w:rsidP="001A57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1A57D5" w:rsidRPr="00AB4D24" w:rsidRDefault="001A57D5" w:rsidP="001A57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1A57D5" w:rsidRPr="00AB4D24" w:rsidRDefault="001A57D5" w:rsidP="001A57D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4D24">
        <w:rPr>
          <w:rFonts w:ascii="Times New Roman" w:hAnsi="Times New Roman" w:cs="Times New Roman"/>
          <w:sz w:val="28"/>
          <w:szCs w:val="28"/>
        </w:rPr>
        <w:t>Академик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Словари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энциклопедии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A57D5" w:rsidRPr="00AB4D24" w:rsidRDefault="001A57D5" w:rsidP="001A57D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Электронная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библиотека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1A57D5" w:rsidRPr="00AB4D24" w:rsidRDefault="001A57D5" w:rsidP="001A57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1A57D5" w:rsidRPr="00A658A8" w:rsidRDefault="001A57D5" w:rsidP="001A57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1B10" w:rsidRPr="00C8312E" w:rsidRDefault="00651B10" w:rsidP="00651B1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1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651B10" w:rsidRPr="00C8312E" w:rsidRDefault="00651B10" w:rsidP="00651B10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Приведите доказательства существования военной опасности, затрагивающей национальные интересы России?</w:t>
      </w:r>
    </w:p>
    <w:p w:rsidR="00651B10" w:rsidRPr="00C8312E" w:rsidRDefault="00651B10" w:rsidP="00651B10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массовые миграции отдельных категорий граждан;</w:t>
      </w:r>
    </w:p>
    <w:p w:rsidR="00651B10" w:rsidRPr="00C8312E" w:rsidRDefault="00651B10" w:rsidP="00651B10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наличие в различных районах мира очагов военных конфликтов;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наличие у иностранных государств Вооруженных Сил;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2.</w:t>
      </w:r>
      <w:r w:rsidRPr="00C8312E">
        <w:rPr>
          <w:rFonts w:ascii="Times New Roman" w:hAnsi="Times New Roman"/>
          <w:sz w:val="28"/>
          <w:szCs w:val="28"/>
        </w:rPr>
        <w:tab/>
        <w:t>Когда в соответствии с Указом Президента РФ была создана Российская армия?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23 февраля 1991г;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7 мая 1992г;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7 ноября 1993г;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3.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Вооруженные Силы в соответствии с законом Российской Федерации «Об обороне»?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нападения на противника;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отражения агрессии;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важных объектов промышленности;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4.</w:t>
      </w:r>
      <w:r w:rsidRPr="00C8312E">
        <w:rPr>
          <w:rFonts w:ascii="Times New Roman" w:hAnsi="Times New Roman"/>
          <w:sz w:val="28"/>
          <w:szCs w:val="28"/>
        </w:rPr>
        <w:tab/>
        <w:t>Каков состав Вооруженных Сил РФ в современных условиях?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войска Гражданской обороны и МЧС;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б) тыл Вооруженных Сил, а также рода войск центрального подчинения;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войска народного ополчения;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5.</w:t>
      </w:r>
      <w:r w:rsidRPr="00C8312E">
        <w:rPr>
          <w:rFonts w:ascii="Times New Roman" w:hAnsi="Times New Roman"/>
          <w:sz w:val="28"/>
          <w:szCs w:val="28"/>
        </w:rPr>
        <w:tab/>
        <w:t>Кому подчиняются виды Вооруженных Сил Российской Федерации?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министру обороны Российской Федерации;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главнокомандующим, которые являются заместителями министра обороны Российской Федерации;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секретарю Совета Безопасности России;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6.</w:t>
      </w:r>
      <w:r w:rsidRPr="00C8312E">
        <w:rPr>
          <w:rFonts w:ascii="Times New Roman" w:hAnsi="Times New Roman"/>
          <w:sz w:val="28"/>
          <w:szCs w:val="28"/>
        </w:rPr>
        <w:tab/>
        <w:t>Кто осуществляет непосредственное руководство Вооруженными Силами РФ?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секретарь Совета Безопасности Российской Федерации;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7.</w:t>
      </w:r>
      <w:r w:rsidRPr="00C8312E">
        <w:rPr>
          <w:rFonts w:ascii="Times New Roman" w:hAnsi="Times New Roman"/>
          <w:sz w:val="28"/>
          <w:szCs w:val="28"/>
        </w:rPr>
        <w:tab/>
        <w:t>Какой орган является основным для оперативного управления войсками и силами флота Вооруженных Сил РФ?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верховный главнокомандующий Российской Федерации;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8.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Сухопутных войск?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несение боевого дежурства на рубежах нашей Родины;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самостоятельно или во взаимодействии с другими видами ВС ведения наступления в целях разгрома группировок войск противника и овладения его территорией;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административно-политическим, промышленно-экономическим центрам противника в целях дезорганизации государственного и военного управления;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9.</w:t>
      </w:r>
      <w:r w:rsidRPr="00C8312E">
        <w:rPr>
          <w:rFonts w:ascii="Times New Roman" w:hAnsi="Times New Roman"/>
          <w:sz w:val="28"/>
          <w:szCs w:val="28"/>
        </w:rPr>
        <w:tab/>
        <w:t>Какие задачи призваны выполнять Воздушно-космические Силы Российской Федерации?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предназначены для ведения </w:t>
      </w:r>
      <w:proofErr w:type="spellStart"/>
      <w:r w:rsidRPr="00C8312E">
        <w:rPr>
          <w:rFonts w:ascii="Times New Roman" w:hAnsi="Times New Roman"/>
          <w:sz w:val="28"/>
          <w:szCs w:val="28"/>
        </w:rPr>
        <w:t>метеоразведки</w:t>
      </w:r>
      <w:proofErr w:type="spellEnd"/>
      <w:r w:rsidRPr="00C8312E">
        <w:rPr>
          <w:rFonts w:ascii="Times New Roman" w:hAnsi="Times New Roman"/>
          <w:sz w:val="28"/>
          <w:szCs w:val="28"/>
        </w:rPr>
        <w:t>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самостоятельно или во взаимодействии с другими видами ВС ведения наступления в целях разгрома группировок войск противника;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авиационным, сухопутным и морским группировкам противника;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10.</w:t>
      </w:r>
      <w:r w:rsidRPr="00C8312E">
        <w:rPr>
          <w:rFonts w:ascii="Times New Roman" w:hAnsi="Times New Roman"/>
          <w:sz w:val="28"/>
          <w:szCs w:val="28"/>
        </w:rPr>
        <w:tab/>
        <w:t>Что составляет основу дальней авиации?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сверхзвуковые спутники и космические аппараты;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сверхзвуковые тяжелые вертолетные комплексы;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сверхзвуковые ракетоносцы;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11.</w:t>
      </w:r>
      <w:r w:rsidRPr="00C8312E">
        <w:rPr>
          <w:rFonts w:ascii="Times New Roman" w:hAnsi="Times New Roman"/>
          <w:sz w:val="28"/>
          <w:szCs w:val="28"/>
        </w:rPr>
        <w:tab/>
        <w:t>Каковы возможности зенитно-ракетных войск?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обладают мощью и высокой точностью поражения любых средств воздушного нападения во всем диапазоне высот;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обладают мощью поражения любых сре</w:t>
      </w:r>
      <w:proofErr w:type="gramStart"/>
      <w:r w:rsidRPr="00C8312E">
        <w:rPr>
          <w:rFonts w:ascii="Times New Roman" w:hAnsi="Times New Roman"/>
          <w:sz w:val="28"/>
          <w:szCs w:val="28"/>
        </w:rPr>
        <w:t>дств пр</w:t>
      </w:r>
      <w:proofErr w:type="gramEnd"/>
      <w:r w:rsidRPr="00C8312E">
        <w:rPr>
          <w:rFonts w:ascii="Times New Roman" w:hAnsi="Times New Roman"/>
          <w:sz w:val="28"/>
          <w:szCs w:val="28"/>
        </w:rPr>
        <w:t>отивника;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обладают высокой точностью определения метеоусловий и времени суток;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12.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Военно-Морского Флота РФ?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наносить ядерные удары по наземным объектам противника;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обеспечить доставку любых грузов водным путем;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самостоятельно вести  наступление  в целях разгрома группировок войск противника;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  <w:lang w:eastAsia="ar-SA"/>
        </w:rPr>
        <w:t>13.</w:t>
      </w:r>
      <w:r w:rsidRPr="00C8312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8312E">
        <w:rPr>
          <w:rFonts w:ascii="Times New Roman" w:hAnsi="Times New Roman"/>
          <w:sz w:val="28"/>
          <w:szCs w:val="28"/>
        </w:rPr>
        <w:t>Для чего предназначены Ракетные войска стратегического назначения (РВСН)?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определения стратегии ведения боевых действий;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выполнения стратегических задач;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обороны административно-политических и  промышленно-экономических объектов;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14.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Воздушно-десантных войск (ВДВ)?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312E">
        <w:rPr>
          <w:rFonts w:ascii="Times New Roman" w:hAnsi="Times New Roman"/>
          <w:sz w:val="28"/>
          <w:szCs w:val="28"/>
        </w:rPr>
        <w:t>а) предназначены для боевых действий за границей;</w:t>
      </w:r>
      <w:proofErr w:type="gramEnd"/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312E">
        <w:rPr>
          <w:rFonts w:ascii="Times New Roman" w:hAnsi="Times New Roman"/>
          <w:sz w:val="28"/>
          <w:szCs w:val="28"/>
        </w:rPr>
        <w:t>б) предназначены для охраны захваченных территорий;</w:t>
      </w:r>
      <w:proofErr w:type="gramEnd"/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в тылу противника;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15.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внутренних войск МВД Российской Федерации?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государственных объектов;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исправительно-трудовых учреждений;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16.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Пограничные войска Российской Федерации?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таможенных учреждений;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речных (озёрных) границ государства;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17.</w:t>
      </w:r>
      <w:r w:rsidRPr="00C8312E">
        <w:rPr>
          <w:rFonts w:ascii="Times New Roman" w:hAnsi="Times New Roman"/>
          <w:sz w:val="28"/>
          <w:szCs w:val="28"/>
        </w:rPr>
        <w:tab/>
        <w:t>Что такое военный геральдический знак?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эмблема Вооруженных Сил Российской Федерации;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знак отличия офицерского состава;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знак принадлежности к роду войск;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18.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формирования каждой воинской части в нашей стране?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организуется новое подразделение;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организуется строительство жилья для военнослужащих;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вручается Боевое Знамя;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19.</w:t>
      </w:r>
      <w:r w:rsidRPr="00C8312E">
        <w:rPr>
          <w:rFonts w:ascii="Times New Roman" w:hAnsi="Times New Roman"/>
          <w:sz w:val="28"/>
          <w:szCs w:val="28"/>
        </w:rPr>
        <w:tab/>
        <w:t>Что представляет собой Боевое Знамя?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символ отличных показателей в боевой подготовке;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воинский знак, объединяющий воинскую часть и указывающий на её принадлежность к Вооруженным Силам данного государства;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воинский знак, соответствующий роду войск и указывающий на его принадлежность к Вооруженным Силам;</w:t>
      </w:r>
    </w:p>
    <w:p w:rsidR="00651B10" w:rsidRPr="00C8312E" w:rsidRDefault="00651B10" w:rsidP="00651B10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20.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утери Боевого Знамени?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вручается новое Боевое Знамя, но без торжественной обстановки;</w:t>
      </w:r>
    </w:p>
    <w:p w:rsidR="00651B10" w:rsidRPr="00C8312E" w:rsidRDefault="00651B10" w:rsidP="0065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воинское подразделение расформировывается;</w:t>
      </w:r>
    </w:p>
    <w:p w:rsidR="00651B10" w:rsidRPr="00C8312E" w:rsidRDefault="00651B10" w:rsidP="00651B10">
      <w:pPr>
        <w:tabs>
          <w:tab w:val="left" w:pos="42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в) воинское подразделение приписывается к другой воинской части;</w:t>
      </w:r>
    </w:p>
    <w:p w:rsidR="00651B10" w:rsidRPr="00A658A8" w:rsidRDefault="00651B10" w:rsidP="00651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B10" w:rsidRPr="00C8312E" w:rsidRDefault="00651B10" w:rsidP="00651B10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  <w:bookmarkStart w:id="4" w:name="_Toc433718212"/>
      <w:r w:rsidRPr="00C8312E">
        <w:rPr>
          <w:rFonts w:cs="Times New Roman"/>
        </w:rPr>
        <w:lastRenderedPageBreak/>
        <w:t xml:space="preserve">ПРИЛОЖЕНИЕ 1 </w:t>
      </w:r>
      <w:bookmarkEnd w:id="4"/>
    </w:p>
    <w:p w:rsidR="00651B10" w:rsidRPr="00C8312E" w:rsidRDefault="00651B10" w:rsidP="00651B10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к оформлению текстовых материалов</w:t>
      </w:r>
    </w:p>
    <w:p w:rsidR="00651B10" w:rsidRPr="00C8312E" w:rsidRDefault="00651B10" w:rsidP="00651B10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</w:p>
    <w:p w:rsidR="00651B10" w:rsidRPr="00C8312E" w:rsidRDefault="00651B10" w:rsidP="00651B1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51B10" w:rsidRPr="00C8312E" w:rsidRDefault="00651B10" w:rsidP="00651B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ТЕКСТОВЫХ МАТЕРИАЛОВ</w:t>
      </w:r>
    </w:p>
    <w:p w:rsidR="00651B10" w:rsidRPr="00C8312E" w:rsidRDefault="00651B10" w:rsidP="00651B10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1. Оформление текстового материала</w:t>
      </w:r>
    </w:p>
    <w:p w:rsidR="00651B10" w:rsidRPr="00C8312E" w:rsidRDefault="00651B10" w:rsidP="00651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C8312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8312E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651B10" w:rsidRPr="00C8312E" w:rsidRDefault="00651B10" w:rsidP="00651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Для того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651B10" w:rsidRPr="00C8312E" w:rsidRDefault="00651B10" w:rsidP="00651B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651B10" w:rsidRPr="00C8312E" w:rsidRDefault="00651B10" w:rsidP="00651B10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651B10" w:rsidRPr="00C8312E" w:rsidRDefault="00651B10" w:rsidP="00651B10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651B10" w:rsidRPr="00C8312E" w:rsidRDefault="00651B10" w:rsidP="00651B10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651B10" w:rsidRPr="00C8312E" w:rsidRDefault="00651B10" w:rsidP="00651B10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651B10" w:rsidRPr="00C8312E" w:rsidRDefault="00651B10" w:rsidP="00651B1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C8312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651B10" w:rsidRPr="00C8312E" w:rsidRDefault="00651B10" w:rsidP="00651B1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651B10" w:rsidRPr="00C8312E" w:rsidRDefault="00651B10" w:rsidP="00651B1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651B10" w:rsidRPr="00C8312E" w:rsidRDefault="00651B10" w:rsidP="00651B1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651B10" w:rsidRPr="00C8312E" w:rsidRDefault="00651B10" w:rsidP="00651B1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651B10" w:rsidRPr="00C8312E" w:rsidRDefault="00651B10" w:rsidP="00651B10">
      <w:pPr>
        <w:pStyle w:val="a4"/>
        <w:spacing w:line="276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651B10" w:rsidRPr="00C8312E" w:rsidRDefault="00651B10" w:rsidP="00651B10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651B10" w:rsidRPr="00C8312E" w:rsidRDefault="00651B10" w:rsidP="00651B10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651B10" w:rsidRPr="00C8312E" w:rsidRDefault="00651B10" w:rsidP="00651B10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651B10" w:rsidRPr="00C8312E" w:rsidRDefault="00651B10" w:rsidP="00651B10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–».</w:t>
      </w:r>
    </w:p>
    <w:p w:rsidR="00651B10" w:rsidRPr="00C8312E" w:rsidRDefault="00651B10" w:rsidP="00651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допускается:</w:t>
      </w:r>
    </w:p>
    <w:p w:rsidR="00651B10" w:rsidRPr="00C8312E" w:rsidRDefault="00651B10" w:rsidP="00651B1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lastRenderedPageBreak/>
        <w:t>применять математический знак «минус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 xml:space="preserve">»  (–), 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а  перед отрицательными значениями величин следует писать слово «минус»;</w:t>
      </w:r>
    </w:p>
    <w:p w:rsidR="00651B10" w:rsidRPr="00C8312E" w:rsidRDefault="00651B10" w:rsidP="00651B1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C8312E">
        <w:rPr>
          <w:rFonts w:ascii="Times New Roman" w:hAnsi="Times New Roman" w:cs="Times New Roman"/>
          <w:sz w:val="28"/>
          <w:szCs w:val="28"/>
        </w:rPr>
        <w:sym w:font="Symbol" w:char="F0C6"/>
      </w:r>
      <w:r w:rsidRPr="00C8312E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«диаметр»);</w:t>
      </w:r>
    </w:p>
    <w:p w:rsidR="00651B10" w:rsidRPr="00C8312E" w:rsidRDefault="00651B10" w:rsidP="00651B10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C831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312E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651B10" w:rsidRPr="00C8312E" w:rsidRDefault="00651B10" w:rsidP="00651B10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651B10" w:rsidRPr="00C8312E" w:rsidRDefault="00651B10" w:rsidP="00651B10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5" w:name="_Toc403821605"/>
      <w:bookmarkStart w:id="6" w:name="_Toc403826896"/>
      <w:r w:rsidRPr="00C8312E">
        <w:rPr>
          <w:rFonts w:ascii="Times New Roman" w:hAnsi="Times New Roman" w:cs="Times New Roman"/>
          <w:b/>
          <w:sz w:val="28"/>
          <w:szCs w:val="28"/>
        </w:rPr>
        <w:t>2.  Оформление содержания</w:t>
      </w:r>
      <w:bookmarkEnd w:id="5"/>
      <w:bookmarkEnd w:id="6"/>
    </w:p>
    <w:p w:rsidR="00651B10" w:rsidRPr="00C8312E" w:rsidRDefault="00651B10" w:rsidP="00651B10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Содержание работы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651B10" w:rsidRPr="00C8312E" w:rsidRDefault="00651B10" w:rsidP="00651B10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651B10" w:rsidRPr="00C8312E" w:rsidRDefault="00651B10" w:rsidP="00651B10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651B10" w:rsidRPr="00C8312E" w:rsidRDefault="00651B10" w:rsidP="00651B10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651B10" w:rsidRPr="00C8312E" w:rsidRDefault="00651B10" w:rsidP="00651B10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C8312E">
        <w:rPr>
          <w:rStyle w:val="FontStyle96"/>
          <w:sz w:val="28"/>
          <w:szCs w:val="28"/>
        </w:rPr>
        <w:sym w:font="Symbol" w:char="F0AE"/>
      </w:r>
      <w:r w:rsidRPr="00C8312E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651B10" w:rsidRPr="00C8312E" w:rsidRDefault="00651B10" w:rsidP="00651B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1B10" w:rsidRPr="00C8312E" w:rsidRDefault="00651B10" w:rsidP="00651B10">
      <w:pPr>
        <w:pStyle w:val="1"/>
        <w:pBdr>
          <w:bottom w:val="single" w:sz="4" w:space="1" w:color="auto"/>
        </w:pBdr>
        <w:ind w:left="0"/>
        <w:jc w:val="center"/>
        <w:rPr>
          <w:rFonts w:cs="Times New Roman"/>
          <w:b w:val="0"/>
        </w:rPr>
      </w:pPr>
      <w:r w:rsidRPr="00C8312E">
        <w:rPr>
          <w:rFonts w:cs="Times New Roman"/>
        </w:rPr>
        <w:lastRenderedPageBreak/>
        <w:t>ПРИЛОЖЕНИЕ 2</w:t>
      </w:r>
      <w:r w:rsidRPr="00C8312E">
        <w:rPr>
          <w:rFonts w:cs="Times New Roman"/>
        </w:rPr>
        <w:br/>
      </w:r>
      <w:r w:rsidRPr="00C8312E">
        <w:rPr>
          <w:rFonts w:cs="Times New Roman"/>
        </w:rPr>
        <w:br/>
        <w:t>Требования к оформлению презентаций</w:t>
      </w:r>
    </w:p>
    <w:p w:rsidR="00651B10" w:rsidRPr="00C8312E" w:rsidRDefault="00651B10" w:rsidP="0065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B10" w:rsidRPr="00C8312E" w:rsidRDefault="00651B10" w:rsidP="00651B10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 w:rsidRPr="00C8312E">
        <w:rPr>
          <w:rStyle w:val="FontStyle14"/>
          <w:sz w:val="28"/>
          <w:szCs w:val="28"/>
        </w:rPr>
        <w:t>ТРЕБОВАНИЯ К ОФОРМЛЕНИЮ МУЛЬТИМЕДИЙНЫХ ПРЕЗЕНТАЦИЙ</w:t>
      </w:r>
    </w:p>
    <w:p w:rsidR="00651B10" w:rsidRPr="00A658A8" w:rsidRDefault="00651B10" w:rsidP="00651B10">
      <w:pPr>
        <w:pStyle w:val="Style1"/>
        <w:widowControl/>
        <w:spacing w:before="67"/>
        <w:jc w:val="both"/>
        <w:rPr>
          <w:rStyle w:val="FontStyle14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5722"/>
      </w:tblGrid>
      <w:tr w:rsidR="00651B10" w:rsidRPr="00A658A8" w:rsidTr="00651B10">
        <w:tc>
          <w:tcPr>
            <w:tcW w:w="9639" w:type="dxa"/>
            <w:gridSpan w:val="2"/>
          </w:tcPr>
          <w:p w:rsidR="00651B10" w:rsidRPr="00A658A8" w:rsidRDefault="00651B10" w:rsidP="00651B10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A658A8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A658A8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Анимационные эффекты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эффектами, они не должны отвлекать внимание от</w:t>
            </w:r>
            <w:r w:rsidRPr="00A658A8">
              <w:rPr>
                <w:rStyle w:val="FontStyle13"/>
                <w:sz w:val="24"/>
                <w:szCs w:val="24"/>
              </w:rPr>
              <w:br/>
              <w:t>содержания на слайде.</w:t>
            </w:r>
          </w:p>
        </w:tc>
      </w:tr>
      <w:tr w:rsidR="00651B10" w:rsidRPr="00A658A8" w:rsidTr="00651B10">
        <w:tc>
          <w:tcPr>
            <w:tcW w:w="9639" w:type="dxa"/>
            <w:gridSpan w:val="2"/>
            <w:vAlign w:val="center"/>
          </w:tcPr>
          <w:p w:rsidR="00651B10" w:rsidRPr="00A658A8" w:rsidRDefault="00651B10" w:rsidP="00651B10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Содержание информации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прилагательных.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651B10" w:rsidRPr="00A658A8" w:rsidTr="00651B10">
        <w:trPr>
          <w:trHeight w:val="769"/>
        </w:trPr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 xml:space="preserve">Расположение информации </w:t>
            </w:r>
            <w:proofErr w:type="gramStart"/>
            <w:r w:rsidRPr="00A658A8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651B10" w:rsidRPr="00A658A8" w:rsidRDefault="00651B10" w:rsidP="003200C3">
            <w:pPr>
              <w:pStyle w:val="Style4"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651B10" w:rsidRPr="00A658A8" w:rsidRDefault="00651B10" w:rsidP="00651B10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4.</w:t>
            </w:r>
            <w:r w:rsidRPr="00A658A8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5.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lastRenderedPageBreak/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lastRenderedPageBreak/>
              <w:t>Объем информации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информации: люди могут запомнить не более</w:t>
            </w:r>
            <w:r w:rsidRPr="00A658A8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A658A8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651B10" w:rsidRPr="00A658A8" w:rsidTr="00651B10">
        <w:tc>
          <w:tcPr>
            <w:tcW w:w="3917" w:type="dxa"/>
            <w:vAlign w:val="center"/>
          </w:tcPr>
          <w:p w:rsidR="00651B10" w:rsidRPr="00A658A8" w:rsidRDefault="00651B10" w:rsidP="003200C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5722" w:type="dxa"/>
          </w:tcPr>
          <w:p w:rsidR="00651B10" w:rsidRPr="00A658A8" w:rsidRDefault="00651B10" w:rsidP="00651B10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1)</w:t>
            </w:r>
            <w:r w:rsidRPr="00A658A8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2)</w:t>
            </w:r>
            <w:r w:rsidRPr="00A658A8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651B10" w:rsidRPr="00A658A8" w:rsidRDefault="00651B10" w:rsidP="00651B1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3)</w:t>
            </w:r>
            <w:r w:rsidRPr="00A658A8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651B10" w:rsidRPr="00A658A8" w:rsidRDefault="00651B10" w:rsidP="00651B10">
      <w:pPr>
        <w:rPr>
          <w:rFonts w:ascii="Times New Roman" w:hAnsi="Times New Roman" w:cs="Times New Roman"/>
          <w:sz w:val="24"/>
          <w:szCs w:val="24"/>
        </w:rPr>
      </w:pPr>
    </w:p>
    <w:p w:rsidR="00651B10" w:rsidRPr="00C8312E" w:rsidRDefault="00651B10" w:rsidP="00651B10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</w:rPr>
      </w:pPr>
      <w:r w:rsidRPr="00A658A8">
        <w:rPr>
          <w:rFonts w:cs="Times New Roman"/>
          <w:b w:val="0"/>
          <w:sz w:val="24"/>
          <w:szCs w:val="24"/>
        </w:rPr>
        <w:br w:type="page"/>
      </w:r>
      <w:r w:rsidRPr="00C8312E">
        <w:rPr>
          <w:rFonts w:cs="Times New Roman"/>
        </w:rPr>
        <w:lastRenderedPageBreak/>
        <w:t xml:space="preserve">ПРИЛОЖЕНИЕ 3 </w:t>
      </w:r>
      <w:r w:rsidRPr="00C8312E">
        <w:rPr>
          <w:rFonts w:cs="Times New Roman"/>
        </w:rPr>
        <w:br/>
      </w:r>
    </w:p>
    <w:p w:rsidR="00651B10" w:rsidRPr="00C8312E" w:rsidRDefault="00651B10" w:rsidP="00651B10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Алгоритм к подготовке сообщения</w:t>
      </w:r>
    </w:p>
    <w:p w:rsidR="00651B10" w:rsidRPr="00C8312E" w:rsidRDefault="00651B10" w:rsidP="00651B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10" w:rsidRPr="00C8312E" w:rsidRDefault="00651B10" w:rsidP="00651B10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651B10" w:rsidRPr="00C8312E" w:rsidRDefault="00651B10" w:rsidP="00651B10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C8312E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C8312E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3.  Внимательно прочитайте источник, в котором наиболее пол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C8312E">
        <w:rPr>
          <w:rFonts w:ascii="Times New Roman" w:hAnsi="Times New Roman" w:cs="Times New Roman"/>
          <w:sz w:val="28"/>
          <w:szCs w:val="28"/>
        </w:rPr>
        <w:t>ыписки.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C8312E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6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C8312E">
        <w:rPr>
          <w:rFonts w:ascii="Times New Roman" w:hAnsi="Times New Roman" w:cs="Times New Roman"/>
          <w:sz w:val="28"/>
          <w:szCs w:val="28"/>
        </w:rPr>
        <w:t>ериал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аргументируйте свои выводы;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7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руйте отведенное вам время: если его окажется меньше, чем занимает выступление, сократите его, оставив только самое важное и интересное. 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говорить внятно и толко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8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C8312E">
        <w:rPr>
          <w:rFonts w:ascii="Times New Roman" w:hAnsi="Times New Roman" w:cs="Times New Roman"/>
          <w:sz w:val="28"/>
          <w:szCs w:val="28"/>
        </w:rPr>
        <w:t xml:space="preserve">вы ответить на вопросы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8312E">
        <w:rPr>
          <w:rFonts w:ascii="Times New Roman" w:hAnsi="Times New Roman" w:cs="Times New Roman"/>
          <w:sz w:val="28"/>
          <w:szCs w:val="28"/>
        </w:rPr>
        <w:t xml:space="preserve">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переработки информации. Доклад содержит развернутое изложение, освещает воп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Pr="00C8312E" w:rsidRDefault="00651B10" w:rsidP="00651B10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</w:rPr>
      </w:pPr>
      <w:r w:rsidRPr="00C8312E">
        <w:rPr>
          <w:rFonts w:cs="Times New Roman"/>
        </w:rPr>
        <w:lastRenderedPageBreak/>
        <w:t xml:space="preserve">ПРИЛОЖЕНИЕ 4 </w:t>
      </w:r>
      <w:r w:rsidRPr="00C8312E">
        <w:rPr>
          <w:rFonts w:cs="Times New Roman"/>
        </w:rPr>
        <w:br/>
      </w:r>
    </w:p>
    <w:p w:rsidR="00651B10" w:rsidRPr="00C8312E" w:rsidRDefault="00651B10" w:rsidP="00651B10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по работе с таблицей</w:t>
      </w:r>
    </w:p>
    <w:p w:rsidR="00651B10" w:rsidRPr="00C8312E" w:rsidRDefault="00651B10" w:rsidP="00651B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10" w:rsidRPr="00C8312E" w:rsidRDefault="00651B10" w:rsidP="00651B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ПО РАБОТЕ С ТАБЛИЦЕЙ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C8312E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Представленный материал должен быть кратко и лаконично сформулирован. Должна прослеживаться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C8312E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C8312E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Основными требованиями к оформлению таблиц являются: 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текста - по ширине, исключить переносы в словах.</w:t>
      </w:r>
    </w:p>
    <w:p w:rsidR="00651B10" w:rsidRPr="00C8312E" w:rsidRDefault="00651B10" w:rsidP="00651B10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B10" w:rsidRPr="00C8312E" w:rsidRDefault="00651B10" w:rsidP="00651B10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651B10" w:rsidRPr="00C8312E" w:rsidRDefault="00651B10" w:rsidP="00651B10">
      <w:pPr>
        <w:pStyle w:val="af"/>
        <w:spacing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51B10" w:rsidRPr="00C8312E" w:rsidRDefault="00651B10" w:rsidP="00651B10">
      <w:pPr>
        <w:pStyle w:val="af"/>
        <w:spacing w:before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51B10" w:rsidRPr="00A658A8" w:rsidRDefault="00651B10" w:rsidP="00651B10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651B10" w:rsidRPr="00A658A8" w:rsidTr="00651B10">
        <w:tc>
          <w:tcPr>
            <w:tcW w:w="959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 xml:space="preserve">№ </w:t>
            </w:r>
            <w:proofErr w:type="gramStart"/>
            <w:r w:rsidRPr="00A658A8">
              <w:rPr>
                <w:rFonts w:eastAsia="Times New Roman"/>
                <w:b/>
              </w:rPr>
              <w:t>п</w:t>
            </w:r>
            <w:proofErr w:type="gramEnd"/>
            <w:r w:rsidRPr="00A658A8">
              <w:rPr>
                <w:rFonts w:eastAsia="Times New Roman"/>
                <w:b/>
              </w:rPr>
              <w:t>/п</w:t>
            </w:r>
          </w:p>
        </w:tc>
        <w:tc>
          <w:tcPr>
            <w:tcW w:w="4252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права</w:t>
            </w:r>
          </w:p>
        </w:tc>
        <w:tc>
          <w:tcPr>
            <w:tcW w:w="4360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обязанности</w:t>
            </w:r>
          </w:p>
        </w:tc>
      </w:tr>
      <w:tr w:rsidR="00651B10" w:rsidRPr="00A658A8" w:rsidTr="00651B10">
        <w:tc>
          <w:tcPr>
            <w:tcW w:w="959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1</w:t>
            </w:r>
          </w:p>
        </w:tc>
        <w:tc>
          <w:tcPr>
            <w:tcW w:w="4252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</w:rPr>
            </w:pPr>
          </w:p>
        </w:tc>
      </w:tr>
      <w:tr w:rsidR="00651B10" w:rsidRPr="00A658A8" w:rsidTr="00651B10">
        <w:tc>
          <w:tcPr>
            <w:tcW w:w="959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2</w:t>
            </w:r>
          </w:p>
        </w:tc>
        <w:tc>
          <w:tcPr>
            <w:tcW w:w="4252" w:type="dxa"/>
          </w:tcPr>
          <w:p w:rsidR="00651B10" w:rsidRPr="00A658A8" w:rsidRDefault="00651B10" w:rsidP="00651B10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651B10" w:rsidRPr="00A658A8" w:rsidRDefault="00651B10" w:rsidP="00651B10">
            <w:pPr>
              <w:pStyle w:val="af"/>
              <w:jc w:val="both"/>
              <w:rPr>
                <w:rFonts w:eastAsia="Times New Roman"/>
              </w:rPr>
            </w:pPr>
          </w:p>
        </w:tc>
      </w:tr>
      <w:tr w:rsidR="00651B10" w:rsidRPr="00A658A8" w:rsidTr="00651B10">
        <w:tc>
          <w:tcPr>
            <w:tcW w:w="959" w:type="dxa"/>
          </w:tcPr>
          <w:p w:rsidR="00651B10" w:rsidRPr="00A658A8" w:rsidRDefault="00651B10" w:rsidP="00651B10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...</w:t>
            </w:r>
          </w:p>
        </w:tc>
        <w:tc>
          <w:tcPr>
            <w:tcW w:w="4252" w:type="dxa"/>
          </w:tcPr>
          <w:p w:rsidR="00651B10" w:rsidRPr="00A658A8" w:rsidRDefault="00651B10" w:rsidP="00651B10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651B10" w:rsidRPr="00A658A8" w:rsidRDefault="00651B10" w:rsidP="00651B10">
            <w:pPr>
              <w:pStyle w:val="af"/>
              <w:jc w:val="both"/>
              <w:rPr>
                <w:rFonts w:eastAsia="Times New Roman"/>
              </w:rPr>
            </w:pPr>
          </w:p>
        </w:tc>
      </w:tr>
    </w:tbl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rPr>
          <w:rFonts w:ascii="Times New Roman" w:hAnsi="Times New Roman" w:cs="Times New Roman"/>
          <w:b/>
          <w:sz w:val="24"/>
          <w:szCs w:val="24"/>
        </w:rPr>
      </w:pPr>
    </w:p>
    <w:p w:rsidR="00651B10" w:rsidRDefault="00651B10" w:rsidP="00651B10">
      <w:pPr>
        <w:rPr>
          <w:lang w:eastAsia="ru-RU"/>
        </w:rPr>
      </w:pPr>
    </w:p>
    <w:p w:rsidR="00651B10" w:rsidRDefault="00651B10" w:rsidP="00651B10">
      <w:pPr>
        <w:rPr>
          <w:lang w:eastAsia="ru-RU"/>
        </w:rPr>
      </w:pPr>
    </w:p>
    <w:p w:rsidR="00651B10" w:rsidRDefault="00651B10" w:rsidP="00651B10">
      <w:pPr>
        <w:rPr>
          <w:lang w:eastAsia="ru-RU"/>
        </w:rPr>
      </w:pPr>
    </w:p>
    <w:p w:rsidR="00651B10" w:rsidRPr="00C8312E" w:rsidRDefault="00651B10" w:rsidP="00651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A8">
        <w:rPr>
          <w:rFonts w:ascii="Times New Roman" w:hAnsi="Times New Roman" w:cs="Times New Roman"/>
          <w:sz w:val="24"/>
          <w:szCs w:val="24"/>
        </w:rPr>
        <w:br w:type="page"/>
      </w:r>
      <w:r w:rsidRPr="00C831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651B10" w:rsidRPr="00C8312E" w:rsidRDefault="00651B10" w:rsidP="00651B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Ведомость учета выполненных работ студента</w:t>
      </w:r>
    </w:p>
    <w:p w:rsidR="00651B10" w:rsidRPr="00C8312E" w:rsidRDefault="00651B10" w:rsidP="0065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51B10" w:rsidRPr="00C8312E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ВЕДОМОСТЬ УЧЕТА ВЫПОЛНЕННЫХ РАБОТ СТУДЕНТА</w:t>
      </w:r>
    </w:p>
    <w:p w:rsidR="00651B10" w:rsidRPr="00A658A8" w:rsidRDefault="00651B10" w:rsidP="00651B10">
      <w:pPr>
        <w:rPr>
          <w:rFonts w:ascii="Times New Roman" w:hAnsi="Times New Roman" w:cs="Times New Roman"/>
          <w:sz w:val="24"/>
          <w:szCs w:val="24"/>
        </w:rPr>
      </w:pPr>
    </w:p>
    <w:p w:rsidR="00651B10" w:rsidRPr="00A658A8" w:rsidRDefault="00651B10" w:rsidP="00651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770"/>
        <w:gridCol w:w="2065"/>
        <w:gridCol w:w="2065"/>
      </w:tblGrid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раздела/темы</w:t>
            </w: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внеаудиторной самостоятельной работы</w:t>
            </w: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  <w:rPr>
                <w:b/>
              </w:rPr>
            </w:pPr>
            <w:r w:rsidRPr="00A658A8">
              <w:rPr>
                <w:b/>
              </w:rPr>
              <w:t>Оценка</w:t>
            </w: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  <w:rPr>
                <w:b/>
              </w:rPr>
            </w:pPr>
            <w:r w:rsidRPr="00A658A8">
              <w:rPr>
                <w:b/>
              </w:rPr>
              <w:t>Подпись преподавателя</w:t>
            </w:r>
          </w:p>
        </w:tc>
      </w:tr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</w:tr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</w:tr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</w:tr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</w:tr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</w:tr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</w:tr>
      <w:tr w:rsidR="00651B10" w:rsidRPr="00A658A8" w:rsidTr="00651B10">
        <w:tc>
          <w:tcPr>
            <w:tcW w:w="2671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770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  <w:tc>
          <w:tcPr>
            <w:tcW w:w="2065" w:type="dxa"/>
          </w:tcPr>
          <w:p w:rsidR="00651B10" w:rsidRPr="00A658A8" w:rsidRDefault="00651B10" w:rsidP="00651B10">
            <w:pPr>
              <w:jc w:val="center"/>
            </w:pPr>
          </w:p>
        </w:tc>
      </w:tr>
    </w:tbl>
    <w:p w:rsidR="00651B10" w:rsidRPr="00A658A8" w:rsidRDefault="00651B10" w:rsidP="00651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10" w:rsidRPr="00A658A8" w:rsidRDefault="00651B10" w:rsidP="00651B10">
      <w:pPr>
        <w:rPr>
          <w:rFonts w:ascii="Times New Roman" w:hAnsi="Times New Roman" w:cs="Times New Roman"/>
          <w:sz w:val="24"/>
          <w:szCs w:val="24"/>
        </w:rPr>
      </w:pPr>
    </w:p>
    <w:p w:rsidR="00D804F0" w:rsidRDefault="00D804F0"/>
    <w:sectPr w:rsidR="00D804F0" w:rsidSect="0006322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26" w:rsidRDefault="008F0C26" w:rsidP="00F44865">
      <w:pPr>
        <w:spacing w:after="0" w:line="240" w:lineRule="auto"/>
      </w:pPr>
      <w:r>
        <w:separator/>
      </w:r>
    </w:p>
  </w:endnote>
  <w:endnote w:type="continuationSeparator" w:id="0">
    <w:p w:rsidR="008F0C26" w:rsidRDefault="008F0C26" w:rsidP="00F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249"/>
      <w:docPartObj>
        <w:docPartGallery w:val="Page Numbers (Bottom of Page)"/>
        <w:docPartUnique/>
      </w:docPartObj>
    </w:sdtPr>
    <w:sdtEndPr/>
    <w:sdtContent>
      <w:p w:rsidR="00B50790" w:rsidRDefault="008F0C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790" w:rsidRDefault="00B50790" w:rsidP="00651B1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26" w:rsidRDefault="008F0C26" w:rsidP="00F44865">
      <w:pPr>
        <w:spacing w:after="0" w:line="240" w:lineRule="auto"/>
      </w:pPr>
      <w:r>
        <w:separator/>
      </w:r>
    </w:p>
  </w:footnote>
  <w:footnote w:type="continuationSeparator" w:id="0">
    <w:p w:rsidR="008F0C26" w:rsidRDefault="008F0C26" w:rsidP="00F4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90" w:rsidRPr="00452D21" w:rsidRDefault="00B50790" w:rsidP="00651B10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551"/>
    <w:multiLevelType w:val="hybridMultilevel"/>
    <w:tmpl w:val="574092BA"/>
    <w:lvl w:ilvl="0" w:tplc="4BEAC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282C"/>
    <w:multiLevelType w:val="hybridMultilevel"/>
    <w:tmpl w:val="8FC89734"/>
    <w:lvl w:ilvl="0" w:tplc="09CE9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F61429"/>
    <w:multiLevelType w:val="hybridMultilevel"/>
    <w:tmpl w:val="EB828008"/>
    <w:lvl w:ilvl="0" w:tplc="5156B52C">
      <w:start w:val="1"/>
      <w:numFmt w:val="decimal"/>
      <w:lvlText w:val="%1."/>
      <w:lvlJc w:val="left"/>
      <w:pPr>
        <w:ind w:left="1155" w:hanging="79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81075"/>
    <w:multiLevelType w:val="hybridMultilevel"/>
    <w:tmpl w:val="D58CE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503AD"/>
    <w:multiLevelType w:val="hybridMultilevel"/>
    <w:tmpl w:val="DBCCBF3C"/>
    <w:lvl w:ilvl="0" w:tplc="3EF8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BA45F6"/>
    <w:multiLevelType w:val="hybridMultilevel"/>
    <w:tmpl w:val="E95E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41FD7"/>
    <w:multiLevelType w:val="hybridMultilevel"/>
    <w:tmpl w:val="CD04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07B773D"/>
    <w:multiLevelType w:val="hybridMultilevel"/>
    <w:tmpl w:val="C07CE414"/>
    <w:lvl w:ilvl="0" w:tplc="7D9E9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A583D"/>
    <w:multiLevelType w:val="hybridMultilevel"/>
    <w:tmpl w:val="619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1AEB"/>
    <w:multiLevelType w:val="hybridMultilevel"/>
    <w:tmpl w:val="56600CEE"/>
    <w:lvl w:ilvl="0" w:tplc="B8E4A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21"/>
  </w:num>
  <w:num w:numId="5">
    <w:abstractNumId w:val="30"/>
  </w:num>
  <w:num w:numId="6">
    <w:abstractNumId w:val="11"/>
  </w:num>
  <w:num w:numId="7">
    <w:abstractNumId w:val="0"/>
  </w:num>
  <w:num w:numId="8">
    <w:abstractNumId w:val="22"/>
  </w:num>
  <w:num w:numId="9">
    <w:abstractNumId w:val="29"/>
  </w:num>
  <w:num w:numId="10">
    <w:abstractNumId w:val="8"/>
  </w:num>
  <w:num w:numId="11">
    <w:abstractNumId w:val="6"/>
  </w:num>
  <w:num w:numId="12">
    <w:abstractNumId w:val="3"/>
  </w:num>
  <w:num w:numId="13">
    <w:abstractNumId w:val="28"/>
  </w:num>
  <w:num w:numId="14">
    <w:abstractNumId w:val="12"/>
  </w:num>
  <w:num w:numId="15">
    <w:abstractNumId w:val="1"/>
  </w:num>
  <w:num w:numId="16">
    <w:abstractNumId w:val="7"/>
  </w:num>
  <w:num w:numId="17">
    <w:abstractNumId w:val="24"/>
  </w:num>
  <w:num w:numId="18">
    <w:abstractNumId w:val="19"/>
  </w:num>
  <w:num w:numId="19">
    <w:abstractNumId w:val="4"/>
  </w:num>
  <w:num w:numId="20">
    <w:abstractNumId w:val="14"/>
  </w:num>
  <w:num w:numId="21">
    <w:abstractNumId w:val="2"/>
  </w:num>
  <w:num w:numId="22">
    <w:abstractNumId w:val="25"/>
  </w:num>
  <w:num w:numId="23">
    <w:abstractNumId w:val="15"/>
  </w:num>
  <w:num w:numId="24">
    <w:abstractNumId w:val="20"/>
  </w:num>
  <w:num w:numId="25">
    <w:abstractNumId w:val="23"/>
  </w:num>
  <w:num w:numId="26">
    <w:abstractNumId w:val="13"/>
  </w:num>
  <w:num w:numId="27">
    <w:abstractNumId w:val="5"/>
  </w:num>
  <w:num w:numId="28">
    <w:abstractNumId w:val="17"/>
  </w:num>
  <w:num w:numId="29">
    <w:abstractNumId w:val="27"/>
  </w:num>
  <w:num w:numId="30">
    <w:abstractNumId w:val="18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B10"/>
    <w:rsid w:val="00032558"/>
    <w:rsid w:val="00032DCF"/>
    <w:rsid w:val="00055BDB"/>
    <w:rsid w:val="0006322F"/>
    <w:rsid w:val="000A7503"/>
    <w:rsid w:val="000D7128"/>
    <w:rsid w:val="000D764D"/>
    <w:rsid w:val="0010444E"/>
    <w:rsid w:val="00166D7C"/>
    <w:rsid w:val="001A57D5"/>
    <w:rsid w:val="0020324D"/>
    <w:rsid w:val="00213DE4"/>
    <w:rsid w:val="0022552A"/>
    <w:rsid w:val="002F24AF"/>
    <w:rsid w:val="002F4E52"/>
    <w:rsid w:val="00303432"/>
    <w:rsid w:val="003064E4"/>
    <w:rsid w:val="003200C3"/>
    <w:rsid w:val="00322906"/>
    <w:rsid w:val="003652A5"/>
    <w:rsid w:val="003778C9"/>
    <w:rsid w:val="003C4AF7"/>
    <w:rsid w:val="00400CEF"/>
    <w:rsid w:val="004277CE"/>
    <w:rsid w:val="004572A3"/>
    <w:rsid w:val="004621E4"/>
    <w:rsid w:val="0046697A"/>
    <w:rsid w:val="00526E78"/>
    <w:rsid w:val="00550B35"/>
    <w:rsid w:val="005747CF"/>
    <w:rsid w:val="005846B7"/>
    <w:rsid w:val="00593645"/>
    <w:rsid w:val="005D56FB"/>
    <w:rsid w:val="00627122"/>
    <w:rsid w:val="00641511"/>
    <w:rsid w:val="00651B10"/>
    <w:rsid w:val="00677DC4"/>
    <w:rsid w:val="0073790A"/>
    <w:rsid w:val="00747734"/>
    <w:rsid w:val="007622EA"/>
    <w:rsid w:val="007A5C17"/>
    <w:rsid w:val="00800615"/>
    <w:rsid w:val="00830CBF"/>
    <w:rsid w:val="00882204"/>
    <w:rsid w:val="008F0C26"/>
    <w:rsid w:val="00927619"/>
    <w:rsid w:val="0099634E"/>
    <w:rsid w:val="009E3FCB"/>
    <w:rsid w:val="00A032BA"/>
    <w:rsid w:val="00A10333"/>
    <w:rsid w:val="00A41BF8"/>
    <w:rsid w:val="00AA3731"/>
    <w:rsid w:val="00AA41A6"/>
    <w:rsid w:val="00AE0454"/>
    <w:rsid w:val="00AE62DA"/>
    <w:rsid w:val="00B50790"/>
    <w:rsid w:val="00B678E4"/>
    <w:rsid w:val="00C16B31"/>
    <w:rsid w:val="00C5196E"/>
    <w:rsid w:val="00CA4030"/>
    <w:rsid w:val="00CB74F4"/>
    <w:rsid w:val="00D26E47"/>
    <w:rsid w:val="00D42ADB"/>
    <w:rsid w:val="00D804F0"/>
    <w:rsid w:val="00E27CC0"/>
    <w:rsid w:val="00E925DB"/>
    <w:rsid w:val="00EA2E2D"/>
    <w:rsid w:val="00ED7794"/>
    <w:rsid w:val="00EE307D"/>
    <w:rsid w:val="00F44865"/>
    <w:rsid w:val="00F46C95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0"/>
  </w:style>
  <w:style w:type="paragraph" w:styleId="1">
    <w:name w:val="heading 1"/>
    <w:basedOn w:val="a"/>
    <w:next w:val="a"/>
    <w:link w:val="10"/>
    <w:uiPriority w:val="9"/>
    <w:qFormat/>
    <w:rsid w:val="00651B10"/>
    <w:pPr>
      <w:keepNext/>
      <w:keepLines/>
      <w:spacing w:after="0" w:line="240" w:lineRule="auto"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5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51B10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B1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1B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1B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65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651B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651B1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651B10"/>
    <w:pPr>
      <w:spacing w:after="0" w:line="360" w:lineRule="auto"/>
      <w:ind w:left="72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51B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651B10"/>
    <w:rPr>
      <w:sz w:val="18"/>
      <w:szCs w:val="18"/>
    </w:rPr>
  </w:style>
  <w:style w:type="character" w:styleId="a8">
    <w:name w:val="Hyperlink"/>
    <w:uiPriority w:val="99"/>
    <w:rsid w:val="00651B10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651B10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51B10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651B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651B10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651B10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1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51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1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51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B10"/>
    <w:pPr>
      <w:spacing w:after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51B10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51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51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1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1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1B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1B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51B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651B1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651B10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651B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651B1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651B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51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651B10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651B10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</w:rPr>
  </w:style>
  <w:style w:type="character" w:customStyle="1" w:styleId="apple-converted-space">
    <w:name w:val="apple-converted-space"/>
    <w:basedOn w:val="a0"/>
    <w:rsid w:val="00651B10"/>
  </w:style>
  <w:style w:type="character" w:customStyle="1" w:styleId="FontStyle32">
    <w:name w:val="Font Style32"/>
    <w:uiPriority w:val="99"/>
    <w:rsid w:val="00651B10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651B10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uiPriority w:val="22"/>
    <w:qFormat/>
    <w:rsid w:val="00651B10"/>
    <w:rPr>
      <w:b/>
      <w:bCs/>
    </w:rPr>
  </w:style>
  <w:style w:type="character" w:customStyle="1" w:styleId="w">
    <w:name w:val="w"/>
    <w:basedOn w:val="a0"/>
    <w:rsid w:val="00651B10"/>
  </w:style>
  <w:style w:type="paragraph" w:styleId="af1">
    <w:name w:val="Normal (Web)"/>
    <w:basedOn w:val="a"/>
    <w:uiPriority w:val="99"/>
    <w:rsid w:val="0065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651B10"/>
    <w:rPr>
      <w:rFonts w:ascii="Times New Roman" w:hAnsi="Times New Roman" w:cs="Times New Roman"/>
      <w:b/>
      <w:bCs/>
      <w:sz w:val="22"/>
      <w:szCs w:val="22"/>
    </w:rPr>
  </w:style>
  <w:style w:type="paragraph" w:customStyle="1" w:styleId="c2">
    <w:name w:val="c2"/>
    <w:basedOn w:val="a"/>
    <w:rsid w:val="001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57D5"/>
  </w:style>
  <w:style w:type="character" w:customStyle="1" w:styleId="c1">
    <w:name w:val="c1"/>
    <w:basedOn w:val="a0"/>
    <w:rsid w:val="001A57D5"/>
  </w:style>
  <w:style w:type="paragraph" w:customStyle="1" w:styleId="TableParagraph">
    <w:name w:val="Table Paragraph"/>
    <w:basedOn w:val="a"/>
    <w:uiPriority w:val="1"/>
    <w:qFormat/>
    <w:rsid w:val="0088220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FontStyle88">
    <w:name w:val="Font Style88"/>
    <w:rsid w:val="0003255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032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4">
    <w:name w:val="Style64"/>
    <w:basedOn w:val="a"/>
    <w:rsid w:val="0003255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32558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03255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73D4-ADBF-491B-80B0-5FA98E7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32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2017-01-26T06:16:00Z</cp:lastPrinted>
  <dcterms:created xsi:type="dcterms:W3CDTF">2017-01-25T07:39:00Z</dcterms:created>
  <dcterms:modified xsi:type="dcterms:W3CDTF">2017-03-17T10:26:00Z</dcterms:modified>
</cp:coreProperties>
</file>