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AE05A9" w:rsidRDefault="00C0034B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A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486B7D" w:rsidRDefault="00486B7D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F07" w:rsidRDefault="00706F07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A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</w:p>
    <w:p w:rsidR="00706F07" w:rsidRDefault="00706F07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05A9">
        <w:rPr>
          <w:rFonts w:ascii="Times New Roman" w:hAnsi="Times New Roman" w:cs="Times New Roman"/>
          <w:b/>
          <w:bCs/>
          <w:sz w:val="28"/>
          <w:szCs w:val="28"/>
        </w:rPr>
        <w:t>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ТЕЛЬНОЕ </w:t>
      </w:r>
      <w:r w:rsidRPr="00AE05A9">
        <w:rPr>
          <w:rFonts w:ascii="Times New Roman" w:hAnsi="Times New Roman" w:cs="Times New Roman"/>
          <w:b/>
          <w:bCs/>
          <w:sz w:val="28"/>
          <w:szCs w:val="28"/>
        </w:rPr>
        <w:t>УЧРЕЖДЕНИЕ САМАРСКОЙ ОБЛАСТИ</w:t>
      </w:r>
    </w:p>
    <w:p w:rsidR="00706F07" w:rsidRDefault="00706F07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ПОВОЛЖСКИЙ ГОСУДАРСТВЕННЫЙ КОЛЛЕДЖ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F34A46">
        <w:rPr>
          <w:rFonts w:ascii="Times New Roman" w:hAnsi="Times New Roman"/>
          <w:b/>
          <w:sz w:val="32"/>
          <w:szCs w:val="32"/>
        </w:rPr>
        <w:t>1«</w:t>
      </w:r>
      <w:r w:rsidR="00486B7D" w:rsidRPr="00F34A46">
        <w:rPr>
          <w:rFonts w:ascii="Times New Roman" w:hAnsi="Times New Roman"/>
          <w:b/>
          <w:sz w:val="32"/>
          <w:szCs w:val="32"/>
        </w:rPr>
        <w:t>ИЗГОТОВЛЕНИЕ ДЕТАЛЕЙ НА МЕТАЛЛОРЕЖУЩИХ СТАНКАХ РАЗ</w:t>
      </w:r>
      <w:r w:rsidR="00486B7D">
        <w:rPr>
          <w:rFonts w:ascii="Times New Roman" w:hAnsi="Times New Roman"/>
          <w:b/>
          <w:sz w:val="32"/>
          <w:szCs w:val="32"/>
        </w:rPr>
        <w:t>ЛИЧНОГО ВИДА И ТИПА (</w:t>
      </w:r>
      <w:r w:rsidR="00486B7D" w:rsidRPr="00F34A46">
        <w:rPr>
          <w:rFonts w:ascii="Times New Roman" w:hAnsi="Times New Roman"/>
          <w:b/>
          <w:sz w:val="32"/>
          <w:szCs w:val="32"/>
        </w:rPr>
        <w:t>СВЕРЛИЛЬНЫХ, ТОКАРНЫХ, ФРЕЗЕРНЫХ, КОПИРОВАЛЬНЫХ, ШПОНО</w:t>
      </w:r>
      <w:r w:rsidR="00486B7D" w:rsidRPr="00F34A46">
        <w:rPr>
          <w:rFonts w:ascii="Times New Roman" w:hAnsi="Times New Roman"/>
          <w:b/>
          <w:sz w:val="32"/>
          <w:szCs w:val="32"/>
        </w:rPr>
        <w:t>Ч</w:t>
      </w:r>
      <w:r w:rsidR="00486B7D" w:rsidRPr="00F34A46">
        <w:rPr>
          <w:rFonts w:ascii="Times New Roman" w:hAnsi="Times New Roman"/>
          <w:b/>
          <w:sz w:val="32"/>
          <w:szCs w:val="32"/>
        </w:rPr>
        <w:t>НЫХ И ШЛИФОВАЛЬНЫХ) ПО СТАДИЯМ ТЕХНОЛОГИЧ</w:t>
      </w:r>
      <w:r w:rsidR="00486B7D" w:rsidRPr="00F34A46">
        <w:rPr>
          <w:rFonts w:ascii="Times New Roman" w:hAnsi="Times New Roman"/>
          <w:b/>
          <w:sz w:val="32"/>
          <w:szCs w:val="32"/>
        </w:rPr>
        <w:t>Е</w:t>
      </w:r>
      <w:r w:rsidR="00486B7D" w:rsidRPr="00F34A46">
        <w:rPr>
          <w:rFonts w:ascii="Times New Roman" w:hAnsi="Times New Roman"/>
          <w:b/>
          <w:sz w:val="32"/>
          <w:szCs w:val="32"/>
        </w:rPr>
        <w:t>СКОГО ПРОЦЕССА В СООТВЕТСТВИИ С ТРЕБОВАНИЯМИ ОХРАНЫ ТРУДА И ЭКОЛОГИЧЕСКОЙ БЕЗОПАСНОСТИ</w:t>
      </w:r>
      <w:r w:rsidR="00F34A46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86B7D" w:rsidRPr="00F65198" w:rsidRDefault="00486B7D" w:rsidP="00486B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486B7D" w:rsidRDefault="00486B7D" w:rsidP="00486B7D">
      <w:pPr>
        <w:jc w:val="center"/>
        <w:rPr>
          <w:rFonts w:ascii="Times New Roman" w:hAnsi="Times New Roman"/>
          <w:b/>
          <w:sz w:val="32"/>
          <w:szCs w:val="32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F34A46">
        <w:rPr>
          <w:rFonts w:ascii="Times New Roman" w:hAnsi="Times New Roman"/>
          <w:b/>
          <w:sz w:val="32"/>
          <w:szCs w:val="32"/>
        </w:rPr>
        <w:t xml:space="preserve"> </w:t>
      </w:r>
    </w:p>
    <w:p w:rsidR="00F34A46" w:rsidRPr="00F34A46" w:rsidRDefault="00F34A46" w:rsidP="00F34A46">
      <w:pPr>
        <w:jc w:val="center"/>
        <w:rPr>
          <w:rFonts w:ascii="Times New Roman" w:hAnsi="Times New Roman"/>
          <w:b/>
          <w:sz w:val="32"/>
          <w:szCs w:val="32"/>
        </w:rPr>
      </w:pPr>
      <w:r w:rsidRPr="00F34A46">
        <w:rPr>
          <w:rFonts w:ascii="Times New Roman" w:hAnsi="Times New Roman"/>
          <w:b/>
          <w:sz w:val="32"/>
          <w:szCs w:val="32"/>
        </w:rPr>
        <w:t xml:space="preserve">15.01.32 </w:t>
      </w:r>
      <w:r w:rsidR="00D51E25">
        <w:rPr>
          <w:rFonts w:ascii="Times New Roman" w:hAnsi="Times New Roman"/>
          <w:b/>
          <w:sz w:val="32"/>
          <w:szCs w:val="32"/>
        </w:rPr>
        <w:t>«</w:t>
      </w:r>
      <w:r w:rsidRPr="00F34A46">
        <w:rPr>
          <w:rFonts w:ascii="Times New Roman" w:hAnsi="Times New Roman"/>
          <w:b/>
          <w:sz w:val="32"/>
          <w:szCs w:val="32"/>
        </w:rPr>
        <w:t>Оператор станков с программным управлением</w:t>
      </w:r>
      <w:r w:rsidR="00D51E25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486B7D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FD67E3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295CF9" w:rsidRPr="00295CF9" w:rsidTr="00295CF9">
        <w:tc>
          <w:tcPr>
            <w:tcW w:w="3652" w:type="dxa"/>
            <w:shd w:val="clear" w:color="auto" w:fill="auto"/>
          </w:tcPr>
          <w:p w:rsidR="00295CF9" w:rsidRPr="00295CF9" w:rsidRDefault="00295CF9" w:rsidP="000C26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95CF9" w:rsidRPr="00295CF9" w:rsidRDefault="00295CF9" w:rsidP="000C2695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95CF9" w:rsidRPr="00295CF9" w:rsidRDefault="00295CF9" w:rsidP="000C2695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540D" w:rsidRPr="00F06D5B" w:rsidRDefault="000C2695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F06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="00295CF9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706F07" w:rsidRPr="00F06D5B" w:rsidRDefault="00706F07" w:rsidP="0070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706F07" w:rsidRPr="00F06D5B" w:rsidRDefault="00706F07" w:rsidP="0070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являются частью учебно-методического комплекса (УМК) </w:t>
      </w:r>
      <w:r w:rsidRPr="00486B7D">
        <w:rPr>
          <w:rFonts w:ascii="Times New Roman" w:hAnsi="Times New Roman"/>
          <w:i/>
          <w:sz w:val="28"/>
          <w:szCs w:val="28"/>
        </w:rPr>
        <w:t>ПМ</w:t>
      </w:r>
      <w:r w:rsidR="00F34A46" w:rsidRPr="00486B7D">
        <w:rPr>
          <w:rFonts w:ascii="Times New Roman" w:hAnsi="Times New Roman"/>
          <w:i/>
          <w:sz w:val="28"/>
          <w:szCs w:val="28"/>
        </w:rPr>
        <w:t xml:space="preserve">.01 </w:t>
      </w:r>
      <w:r w:rsidR="00D51E25" w:rsidRPr="00486B7D">
        <w:rPr>
          <w:rFonts w:ascii="Times New Roman" w:hAnsi="Times New Roman"/>
          <w:i/>
          <w:sz w:val="28"/>
          <w:szCs w:val="28"/>
        </w:rPr>
        <w:t>«</w:t>
      </w:r>
      <w:r w:rsidR="00F34A46" w:rsidRPr="00486B7D">
        <w:rPr>
          <w:rFonts w:ascii="Times New Roman" w:hAnsi="Times New Roman"/>
          <w:i/>
          <w:sz w:val="28"/>
          <w:szCs w:val="28"/>
        </w:rPr>
        <w:t>Изгото</w:t>
      </w:r>
      <w:r w:rsidR="00F34A46" w:rsidRPr="00486B7D">
        <w:rPr>
          <w:rFonts w:ascii="Times New Roman" w:hAnsi="Times New Roman"/>
          <w:i/>
          <w:sz w:val="28"/>
          <w:szCs w:val="28"/>
        </w:rPr>
        <w:t>в</w:t>
      </w:r>
      <w:r w:rsidR="00F34A46" w:rsidRPr="00486B7D">
        <w:rPr>
          <w:rFonts w:ascii="Times New Roman" w:hAnsi="Times New Roman"/>
          <w:i/>
          <w:sz w:val="28"/>
          <w:szCs w:val="28"/>
        </w:rPr>
        <w:t>ление деталей на металлорежущих станках различного вида и типа (сверлил</w:t>
      </w:r>
      <w:r w:rsidR="00F34A46" w:rsidRPr="00486B7D">
        <w:rPr>
          <w:rFonts w:ascii="Times New Roman" w:hAnsi="Times New Roman"/>
          <w:i/>
          <w:sz w:val="28"/>
          <w:szCs w:val="28"/>
        </w:rPr>
        <w:t>ь</w:t>
      </w:r>
      <w:r w:rsidR="00F34A46" w:rsidRPr="00486B7D">
        <w:rPr>
          <w:rFonts w:ascii="Times New Roman" w:hAnsi="Times New Roman"/>
          <w:i/>
          <w:sz w:val="28"/>
          <w:szCs w:val="28"/>
        </w:rPr>
        <w:t>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 w:rsidR="00D51E25" w:rsidRPr="00486B7D">
        <w:rPr>
          <w:rFonts w:ascii="Times New Roman" w:hAnsi="Times New Roman"/>
          <w:i/>
          <w:sz w:val="28"/>
          <w:szCs w:val="28"/>
        </w:rPr>
        <w:t>»</w:t>
      </w:r>
      <w:r w:rsidRPr="00486B7D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933F51" w:rsidRPr="00933F5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2" w:history="1">
        <w:r w:rsidR="00706F07" w:rsidRPr="00F30377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706F07" w:rsidRPr="00F30377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06F07" w:rsidRPr="00F30377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706F07" w:rsidRPr="00706F07">
          <w:rPr>
            <w:rStyle w:val="af5"/>
            <w:rFonts w:ascii="Times New Roman" w:hAnsi="Times New Roman"/>
            <w:i/>
            <w:sz w:val="28"/>
            <w:szCs w:val="28"/>
          </w:rPr>
          <w:t>63</w:t>
        </w:r>
        <w:r w:rsidR="00706F07" w:rsidRPr="00F30377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06F07" w:rsidRPr="00F30377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отзыва о прохождении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формы регистрации квалификационных работ.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8C" w:rsidRPr="00950639" w:rsidTr="00B4540D">
        <w:tc>
          <w:tcPr>
            <w:tcW w:w="8613" w:type="dxa"/>
          </w:tcPr>
          <w:p w:rsidR="00D6728C" w:rsidRPr="00950639" w:rsidRDefault="000D1B84" w:rsidP="000C2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6728C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28C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6B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D6728C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28C"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="00D6728C"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6728C" w:rsidRPr="00950639" w:rsidRDefault="00D6728C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486B7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B4540D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i/>
          <w:sz w:val="28"/>
          <w:szCs w:val="28"/>
        </w:rPr>
        <w:t>0</w:t>
      </w:r>
      <w:r w:rsidR="00F34A46">
        <w:rPr>
          <w:rFonts w:ascii="Times New Roman" w:hAnsi="Times New Roman"/>
          <w:i/>
          <w:sz w:val="28"/>
          <w:szCs w:val="28"/>
        </w:rPr>
        <w:t>1</w:t>
      </w:r>
      <w:r w:rsidR="00F34A46" w:rsidRPr="00F34A46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</w:t>
      </w:r>
      <w:r w:rsidR="00F34A46" w:rsidRPr="00F34A46">
        <w:rPr>
          <w:rFonts w:ascii="Times New Roman" w:hAnsi="Times New Roman"/>
          <w:i/>
          <w:sz w:val="28"/>
          <w:szCs w:val="28"/>
        </w:rPr>
        <w:t>з</w:t>
      </w:r>
      <w:r w:rsidR="00F34A46" w:rsidRPr="00F34A46">
        <w:rPr>
          <w:rFonts w:ascii="Times New Roman" w:hAnsi="Times New Roman"/>
          <w:i/>
          <w:sz w:val="28"/>
          <w:szCs w:val="28"/>
        </w:rPr>
        <w:t>личного вида и типа (сверлильных, токарных, фрезерных, копировальных, шп</w:t>
      </w:r>
      <w:r w:rsidR="00F34A46" w:rsidRPr="00F34A46">
        <w:rPr>
          <w:rFonts w:ascii="Times New Roman" w:hAnsi="Times New Roman"/>
          <w:i/>
          <w:sz w:val="28"/>
          <w:szCs w:val="28"/>
        </w:rPr>
        <w:t>о</w:t>
      </w:r>
      <w:r w:rsidR="00F34A46" w:rsidRPr="00F34A46">
        <w:rPr>
          <w:rFonts w:ascii="Times New Roman" w:hAnsi="Times New Roman"/>
          <w:i/>
          <w:sz w:val="28"/>
          <w:szCs w:val="28"/>
        </w:rPr>
        <w:t>ночных и шлифовальных) по стадиям технологического процесса в соотве</w:t>
      </w:r>
      <w:r w:rsidR="00F34A46" w:rsidRPr="00F34A46">
        <w:rPr>
          <w:rFonts w:ascii="Times New Roman" w:hAnsi="Times New Roman"/>
          <w:i/>
          <w:sz w:val="28"/>
          <w:szCs w:val="28"/>
        </w:rPr>
        <w:t>т</w:t>
      </w:r>
      <w:r w:rsidR="00F34A46" w:rsidRPr="00F34A46">
        <w:rPr>
          <w:rFonts w:ascii="Times New Roman" w:hAnsi="Times New Roman"/>
          <w:i/>
          <w:sz w:val="28"/>
          <w:szCs w:val="28"/>
        </w:rPr>
        <w:t>ствии с требованиями охраны труда и экологической безопасности</w:t>
      </w:r>
      <w:r w:rsidR="00B4540D" w:rsidRPr="00CF43D1">
        <w:rPr>
          <w:rFonts w:ascii="Times New Roman" w:hAnsi="Times New Roman"/>
          <w:sz w:val="28"/>
          <w:szCs w:val="28"/>
        </w:rPr>
        <w:t xml:space="preserve"> по </w:t>
      </w:r>
      <w:r w:rsidR="00F34A46">
        <w:rPr>
          <w:rFonts w:ascii="Times New Roman" w:hAnsi="Times New Roman"/>
          <w:sz w:val="28"/>
          <w:szCs w:val="28"/>
        </w:rPr>
        <w:t>профе</w:t>
      </w:r>
      <w:r w:rsidR="00F34A46">
        <w:rPr>
          <w:rFonts w:ascii="Times New Roman" w:hAnsi="Times New Roman"/>
          <w:sz w:val="28"/>
          <w:szCs w:val="28"/>
        </w:rPr>
        <w:t>с</w:t>
      </w:r>
      <w:r w:rsidR="00F34A46">
        <w:rPr>
          <w:rFonts w:ascii="Times New Roman" w:hAnsi="Times New Roman"/>
          <w:sz w:val="28"/>
          <w:szCs w:val="28"/>
        </w:rPr>
        <w:t xml:space="preserve">сии </w:t>
      </w:r>
      <w:r w:rsidR="00F34A46" w:rsidRPr="00F34A46">
        <w:rPr>
          <w:rFonts w:ascii="Times New Roman" w:hAnsi="Times New Roman"/>
          <w:sz w:val="28"/>
          <w:szCs w:val="28"/>
        </w:rPr>
        <w:t xml:space="preserve">15.01.32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F34A46" w:rsidRPr="00F34A46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учебным план</w:t>
      </w:r>
      <w:r w:rsidR="00EB379B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м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34A46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F34A46" w:rsidRPr="00CF43D1">
        <w:rPr>
          <w:rFonts w:ascii="Times New Roman" w:hAnsi="Times New Roman"/>
          <w:i/>
          <w:sz w:val="28"/>
          <w:szCs w:val="28"/>
        </w:rPr>
        <w:t>0</w:t>
      </w:r>
      <w:r w:rsidR="00F34A46">
        <w:rPr>
          <w:rFonts w:ascii="Times New Roman" w:hAnsi="Times New Roman"/>
          <w:i/>
          <w:sz w:val="28"/>
          <w:szCs w:val="28"/>
        </w:rPr>
        <w:t>1</w:t>
      </w:r>
      <w:r w:rsidR="00F34A46" w:rsidRPr="00F34A46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</w:t>
      </w:r>
      <w:r w:rsidR="00F34A46" w:rsidRPr="00F34A46">
        <w:rPr>
          <w:rFonts w:ascii="Times New Roman" w:hAnsi="Times New Roman"/>
          <w:i/>
          <w:sz w:val="28"/>
          <w:szCs w:val="28"/>
        </w:rPr>
        <w:t>о</w:t>
      </w:r>
      <w:r w:rsidR="00F34A46" w:rsidRPr="00F34A46">
        <w:rPr>
          <w:rFonts w:ascii="Times New Roman" w:hAnsi="Times New Roman"/>
          <w:i/>
          <w:sz w:val="28"/>
          <w:szCs w:val="28"/>
        </w:rPr>
        <w:t>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06DD5" w:rsidRPr="003B6954" w:rsidRDefault="00B06DD5" w:rsidP="00B06DD5">
      <w:pPr>
        <w:pStyle w:val="Default"/>
        <w:numPr>
          <w:ilvl w:val="0"/>
          <w:numId w:val="84"/>
        </w:numPr>
        <w:spacing w:line="360" w:lineRule="auto"/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B4540D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0726CC" w:rsidRPr="00CF43D1">
        <w:rPr>
          <w:rFonts w:ascii="Times New Roman" w:hAnsi="Times New Roman"/>
          <w:i/>
          <w:sz w:val="28"/>
          <w:szCs w:val="28"/>
        </w:rPr>
        <w:t>ПМ</w:t>
      </w:r>
      <w:r w:rsidR="000726CC">
        <w:rPr>
          <w:rFonts w:ascii="Times New Roman" w:hAnsi="Times New Roman"/>
          <w:i/>
          <w:sz w:val="28"/>
          <w:szCs w:val="28"/>
        </w:rPr>
        <w:t>.</w:t>
      </w:r>
      <w:r w:rsidR="000726CC" w:rsidRPr="00CF43D1">
        <w:rPr>
          <w:rFonts w:ascii="Times New Roman" w:hAnsi="Times New Roman"/>
          <w:i/>
          <w:sz w:val="28"/>
          <w:szCs w:val="28"/>
        </w:rPr>
        <w:t>0</w:t>
      </w:r>
      <w:r w:rsidR="000726CC">
        <w:rPr>
          <w:rFonts w:ascii="Times New Roman" w:hAnsi="Times New Roman"/>
          <w:i/>
          <w:sz w:val="28"/>
          <w:szCs w:val="28"/>
        </w:rPr>
        <w:t>1</w:t>
      </w:r>
      <w:r w:rsidR="000726CC" w:rsidRPr="00F34A46">
        <w:rPr>
          <w:rFonts w:ascii="Times New Roman" w:hAnsi="Times New Roman"/>
          <w:i/>
          <w:sz w:val="28"/>
          <w:szCs w:val="28"/>
        </w:rPr>
        <w:t>Изготовление деталей на метал</w:t>
      </w:r>
      <w:r w:rsidR="000726CC" w:rsidRPr="00F34A46">
        <w:rPr>
          <w:rFonts w:ascii="Times New Roman" w:hAnsi="Times New Roman"/>
          <w:i/>
          <w:sz w:val="28"/>
          <w:szCs w:val="28"/>
        </w:rPr>
        <w:t>л</w:t>
      </w:r>
      <w:r w:rsidR="000726CC" w:rsidRPr="00F34A46">
        <w:rPr>
          <w:rFonts w:ascii="Times New Roman" w:hAnsi="Times New Roman"/>
          <w:i/>
          <w:sz w:val="28"/>
          <w:szCs w:val="28"/>
        </w:rPr>
        <w:t>орежущих станках различного вида и типа (сверлильных, токарных, фрезе</w:t>
      </w:r>
      <w:r w:rsidR="000726CC" w:rsidRPr="00F34A46">
        <w:rPr>
          <w:rFonts w:ascii="Times New Roman" w:hAnsi="Times New Roman"/>
          <w:i/>
          <w:sz w:val="28"/>
          <w:szCs w:val="28"/>
        </w:rPr>
        <w:t>р</w:t>
      </w:r>
      <w:r w:rsidR="000726CC" w:rsidRPr="00F34A46">
        <w:rPr>
          <w:rFonts w:ascii="Times New Roman" w:hAnsi="Times New Roman"/>
          <w:i/>
          <w:sz w:val="28"/>
          <w:szCs w:val="28"/>
        </w:rPr>
        <w:t>ных, копировальных, шпоночных и шлифовальных) по стадиям технологическ</w:t>
      </w:r>
      <w:r w:rsidR="000726CC" w:rsidRPr="00F34A46">
        <w:rPr>
          <w:rFonts w:ascii="Times New Roman" w:hAnsi="Times New Roman"/>
          <w:i/>
          <w:sz w:val="28"/>
          <w:szCs w:val="28"/>
        </w:rPr>
        <w:t>о</w:t>
      </w:r>
      <w:r w:rsidR="000726CC" w:rsidRPr="00F34A46">
        <w:rPr>
          <w:rFonts w:ascii="Times New Roman" w:hAnsi="Times New Roman"/>
          <w:i/>
          <w:sz w:val="28"/>
          <w:szCs w:val="28"/>
        </w:rPr>
        <w:lastRenderedPageBreak/>
        <w:t>го процесса в соответствии с требованиями охраны труда и экологической безопасности</w:t>
      </w:r>
      <w:r w:rsidR="00486B7D">
        <w:rPr>
          <w:rFonts w:ascii="Times New Roman" w:hAnsi="Times New Roman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производственная практик</w:t>
      </w:r>
      <w:r w:rsidR="00486B7D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0726CC" w:rsidRPr="00F34A46">
        <w:rPr>
          <w:rFonts w:ascii="Times New Roman" w:hAnsi="Times New Roman"/>
          <w:i/>
          <w:sz w:val="28"/>
          <w:szCs w:val="28"/>
        </w:rPr>
        <w:t>Изгото</w:t>
      </w:r>
      <w:r w:rsidR="000726CC" w:rsidRPr="00F34A46">
        <w:rPr>
          <w:rFonts w:ascii="Times New Roman" w:hAnsi="Times New Roman"/>
          <w:i/>
          <w:sz w:val="28"/>
          <w:szCs w:val="28"/>
        </w:rPr>
        <w:t>в</w:t>
      </w:r>
      <w:r w:rsidR="000726CC" w:rsidRPr="00F34A46">
        <w:rPr>
          <w:rFonts w:ascii="Times New Roman" w:hAnsi="Times New Roman"/>
          <w:i/>
          <w:sz w:val="28"/>
          <w:szCs w:val="28"/>
        </w:rPr>
        <w:t>ление деталей на металлорежущих станках различного вида и типа (сверлил</w:t>
      </w:r>
      <w:r w:rsidR="000726CC" w:rsidRPr="00F34A46">
        <w:rPr>
          <w:rFonts w:ascii="Times New Roman" w:hAnsi="Times New Roman"/>
          <w:i/>
          <w:sz w:val="28"/>
          <w:szCs w:val="28"/>
        </w:rPr>
        <w:t>ь</w:t>
      </w:r>
      <w:r w:rsidR="000726CC" w:rsidRPr="00F34A46">
        <w:rPr>
          <w:rFonts w:ascii="Times New Roman" w:hAnsi="Times New Roman"/>
          <w:i/>
          <w:sz w:val="28"/>
          <w:szCs w:val="28"/>
        </w:rPr>
        <w:t>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производственной практики Вы получаете возможность освоить правила и этические нормы поведения рабо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 xml:space="preserve">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металлообработки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того, чтобы помочь Вам подготовиться к эффективной деятельности в качестве </w:t>
      </w:r>
      <w:r w:rsidR="007421C2">
        <w:rPr>
          <w:rFonts w:ascii="Times New Roman" w:hAnsi="Times New Roman"/>
          <w:i/>
          <w:sz w:val="28"/>
          <w:szCs w:val="28"/>
        </w:rPr>
        <w:t>станочника широкого профиля</w:t>
      </w:r>
      <w:r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машиностроения в Самарской обл</w:t>
      </w:r>
      <w:r w:rsidR="000726CC">
        <w:rPr>
          <w:rFonts w:ascii="Times New Roman" w:hAnsi="Times New Roman"/>
          <w:sz w:val="28"/>
          <w:szCs w:val="28"/>
        </w:rPr>
        <w:t>а</w:t>
      </w:r>
      <w:r w:rsidR="000726CC">
        <w:rPr>
          <w:rFonts w:ascii="Times New Roman" w:hAnsi="Times New Roman"/>
          <w:sz w:val="28"/>
          <w:szCs w:val="28"/>
        </w:rPr>
        <w:t>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и производственной практики, а также содержат требования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486B7D" w:rsidRDefault="00486B7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726CC"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 w:rsidR="000726CC" w:rsidRPr="000726CC">
        <w:rPr>
          <w:rFonts w:ascii="Times New Roman" w:hAnsi="Times New Roman"/>
          <w:i/>
          <w:sz w:val="28"/>
          <w:szCs w:val="28"/>
        </w:rPr>
        <w:t>15.01.32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4540D">
        <w:rPr>
          <w:rFonts w:ascii="Times New Roman" w:hAnsi="Times New Roman"/>
          <w:i/>
          <w:sz w:val="28"/>
          <w:szCs w:val="28"/>
        </w:rPr>
        <w:t>«</w:t>
      </w:r>
      <w:r w:rsidR="000726CC">
        <w:rPr>
          <w:rFonts w:ascii="Times New Roman" w:hAnsi="Times New Roman"/>
          <w:i/>
          <w:sz w:val="28"/>
          <w:szCs w:val="28"/>
        </w:rPr>
        <w:t>Оператор станков с программным управл</w:t>
      </w:r>
      <w:r w:rsidR="000726CC">
        <w:rPr>
          <w:rFonts w:ascii="Times New Roman" w:hAnsi="Times New Roman"/>
          <w:i/>
          <w:sz w:val="28"/>
          <w:szCs w:val="28"/>
        </w:rPr>
        <w:t>е</w:t>
      </w:r>
      <w:r w:rsidR="000726CC">
        <w:rPr>
          <w:rFonts w:ascii="Times New Roman" w:hAnsi="Times New Roman"/>
          <w:i/>
          <w:sz w:val="28"/>
          <w:szCs w:val="28"/>
        </w:rPr>
        <w:t>нием</w:t>
      </w:r>
      <w:r w:rsidR="00B4540D">
        <w:rPr>
          <w:rFonts w:ascii="Times New Roman" w:hAnsi="Times New Roman"/>
          <w:i/>
          <w:sz w:val="28"/>
          <w:szCs w:val="28"/>
        </w:rPr>
        <w:t>»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профессиональной деятельности </w:t>
      </w:r>
      <w:r w:rsidR="000726CC">
        <w:rPr>
          <w:rFonts w:ascii="Times New Roman" w:hAnsi="Times New Roman"/>
          <w:i/>
          <w:sz w:val="28"/>
          <w:szCs w:val="28"/>
        </w:rPr>
        <w:t>«</w:t>
      </w:r>
      <w:r w:rsidR="000726CC" w:rsidRPr="000726CC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</w:t>
      </w:r>
      <w:r w:rsidR="000726CC" w:rsidRPr="000726CC">
        <w:rPr>
          <w:rFonts w:ascii="Times New Roman" w:hAnsi="Times New Roman"/>
          <w:i/>
          <w:sz w:val="28"/>
          <w:szCs w:val="28"/>
        </w:rPr>
        <w:t>е</w:t>
      </w:r>
      <w:r w:rsidR="000726CC" w:rsidRPr="000726CC">
        <w:rPr>
          <w:rFonts w:ascii="Times New Roman" w:hAnsi="Times New Roman"/>
          <w:i/>
          <w:sz w:val="28"/>
          <w:szCs w:val="28"/>
        </w:rPr>
        <w:t>бованиями охраны труда и экологической безопасности</w:t>
      </w:r>
      <w:r w:rsidR="000726CC">
        <w:rPr>
          <w:rFonts w:ascii="Times New Roman" w:hAnsi="Times New Roman"/>
          <w:i/>
          <w:sz w:val="28"/>
          <w:szCs w:val="28"/>
        </w:rPr>
        <w:t>»</w:t>
      </w:r>
      <w:r w:rsidR="00B4540D" w:rsidRPr="000726CC">
        <w:rPr>
          <w:rFonts w:ascii="Times New Roman" w:hAnsi="Times New Roman"/>
          <w:i/>
          <w:sz w:val="28"/>
          <w:szCs w:val="28"/>
        </w:rPr>
        <w:t>.</w:t>
      </w:r>
      <w:r w:rsidR="000C269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B4540D" w:rsidRPr="00CF43D1" w:rsidRDefault="00486B7D" w:rsidP="00B4540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0726CC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726CC"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>тся ключевым этапом формирования компетенций, обеспечивая получение и анализ опыта, как по выполнению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фессиональных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5650F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5650F6">
        <w:rPr>
          <w:rFonts w:ascii="Times New Roman" w:hAnsi="Times New Roman"/>
          <w:i/>
          <w:sz w:val="28"/>
          <w:szCs w:val="28"/>
        </w:rPr>
        <w:t>ПМ</w:t>
      </w:r>
      <w:r w:rsidR="002E4D9D" w:rsidRPr="005650F6">
        <w:rPr>
          <w:rFonts w:ascii="Times New Roman" w:hAnsi="Times New Roman"/>
          <w:i/>
          <w:sz w:val="28"/>
          <w:szCs w:val="28"/>
        </w:rPr>
        <w:t>.01 Изготовл</w:t>
      </w:r>
      <w:r w:rsidR="002E4D9D" w:rsidRPr="005650F6">
        <w:rPr>
          <w:rFonts w:ascii="Times New Roman" w:hAnsi="Times New Roman"/>
          <w:i/>
          <w:sz w:val="28"/>
          <w:szCs w:val="28"/>
        </w:rPr>
        <w:t>е</w:t>
      </w:r>
      <w:r w:rsidR="002E4D9D" w:rsidRPr="005650F6">
        <w:rPr>
          <w:rFonts w:ascii="Times New Roman" w:hAnsi="Times New Roman"/>
          <w:i/>
          <w:sz w:val="28"/>
          <w:szCs w:val="28"/>
        </w:rPr>
        <w:t>ние деталей на металлорежущих станках различного вида и типа (сверлил</w:t>
      </w:r>
      <w:r w:rsidR="002E4D9D" w:rsidRPr="005650F6">
        <w:rPr>
          <w:rFonts w:ascii="Times New Roman" w:hAnsi="Times New Roman"/>
          <w:i/>
          <w:sz w:val="28"/>
          <w:szCs w:val="28"/>
        </w:rPr>
        <w:t>ь</w:t>
      </w:r>
      <w:r w:rsidR="002E4D9D" w:rsidRPr="005650F6">
        <w:rPr>
          <w:rFonts w:ascii="Times New Roman" w:hAnsi="Times New Roman"/>
          <w:i/>
          <w:sz w:val="28"/>
          <w:szCs w:val="28"/>
        </w:rPr>
        <w:t>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 w:rsidRPr="005650F6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pStyle w:val="a8"/>
        <w:numPr>
          <w:ilvl w:val="3"/>
          <w:numId w:val="9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="002E4D9D">
        <w:rPr>
          <w:rFonts w:ascii="Times New Roman" w:hAnsi="Times New Roman"/>
          <w:sz w:val="28"/>
          <w:szCs w:val="28"/>
        </w:rPr>
        <w:t>ности</w:t>
      </w:r>
      <w:r w:rsidR="00CC6D55">
        <w:rPr>
          <w:rFonts w:ascii="Times New Roman" w:hAnsi="Times New Roman"/>
          <w:sz w:val="28"/>
          <w:szCs w:val="28"/>
        </w:rPr>
        <w:t>:</w:t>
      </w:r>
    </w:p>
    <w:p w:rsidR="00B4540D" w:rsidRPr="00486B7D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486B7D">
        <w:rPr>
          <w:rFonts w:ascii="Times New Roman" w:hAnsi="Times New Roman"/>
          <w:b/>
          <w:sz w:val="28"/>
          <w:szCs w:val="28"/>
        </w:rPr>
        <w:t>Получение практического опыта:</w:t>
      </w:r>
    </w:p>
    <w:p w:rsidR="00B4540D" w:rsidRPr="00CF43D1" w:rsidRDefault="00D41729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</w:t>
      </w:r>
      <w:r w:rsidR="002E4D9D">
        <w:rPr>
          <w:rFonts w:ascii="Times New Roman" w:hAnsi="Times New Roman"/>
          <w:sz w:val="28"/>
          <w:szCs w:val="28"/>
        </w:rPr>
        <w:t>подготовительных работ и обслуживания рабочего м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ста станочника</w:t>
      </w:r>
      <w:r w:rsidR="00B4540D" w:rsidRPr="00CF43D1">
        <w:rPr>
          <w:rFonts w:ascii="Times New Roman" w:hAnsi="Times New Roman"/>
          <w:sz w:val="28"/>
          <w:szCs w:val="28"/>
        </w:rPr>
        <w:t>;</w:t>
      </w:r>
    </w:p>
    <w:p w:rsidR="00B4540D" w:rsidRDefault="00D41729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</w:t>
      </w:r>
      <w:r w:rsidR="002E4D9D">
        <w:rPr>
          <w:rFonts w:ascii="Times New Roman" w:hAnsi="Times New Roman"/>
          <w:sz w:val="28"/>
          <w:szCs w:val="28"/>
        </w:rPr>
        <w:t xml:space="preserve">к использованию инструмента и оснастки для работы на металлорежущих станках </w:t>
      </w:r>
      <w:r w:rsidR="0051040C">
        <w:rPr>
          <w:rFonts w:ascii="Times New Roman" w:hAnsi="Times New Roman"/>
          <w:sz w:val="28"/>
          <w:szCs w:val="28"/>
        </w:rPr>
        <w:t>различного вида и типа (</w:t>
      </w:r>
      <w:r w:rsidR="002E4D9D" w:rsidRPr="002E4D9D">
        <w:rPr>
          <w:rFonts w:ascii="Times New Roman" w:hAnsi="Times New Roman"/>
          <w:sz w:val="28"/>
          <w:szCs w:val="28"/>
        </w:rPr>
        <w:t>сверлильных, т</w:t>
      </w:r>
      <w:r w:rsidR="002E4D9D" w:rsidRPr="002E4D9D">
        <w:rPr>
          <w:rFonts w:ascii="Times New Roman" w:hAnsi="Times New Roman"/>
          <w:sz w:val="28"/>
          <w:szCs w:val="28"/>
        </w:rPr>
        <w:t>о</w:t>
      </w:r>
      <w:r w:rsidR="002E4D9D" w:rsidRPr="002E4D9D">
        <w:rPr>
          <w:rFonts w:ascii="Times New Roman" w:hAnsi="Times New Roman"/>
          <w:sz w:val="28"/>
          <w:szCs w:val="28"/>
        </w:rPr>
        <w:t>карных, фрезерных, копировальных, шпоночных и шлифовальных) в соответствии с полученным заданием</w:t>
      </w:r>
      <w:r w:rsidR="002E4D9D">
        <w:rPr>
          <w:rFonts w:ascii="Times New Roman" w:hAnsi="Times New Roman"/>
          <w:sz w:val="28"/>
          <w:szCs w:val="28"/>
        </w:rPr>
        <w:t>;</w:t>
      </w:r>
    </w:p>
    <w:p w:rsidR="002E4D9D" w:rsidRPr="002E4D9D" w:rsidRDefault="00D41729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="00486B7D">
        <w:rPr>
          <w:rFonts w:ascii="Times New Roman" w:hAnsi="Times New Roman"/>
          <w:sz w:val="28"/>
          <w:szCs w:val="28"/>
        </w:rPr>
        <w:t xml:space="preserve"> </w:t>
      </w:r>
      <w:r w:rsidR="002E4D9D" w:rsidRPr="002E4D9D">
        <w:rPr>
          <w:rFonts w:ascii="Times New Roman" w:hAnsi="Times New Roman"/>
          <w:sz w:val="28"/>
          <w:szCs w:val="28"/>
        </w:rPr>
        <w:t>последовательности и оптимального режима обработки различных изделий на металлорежущих станках различного вида</w:t>
      </w:r>
      <w:r w:rsidR="002E4D9D">
        <w:rPr>
          <w:rFonts w:ascii="Times New Roman" w:hAnsi="Times New Roman"/>
          <w:sz w:val="28"/>
          <w:szCs w:val="28"/>
        </w:rPr>
        <w:t xml:space="preserve"> и типа (сверлильных, токарных</w:t>
      </w:r>
      <w:r w:rsidR="002E4D9D" w:rsidRPr="002E4D9D">
        <w:rPr>
          <w:rFonts w:ascii="Times New Roman" w:hAnsi="Times New Roman"/>
          <w:sz w:val="28"/>
          <w:szCs w:val="28"/>
        </w:rPr>
        <w:t>, фрезерных, копировальных, шпоно</w:t>
      </w:r>
      <w:r w:rsidR="002E4D9D" w:rsidRPr="002E4D9D">
        <w:rPr>
          <w:rFonts w:ascii="Times New Roman" w:hAnsi="Times New Roman"/>
          <w:sz w:val="28"/>
          <w:szCs w:val="28"/>
        </w:rPr>
        <w:t>ч</w:t>
      </w:r>
      <w:r w:rsidR="002E4D9D" w:rsidRPr="002E4D9D">
        <w:rPr>
          <w:rFonts w:ascii="Times New Roman" w:hAnsi="Times New Roman"/>
          <w:sz w:val="28"/>
          <w:szCs w:val="28"/>
        </w:rPr>
        <w:t>ных и шлифовальных) в соответствии с полученным заданием;</w:t>
      </w:r>
    </w:p>
    <w:p w:rsidR="002E4D9D" w:rsidRPr="00CF43D1" w:rsidRDefault="00D41729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обработк</w:t>
      </w:r>
      <w:r>
        <w:rPr>
          <w:rFonts w:ascii="Times New Roman" w:hAnsi="Times New Roman"/>
          <w:sz w:val="28"/>
          <w:szCs w:val="28"/>
        </w:rPr>
        <w:t>и</w:t>
      </w:r>
      <w:r w:rsidR="00486B7D">
        <w:rPr>
          <w:rFonts w:ascii="Times New Roman" w:hAnsi="Times New Roman"/>
          <w:sz w:val="28"/>
          <w:szCs w:val="28"/>
        </w:rPr>
        <w:t xml:space="preserve"> </w:t>
      </w:r>
      <w:r w:rsidR="002E4D9D" w:rsidRPr="002E4D9D">
        <w:rPr>
          <w:rFonts w:ascii="Times New Roman" w:hAnsi="Times New Roman"/>
          <w:sz w:val="28"/>
          <w:szCs w:val="28"/>
        </w:rPr>
        <w:t>и доводк</w:t>
      </w:r>
      <w:r w:rsidR="002E4D9D">
        <w:rPr>
          <w:rFonts w:ascii="Times New Roman" w:hAnsi="Times New Roman"/>
          <w:sz w:val="28"/>
          <w:szCs w:val="28"/>
        </w:rPr>
        <w:t>и</w:t>
      </w:r>
      <w:r w:rsidR="002E4D9D" w:rsidRPr="002E4D9D">
        <w:rPr>
          <w:rFonts w:ascii="Times New Roman" w:hAnsi="Times New Roman"/>
          <w:sz w:val="28"/>
          <w:szCs w:val="28"/>
        </w:rPr>
        <w:t xml:space="preserve"> деталей, заготовок и инструментов работы на металлорежущих станках различного вида и типа (сверлильных, т</w:t>
      </w:r>
      <w:r w:rsidR="002E4D9D" w:rsidRPr="002E4D9D">
        <w:rPr>
          <w:rFonts w:ascii="Times New Roman" w:hAnsi="Times New Roman"/>
          <w:sz w:val="28"/>
          <w:szCs w:val="28"/>
        </w:rPr>
        <w:t>о</w:t>
      </w:r>
      <w:r w:rsidR="002E4D9D" w:rsidRPr="002E4D9D">
        <w:rPr>
          <w:rFonts w:ascii="Times New Roman" w:hAnsi="Times New Roman"/>
          <w:sz w:val="28"/>
          <w:szCs w:val="28"/>
        </w:rPr>
        <w:t xml:space="preserve">карных, фрезерных, копировальных, шпоночных и шлифовальных) с соблюдением требований к качеству в соответствии с полученным заданием и технической документацией.  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486B7D" w:rsidRDefault="00B4540D" w:rsidP="002E4D9D">
      <w:pPr>
        <w:pStyle w:val="a8"/>
        <w:numPr>
          <w:ilvl w:val="0"/>
          <w:numId w:val="135"/>
        </w:numPr>
        <w:ind w:left="709"/>
        <w:rPr>
          <w:rFonts w:ascii="Times New Roman" w:hAnsi="Times New Roman"/>
          <w:b/>
          <w:sz w:val="28"/>
          <w:szCs w:val="28"/>
        </w:rPr>
      </w:pPr>
      <w:r w:rsidRPr="00486B7D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B4540D" w:rsidRPr="00CF43D1" w:rsidRDefault="002E4D9D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подготавливать к работе и обслуживать рабочие места станочника в соответствии с требованиями охраны труда, производственной сан</w:t>
      </w:r>
      <w:r w:rsidRPr="002E4D9D">
        <w:rPr>
          <w:rFonts w:ascii="Times New Roman" w:hAnsi="Times New Roman"/>
          <w:sz w:val="28"/>
          <w:szCs w:val="28"/>
        </w:rPr>
        <w:t>и</w:t>
      </w:r>
      <w:r w:rsidRPr="002E4D9D">
        <w:rPr>
          <w:rFonts w:ascii="Times New Roman" w:hAnsi="Times New Roman"/>
          <w:sz w:val="28"/>
          <w:szCs w:val="28"/>
        </w:rPr>
        <w:t>тарии, пожарной безопасности и электробезопасности</w:t>
      </w:r>
      <w:r w:rsidR="00B4540D" w:rsidRPr="00CF43D1">
        <w:rPr>
          <w:rFonts w:ascii="Times New Roman" w:hAnsi="Times New Roman"/>
          <w:sz w:val="28"/>
          <w:szCs w:val="28"/>
        </w:rPr>
        <w:t>;</w:t>
      </w:r>
    </w:p>
    <w:p w:rsidR="00B4540D" w:rsidRPr="002E4D9D" w:rsidRDefault="002E4D9D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выбирать и подготавливать к работе универсальные, специальные приспособления, режущий  и контрольно измерительный инстр</w:t>
      </w:r>
      <w:r w:rsidRPr="002E4D9D">
        <w:rPr>
          <w:rFonts w:ascii="Times New Roman" w:hAnsi="Times New Roman"/>
          <w:sz w:val="28"/>
          <w:szCs w:val="28"/>
        </w:rPr>
        <w:t>у</w:t>
      </w:r>
      <w:r w:rsidRPr="002E4D9D">
        <w:rPr>
          <w:rFonts w:ascii="Times New Roman" w:hAnsi="Times New Roman"/>
          <w:sz w:val="28"/>
          <w:szCs w:val="28"/>
        </w:rPr>
        <w:t>мент;</w:t>
      </w:r>
    </w:p>
    <w:p w:rsidR="002E4D9D" w:rsidRPr="002E4D9D" w:rsidRDefault="002E4D9D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устанавливать оптимальный режим обработки в соответствии с те</w:t>
      </w:r>
      <w:r w:rsidRPr="002E4D9D">
        <w:rPr>
          <w:rFonts w:ascii="Times New Roman" w:hAnsi="Times New Roman"/>
          <w:sz w:val="28"/>
          <w:szCs w:val="28"/>
        </w:rPr>
        <w:t>х</w:t>
      </w:r>
      <w:r w:rsidRPr="002E4D9D">
        <w:rPr>
          <w:rFonts w:ascii="Times New Roman" w:hAnsi="Times New Roman"/>
          <w:sz w:val="28"/>
          <w:szCs w:val="28"/>
        </w:rPr>
        <w:t>нологической картой;</w:t>
      </w:r>
    </w:p>
    <w:p w:rsidR="002E4D9D" w:rsidRPr="00CF43D1" w:rsidRDefault="002E4D9D" w:rsidP="00B4540D">
      <w:pPr>
        <w:numPr>
          <w:ilvl w:val="0"/>
          <w:numId w:val="89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lastRenderedPageBreak/>
        <w:t>осуществлять обработку и доводку деталей, заготовок и инструме</w:t>
      </w:r>
      <w:r w:rsidRPr="002E4D9D">
        <w:rPr>
          <w:rFonts w:ascii="Times New Roman" w:hAnsi="Times New Roman"/>
          <w:sz w:val="28"/>
          <w:szCs w:val="28"/>
        </w:rPr>
        <w:t>н</w:t>
      </w:r>
      <w:r w:rsidRPr="002E4D9D">
        <w:rPr>
          <w:rFonts w:ascii="Times New Roman" w:hAnsi="Times New Roman"/>
          <w:sz w:val="28"/>
          <w:szCs w:val="28"/>
        </w:rPr>
        <w:t>тов на металлорежущих станках различного вида и типа (сверлил</w:t>
      </w:r>
      <w:r w:rsidRPr="002E4D9D">
        <w:rPr>
          <w:rFonts w:ascii="Times New Roman" w:hAnsi="Times New Roman"/>
          <w:sz w:val="28"/>
          <w:szCs w:val="28"/>
        </w:rPr>
        <w:t>ь</w:t>
      </w:r>
      <w:r w:rsidRPr="002E4D9D">
        <w:rPr>
          <w:rFonts w:ascii="Times New Roman" w:hAnsi="Times New Roman"/>
          <w:sz w:val="28"/>
          <w:szCs w:val="28"/>
        </w:rPr>
        <w:t>ных, токарных, фрезерных, копировальных, шпоночных и шлиф</w:t>
      </w:r>
      <w:r w:rsidRPr="002E4D9D">
        <w:rPr>
          <w:rFonts w:ascii="Times New Roman" w:hAnsi="Times New Roman"/>
          <w:sz w:val="28"/>
          <w:szCs w:val="28"/>
        </w:rPr>
        <w:t>о</w:t>
      </w:r>
      <w:r w:rsidRPr="002E4D9D">
        <w:rPr>
          <w:rFonts w:ascii="Times New Roman" w:hAnsi="Times New Roman"/>
          <w:sz w:val="28"/>
          <w:szCs w:val="28"/>
        </w:rPr>
        <w:t>вальных).</w:t>
      </w:r>
    </w:p>
    <w:p w:rsidR="00B4540D" w:rsidRPr="00486B7D" w:rsidRDefault="00B4540D" w:rsidP="002E4D9D">
      <w:pPr>
        <w:numPr>
          <w:ilvl w:val="0"/>
          <w:numId w:val="135"/>
        </w:numPr>
        <w:ind w:left="709"/>
        <w:rPr>
          <w:rFonts w:ascii="Times New Roman" w:hAnsi="Times New Roman"/>
          <w:b/>
          <w:sz w:val="28"/>
          <w:szCs w:val="28"/>
        </w:rPr>
      </w:pPr>
      <w:r w:rsidRPr="00486B7D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486B7D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2"/>
        <w:gridCol w:w="2411"/>
      </w:tblGrid>
      <w:tr w:rsidR="00B4540D" w:rsidRPr="00CF43D1" w:rsidTr="00F83274">
        <w:tc>
          <w:tcPr>
            <w:tcW w:w="2977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102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F83274" w:rsidRPr="00CF43D1" w:rsidTr="00F83274">
        <w:trPr>
          <w:trHeight w:val="1353"/>
        </w:trPr>
        <w:tc>
          <w:tcPr>
            <w:tcW w:w="2977" w:type="dxa"/>
            <w:vMerge w:val="restart"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ПК 1.1. Осуществлять подготовку и обслужив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ние рабочего места для работы на металлореж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щих стан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 различного вида и типа (сверлильных, токарных, фрезерных, к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пировальных, шпоночных и шлифовальных).</w:t>
            </w:r>
          </w:p>
        </w:tc>
        <w:tc>
          <w:tcPr>
            <w:tcW w:w="5102" w:type="dxa"/>
          </w:tcPr>
          <w:p w:rsidR="00F83274" w:rsidRPr="008646B4" w:rsidRDefault="00F83274" w:rsidP="008646B4">
            <w:pPr>
              <w:pStyle w:val="Style7"/>
              <w:widowControl/>
              <w:spacing w:line="274" w:lineRule="exact"/>
              <w:ind w:firstLine="46"/>
            </w:pPr>
            <w:r>
              <w:rPr>
                <w:rStyle w:val="FontStyle12"/>
              </w:rPr>
              <w:t xml:space="preserve">Соблюдение </w:t>
            </w:r>
            <w:r w:rsidRPr="008646B4">
              <w:rPr>
                <w:rStyle w:val="FontStyle12"/>
              </w:rPr>
              <w:t>правил подготовки к работе и с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держания рабочих мест станочника, требов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ни</w:t>
            </w:r>
            <w:r>
              <w:rPr>
                <w:rStyle w:val="FontStyle12"/>
              </w:rPr>
              <w:t>й</w:t>
            </w:r>
            <w:r w:rsidRPr="008646B4">
              <w:rPr>
                <w:rStyle w:val="FontStyle12"/>
              </w:rPr>
              <w:t xml:space="preserve"> охраны труда, производственной санит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рии, пожарной безопасности и электробе</w:t>
            </w:r>
            <w:r w:rsidRPr="008646B4">
              <w:rPr>
                <w:rStyle w:val="FontStyle12"/>
              </w:rPr>
              <w:t>з</w:t>
            </w:r>
            <w:r w:rsidRPr="008646B4">
              <w:rPr>
                <w:rStyle w:val="FontStyle12"/>
              </w:rPr>
              <w:t>опасности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51040C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51040C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51040C" w:rsidRDefault="00F83274" w:rsidP="0051040C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51040C" w:rsidRDefault="00F83274" w:rsidP="0051040C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8646B4">
            <w:pPr>
              <w:pStyle w:val="Style7"/>
              <w:widowControl/>
              <w:spacing w:line="274" w:lineRule="exact"/>
              <w:ind w:hanging="5"/>
            </w:pPr>
            <w:r>
              <w:rPr>
                <w:rStyle w:val="FontStyle12"/>
              </w:rPr>
              <w:t xml:space="preserve">Осуществление </w:t>
            </w:r>
            <w:r w:rsidRPr="008646B4">
              <w:rPr>
                <w:rStyle w:val="FontStyle12"/>
              </w:rPr>
              <w:t>подгот</w:t>
            </w:r>
            <w:r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в</w:t>
            </w:r>
            <w:r>
              <w:rPr>
                <w:rStyle w:val="FontStyle12"/>
              </w:rPr>
              <w:t>ки</w:t>
            </w:r>
            <w:r w:rsidRPr="008646B4">
              <w:rPr>
                <w:rStyle w:val="FontStyle12"/>
              </w:rPr>
              <w:t xml:space="preserve"> к работе и обсл</w:t>
            </w:r>
            <w:r w:rsidRPr="008646B4">
              <w:rPr>
                <w:rStyle w:val="FontStyle12"/>
              </w:rPr>
              <w:t>у</w:t>
            </w:r>
            <w:r w:rsidRPr="008646B4">
              <w:rPr>
                <w:rStyle w:val="FontStyle12"/>
              </w:rPr>
              <w:t>жива</w:t>
            </w:r>
            <w:r>
              <w:rPr>
                <w:rStyle w:val="FontStyle12"/>
              </w:rPr>
              <w:t>ние</w:t>
            </w:r>
            <w:r w:rsidRPr="008646B4">
              <w:rPr>
                <w:rStyle w:val="FontStyle12"/>
              </w:rPr>
              <w:t xml:space="preserve"> рабоч</w:t>
            </w:r>
            <w:r>
              <w:rPr>
                <w:rStyle w:val="FontStyle12"/>
              </w:rPr>
              <w:t>его</w:t>
            </w:r>
            <w:r w:rsidRPr="008646B4">
              <w:rPr>
                <w:rStyle w:val="FontStyle12"/>
              </w:rPr>
              <w:t xml:space="preserve"> места станочника в соотве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ствии с требованиями охраны труда, произво</w:t>
            </w:r>
            <w:r w:rsidRPr="008646B4">
              <w:rPr>
                <w:rStyle w:val="FontStyle12"/>
              </w:rPr>
              <w:t>д</w:t>
            </w:r>
            <w:r w:rsidRPr="008646B4">
              <w:rPr>
                <w:rStyle w:val="FontStyle12"/>
              </w:rPr>
              <w:t>ственной санитарии, пожарной безопасности и электробезопасности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8646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Выполнение подготовительных работ и о</w:t>
            </w:r>
            <w:r w:rsidRPr="008646B4">
              <w:rPr>
                <w:rStyle w:val="FontStyle12"/>
              </w:rPr>
              <w:t>б</w:t>
            </w:r>
            <w:r w:rsidRPr="008646B4">
              <w:rPr>
                <w:rStyle w:val="FontStyle12"/>
              </w:rPr>
              <w:t>служивания рабочего места станочника</w:t>
            </w:r>
            <w:r w:rsidR="00486B7D">
              <w:rPr>
                <w:rStyle w:val="FontStyle12"/>
              </w:rPr>
              <w:t xml:space="preserve"> </w:t>
            </w:r>
            <w:r w:rsidRPr="008646B4">
              <w:rPr>
                <w:rStyle w:val="FontStyle12"/>
              </w:rPr>
              <w:t>в</w:t>
            </w:r>
            <w:r w:rsidR="00486B7D">
              <w:rPr>
                <w:rStyle w:val="FontStyle12"/>
              </w:rPr>
              <w:t xml:space="preserve"> </w:t>
            </w:r>
            <w:r w:rsidRPr="008646B4">
              <w:rPr>
                <w:rStyle w:val="FontStyle12"/>
              </w:rPr>
              <w:t>соо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ветствии с</w:t>
            </w:r>
            <w:r>
              <w:rPr>
                <w:rStyle w:val="FontStyle12"/>
              </w:rPr>
              <w:t xml:space="preserve"> технологической последовательн</w:t>
            </w:r>
            <w:r>
              <w:rPr>
                <w:rStyle w:val="FontStyle12"/>
              </w:rPr>
              <w:t>о</w:t>
            </w:r>
            <w:r>
              <w:rPr>
                <w:rStyle w:val="FontStyle12"/>
              </w:rPr>
              <w:t>стью.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 w:val="restart"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1.2. Осуществлять подготовку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использов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инструмента, оснас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подналадку</w:t>
            </w:r>
            <w:proofErr w:type="spellEnd"/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ежущих станков разли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вида и типа (све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лильных, токарных, фр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зерных, копировальных, шпоночных и шлифовал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ных) в соответствии с п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лученным заданием.</w:t>
            </w:r>
          </w:p>
        </w:tc>
        <w:tc>
          <w:tcPr>
            <w:tcW w:w="5102" w:type="dxa"/>
            <w:vAlign w:val="center"/>
          </w:tcPr>
          <w:p w:rsidR="00F83274" w:rsidRPr="008646B4" w:rsidRDefault="00F83274" w:rsidP="00696ACD">
            <w:pPr>
              <w:pStyle w:val="Style7"/>
              <w:widowControl/>
              <w:spacing w:before="5" w:line="240" w:lineRule="auto"/>
              <w:ind w:firstLine="0"/>
            </w:pPr>
            <w:r>
              <w:t xml:space="preserve">Применение </w:t>
            </w:r>
            <w:r w:rsidRPr="008646B4">
              <w:t>знани</w:t>
            </w:r>
            <w:r>
              <w:t>й</w:t>
            </w:r>
            <w:r w:rsidRPr="008646B4">
              <w:rPr>
                <w:rStyle w:val="FontStyle12"/>
              </w:rPr>
              <w:t xml:space="preserve"> конструктивны</w:t>
            </w:r>
            <w:r>
              <w:rPr>
                <w:rStyle w:val="FontStyle12"/>
              </w:rPr>
              <w:t>х</w:t>
            </w:r>
            <w:r w:rsidRPr="008646B4">
              <w:rPr>
                <w:rStyle w:val="FontStyle12"/>
              </w:rPr>
              <w:t xml:space="preserve"> особе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ност</w:t>
            </w:r>
            <w:r>
              <w:rPr>
                <w:rStyle w:val="FontStyle12"/>
              </w:rPr>
              <w:t>ей</w:t>
            </w:r>
            <w:r w:rsidRPr="008646B4">
              <w:rPr>
                <w:rStyle w:val="FontStyle12"/>
              </w:rPr>
              <w:t xml:space="preserve">, правил управления, </w:t>
            </w:r>
            <w:proofErr w:type="spellStart"/>
            <w:r w:rsidRPr="008646B4">
              <w:rPr>
                <w:rStyle w:val="FontStyle12"/>
              </w:rPr>
              <w:t>подналадки</w:t>
            </w:r>
            <w:proofErr w:type="spellEnd"/>
            <w:r w:rsidRPr="008646B4">
              <w:rPr>
                <w:rStyle w:val="FontStyle12"/>
              </w:rPr>
              <w:t xml:space="preserve"> и пр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верки на точность металлорежущих станков различного вида и типа (сверлильных, тока</w:t>
            </w:r>
            <w:r w:rsidRPr="008646B4">
              <w:rPr>
                <w:rStyle w:val="FontStyle12"/>
              </w:rPr>
              <w:t>р</w:t>
            </w:r>
            <w:r w:rsidRPr="008646B4">
              <w:rPr>
                <w:rStyle w:val="FontStyle12"/>
              </w:rPr>
              <w:t>ных, фрезерных, копировальных, шпоночных и шлифовальных)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F83274" w:rsidRDefault="00F83274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CF43D1" w:rsidRDefault="00F83274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CC6D55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F83274" w:rsidRDefault="00F83274" w:rsidP="00EC255D">
            <w:pPr>
              <w:pStyle w:val="Style8"/>
              <w:widowControl/>
              <w:spacing w:before="5" w:line="240" w:lineRule="auto"/>
              <w:ind w:firstLine="0"/>
              <w:jc w:val="left"/>
            </w:pPr>
            <w:r w:rsidRPr="008646B4">
              <w:rPr>
                <w:rStyle w:val="FontStyle12"/>
              </w:rPr>
              <w:t>Проверк</w:t>
            </w:r>
            <w:r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 xml:space="preserve"> на точность универсальных и спец</w:t>
            </w:r>
            <w:r w:rsidRPr="008646B4"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>альных приспособлений, контрольно-измерительных инструментов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CC6D55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pStyle w:val="Style8"/>
              <w:widowControl/>
              <w:spacing w:before="5" w:line="240" w:lineRule="auto"/>
              <w:ind w:hanging="5"/>
              <w:jc w:val="left"/>
            </w:pPr>
            <w:r>
              <w:t xml:space="preserve">Осуществление </w:t>
            </w:r>
            <w:r w:rsidRPr="008646B4">
              <w:rPr>
                <w:rStyle w:val="FontStyle12"/>
              </w:rPr>
              <w:t>выб</w:t>
            </w:r>
            <w:r>
              <w:rPr>
                <w:rStyle w:val="FontStyle12"/>
              </w:rPr>
              <w:t>ора и подгото</w:t>
            </w:r>
            <w:r w:rsidRPr="008646B4">
              <w:rPr>
                <w:rStyle w:val="FontStyle12"/>
              </w:rPr>
              <w:t>в</w:t>
            </w:r>
            <w:r>
              <w:rPr>
                <w:rStyle w:val="FontStyle12"/>
              </w:rPr>
              <w:t xml:space="preserve">ки </w:t>
            </w:r>
            <w:r w:rsidRPr="008646B4">
              <w:rPr>
                <w:rStyle w:val="FontStyle12"/>
              </w:rPr>
              <w:t>к работе универсальны</w:t>
            </w:r>
            <w:r>
              <w:rPr>
                <w:rStyle w:val="FontStyle12"/>
              </w:rPr>
              <w:t>х</w:t>
            </w:r>
            <w:r w:rsidRPr="008646B4">
              <w:rPr>
                <w:rStyle w:val="FontStyle12"/>
              </w:rPr>
              <w:t>, специальны</w:t>
            </w:r>
            <w:r>
              <w:rPr>
                <w:rStyle w:val="FontStyle12"/>
              </w:rPr>
              <w:t>х</w:t>
            </w:r>
            <w:r w:rsidRPr="008646B4">
              <w:rPr>
                <w:rStyle w:val="FontStyle12"/>
              </w:rPr>
              <w:t xml:space="preserve"> приспособлени</w:t>
            </w:r>
            <w:r>
              <w:rPr>
                <w:rStyle w:val="FontStyle12"/>
              </w:rPr>
              <w:t>й</w:t>
            </w:r>
            <w:r w:rsidRPr="008646B4">
              <w:rPr>
                <w:rStyle w:val="FontStyle12"/>
              </w:rPr>
              <w:t>, режу</w:t>
            </w:r>
            <w:r>
              <w:rPr>
                <w:rStyle w:val="FontStyle12"/>
              </w:rPr>
              <w:t>щего</w:t>
            </w:r>
            <w:r w:rsidRPr="008646B4">
              <w:rPr>
                <w:rStyle w:val="FontStyle12"/>
              </w:rPr>
              <w:t xml:space="preserve"> и контрольно-измерительн</w:t>
            </w:r>
            <w:r>
              <w:rPr>
                <w:rStyle w:val="FontStyle12"/>
              </w:rPr>
              <w:t>ого</w:t>
            </w:r>
            <w:r w:rsidRPr="008646B4">
              <w:rPr>
                <w:rStyle w:val="FontStyle12"/>
              </w:rPr>
              <w:t xml:space="preserve"> и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струмент</w:t>
            </w:r>
            <w:r>
              <w:rPr>
                <w:rStyle w:val="FontStyle12"/>
              </w:rPr>
              <w:t>а.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CC6D55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F83274" w:rsidRPr="008646B4" w:rsidRDefault="00F83274" w:rsidP="008646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Подготовка к использованию инструмента и оснастки для работы на металлорежущих ста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ках различного вида и типа (сверлильных, т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карных, фрезерных, копировальных, шпоно</w:t>
            </w:r>
            <w:r w:rsidRPr="008646B4">
              <w:rPr>
                <w:rStyle w:val="FontStyle12"/>
              </w:rPr>
              <w:t>ч</w:t>
            </w:r>
            <w:r w:rsidRPr="008646B4">
              <w:rPr>
                <w:rStyle w:val="FontStyle12"/>
              </w:rPr>
              <w:t>ных и шлифовальных) в соответствии с пол</w:t>
            </w:r>
            <w:r w:rsidRPr="008646B4">
              <w:rPr>
                <w:rStyle w:val="FontStyle12"/>
              </w:rPr>
              <w:t>у</w:t>
            </w:r>
            <w:r w:rsidRPr="008646B4">
              <w:rPr>
                <w:rStyle w:val="FontStyle12"/>
              </w:rPr>
              <w:t>ченным заданием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 w:val="restart"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ПК 1.3. Определять п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следовательность и опт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мальные режимы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ботки различных изделий на металлорежущих ста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 различного вида и 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 (сверлильных, тока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ных, фрезерных, копир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вальных, шпоночных и шлифовальных) в соо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ветствии с заданием.</w:t>
            </w:r>
          </w:p>
        </w:tc>
        <w:tc>
          <w:tcPr>
            <w:tcW w:w="5102" w:type="dxa"/>
          </w:tcPr>
          <w:p w:rsidR="00F83274" w:rsidRPr="008646B4" w:rsidRDefault="00F83274" w:rsidP="00413FB3">
            <w:pPr>
              <w:pStyle w:val="Style8"/>
              <w:widowControl/>
              <w:spacing w:before="5" w:line="240" w:lineRule="auto"/>
              <w:ind w:hanging="5"/>
              <w:jc w:val="left"/>
              <w:rPr>
                <w:rStyle w:val="FontStyle12"/>
              </w:rPr>
            </w:pPr>
            <w:r w:rsidRPr="008646B4">
              <w:rPr>
                <w:rStyle w:val="FontStyle12"/>
              </w:rPr>
              <w:lastRenderedPageBreak/>
              <w:t>Определени</w:t>
            </w:r>
            <w:r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 xml:space="preserve"> режимов резания по справочн</w:t>
            </w:r>
            <w:r w:rsidRPr="008646B4"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>кам и паспорту станка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F83274" w:rsidRDefault="00F83274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листе-характеристике;</w:t>
            </w:r>
          </w:p>
          <w:p w:rsidR="00F83274" w:rsidRPr="00CF43D1" w:rsidRDefault="00F83274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pStyle w:val="Style8"/>
              <w:widowControl/>
              <w:spacing w:before="5" w:line="240" w:lineRule="auto"/>
              <w:ind w:hanging="5"/>
              <w:jc w:val="left"/>
              <w:rPr>
                <w:rStyle w:val="FontStyle12"/>
              </w:rPr>
            </w:pPr>
            <w:r w:rsidRPr="008646B4">
              <w:rPr>
                <w:rStyle w:val="FontStyle12"/>
              </w:rPr>
              <w:t>Устан</w:t>
            </w:r>
            <w:r>
              <w:rPr>
                <w:rStyle w:val="FontStyle12"/>
              </w:rPr>
              <w:t xml:space="preserve">овка </w:t>
            </w:r>
            <w:r w:rsidRPr="008646B4">
              <w:rPr>
                <w:rStyle w:val="FontStyle12"/>
              </w:rPr>
              <w:t>оптимальн</w:t>
            </w:r>
            <w:r>
              <w:rPr>
                <w:rStyle w:val="FontStyle12"/>
              </w:rPr>
              <w:t xml:space="preserve">ого </w:t>
            </w:r>
            <w:r w:rsidRPr="008646B4">
              <w:rPr>
                <w:rStyle w:val="FontStyle12"/>
              </w:rPr>
              <w:t>режим</w:t>
            </w:r>
            <w:r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 xml:space="preserve"> обработки в соответствии с технологической картой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Определение последовательности и оптимал</w:t>
            </w:r>
            <w:r w:rsidRPr="008646B4">
              <w:rPr>
                <w:rStyle w:val="FontStyle12"/>
              </w:rPr>
              <w:t>ь</w:t>
            </w:r>
            <w:r w:rsidRPr="008646B4">
              <w:rPr>
                <w:rStyle w:val="FontStyle12"/>
              </w:rPr>
              <w:t>ного режима</w:t>
            </w:r>
            <w:r w:rsidR="00486B7D">
              <w:rPr>
                <w:rStyle w:val="FontStyle12"/>
              </w:rPr>
              <w:t xml:space="preserve"> </w:t>
            </w:r>
            <w:r w:rsidRPr="008646B4">
              <w:rPr>
                <w:rStyle w:val="FontStyle12"/>
              </w:rPr>
              <w:t xml:space="preserve">обработки различных изделий на </w:t>
            </w:r>
            <w:r w:rsidRPr="008646B4">
              <w:rPr>
                <w:rStyle w:val="FontStyle12"/>
              </w:rPr>
              <w:lastRenderedPageBreak/>
              <w:t>металлорежущих станках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 xml:space="preserve"> различного вида и типа (сверлильных, токарных, фрезерных, к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пировальных, шпоночных и шлифовальных) в соответствии с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 w:val="restart"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ПК 1.4. Вести технолог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ческий процесс обработки и доводки деталей, заг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товок и инструментов на металлорежущих станках различного вида и типа (сверлильных, токарных, фрезерных, копировал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ных, шпоночных и шл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фовальных) с соблюден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требований к качеству, в соответствии с заданием и технической документ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цией.</w:t>
            </w:r>
          </w:p>
        </w:tc>
        <w:tc>
          <w:tcPr>
            <w:tcW w:w="5102" w:type="dxa"/>
          </w:tcPr>
          <w:p w:rsidR="00F83274" w:rsidRPr="008646B4" w:rsidRDefault="007A6044" w:rsidP="007A6044">
            <w:pPr>
              <w:pStyle w:val="Style8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</w:rPr>
              <w:t xml:space="preserve">Овладение </w:t>
            </w:r>
            <w:r w:rsidR="00F83274" w:rsidRPr="008646B4">
              <w:rPr>
                <w:rStyle w:val="FontStyle12"/>
              </w:rPr>
              <w:t>технологи</w:t>
            </w:r>
            <w:r>
              <w:rPr>
                <w:rStyle w:val="FontStyle12"/>
              </w:rPr>
              <w:t>ей</w:t>
            </w:r>
            <w:r w:rsidR="00F83274" w:rsidRPr="008646B4">
              <w:rPr>
                <w:rStyle w:val="FontStyle12"/>
              </w:rPr>
              <w:t xml:space="preserve">   проверки   качества выполненных работ</w:t>
            </w:r>
            <w:r w:rsidR="00F83274"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F83274" w:rsidRDefault="00F83274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F83274" w:rsidRPr="00F83274" w:rsidRDefault="00F83274" w:rsidP="00F83274">
            <w:pPr>
              <w:pStyle w:val="a8"/>
              <w:numPr>
                <w:ilvl w:val="0"/>
                <w:numId w:val="14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F8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8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 w:rsidRPr="00F83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EC255D">
            <w:pPr>
              <w:spacing w:line="240" w:lineRule="auto"/>
              <w:rPr>
                <w:rStyle w:val="FontStyle12"/>
              </w:rPr>
            </w:pPr>
            <w:r w:rsidRPr="008646B4">
              <w:rPr>
                <w:rStyle w:val="FontStyle12"/>
              </w:rPr>
              <w:t>Перемещени</w:t>
            </w:r>
            <w:r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 xml:space="preserve"> грузов и эксплуатаци</w:t>
            </w:r>
            <w:r>
              <w:rPr>
                <w:rStyle w:val="FontStyle12"/>
              </w:rPr>
              <w:t>я</w:t>
            </w:r>
            <w:r w:rsidRPr="008646B4">
              <w:rPr>
                <w:rStyle w:val="FontStyle12"/>
              </w:rPr>
              <w:t xml:space="preserve"> спец</w:t>
            </w:r>
            <w:r w:rsidRPr="008646B4"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>альных транспортных и грузовых средств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Осуществл</w:t>
            </w:r>
            <w:r>
              <w:rPr>
                <w:rStyle w:val="FontStyle12"/>
              </w:rPr>
              <w:t>ение</w:t>
            </w:r>
            <w:r w:rsidRPr="008646B4">
              <w:rPr>
                <w:rStyle w:val="FontStyle12"/>
              </w:rPr>
              <w:t xml:space="preserve"> обработк</w:t>
            </w:r>
            <w:r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 xml:space="preserve"> и доводк</w:t>
            </w:r>
            <w:r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 xml:space="preserve"> деталей, заготовок и инструментов на металлорежущих станках различного вида и типа (сверлильных, токарных, фрезерных, копировальных, шп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ночных и шлифовальных)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Обработка и доводка деталей, заготовок и и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струментов на</w:t>
            </w:r>
            <w:r w:rsidR="00486B7D">
              <w:rPr>
                <w:rStyle w:val="FontStyle12"/>
              </w:rPr>
              <w:t xml:space="preserve"> </w:t>
            </w:r>
            <w:r w:rsidRPr="008646B4">
              <w:rPr>
                <w:rStyle w:val="FontStyle12"/>
              </w:rPr>
              <w:t>металлорежущих станках ра</w:t>
            </w:r>
            <w:r w:rsidRPr="008646B4">
              <w:rPr>
                <w:rStyle w:val="FontStyle12"/>
              </w:rPr>
              <w:t>з</w:t>
            </w:r>
            <w:r w:rsidRPr="008646B4">
              <w:rPr>
                <w:rStyle w:val="FontStyle12"/>
              </w:rPr>
              <w:t>личного вида и типа (сверлильных,</w:t>
            </w:r>
            <w:r w:rsidRPr="008646B4">
              <w:rPr>
                <w:rStyle w:val="FontStyle12"/>
              </w:rPr>
              <w:br/>
              <w:t>токарных, фрезерных, копировальных, шп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ночных и шлифовальных)</w:t>
            </w:r>
            <w:r w:rsidRPr="008646B4">
              <w:rPr>
                <w:rStyle w:val="FontStyle12"/>
              </w:rPr>
              <w:br/>
              <w:t>с соблюдением требований к качеству, в соо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ветствии с заданием и технической документ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цией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CC6D55">
      <w:pPr>
        <w:numPr>
          <w:ilvl w:val="0"/>
          <w:numId w:val="135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8"/>
        <w:gridCol w:w="2835"/>
      </w:tblGrid>
      <w:tr w:rsidR="00B4540D" w:rsidRPr="00CF43D1" w:rsidTr="005650F6">
        <w:tc>
          <w:tcPr>
            <w:tcW w:w="2694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8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835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блемных ситуаций в профессиональном и/или социальном контексте;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pStyle w:val="a8"/>
              <w:numPr>
                <w:ilvl w:val="0"/>
                <w:numId w:val="14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проблем и выделение её соста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частей;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информации, необходимой для реш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ния задачи и/или проблемы;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 из широкого набора источников, 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обходимого для выполнения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выделяет в ней главные 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пекты;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мацию в соответствии с параметрами 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поиска;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в контексте профессиональной 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самообразования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тивного решения профессиональных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матике на государственном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опасности при ведении професси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сохранение и укрепление здоровья п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средством использования средств ф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зической культуры;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готовленности для успешной реализ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профессиональной деятельности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средств информатизации и информационных технологий для 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лизации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8A2019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 инструкций на госуда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ственном и иностранном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кательность коммерческих идей в ра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ках профессиональной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финансиров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ния;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310"/>
      </w:tblGrid>
      <w:tr w:rsidR="00B4540D" w:rsidRPr="00CF43D1" w:rsidTr="00B37D8F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31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443009, г. Самара, ул. Зем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ца,18 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317BBE" w:rsidRPr="00317BBE">
        <w:rPr>
          <w:rStyle w:val="FontStyle48"/>
          <w:i/>
          <w:sz w:val="28"/>
          <w:szCs w:val="28"/>
        </w:rPr>
        <w:t>Изготовление деталей на металлорежущих станках различного вида и</w:t>
      </w:r>
      <w:r w:rsidR="00317BBE" w:rsidRPr="00317BBE">
        <w:rPr>
          <w:rStyle w:val="FontStyle48"/>
          <w:i/>
          <w:sz w:val="28"/>
          <w:szCs w:val="28"/>
        </w:rPr>
        <w:br/>
        <w:t>типа (сверлильных, токарных, фрезерных, копировальных, шпоночных и</w:t>
      </w:r>
      <w:r w:rsidR="00317BBE" w:rsidRPr="00317BBE">
        <w:rPr>
          <w:rStyle w:val="FontStyle48"/>
          <w:i/>
          <w:sz w:val="28"/>
          <w:szCs w:val="28"/>
        </w:rPr>
        <w:br/>
        <w:t>шлифовальных) по стадиям технологического процесса в соответствии с</w:t>
      </w:r>
      <w:r w:rsidR="00317BBE" w:rsidRPr="00317BBE">
        <w:rPr>
          <w:rStyle w:val="FontStyle48"/>
          <w:i/>
          <w:sz w:val="28"/>
          <w:szCs w:val="28"/>
        </w:rPr>
        <w:br/>
        <w:t>требованиями охраны труда и экологической безопасности</w:t>
      </w:r>
      <w:r w:rsidR="00317BBE">
        <w:rPr>
          <w:rStyle w:val="FontStyle48"/>
          <w:i/>
          <w:sz w:val="28"/>
          <w:szCs w:val="28"/>
        </w:rPr>
        <w:t>»</w:t>
      </w:r>
      <w:r w:rsidR="00486B7D">
        <w:rPr>
          <w:rStyle w:val="FontStyle48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B6384F" w:rsidRDefault="00926EBD" w:rsidP="0052488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увязка грузов для подъёма,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ремещения, установки и складирования.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16546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 w:rsidR="00961E84">
              <w:rPr>
                <w:rFonts w:ascii="Times New Roman" w:hAnsi="Times New Roman"/>
                <w:i/>
                <w:sz w:val="24"/>
                <w:szCs w:val="24"/>
              </w:rPr>
              <w:t xml:space="preserve"> используемых грузоподъемных устрой</w:t>
            </w:r>
            <w:proofErr w:type="gramStart"/>
            <w:r w:rsidR="00961E84">
              <w:rPr>
                <w:rFonts w:ascii="Times New Roman" w:hAnsi="Times New Roman"/>
                <w:i/>
                <w:sz w:val="24"/>
                <w:szCs w:val="24"/>
              </w:rPr>
              <w:t>ств пр</w:t>
            </w:r>
            <w:proofErr w:type="gramEnd"/>
            <w:r w:rsidR="00961E84">
              <w:rPr>
                <w:rFonts w:ascii="Times New Roman" w:hAnsi="Times New Roman"/>
                <w:i/>
                <w:sz w:val="24"/>
                <w:szCs w:val="24"/>
              </w:rPr>
              <w:t xml:space="preserve">едставить в Приложении к отчету </w:t>
            </w:r>
          </w:p>
        </w:tc>
      </w:tr>
      <w:tr w:rsidR="00926EB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52488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крупных деталей сложной конф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гурации, требующих комбинированного крепления и точной выверки в различных плоскостях.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364472" w:rsidRDefault="0016546E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 w:rsidR="00364472">
              <w:rPr>
                <w:rFonts w:ascii="Times New Roman" w:hAnsi="Times New Roman"/>
                <w:i/>
                <w:sz w:val="24"/>
                <w:szCs w:val="24"/>
              </w:rPr>
              <w:t>устанавлива</w:t>
            </w:r>
            <w:r w:rsidR="0036447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64472">
              <w:rPr>
                <w:rFonts w:ascii="Times New Roman" w:hAnsi="Times New Roman"/>
                <w:i/>
                <w:sz w:val="24"/>
                <w:szCs w:val="24"/>
              </w:rPr>
              <w:t>мых</w:t>
            </w:r>
            <w:r w:rsidR="00961E84">
              <w:rPr>
                <w:rFonts w:ascii="Times New Roman" w:hAnsi="Times New Roman"/>
                <w:i/>
                <w:sz w:val="24"/>
                <w:szCs w:val="24"/>
              </w:rPr>
              <w:t>крупных</w:t>
            </w:r>
            <w:proofErr w:type="spellEnd"/>
            <w:r w:rsidR="00961E84">
              <w:rPr>
                <w:rFonts w:ascii="Times New Roman" w:hAnsi="Times New Roman"/>
                <w:i/>
                <w:sz w:val="24"/>
                <w:szCs w:val="24"/>
              </w:rPr>
              <w:t xml:space="preserve"> деталей сложной конфигурации представить в Прилож</w:t>
            </w:r>
            <w:r w:rsidR="00961E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961E84">
              <w:rPr>
                <w:rFonts w:ascii="Times New Roman" w:hAnsi="Times New Roman"/>
                <w:i/>
                <w:sz w:val="24"/>
                <w:szCs w:val="24"/>
              </w:rPr>
              <w:t>нии к отчету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52488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сложных деталей на угольниках, призмах, домкратах, прокладках, тисках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конструкций, на круглых поворотных столах, универсальных делительных головках с выверкой по индикатору.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926EBD" w:rsidRPr="00CF43D1" w:rsidRDefault="00926EBD" w:rsidP="00926E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16546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 w:rsidR="00961E84">
              <w:rPr>
                <w:rFonts w:ascii="Times New Roman" w:hAnsi="Times New Roman"/>
                <w:i/>
                <w:sz w:val="24"/>
                <w:szCs w:val="24"/>
              </w:rPr>
              <w:t xml:space="preserve"> применяемых 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приспособлений </w:t>
            </w:r>
            <w:r w:rsidR="00364472">
              <w:rPr>
                <w:rFonts w:ascii="Times New Roman" w:hAnsi="Times New Roman"/>
                <w:i/>
                <w:sz w:val="24"/>
                <w:szCs w:val="24"/>
              </w:rPr>
              <w:t>для уст</w:t>
            </w:r>
            <w:r w:rsidR="0036447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64472">
              <w:rPr>
                <w:rFonts w:ascii="Times New Roman" w:hAnsi="Times New Roman"/>
                <w:i/>
                <w:sz w:val="24"/>
                <w:szCs w:val="24"/>
              </w:rPr>
              <w:t xml:space="preserve">новки деталей 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предст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52488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таллорежущих станков.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926EBD" w:rsidRPr="00CF43D1" w:rsidRDefault="00926EBD" w:rsidP="00926E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16546E" w:rsidP="00E210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 применяемых металлорежущих ста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ков представить в Пр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ложении к отчету 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6384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Нарезание всевозможных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спиралей на универсальных и оптических делительных головках с выполнением всех необходимых расчётов.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E2102B" w:rsidRDefault="00E2102B" w:rsidP="00E2102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Чертежиизготавлива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деталей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6384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заготовок, деталей на универсал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сверлильных, токарных, фрезерных,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пировальных, шпоночных и шлифовальных станках при бесцентровом шлифовании,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карной обработке, обдирке, сверлении отве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стий под смазку.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1.3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E2102B" w:rsidP="0036447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Чертежиизготавлива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деталей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638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Развёртывание поверхностей, сверление, фр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Чертежиизготавлива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деталей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638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сложных крупногабаритных деталей и узлов.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Чертежиизготавлива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деталей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364472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Pr="00CF43D1" w:rsidRDefault="00364472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Default="00364472" w:rsidP="003644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пробной (квалификационной) работы для станочника широкого профиля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E" w:rsidRDefault="0005256E" w:rsidP="000525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05256E" w:rsidRDefault="0005256E" w:rsidP="000525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05256E" w:rsidRDefault="0005256E" w:rsidP="000525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364472" w:rsidRDefault="0005256E" w:rsidP="000525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Default="0036447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Наряд на выполнение пробной работы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вить в </w:t>
            </w:r>
            <w:r w:rsidR="0005256E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384F">
              <w:rPr>
                <w:rFonts w:ascii="Times New Roman" w:hAnsi="Times New Roman"/>
                <w:sz w:val="24"/>
                <w:szCs w:val="24"/>
              </w:rPr>
              <w:t>Проверка качества обработки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926EBD" w:rsidRPr="00CF43D1" w:rsidRDefault="00926EBD" w:rsidP="00D51E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E2102B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Описание применяемых контрольно-измерительных инстр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ментов представить в Приложении к отчету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5650F6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используемых грузоподъемных устройств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B4540D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устанавливаемых крупных деталей сложной конфигурации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B4540D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приспособлений для установки деталей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металлорежущих станков.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Чертежи изготавливаемых деталей.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контрольно-измерительных инструментов.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Наряд на выполнение пробной (квалификационной) работы для стано</w:t>
      </w:r>
      <w:r w:rsidRPr="0005256E">
        <w:rPr>
          <w:rFonts w:ascii="Times New Roman" w:hAnsi="Times New Roman"/>
          <w:sz w:val="28"/>
          <w:szCs w:val="28"/>
        </w:rPr>
        <w:t>ч</w:t>
      </w:r>
      <w:r w:rsidRPr="0005256E">
        <w:rPr>
          <w:rFonts w:ascii="Times New Roman" w:hAnsi="Times New Roman"/>
          <w:sz w:val="28"/>
          <w:szCs w:val="28"/>
        </w:rPr>
        <w:t>ника</w:t>
      </w:r>
      <w:r w:rsidR="0005256E">
        <w:rPr>
          <w:rFonts w:ascii="Times New Roman" w:hAnsi="Times New Roman"/>
          <w:sz w:val="28"/>
          <w:szCs w:val="28"/>
        </w:rPr>
        <w:t xml:space="preserve"> широкого профиля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5650F6" w:rsidRDefault="005650F6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>профессии 15.01.32 Оператор станков с программным управлением.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B4540D" w:rsidRPr="00782651" w:rsidRDefault="00B4540D" w:rsidP="00B4540D">
      <w:pPr>
        <w:pStyle w:val="a8"/>
        <w:numPr>
          <w:ilvl w:val="1"/>
          <w:numId w:val="10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 w:rsidRPr="00782651">
        <w:rPr>
          <w:rFonts w:ascii="Times New Roman" w:hAnsi="Times New Roman"/>
          <w:b/>
          <w:sz w:val="28"/>
          <w:szCs w:val="28"/>
        </w:rPr>
        <w:lastRenderedPageBreak/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AD77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AD77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C2695" w:rsidRDefault="000C2695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486B7D" w:rsidP="000C269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486B7D" w:rsidP="000C269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486B7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Отзыв о прохождении производственной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486B7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486B7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0C2695" w:rsidRPr="00CF43D1" w:rsidTr="00B4540D">
        <w:tc>
          <w:tcPr>
            <w:tcW w:w="815" w:type="dxa"/>
            <w:vAlign w:val="center"/>
          </w:tcPr>
          <w:p w:rsidR="000C2695" w:rsidRPr="00CF43D1" w:rsidRDefault="000C2695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0C2695" w:rsidRPr="00CF43D1" w:rsidRDefault="000C269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695" w:rsidRPr="00CF43D1" w:rsidRDefault="00486B7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0C2695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Е</w:t>
            </w:r>
            <w:r w:rsidR="000C2695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695" w:rsidRPr="00CF43D1" w:rsidRDefault="000C269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0C2695" w:rsidRPr="00CF43D1" w:rsidTr="00B4540D">
        <w:tc>
          <w:tcPr>
            <w:tcW w:w="815" w:type="dxa"/>
            <w:vAlign w:val="center"/>
          </w:tcPr>
          <w:p w:rsidR="000C2695" w:rsidRPr="00CF43D1" w:rsidRDefault="000C2695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0C2695" w:rsidRPr="00CF43D1" w:rsidRDefault="000C2695" w:rsidP="00EB379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695" w:rsidRDefault="00486B7D" w:rsidP="00EB379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  <w:r w:rsidR="000C2695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8375C">
              <w:rPr>
                <w:rFonts w:ascii="Times New Roman" w:hAnsi="Times New Roman"/>
                <w:sz w:val="28"/>
                <w:szCs w:val="28"/>
              </w:rPr>
              <w:t>К</w:t>
            </w:r>
            <w:r w:rsidR="000C2695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695" w:rsidRPr="00CF43D1" w:rsidRDefault="000C2695" w:rsidP="00EB379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практики,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0C2695" w:rsidRPr="00CF43D1" w:rsidTr="00B4540D">
        <w:tc>
          <w:tcPr>
            <w:tcW w:w="815" w:type="dxa"/>
            <w:vAlign w:val="center"/>
          </w:tcPr>
          <w:p w:rsidR="000C2695" w:rsidRPr="00CF43D1" w:rsidRDefault="000C2695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0C2695" w:rsidRPr="00CF43D1" w:rsidRDefault="000C269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0C2695" w:rsidRPr="00CF43D1" w:rsidRDefault="000C269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B4540D">
            <w:pPr>
              <w:numPr>
                <w:ilvl w:val="0"/>
                <w:numId w:val="12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B4540D">
        <w:trPr>
          <w:trHeight w:val="1620"/>
        </w:trPr>
        <w:tc>
          <w:tcPr>
            <w:tcW w:w="811" w:type="dxa"/>
          </w:tcPr>
          <w:p w:rsidR="00B4540D" w:rsidRPr="00CF43D1" w:rsidRDefault="00B4540D" w:rsidP="00B4540D">
            <w:pPr>
              <w:numPr>
                <w:ilvl w:val="0"/>
                <w:numId w:val="12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743C51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486B7D" w:rsidRPr="00486B7D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486B7D" w:rsidRPr="004144A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486B7D" w:rsidRPr="004144AB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r w:rsidR="00486B7D" w:rsidRPr="004144A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r w:rsidR="00486B7D" w:rsidRPr="004144AB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r w:rsidR="00486B7D" w:rsidRPr="004144A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lastRenderedPageBreak/>
        <w:t xml:space="preserve">мендаций сэкономит Вам время и облегчит техническую сторону подготовки отчета по практике, т.к. содержит образцы и </w:t>
      </w:r>
      <w:proofErr w:type="spellStart"/>
      <w:r w:rsidR="00486B7D">
        <w:rPr>
          <w:rFonts w:ascii="Times New Roman" w:hAnsi="Times New Roman"/>
          <w:bCs/>
          <w:sz w:val="28"/>
          <w:szCs w:val="28"/>
        </w:rPr>
        <w:t>Форма</w:t>
      </w:r>
      <w:r w:rsidRPr="00CF43D1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CF43D1">
        <w:rPr>
          <w:rFonts w:ascii="Times New Roman" w:hAnsi="Times New Roman"/>
          <w:bCs/>
          <w:sz w:val="28"/>
          <w:szCs w:val="28"/>
        </w:rPr>
        <w:t xml:space="preserve">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486B7D" w:rsidRPr="00486B7D">
        <w:rPr>
          <w:rFonts w:ascii="Times New Roman" w:hAnsi="Times New Roman"/>
          <w:sz w:val="28"/>
          <w:szCs w:val="28"/>
        </w:rPr>
        <w:t>?5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486B7D" w:rsidRPr="00486B7D">
        <w:rPr>
          <w:rFonts w:ascii="Times New Roman" w:hAnsi="Times New Roman"/>
          <w:sz w:val="28"/>
          <w:szCs w:val="28"/>
        </w:rPr>
        <w:t>?5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486B7D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0C2695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486B7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486B7D" w:rsidRDefault="00486B7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486B7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9A3CDF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9A3CDF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>0</w:t>
      </w:r>
      <w:r w:rsidR="00926EBD">
        <w:rPr>
          <w:rFonts w:ascii="Times New Roman" w:hAnsi="Times New Roman"/>
          <w:b/>
          <w:sz w:val="28"/>
          <w:szCs w:val="28"/>
        </w:rPr>
        <w:t xml:space="preserve">1 </w:t>
      </w:r>
      <w:r w:rsidR="005650F6">
        <w:rPr>
          <w:rFonts w:ascii="Times New Roman" w:hAnsi="Times New Roman"/>
          <w:b/>
          <w:sz w:val="28"/>
          <w:szCs w:val="28"/>
        </w:rPr>
        <w:t>«</w:t>
      </w:r>
      <w:r w:rsidR="00486B7D" w:rsidRPr="00926EBD">
        <w:rPr>
          <w:rFonts w:ascii="Times New Roman" w:hAnsi="Times New Roman"/>
          <w:b/>
          <w:sz w:val="28"/>
          <w:szCs w:val="28"/>
        </w:rPr>
        <w:t>ИЗГОТОВЛЕНИЕ ДЕТАЛЕЙ НА МЕТАЛЛОРЕЖУЩИХ СТА</w:t>
      </w:r>
      <w:r w:rsidR="00486B7D" w:rsidRPr="00926EBD">
        <w:rPr>
          <w:rFonts w:ascii="Times New Roman" w:hAnsi="Times New Roman"/>
          <w:b/>
          <w:sz w:val="28"/>
          <w:szCs w:val="28"/>
        </w:rPr>
        <w:t>Н</w:t>
      </w:r>
      <w:r w:rsidR="00486B7D" w:rsidRPr="00926EBD">
        <w:rPr>
          <w:rFonts w:ascii="Times New Roman" w:hAnsi="Times New Roman"/>
          <w:b/>
          <w:sz w:val="28"/>
          <w:szCs w:val="28"/>
        </w:rPr>
        <w:t>КАХ РАЗЛИЧНОГО ВИДА И ТИПА ( СВЕРЛИЛЬНЫХ, ТОКАРНЫХ</w:t>
      </w:r>
      <w:proofErr w:type="gramStart"/>
      <w:r w:rsidR="00486B7D" w:rsidRPr="00926EB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486B7D" w:rsidRPr="00926EBD">
        <w:rPr>
          <w:rFonts w:ascii="Times New Roman" w:hAnsi="Times New Roman"/>
          <w:b/>
          <w:sz w:val="28"/>
          <w:szCs w:val="28"/>
        </w:rPr>
        <w:t xml:space="preserve"> ФРЕЗЕРНЫХ, КОПИРОВАЛЬНЫХ, ШПОНОЧНЫХ И ШЛИФОВАЛ</w:t>
      </w:r>
      <w:r w:rsidR="00486B7D" w:rsidRPr="00926EBD">
        <w:rPr>
          <w:rFonts w:ascii="Times New Roman" w:hAnsi="Times New Roman"/>
          <w:b/>
          <w:sz w:val="28"/>
          <w:szCs w:val="28"/>
        </w:rPr>
        <w:t>Ь</w:t>
      </w:r>
      <w:r w:rsidR="00486B7D" w:rsidRPr="00926EBD">
        <w:rPr>
          <w:rFonts w:ascii="Times New Roman" w:hAnsi="Times New Roman"/>
          <w:b/>
          <w:sz w:val="28"/>
          <w:szCs w:val="28"/>
        </w:rPr>
        <w:t>НЫХ ) ПО СТАДИЯМ ТЕХНОЛОГИЧЕСКОГО ПРОЦЕССА В СОО</w:t>
      </w:r>
      <w:r w:rsidR="00486B7D" w:rsidRPr="00926EBD">
        <w:rPr>
          <w:rFonts w:ascii="Times New Roman" w:hAnsi="Times New Roman"/>
          <w:b/>
          <w:sz w:val="28"/>
          <w:szCs w:val="28"/>
        </w:rPr>
        <w:t>Т</w:t>
      </w:r>
      <w:r w:rsidR="00486B7D" w:rsidRPr="00926EBD">
        <w:rPr>
          <w:rFonts w:ascii="Times New Roman" w:hAnsi="Times New Roman"/>
          <w:b/>
          <w:sz w:val="28"/>
          <w:szCs w:val="28"/>
        </w:rPr>
        <w:t>ВЕТСТВИИ С ТРЕБОВАНИЯМИ ОХРАНЫ ТРУДА И ЭКОЛОГИЧ</w:t>
      </w:r>
      <w:r w:rsidR="00486B7D" w:rsidRPr="00926EBD">
        <w:rPr>
          <w:rFonts w:ascii="Times New Roman" w:hAnsi="Times New Roman"/>
          <w:b/>
          <w:sz w:val="28"/>
          <w:szCs w:val="28"/>
        </w:rPr>
        <w:t>Е</w:t>
      </w:r>
      <w:r w:rsidR="00486B7D" w:rsidRPr="00926EBD">
        <w:rPr>
          <w:rFonts w:ascii="Times New Roman" w:hAnsi="Times New Roman"/>
          <w:b/>
          <w:sz w:val="28"/>
          <w:szCs w:val="28"/>
        </w:rPr>
        <w:t>СКОЙ БЕЗОПАСНОСТИ</w:t>
      </w:r>
      <w:r w:rsidR="005650F6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6B7D" w:rsidRPr="00F65198" w:rsidRDefault="00486B7D" w:rsidP="00486B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486B7D" w:rsidRDefault="00486B7D" w:rsidP="00486B7D">
      <w:pPr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926EBD">
        <w:rPr>
          <w:rFonts w:ascii="Times New Roman" w:hAnsi="Times New Roman"/>
          <w:b/>
          <w:sz w:val="28"/>
          <w:szCs w:val="28"/>
        </w:rPr>
        <w:t xml:space="preserve"> </w:t>
      </w:r>
    </w:p>
    <w:p w:rsidR="00926EBD" w:rsidRPr="00926EBD" w:rsidRDefault="00926EBD" w:rsidP="00486B7D">
      <w:pPr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 xml:space="preserve">15.01.32 </w:t>
      </w:r>
      <w:r w:rsidR="00317BBE">
        <w:rPr>
          <w:rFonts w:ascii="Times New Roman" w:hAnsi="Times New Roman"/>
          <w:b/>
          <w:sz w:val="28"/>
          <w:szCs w:val="28"/>
        </w:rPr>
        <w:t>«</w:t>
      </w:r>
      <w:r w:rsidRPr="00926EBD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317BBE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486B7D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0C2695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486B7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743C51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D6728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6728C">
              <w:rPr>
                <w:rFonts w:ascii="Times New Roman" w:hAnsi="Times New Roman"/>
                <w:sz w:val="28"/>
                <w:szCs w:val="28"/>
              </w:rPr>
              <w:t xml:space="preserve">чет о выполнении заданий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05256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728C" w:rsidRPr="00CF43D1" w:rsidTr="00B4540D">
        <w:trPr>
          <w:trHeight w:val="343"/>
        </w:trPr>
        <w:tc>
          <w:tcPr>
            <w:tcW w:w="1157" w:type="dxa"/>
            <w:vAlign w:val="center"/>
          </w:tcPr>
          <w:p w:rsidR="00D6728C" w:rsidRPr="00CF43D1" w:rsidRDefault="00D6728C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6728C" w:rsidRPr="00CF43D1" w:rsidRDefault="00D6728C" w:rsidP="0005256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560" w:type="dxa"/>
            <w:vAlign w:val="center"/>
          </w:tcPr>
          <w:p w:rsidR="00D6728C" w:rsidRPr="00CF43D1" w:rsidRDefault="00D6728C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05256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используемых груз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о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подъемных устройств</w:t>
            </w:r>
            <w:r w:rsidR="0005256E" w:rsidRPr="000525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05256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устанавливаемых кру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п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ных деталей сложной конфигурации</w:t>
            </w:r>
            <w:r w:rsidR="0005256E" w:rsidRPr="000525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B4540D">
        <w:trPr>
          <w:trHeight w:val="343"/>
        </w:trPr>
        <w:tc>
          <w:tcPr>
            <w:tcW w:w="1157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5256E" w:rsidRPr="0005256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присп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о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соблений для установки деталей</w:t>
            </w:r>
            <w:r w:rsidR="0005256E" w:rsidRPr="000525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B4540D">
        <w:trPr>
          <w:trHeight w:val="343"/>
        </w:trPr>
        <w:tc>
          <w:tcPr>
            <w:tcW w:w="1157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5256E" w:rsidRPr="00317BB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металло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р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ежущих станков.</w:t>
            </w:r>
          </w:p>
        </w:tc>
        <w:tc>
          <w:tcPr>
            <w:tcW w:w="1560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B4540D">
        <w:trPr>
          <w:trHeight w:val="343"/>
        </w:trPr>
        <w:tc>
          <w:tcPr>
            <w:tcW w:w="1157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5256E" w:rsidRPr="00317BB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Чертежи изготавливаемых дет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а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  <w:tc>
          <w:tcPr>
            <w:tcW w:w="1560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B4540D">
        <w:trPr>
          <w:trHeight w:val="343"/>
        </w:trPr>
        <w:tc>
          <w:tcPr>
            <w:tcW w:w="1157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5256E" w:rsidRPr="00317BB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ко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н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трольно-измерительных инструментов.</w:t>
            </w:r>
          </w:p>
        </w:tc>
        <w:tc>
          <w:tcPr>
            <w:tcW w:w="1560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B4540D">
        <w:trPr>
          <w:trHeight w:val="343"/>
        </w:trPr>
        <w:tc>
          <w:tcPr>
            <w:tcW w:w="1157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5256E" w:rsidRPr="00317BBE" w:rsidRDefault="000C2695" w:rsidP="000C269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(квалификационной) работы для станочника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 широк</w:t>
            </w:r>
            <w:r w:rsidR="0005256E">
              <w:rPr>
                <w:rFonts w:ascii="Times New Roman" w:hAnsi="Times New Roman"/>
                <w:sz w:val="28"/>
                <w:szCs w:val="28"/>
              </w:rPr>
              <w:t>о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го профиля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разряда.</w:t>
            </w:r>
          </w:p>
        </w:tc>
        <w:tc>
          <w:tcPr>
            <w:tcW w:w="1560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B4540D">
        <w:trPr>
          <w:trHeight w:val="343"/>
        </w:trPr>
        <w:tc>
          <w:tcPr>
            <w:tcW w:w="1157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5256E" w:rsidRPr="0005256E" w:rsidRDefault="000C2695" w:rsidP="000C269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н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ной пробной (квалификационной) работы.</w:t>
            </w:r>
          </w:p>
        </w:tc>
        <w:tc>
          <w:tcPr>
            <w:tcW w:w="1560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24769C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24769C">
        <w:rPr>
          <w:rFonts w:ascii="Times New Roman" w:hAnsi="Times New Roman"/>
          <w:sz w:val="28"/>
          <w:szCs w:val="28"/>
        </w:rPr>
        <w:t>1</w:t>
      </w:r>
      <w:r w:rsidR="00486B7D">
        <w:rPr>
          <w:rFonts w:ascii="Times New Roman" w:hAnsi="Times New Roman"/>
          <w:sz w:val="28"/>
          <w:szCs w:val="28"/>
        </w:rPr>
        <w:t>9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53496B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B4540D"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0C269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4540D" w:rsidRPr="00CF43D1" w:rsidRDefault="00486B7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317B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17BBE" w:rsidRPr="00317BBE">
              <w:rPr>
                <w:rStyle w:val="FontStyle12"/>
                <w:sz w:val="28"/>
                <w:szCs w:val="28"/>
              </w:rPr>
              <w:t>выполн</w:t>
            </w:r>
            <w:r w:rsidR="00317BBE" w:rsidRPr="00317BBE">
              <w:rPr>
                <w:rStyle w:val="FontStyle12"/>
                <w:sz w:val="28"/>
                <w:szCs w:val="28"/>
              </w:rPr>
              <w:t>е</w:t>
            </w:r>
            <w:r w:rsidR="00317BBE" w:rsidRPr="00317BBE">
              <w:rPr>
                <w:rStyle w:val="FontStyle12"/>
                <w:sz w:val="28"/>
                <w:szCs w:val="28"/>
              </w:rPr>
              <w:t>нию подготовительных работ и обслуживанию раб</w:t>
            </w:r>
            <w:r w:rsidR="00317BBE" w:rsidRPr="00317BBE">
              <w:rPr>
                <w:rStyle w:val="FontStyle12"/>
                <w:sz w:val="28"/>
                <w:szCs w:val="28"/>
              </w:rPr>
              <w:t>о</w:t>
            </w:r>
            <w:r w:rsidR="00317BBE" w:rsidRPr="00317BBE">
              <w:rPr>
                <w:rStyle w:val="FontStyle12"/>
                <w:sz w:val="28"/>
                <w:szCs w:val="28"/>
              </w:rPr>
              <w:t>чего места станочника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317B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0C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C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 w:rsidRPr="00317BBE">
              <w:rPr>
                <w:rStyle w:val="FontStyle12"/>
                <w:sz w:val="28"/>
                <w:szCs w:val="28"/>
              </w:rPr>
              <w:t>обработк</w:t>
            </w:r>
            <w:r w:rsidR="00317BBE">
              <w:rPr>
                <w:rStyle w:val="FontStyle12"/>
                <w:sz w:val="28"/>
                <w:szCs w:val="28"/>
              </w:rPr>
              <w:t>е</w:t>
            </w:r>
            <w:r w:rsidR="00317BBE" w:rsidRPr="00317BBE">
              <w:rPr>
                <w:rStyle w:val="FontStyle12"/>
                <w:sz w:val="28"/>
                <w:szCs w:val="28"/>
              </w:rPr>
              <w:t xml:space="preserve"> и доводк</w:t>
            </w:r>
            <w:r w:rsidR="00317BBE">
              <w:rPr>
                <w:rStyle w:val="FontStyle12"/>
                <w:sz w:val="28"/>
                <w:szCs w:val="28"/>
              </w:rPr>
              <w:t>е</w:t>
            </w:r>
            <w:r w:rsidR="00317BBE" w:rsidRPr="00317BBE">
              <w:rPr>
                <w:rStyle w:val="FontStyle12"/>
                <w:sz w:val="28"/>
                <w:szCs w:val="28"/>
              </w:rPr>
              <w:t xml:space="preserve"> деталей, заготовок и инструментов на</w:t>
            </w:r>
            <w:r w:rsidR="00317BBE" w:rsidRPr="00317BBE">
              <w:rPr>
                <w:rStyle w:val="FontStyle12"/>
                <w:sz w:val="28"/>
                <w:szCs w:val="28"/>
              </w:rPr>
              <w:br/>
              <w:t>металлорежущих станках различного вида и типа (сверлильных, токарных, фрезерных, копировальных, шпоночных и шлифовальных) с соблюдением треб</w:t>
            </w:r>
            <w:r w:rsidR="00317BBE" w:rsidRPr="00317BBE">
              <w:rPr>
                <w:rStyle w:val="FontStyle12"/>
                <w:sz w:val="28"/>
                <w:szCs w:val="28"/>
              </w:rPr>
              <w:t>о</w:t>
            </w:r>
            <w:r w:rsidR="00317BBE" w:rsidRPr="00317BBE">
              <w:rPr>
                <w:rStyle w:val="FontStyle12"/>
                <w:sz w:val="28"/>
                <w:szCs w:val="28"/>
              </w:rPr>
              <w:t>ваний к качеству, в соответствии с заданием и техн</w:t>
            </w:r>
            <w:r w:rsidR="00317BBE" w:rsidRPr="00317BBE">
              <w:rPr>
                <w:rStyle w:val="FontStyle12"/>
                <w:sz w:val="28"/>
                <w:szCs w:val="28"/>
              </w:rPr>
              <w:t>и</w:t>
            </w:r>
            <w:r w:rsidR="00317BBE" w:rsidRPr="00317BBE">
              <w:rPr>
                <w:rStyle w:val="FontStyle12"/>
                <w:sz w:val="28"/>
                <w:szCs w:val="28"/>
              </w:rPr>
              <w:t>ческой документацией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317BBE" w:rsidRDefault="00317BBE" w:rsidP="00317B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по </w:t>
            </w:r>
            <w:r>
              <w:rPr>
                <w:rStyle w:val="FontStyle12"/>
                <w:sz w:val="28"/>
                <w:szCs w:val="28"/>
              </w:rPr>
              <w:t>подготовке</w:t>
            </w:r>
            <w:r w:rsidRPr="00317BBE">
              <w:rPr>
                <w:rStyle w:val="FontStyle12"/>
                <w:sz w:val="28"/>
                <w:szCs w:val="28"/>
              </w:rPr>
              <w:t xml:space="preserve"> к использованию инструмента и оснастки для работы на металлорежущих станках различного вида и типа </w:t>
            </w:r>
            <w:r w:rsidRPr="00317BBE">
              <w:rPr>
                <w:rStyle w:val="FontStyle12"/>
                <w:sz w:val="28"/>
                <w:szCs w:val="28"/>
              </w:rPr>
              <w:lastRenderedPageBreak/>
              <w:t>(сверлильных, токарных, фрезерных, копировальных, шпоночных и шлифовальных) в соответствии с п</w:t>
            </w:r>
            <w:r w:rsidRPr="00317BBE">
              <w:rPr>
                <w:rStyle w:val="FontStyle12"/>
                <w:sz w:val="28"/>
                <w:szCs w:val="28"/>
              </w:rPr>
              <w:t>о</w:t>
            </w:r>
            <w:r w:rsidRPr="00317BBE">
              <w:rPr>
                <w:rStyle w:val="FontStyle12"/>
                <w:sz w:val="28"/>
                <w:szCs w:val="28"/>
              </w:rPr>
              <w:t>лученным заданием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317BBE" w:rsidRDefault="00317BBE" w:rsidP="00317B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по </w:t>
            </w:r>
            <w:r w:rsidRPr="00317BBE">
              <w:rPr>
                <w:rStyle w:val="FontStyle12"/>
                <w:sz w:val="28"/>
                <w:szCs w:val="28"/>
              </w:rPr>
              <w:t>определ</w:t>
            </w:r>
            <w:r w:rsidRPr="00317BBE">
              <w:rPr>
                <w:rStyle w:val="FontStyle12"/>
                <w:sz w:val="28"/>
                <w:szCs w:val="28"/>
              </w:rPr>
              <w:t>е</w:t>
            </w:r>
            <w:r w:rsidRPr="00317BBE">
              <w:rPr>
                <w:rStyle w:val="FontStyle12"/>
                <w:sz w:val="28"/>
                <w:szCs w:val="28"/>
              </w:rPr>
              <w:t>ни</w:t>
            </w:r>
            <w:r>
              <w:rPr>
                <w:rStyle w:val="FontStyle12"/>
                <w:sz w:val="28"/>
                <w:szCs w:val="28"/>
              </w:rPr>
              <w:t>ю</w:t>
            </w:r>
            <w:r w:rsidRPr="00317BBE">
              <w:rPr>
                <w:rStyle w:val="FontStyle12"/>
                <w:sz w:val="28"/>
                <w:szCs w:val="28"/>
              </w:rPr>
              <w:t xml:space="preserve"> последовательности и оптимального режима</w:t>
            </w:r>
            <w:r w:rsidRPr="00317BBE">
              <w:rPr>
                <w:rStyle w:val="FontStyle12"/>
                <w:sz w:val="28"/>
                <w:szCs w:val="28"/>
              </w:rPr>
              <w:br/>
              <w:t>обработки различных изделий на металлорежущих станках</w:t>
            </w:r>
            <w:r w:rsidRPr="00317BBE">
              <w:rPr>
                <w:rFonts w:ascii="Times New Roman" w:hAnsi="Times New Roman"/>
                <w:sz w:val="28"/>
                <w:szCs w:val="28"/>
              </w:rPr>
              <w:t xml:space="preserve"> различного вида и типа (сверлильных, т</w:t>
            </w:r>
            <w:r w:rsidRPr="00317BBE">
              <w:rPr>
                <w:rFonts w:ascii="Times New Roman" w:hAnsi="Times New Roman"/>
                <w:sz w:val="28"/>
                <w:szCs w:val="28"/>
              </w:rPr>
              <w:t>о</w:t>
            </w:r>
            <w:r w:rsidRPr="00317BBE">
              <w:rPr>
                <w:rFonts w:ascii="Times New Roman" w:hAnsi="Times New Roman"/>
                <w:sz w:val="28"/>
                <w:szCs w:val="28"/>
              </w:rPr>
              <w:t>карных, фрезерных, копировальных, шпоночных и шлифовальных)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05256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станочника широкого профиля 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2"/>
      <w:bookmarkStart w:id="4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5" w:name="_Toc317155573"/>
      <w:bookmarkStart w:id="6" w:name="_Toc317155574"/>
      <w:bookmarkStart w:id="7" w:name="_Toc317155909"/>
      <w:bookmarkStart w:id="8" w:name="_Toc317155910"/>
      <w:bookmarkEnd w:id="3"/>
      <w:bookmarkEnd w:id="4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C2695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486B7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5"/>
    <w:bookmarkEnd w:id="6"/>
    <w:bookmarkEnd w:id="7"/>
    <w:bookmarkEnd w:id="8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C2695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53496B" w:rsidP="005349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ПОО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696AC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.01</w:t>
      </w:r>
      <w:r w:rsidR="00696ACD">
        <w:rPr>
          <w:rFonts w:ascii="Times New Roman" w:hAnsi="Times New Roman"/>
          <w:i/>
          <w:sz w:val="28"/>
          <w:szCs w:val="28"/>
        </w:rPr>
        <w:t>«</w:t>
      </w:r>
      <w:r w:rsidR="00696ACD" w:rsidRPr="000726CC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</w:t>
      </w:r>
      <w:r w:rsidR="00696ACD" w:rsidRPr="000726CC">
        <w:rPr>
          <w:rFonts w:ascii="Times New Roman" w:hAnsi="Times New Roman"/>
          <w:i/>
          <w:sz w:val="28"/>
          <w:szCs w:val="28"/>
        </w:rPr>
        <w:t>и</w:t>
      </w:r>
      <w:r w:rsidR="00696ACD" w:rsidRPr="000726CC">
        <w:rPr>
          <w:rFonts w:ascii="Times New Roman" w:hAnsi="Times New Roman"/>
          <w:i/>
          <w:sz w:val="28"/>
          <w:szCs w:val="28"/>
        </w:rPr>
        <w:t>да и типа (сверлильных, токарных, фрезерных, копировальных, шпоночных и шлифовальных) по стадиям технологического процесса в соответствии с тр</w:t>
      </w:r>
      <w:r w:rsidR="00696ACD" w:rsidRPr="000726CC">
        <w:rPr>
          <w:rFonts w:ascii="Times New Roman" w:hAnsi="Times New Roman"/>
          <w:i/>
          <w:sz w:val="28"/>
          <w:szCs w:val="28"/>
        </w:rPr>
        <w:t>е</w:t>
      </w:r>
      <w:r w:rsidR="00696ACD" w:rsidRPr="000726CC">
        <w:rPr>
          <w:rFonts w:ascii="Times New Roman" w:hAnsi="Times New Roman"/>
          <w:i/>
          <w:sz w:val="28"/>
          <w:szCs w:val="28"/>
        </w:rPr>
        <w:t>бованиями охраны труда и экологической безопасности</w:t>
      </w:r>
      <w:r w:rsidR="00696ACD">
        <w:rPr>
          <w:rFonts w:ascii="Times New Roman" w:hAnsi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="000C2695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</w:rPr>
        <w:t>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701"/>
      </w:tblGrid>
      <w:tr w:rsidR="00B4540D" w:rsidRPr="00CC09D0" w:rsidTr="00696ACD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ACD" w:rsidRPr="00CC09D0" w:rsidTr="00696ACD">
        <w:trPr>
          <w:trHeight w:val="4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B6384F" w:rsidRDefault="00696ACD" w:rsidP="00696ACD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увязка грузов для подъёма, перемещения, установки и складирования.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крупных деталей сложной конфигурации, требующих комбинированного крепления и точной выверки в различных плоскостях.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сложных деталей на угольниках, призмах, домкратах, прокладках, тисках различных конструкций, на круглых поворо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столах, универсальных делительных головках с выверкой по индикатору.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универсальных металлорежущих станков.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Нарезание всевозможных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спиралей на универсальных и оптических делительных головках с выполнением всех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димых расчётов.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заготовок, деталей на универсальных сверлильных, токарных, фрезерных, копировальных, шпоночных и шлифовал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станках при бесцентровом шлифовании, токарной обработке, обдирке, сверлении отверстий под смазку.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Развёртывание поверхностей, сверление, фрезерование.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сложных крупногабаритных деталей и узлов.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пробной (квалификационной) работы для станочн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широкого профиля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6ACD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F43D1" w:rsidRDefault="00696ACD" w:rsidP="00696AC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384F">
              <w:rPr>
                <w:rFonts w:ascii="Times New Roman" w:hAnsi="Times New Roman"/>
                <w:sz w:val="24"/>
                <w:szCs w:val="24"/>
              </w:rPr>
              <w:t>Проверка качества обработки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696ACD" w:rsidRPr="00CF43D1" w:rsidRDefault="00696ACD" w:rsidP="00696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D" w:rsidRPr="00CC09D0" w:rsidRDefault="00696ACD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701"/>
      </w:tblGrid>
      <w:tr w:rsidR="00B4540D" w:rsidRPr="00CC09D0" w:rsidTr="005650F6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B4540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696ACD" w:rsidP="00696AC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ПК 1.1. Осуществлять подготовку и обслуж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вание рабочего места для работы на металло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ежущих стан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 разли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вида и типа (све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лильных, токарных, фр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зерных, копировальных, шпоночных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шлиф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вальных).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D">
              <w:rPr>
                <w:rStyle w:val="FontStyle12"/>
              </w:rPr>
              <w:lastRenderedPageBreak/>
              <w:t>Соблюдение правил подготовки к работе и с</w:t>
            </w:r>
            <w:r w:rsidRPr="00696ACD">
              <w:rPr>
                <w:rStyle w:val="FontStyle12"/>
              </w:rPr>
              <w:t>о</w:t>
            </w:r>
            <w:r w:rsidRPr="00696ACD">
              <w:rPr>
                <w:rStyle w:val="FontStyle12"/>
              </w:rPr>
              <w:t>держания рабочих мест станочника, требований охраны труда, производственной санитарии, п</w:t>
            </w:r>
            <w:r w:rsidRPr="00696ACD">
              <w:rPr>
                <w:rStyle w:val="FontStyle12"/>
              </w:rPr>
              <w:t>о</w:t>
            </w:r>
            <w:r w:rsidRPr="00696ACD">
              <w:rPr>
                <w:rStyle w:val="FontStyle12"/>
              </w:rPr>
              <w:t>жарной безопасности и электробезопасности</w:t>
            </w:r>
            <w:r w:rsidR="00B4540D" w:rsidRPr="00696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0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D">
              <w:rPr>
                <w:rStyle w:val="FontStyle12"/>
              </w:rPr>
              <w:t>Осуществление подготовки к работе и обслуж</w:t>
            </w:r>
            <w:r w:rsidRPr="00696ACD">
              <w:rPr>
                <w:rStyle w:val="FontStyle12"/>
              </w:rPr>
              <w:t>и</w:t>
            </w:r>
            <w:r w:rsidRPr="00696ACD">
              <w:rPr>
                <w:rStyle w:val="FontStyle12"/>
              </w:rPr>
              <w:t xml:space="preserve">вание рабочего места станочника в соответствии с требованиями охраны труда, производственной </w:t>
            </w:r>
            <w:r w:rsidRPr="00696ACD">
              <w:rPr>
                <w:rStyle w:val="FontStyle12"/>
              </w:rPr>
              <w:lastRenderedPageBreak/>
              <w:t>санитарии, пожарной безопасности и электробе</w:t>
            </w:r>
            <w:r w:rsidRPr="00696ACD">
              <w:rPr>
                <w:rStyle w:val="FontStyle12"/>
              </w:rPr>
              <w:t>з</w:t>
            </w:r>
            <w:r w:rsidRPr="00696ACD">
              <w:rPr>
                <w:rStyle w:val="FontStyle12"/>
              </w:rPr>
              <w:t>опасности</w:t>
            </w:r>
            <w:r w:rsidR="00B4540D" w:rsidRPr="00696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0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D">
              <w:rPr>
                <w:rStyle w:val="FontStyle12"/>
              </w:rPr>
              <w:t>Выполнение подготовительных работ и обслуж</w:t>
            </w:r>
            <w:r w:rsidRPr="00696ACD">
              <w:rPr>
                <w:rStyle w:val="FontStyle12"/>
              </w:rPr>
              <w:t>и</w:t>
            </w:r>
            <w:r w:rsidRPr="00696ACD">
              <w:rPr>
                <w:rStyle w:val="FontStyle12"/>
              </w:rPr>
              <w:t>вания рабочего места станочника в соответствии с технологической последовательностью</w:t>
            </w:r>
            <w:r w:rsidR="00B4540D" w:rsidRPr="0069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696ACD" w:rsidP="00696AC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 1.2. Осуществлять подготовку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использ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ванию инструмента, оснастки, </w:t>
            </w:r>
            <w:proofErr w:type="spellStart"/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подналадку</w:t>
            </w:r>
            <w:proofErr w:type="spellEnd"/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металлорежущих ста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 различного вида и типа (сверлильных, 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карных, фрезерных, к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пировальных, шпоно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и шлифовальных) в соответствии с получе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заданием.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D">
              <w:rPr>
                <w:rFonts w:ascii="Times New Roman" w:hAnsi="Times New Roman" w:cs="Times New Roman"/>
                <w:sz w:val="24"/>
                <w:szCs w:val="24"/>
              </w:rPr>
              <w:t>Применение знаний</w:t>
            </w:r>
            <w:r w:rsidRPr="00696ACD">
              <w:rPr>
                <w:rStyle w:val="FontStyle12"/>
              </w:rPr>
              <w:t xml:space="preserve"> конструктивных особенн</w:t>
            </w:r>
            <w:r w:rsidRPr="00696ACD">
              <w:rPr>
                <w:rStyle w:val="FontStyle12"/>
              </w:rPr>
              <w:t>о</w:t>
            </w:r>
            <w:r w:rsidRPr="00696ACD">
              <w:rPr>
                <w:rStyle w:val="FontStyle12"/>
              </w:rPr>
              <w:t xml:space="preserve">стей, правил управления, </w:t>
            </w:r>
            <w:proofErr w:type="spellStart"/>
            <w:r w:rsidRPr="00696ACD">
              <w:rPr>
                <w:rStyle w:val="FontStyle12"/>
              </w:rPr>
              <w:t>подналадки</w:t>
            </w:r>
            <w:proofErr w:type="spellEnd"/>
            <w:r w:rsidRPr="00696ACD">
              <w:rPr>
                <w:rStyle w:val="FontStyle12"/>
              </w:rPr>
              <w:t xml:space="preserve"> и проверки на точность металлорежущих станков различного вида и типа (сверлильных, токарных, фрезерных, копировальных, шпоночных и шлифовальных)</w:t>
            </w:r>
            <w:r w:rsidR="00B4540D" w:rsidRPr="00696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0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D">
              <w:rPr>
                <w:rStyle w:val="FontStyle12"/>
              </w:rPr>
              <w:t>Проверка на точность универсальных и спец</w:t>
            </w:r>
            <w:r w:rsidRPr="00696ACD">
              <w:rPr>
                <w:rStyle w:val="FontStyle12"/>
              </w:rPr>
              <w:t>и</w:t>
            </w:r>
            <w:r w:rsidRPr="00696ACD">
              <w:rPr>
                <w:rStyle w:val="FontStyle12"/>
              </w:rPr>
              <w:t>альных приспособлений, контрольно-измерительных инструментов</w:t>
            </w:r>
            <w:r w:rsidR="00B4540D" w:rsidRPr="00696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0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696A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96ACD">
              <w:rPr>
                <w:rStyle w:val="FontStyle12"/>
              </w:rPr>
              <w:t>выбора и подготовки к работе универсальных, специальных приспособлений, режущего и контрольно-измерительного инстр</w:t>
            </w:r>
            <w:r w:rsidRPr="00696ACD">
              <w:rPr>
                <w:rStyle w:val="FontStyle12"/>
              </w:rPr>
              <w:t>у</w:t>
            </w:r>
            <w:r w:rsidRPr="00696ACD">
              <w:rPr>
                <w:rStyle w:val="FontStyle12"/>
              </w:rPr>
              <w:t>мента;</w:t>
            </w:r>
          </w:p>
          <w:p w:rsidR="00696AC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D">
              <w:rPr>
                <w:rStyle w:val="FontStyle12"/>
              </w:rPr>
              <w:t>Подготовка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</w:t>
            </w:r>
            <w:r w:rsidRPr="00696ACD">
              <w:rPr>
                <w:rStyle w:val="FontStyle12"/>
              </w:rPr>
              <w:t>и</w:t>
            </w:r>
            <w:r w:rsidRPr="00696ACD">
              <w:rPr>
                <w:rStyle w:val="FontStyle12"/>
              </w:rPr>
              <w:t>фовальных) в соответствии с полученным зад</w:t>
            </w:r>
            <w:r w:rsidRPr="00696ACD">
              <w:rPr>
                <w:rStyle w:val="FontStyle12"/>
              </w:rPr>
              <w:t>а</w:t>
            </w:r>
            <w:r w:rsidRPr="00696ACD">
              <w:rPr>
                <w:rStyle w:val="FontStyle12"/>
              </w:rPr>
              <w:t>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AC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8646B4" w:rsidRDefault="00696ACD" w:rsidP="00696AC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ПК 1.3. Определять п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следовательность и 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тимальные режимы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работки различных 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делий на металлореж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станках различного вида и типа (сверлил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ных, токарных, фрезе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ных, копировальных, шпоночных и шлиф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вальных) в соответствии с заданием.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8646B4">
              <w:rPr>
                <w:rStyle w:val="FontStyle12"/>
              </w:rPr>
              <w:t>Определени</w:t>
            </w:r>
            <w:r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 xml:space="preserve"> режимов резания по справочникам и паспорту станка</w:t>
            </w:r>
            <w:r>
              <w:rPr>
                <w:rStyle w:val="FontStyle12"/>
              </w:rPr>
              <w:t>;</w:t>
            </w:r>
          </w:p>
          <w:p w:rsid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8646B4">
              <w:rPr>
                <w:rStyle w:val="FontStyle12"/>
              </w:rPr>
              <w:t>Устан</w:t>
            </w:r>
            <w:r>
              <w:rPr>
                <w:rStyle w:val="FontStyle12"/>
              </w:rPr>
              <w:t xml:space="preserve">овка </w:t>
            </w:r>
            <w:r w:rsidRPr="008646B4">
              <w:rPr>
                <w:rStyle w:val="FontStyle12"/>
              </w:rPr>
              <w:t>оптимальн</w:t>
            </w:r>
            <w:r>
              <w:rPr>
                <w:rStyle w:val="FontStyle12"/>
              </w:rPr>
              <w:t xml:space="preserve">ого </w:t>
            </w:r>
            <w:r w:rsidRPr="008646B4">
              <w:rPr>
                <w:rStyle w:val="FontStyle12"/>
              </w:rPr>
              <w:t>режим</w:t>
            </w:r>
            <w:r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 xml:space="preserve"> обработки в с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ответствии с технологической картой</w:t>
            </w:r>
            <w:r>
              <w:rPr>
                <w:rStyle w:val="FontStyle12"/>
              </w:rPr>
              <w:t>;</w:t>
            </w:r>
          </w:p>
          <w:p w:rsidR="00696ACD" w:rsidRPr="00696ACD" w:rsidRDefault="00696ACD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Определение последовательности и оптимальн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 xml:space="preserve">го </w:t>
            </w:r>
            <w:proofErr w:type="spellStart"/>
            <w:r w:rsidRPr="008646B4">
              <w:rPr>
                <w:rStyle w:val="FontStyle12"/>
              </w:rPr>
              <w:t>режимаобработки</w:t>
            </w:r>
            <w:proofErr w:type="spellEnd"/>
            <w:r w:rsidRPr="008646B4">
              <w:rPr>
                <w:rStyle w:val="FontStyle12"/>
              </w:rPr>
              <w:t xml:space="preserve"> различных изделий на м</w:t>
            </w:r>
            <w:r w:rsidRPr="008646B4"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>таллорежущих станках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 xml:space="preserve"> различного вида и типа (сверлильных, токарных, фрезерных, копир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вальных, шпоночных и шлифовальных) в соо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т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ветствии с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C09D0" w:rsidRDefault="00696AC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AC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8646B4" w:rsidRDefault="00696ACD" w:rsidP="00696AC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1.4. Вести технол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гический процесс обр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ботки и доводки дет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лей, заготовок и инстр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ментов на металлор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жущих станках разли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вида и типа (све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лильных, токарных, фр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зерных, копировальных, шпоночных и шлиф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вальных) с соблюдением требований к качеству, в соответствии с заданием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технической докуме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тацией.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Default="007A6044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Овладение </w:t>
            </w:r>
            <w:r w:rsidRPr="008646B4">
              <w:rPr>
                <w:rStyle w:val="FontStyle12"/>
              </w:rPr>
              <w:t>технологи</w:t>
            </w:r>
            <w:r>
              <w:rPr>
                <w:rStyle w:val="FontStyle12"/>
              </w:rPr>
              <w:t>ей</w:t>
            </w:r>
            <w:r w:rsidRPr="008646B4">
              <w:rPr>
                <w:rStyle w:val="FontStyle12"/>
              </w:rPr>
              <w:t xml:space="preserve">   проверки   качества в</w:t>
            </w:r>
            <w:r w:rsidRPr="008646B4">
              <w:rPr>
                <w:rStyle w:val="FontStyle12"/>
              </w:rPr>
              <w:t>ы</w:t>
            </w:r>
            <w:r w:rsidRPr="008646B4">
              <w:rPr>
                <w:rStyle w:val="FontStyle12"/>
              </w:rPr>
              <w:t>полненных работ</w:t>
            </w:r>
            <w:r>
              <w:rPr>
                <w:rStyle w:val="FontStyle12"/>
              </w:rPr>
              <w:t>;</w:t>
            </w:r>
          </w:p>
          <w:p w:rsidR="007A6044" w:rsidRDefault="007A6044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8646B4">
              <w:rPr>
                <w:rStyle w:val="FontStyle12"/>
              </w:rPr>
              <w:t>Перемещени</w:t>
            </w:r>
            <w:r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 xml:space="preserve"> грузов и эксплуатаци</w:t>
            </w:r>
            <w:r>
              <w:rPr>
                <w:rStyle w:val="FontStyle12"/>
              </w:rPr>
              <w:t>я</w:t>
            </w:r>
            <w:r w:rsidRPr="008646B4">
              <w:rPr>
                <w:rStyle w:val="FontStyle12"/>
              </w:rPr>
              <w:t xml:space="preserve"> специал</w:t>
            </w:r>
            <w:r w:rsidRPr="008646B4">
              <w:rPr>
                <w:rStyle w:val="FontStyle12"/>
              </w:rPr>
              <w:t>ь</w:t>
            </w:r>
            <w:r w:rsidRPr="008646B4">
              <w:rPr>
                <w:rStyle w:val="FontStyle12"/>
              </w:rPr>
              <w:t>ных транспортных и грузовых средств</w:t>
            </w:r>
            <w:r>
              <w:rPr>
                <w:rStyle w:val="FontStyle12"/>
              </w:rPr>
              <w:t>;</w:t>
            </w:r>
          </w:p>
          <w:p w:rsidR="007A6044" w:rsidRDefault="007A6044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8646B4">
              <w:rPr>
                <w:rStyle w:val="FontStyle12"/>
              </w:rPr>
              <w:t>Осуществл</w:t>
            </w:r>
            <w:r>
              <w:rPr>
                <w:rStyle w:val="FontStyle12"/>
              </w:rPr>
              <w:t>ение</w:t>
            </w:r>
            <w:r w:rsidRPr="008646B4">
              <w:rPr>
                <w:rStyle w:val="FontStyle12"/>
              </w:rPr>
              <w:t xml:space="preserve"> обработк</w:t>
            </w:r>
            <w:r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 xml:space="preserve"> и доводк</w:t>
            </w:r>
            <w:r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 xml:space="preserve"> деталей, з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готовок и инструментов на металлорежущих станках различного вида и типа (сверлильных, токарных, фрезерных, копировальных, шпоно</w:t>
            </w:r>
            <w:r w:rsidRPr="008646B4">
              <w:rPr>
                <w:rStyle w:val="FontStyle12"/>
              </w:rPr>
              <w:t>ч</w:t>
            </w:r>
            <w:r w:rsidRPr="008646B4">
              <w:rPr>
                <w:rStyle w:val="FontStyle12"/>
              </w:rPr>
              <w:t>ных и шлифовальных)</w:t>
            </w:r>
            <w:r>
              <w:rPr>
                <w:rStyle w:val="FontStyle12"/>
              </w:rPr>
              <w:t>;</w:t>
            </w:r>
          </w:p>
          <w:p w:rsidR="007A6044" w:rsidRPr="00696ACD" w:rsidRDefault="007A6044" w:rsidP="005650F6">
            <w:pPr>
              <w:numPr>
                <w:ilvl w:val="0"/>
                <w:numId w:val="101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6B4">
              <w:rPr>
                <w:rStyle w:val="FontStyle12"/>
              </w:rPr>
              <w:t>Обработка и доводка деталей, заготовок и и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 xml:space="preserve">струментов </w:t>
            </w:r>
            <w:proofErr w:type="spellStart"/>
            <w:r w:rsidRPr="008646B4">
              <w:rPr>
                <w:rStyle w:val="FontStyle12"/>
              </w:rPr>
              <w:t>наметаллорежущих</w:t>
            </w:r>
            <w:proofErr w:type="spellEnd"/>
            <w:r w:rsidRPr="008646B4">
              <w:rPr>
                <w:rStyle w:val="FontStyle12"/>
              </w:rPr>
              <w:t xml:space="preserve"> станках разли</w:t>
            </w:r>
            <w:r w:rsidRPr="008646B4">
              <w:rPr>
                <w:rStyle w:val="FontStyle12"/>
              </w:rPr>
              <w:t>ч</w:t>
            </w:r>
            <w:r w:rsidRPr="008646B4">
              <w:rPr>
                <w:rStyle w:val="FontStyle12"/>
              </w:rPr>
              <w:t>ного вида и типа (сверлильных,</w:t>
            </w:r>
            <w:r w:rsidRPr="008646B4">
              <w:rPr>
                <w:rStyle w:val="FontStyle12"/>
              </w:rPr>
              <w:br/>
              <w:t>токарных, фрезерных, копировальных, шпоно</w:t>
            </w:r>
            <w:r w:rsidRPr="008646B4">
              <w:rPr>
                <w:rStyle w:val="FontStyle12"/>
              </w:rPr>
              <w:t>ч</w:t>
            </w:r>
            <w:r w:rsidRPr="008646B4">
              <w:rPr>
                <w:rStyle w:val="FontStyle12"/>
              </w:rPr>
              <w:lastRenderedPageBreak/>
              <w:t>ных и шлифовальных)</w:t>
            </w:r>
            <w:r w:rsidRPr="008646B4">
              <w:rPr>
                <w:rStyle w:val="FontStyle12"/>
              </w:rPr>
              <w:br/>
              <w:t>с соблюдением требований к качеству, в соотве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ствии с заданием и технической документацией</w:t>
            </w:r>
            <w:r>
              <w:rPr>
                <w:rStyle w:val="FontStyle1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C09D0" w:rsidRDefault="00696AC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0"/>
        <w:gridCol w:w="1701"/>
      </w:tblGrid>
      <w:tr w:rsidR="00B4540D" w:rsidRPr="00CC09D0" w:rsidTr="005650F6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решения задач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сти, применительно к различным контекстам.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pStyle w:val="a8"/>
              <w:numPr>
                <w:ilvl w:val="0"/>
                <w:numId w:val="136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сложных задач или проблемных ситуаций в профессиональном и/или социальном контексте;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pStyle w:val="a8"/>
              <w:numPr>
                <w:ilvl w:val="0"/>
                <w:numId w:val="136"/>
              </w:numPr>
              <w:spacing w:line="240" w:lineRule="auto"/>
              <w:ind w:left="317" w:hanging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ции, необходимой для решения задачи и/или проблемы;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pStyle w:val="a8"/>
              <w:numPr>
                <w:ilvl w:val="0"/>
                <w:numId w:val="136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тацию информации, 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обходимой для эффе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поиска из ш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информацию в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ответствии с параметрами поиска;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тексте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ализовывать собственное профессиональное и личностное развитие.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нальной терминологии;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вития и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тиве и команде, эффе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тивно взаимодействовать с коллегами, руково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ную и письменную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муникацию на госуда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ственном языке с учетом особенностей социал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нию, эффективно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правила экологической безопасности при ведении профессиональной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сохранения и укрепления здоровья в процессе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подготовленности.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сохранение и укрепление здоровья посредством использования средств физической культуры;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подготовленн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для успешной реализации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нологии, связанные с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тельностью.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мационных технологий для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8A2019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госуда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пределение инвестиционную привлекательность коммерческих идей в рамках профессиональной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5650F6">
            <w:pPr>
              <w:numPr>
                <w:ilvl w:val="0"/>
                <w:numId w:val="92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0C2695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486B7D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B7D" w:rsidRPr="00A6085F" w:rsidRDefault="00486B7D" w:rsidP="00486B7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6728C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D6728C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926EBD" w:rsidRDefault="00B4540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="00926EBD">
        <w:rPr>
          <w:rFonts w:ascii="Times New Roman" w:hAnsi="Times New Roman"/>
          <w:b/>
          <w:sz w:val="28"/>
          <w:szCs w:val="28"/>
        </w:rPr>
        <w:t xml:space="preserve">01 </w:t>
      </w:r>
      <w:r w:rsidR="00926EBD">
        <w:rPr>
          <w:b/>
          <w:bCs/>
          <w:sz w:val="28"/>
          <w:szCs w:val="28"/>
        </w:rPr>
        <w:t>«</w:t>
      </w:r>
      <w:r w:rsidR="00486B7D" w:rsidRPr="00926EBD">
        <w:rPr>
          <w:rFonts w:ascii="Times New Roman" w:hAnsi="Times New Roman"/>
          <w:b/>
          <w:sz w:val="28"/>
          <w:szCs w:val="28"/>
        </w:rPr>
        <w:t>ИЗГОТОВЛЕНИЕ ДЕТАЛЕЙ НА МЕТАЛЛОРЕЖУЩИХ СТА</w:t>
      </w:r>
      <w:r w:rsidR="00486B7D" w:rsidRPr="00926EBD">
        <w:rPr>
          <w:rFonts w:ascii="Times New Roman" w:hAnsi="Times New Roman"/>
          <w:b/>
          <w:sz w:val="28"/>
          <w:szCs w:val="28"/>
        </w:rPr>
        <w:t>Н</w:t>
      </w:r>
      <w:r w:rsidR="00486B7D" w:rsidRPr="00926EBD">
        <w:rPr>
          <w:rFonts w:ascii="Times New Roman" w:hAnsi="Times New Roman"/>
          <w:b/>
          <w:sz w:val="28"/>
          <w:szCs w:val="28"/>
        </w:rPr>
        <w:t>КАХ РАЗЛИЧНОГО ВИДА И Т</w:t>
      </w:r>
      <w:r w:rsidR="00486B7D">
        <w:rPr>
          <w:rFonts w:ascii="Times New Roman" w:hAnsi="Times New Roman"/>
          <w:b/>
          <w:sz w:val="28"/>
          <w:szCs w:val="28"/>
        </w:rPr>
        <w:t>ИПА (</w:t>
      </w:r>
      <w:r w:rsidR="00486B7D" w:rsidRPr="00926EBD">
        <w:rPr>
          <w:rFonts w:ascii="Times New Roman" w:hAnsi="Times New Roman"/>
          <w:b/>
          <w:sz w:val="28"/>
          <w:szCs w:val="28"/>
        </w:rPr>
        <w:t>СВЕРЛИЛЬНЫХ, ТОКАРНЫХ, ФРЕЗЕРНЫХ, КОПИРОВАЛЬНЫХ, ШПОНОЧНЫХ И ШЛИФОВАЛ</w:t>
      </w:r>
      <w:r w:rsidR="00486B7D" w:rsidRPr="00926EBD">
        <w:rPr>
          <w:rFonts w:ascii="Times New Roman" w:hAnsi="Times New Roman"/>
          <w:b/>
          <w:sz w:val="28"/>
          <w:szCs w:val="28"/>
        </w:rPr>
        <w:t>Ь</w:t>
      </w:r>
      <w:r w:rsidR="00486B7D" w:rsidRPr="00926EBD">
        <w:rPr>
          <w:rFonts w:ascii="Times New Roman" w:hAnsi="Times New Roman"/>
          <w:b/>
          <w:sz w:val="28"/>
          <w:szCs w:val="28"/>
        </w:rPr>
        <w:t>НЫХ) ПО СТАДИЯМ ТЕХНОЛОГИЧЕСКОГО ПРОЦЕССА В СОО</w:t>
      </w:r>
      <w:r w:rsidR="00486B7D" w:rsidRPr="00926EBD">
        <w:rPr>
          <w:rFonts w:ascii="Times New Roman" w:hAnsi="Times New Roman"/>
          <w:b/>
          <w:sz w:val="28"/>
          <w:szCs w:val="28"/>
        </w:rPr>
        <w:t>Т</w:t>
      </w:r>
      <w:r w:rsidR="00486B7D" w:rsidRPr="00926EBD">
        <w:rPr>
          <w:rFonts w:ascii="Times New Roman" w:hAnsi="Times New Roman"/>
          <w:b/>
          <w:sz w:val="28"/>
          <w:szCs w:val="28"/>
        </w:rPr>
        <w:t>ВЕТСТВИИ С ТРЕБОВАНИЯМИ ОХРАНЫ ТРУДА И ЭКОЛОГИЧ</w:t>
      </w:r>
      <w:r w:rsidR="00486B7D" w:rsidRPr="00926EBD">
        <w:rPr>
          <w:rFonts w:ascii="Times New Roman" w:hAnsi="Times New Roman"/>
          <w:b/>
          <w:sz w:val="28"/>
          <w:szCs w:val="28"/>
        </w:rPr>
        <w:t>Е</w:t>
      </w:r>
      <w:r w:rsidR="00486B7D" w:rsidRPr="00926EBD">
        <w:rPr>
          <w:rFonts w:ascii="Times New Roman" w:hAnsi="Times New Roman"/>
          <w:b/>
          <w:sz w:val="28"/>
          <w:szCs w:val="28"/>
        </w:rPr>
        <w:t>СКОЙ БЕЗОПАСНОСТИ</w:t>
      </w:r>
      <w:r w:rsidR="00926EBD" w:rsidRPr="00926EBD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B7D" w:rsidRPr="00F65198" w:rsidRDefault="00486B7D" w:rsidP="00486B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B4540D" w:rsidRPr="00CC09D0" w:rsidRDefault="00486B7D" w:rsidP="00486B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6D586E" w:rsidRPr="006D586E" w:rsidRDefault="006D586E" w:rsidP="006D586E">
      <w:pPr>
        <w:jc w:val="center"/>
        <w:rPr>
          <w:rFonts w:ascii="Times New Roman" w:hAnsi="Times New Roman"/>
          <w:b/>
          <w:sz w:val="28"/>
          <w:szCs w:val="28"/>
        </w:rPr>
      </w:pPr>
      <w:r w:rsidRPr="006D586E">
        <w:rPr>
          <w:rFonts w:ascii="Times New Roman" w:hAnsi="Times New Roman"/>
          <w:b/>
          <w:sz w:val="28"/>
          <w:szCs w:val="28"/>
        </w:rPr>
        <w:t xml:space="preserve">15.01.32 </w:t>
      </w:r>
      <w:r w:rsidR="005650F6">
        <w:rPr>
          <w:rFonts w:ascii="Times New Roman" w:hAnsi="Times New Roman"/>
          <w:b/>
          <w:sz w:val="28"/>
          <w:szCs w:val="28"/>
        </w:rPr>
        <w:t>«</w:t>
      </w:r>
      <w:r w:rsidRPr="006D586E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5650F6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6D58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486B7D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proofErr w:type="spellStart"/>
      <w:r w:rsidR="00B4540D" w:rsidRPr="00CC09D0">
        <w:rPr>
          <w:rFonts w:ascii="Times New Roman" w:hAnsi="Times New Roman"/>
          <w:b/>
          <w:sz w:val="28"/>
          <w:szCs w:val="28"/>
        </w:rPr>
        <w:t>дневникапроизводственной</w:t>
      </w:r>
      <w:proofErr w:type="spellEnd"/>
      <w:r w:rsidR="00B4540D" w:rsidRPr="00CC09D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C2695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486B7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8375C">
        <w:rPr>
          <w:rFonts w:ascii="Times New Roman" w:hAnsi="Times New Roman"/>
          <w:b/>
          <w:sz w:val="28"/>
          <w:szCs w:val="28"/>
        </w:rPr>
        <w:t>И</w:t>
      </w:r>
    </w:p>
    <w:p w:rsidR="00B4540D" w:rsidRPr="00CF43D1" w:rsidRDefault="00486B7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формы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FD67E3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D6728C" w:rsidRDefault="00D6728C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6728C" w:rsidRDefault="00D6728C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FD67E3" w:rsidRDefault="00FD67E3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728C" w:rsidRPr="00CF43D1" w:rsidRDefault="00D6728C" w:rsidP="00D672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A8375C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D6728C" w:rsidRPr="00CF43D1" w:rsidRDefault="00486B7D" w:rsidP="00D6728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D6728C" w:rsidRPr="00CF43D1">
        <w:rPr>
          <w:rFonts w:ascii="Times New Roman" w:hAnsi="Times New Roman"/>
          <w:sz w:val="28"/>
          <w:szCs w:val="28"/>
        </w:rPr>
        <w:t xml:space="preserve"> </w:t>
      </w:r>
      <w:r w:rsidR="00D6728C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D6728C" w:rsidRPr="00CF43D1" w:rsidRDefault="00D6728C" w:rsidP="00D6728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</w:t>
      </w:r>
      <w:r w:rsidR="000C2695">
        <w:rPr>
          <w:rFonts w:ascii="Times New Roman" w:hAnsi="Times New Roman" w:cs="Times New Roman"/>
          <w:b/>
          <w:bCs/>
          <w:sz w:val="24"/>
          <w:szCs w:val="24"/>
        </w:rPr>
        <w:t>НАЗВАНИЕ ПОО</w:t>
      </w:r>
      <w:r w:rsidRPr="00B80C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D6728C" w:rsidRPr="00B80CA4" w:rsidRDefault="00D6728C" w:rsidP="00D6728C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D6728C" w:rsidRPr="00B80CA4" w:rsidRDefault="00D6728C" w:rsidP="00D6728C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D6728C" w:rsidRPr="00B80CA4" w:rsidRDefault="00D6728C" w:rsidP="00D6728C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D6728C" w:rsidRPr="00B80CA4" w:rsidTr="00EB379B">
        <w:trPr>
          <w:trHeight w:val="20"/>
          <w:tblHeader/>
        </w:trPr>
        <w:tc>
          <w:tcPr>
            <w:tcW w:w="739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8753" w:type="dxa"/>
            <w:gridSpan w:val="3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8753" w:type="dxa"/>
            <w:gridSpan w:val="3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761" w:type="dxa"/>
            <w:gridSpan w:val="2"/>
            <w:vAlign w:val="center"/>
          </w:tcPr>
          <w:p w:rsidR="00D6728C" w:rsidRPr="00B80CA4" w:rsidRDefault="00D6728C" w:rsidP="00EB379B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D6728C" w:rsidRPr="00B80CA4" w:rsidRDefault="00D6728C" w:rsidP="00D6728C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D6728C" w:rsidRPr="00B80CA4" w:rsidRDefault="00D6728C" w:rsidP="00D6728C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</w:tr>
    </w:tbl>
    <w:p w:rsidR="00D6728C" w:rsidRPr="00B80CA4" w:rsidRDefault="00D6728C" w:rsidP="00D6728C">
      <w:pPr>
        <w:rPr>
          <w:rFonts w:ascii="Times New Roman" w:hAnsi="Times New Roman" w:cs="Times New Roman"/>
        </w:rPr>
      </w:pP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2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right="-82"/>
        <w:rPr>
          <w:b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right="-82"/>
        <w:rPr>
          <w:b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D6728C" w:rsidRPr="00B80CA4" w:rsidRDefault="00D6728C" w:rsidP="00D6728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6728C" w:rsidRPr="00B80CA4" w:rsidRDefault="00D6728C" w:rsidP="00D6728C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D6728C" w:rsidRPr="00B80CA4" w:rsidRDefault="00D6728C" w:rsidP="00D6728C">
      <w:pPr>
        <w:rPr>
          <w:rFonts w:ascii="Times New Roman" w:hAnsi="Times New Roman" w:cs="Times New Roman"/>
          <w:i/>
          <w:szCs w:val="28"/>
        </w:rPr>
      </w:pP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D6728C" w:rsidRPr="00B80CA4" w:rsidRDefault="00D6728C" w:rsidP="00D6728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6728C" w:rsidRPr="00B80CA4" w:rsidRDefault="00D6728C" w:rsidP="00D6728C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D6728C" w:rsidRPr="00CF43D1" w:rsidRDefault="00D6728C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sectPr w:rsidR="00D6728C" w:rsidRPr="00CF43D1" w:rsidSect="00FD67E3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94" w:rsidRDefault="00363594" w:rsidP="00B6539D">
      <w:pPr>
        <w:spacing w:line="240" w:lineRule="auto"/>
      </w:pPr>
      <w:r>
        <w:separator/>
      </w:r>
    </w:p>
  </w:endnote>
  <w:endnote w:type="continuationSeparator" w:id="0">
    <w:p w:rsidR="00363594" w:rsidRDefault="00363594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D" w:rsidRPr="00043268" w:rsidRDefault="00486B7D" w:rsidP="00043268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D" w:rsidRPr="00FD67E3" w:rsidRDefault="00486B7D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486B7D" w:rsidRDefault="00486B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D" w:rsidRDefault="00486B7D">
    <w:pPr>
      <w:pStyle w:val="a6"/>
      <w:jc w:val="center"/>
    </w:pPr>
  </w:p>
  <w:p w:rsidR="00486B7D" w:rsidRPr="005F3C03" w:rsidRDefault="00486B7D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94" w:rsidRDefault="00363594" w:rsidP="00B6539D">
      <w:pPr>
        <w:spacing w:line="240" w:lineRule="auto"/>
      </w:pPr>
      <w:r>
        <w:separator/>
      </w:r>
    </w:p>
  </w:footnote>
  <w:footnote w:type="continuationSeparator" w:id="0">
    <w:p w:rsidR="00363594" w:rsidRDefault="00363594" w:rsidP="00B6539D">
      <w:pPr>
        <w:spacing w:line="240" w:lineRule="auto"/>
      </w:pPr>
      <w:r>
        <w:continuationSeparator/>
      </w:r>
    </w:p>
  </w:footnote>
  <w:footnote w:id="1">
    <w:p w:rsidR="00486B7D" w:rsidRPr="00B80CA4" w:rsidRDefault="00486B7D" w:rsidP="00D6728C">
      <w:pPr>
        <w:pStyle w:val="aff0"/>
        <w:rPr>
          <w:rFonts w:ascii="Times New Roman" w:hAnsi="Times New Roman" w:cs="Times New Roman"/>
        </w:rPr>
      </w:pPr>
      <w:r w:rsidRPr="00B80CA4">
        <w:rPr>
          <w:rStyle w:val="aff2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D" w:rsidRPr="00B6539D" w:rsidRDefault="00486B7D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ГБОУ ДПО Самарской области Центр профессионального образования</w:t>
    </w:r>
  </w:p>
  <w:p w:rsidR="00486B7D" w:rsidRDefault="00486B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D" w:rsidRPr="000C2695" w:rsidRDefault="00486B7D" w:rsidP="000C2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9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BB5AE8"/>
    <w:multiLevelType w:val="hybridMultilevel"/>
    <w:tmpl w:val="E5F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2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4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9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6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1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F14DA1"/>
    <w:multiLevelType w:val="hybridMultilevel"/>
    <w:tmpl w:val="34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2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4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6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9">
    <w:nsid w:val="6EBB4846"/>
    <w:multiLevelType w:val="hybridMultilevel"/>
    <w:tmpl w:val="C69A932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4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4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2"/>
  </w:num>
  <w:num w:numId="3">
    <w:abstractNumId w:val="100"/>
  </w:num>
  <w:num w:numId="4">
    <w:abstractNumId w:val="115"/>
  </w:num>
  <w:num w:numId="5">
    <w:abstractNumId w:val="7"/>
  </w:num>
  <w:num w:numId="6">
    <w:abstractNumId w:val="20"/>
  </w:num>
  <w:num w:numId="7">
    <w:abstractNumId w:val="101"/>
  </w:num>
  <w:num w:numId="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77"/>
  </w:num>
  <w:num w:numId="11">
    <w:abstractNumId w:val="74"/>
  </w:num>
  <w:num w:numId="12">
    <w:abstractNumId w:val="51"/>
  </w:num>
  <w:num w:numId="13">
    <w:abstractNumId w:val="32"/>
  </w:num>
  <w:num w:numId="14">
    <w:abstractNumId w:val="61"/>
  </w:num>
  <w:num w:numId="15">
    <w:abstractNumId w:val="63"/>
  </w:num>
  <w:num w:numId="16">
    <w:abstractNumId w:val="78"/>
  </w:num>
  <w:num w:numId="17">
    <w:abstractNumId w:val="121"/>
  </w:num>
  <w:num w:numId="18">
    <w:abstractNumId w:val="126"/>
  </w:num>
  <w:num w:numId="19">
    <w:abstractNumId w:val="37"/>
  </w:num>
  <w:num w:numId="20">
    <w:abstractNumId w:val="87"/>
  </w:num>
  <w:num w:numId="21">
    <w:abstractNumId w:val="22"/>
  </w:num>
  <w:num w:numId="22">
    <w:abstractNumId w:val="69"/>
  </w:num>
  <w:num w:numId="23">
    <w:abstractNumId w:val="136"/>
  </w:num>
  <w:num w:numId="24">
    <w:abstractNumId w:val="106"/>
  </w:num>
  <w:num w:numId="25">
    <w:abstractNumId w:val="113"/>
  </w:num>
  <w:num w:numId="26">
    <w:abstractNumId w:val="98"/>
  </w:num>
  <w:num w:numId="27">
    <w:abstractNumId w:val="127"/>
  </w:num>
  <w:num w:numId="28">
    <w:abstractNumId w:val="57"/>
  </w:num>
  <w:num w:numId="29">
    <w:abstractNumId w:val="88"/>
  </w:num>
  <w:num w:numId="30">
    <w:abstractNumId w:val="46"/>
  </w:num>
  <w:num w:numId="31">
    <w:abstractNumId w:val="11"/>
  </w:num>
  <w:num w:numId="32">
    <w:abstractNumId w:val="135"/>
  </w:num>
  <w:num w:numId="33">
    <w:abstractNumId w:val="18"/>
  </w:num>
  <w:num w:numId="34">
    <w:abstractNumId w:val="66"/>
  </w:num>
  <w:num w:numId="35">
    <w:abstractNumId w:val="89"/>
  </w:num>
  <w:num w:numId="36">
    <w:abstractNumId w:val="94"/>
  </w:num>
  <w:num w:numId="37">
    <w:abstractNumId w:val="103"/>
  </w:num>
  <w:num w:numId="38">
    <w:abstractNumId w:val="132"/>
  </w:num>
  <w:num w:numId="39">
    <w:abstractNumId w:val="86"/>
  </w:num>
  <w:num w:numId="40">
    <w:abstractNumId w:val="28"/>
  </w:num>
  <w:num w:numId="41">
    <w:abstractNumId w:val="13"/>
  </w:num>
  <w:num w:numId="42">
    <w:abstractNumId w:val="42"/>
  </w:num>
  <w:num w:numId="43">
    <w:abstractNumId w:val="67"/>
  </w:num>
  <w:num w:numId="44">
    <w:abstractNumId w:val="41"/>
  </w:num>
  <w:num w:numId="45">
    <w:abstractNumId w:val="114"/>
  </w:num>
  <w:num w:numId="46">
    <w:abstractNumId w:val="109"/>
  </w:num>
  <w:num w:numId="47">
    <w:abstractNumId w:val="93"/>
  </w:num>
  <w:num w:numId="48">
    <w:abstractNumId w:val="36"/>
  </w:num>
  <w:num w:numId="49">
    <w:abstractNumId w:val="95"/>
  </w:num>
  <w:num w:numId="50">
    <w:abstractNumId w:val="43"/>
  </w:num>
  <w:num w:numId="51">
    <w:abstractNumId w:val="71"/>
  </w:num>
  <w:num w:numId="52">
    <w:abstractNumId w:val="124"/>
  </w:num>
  <w:num w:numId="53">
    <w:abstractNumId w:val="129"/>
  </w:num>
  <w:num w:numId="54">
    <w:abstractNumId w:val="55"/>
  </w:num>
  <w:num w:numId="55">
    <w:abstractNumId w:val="23"/>
  </w:num>
  <w:num w:numId="56">
    <w:abstractNumId w:val="60"/>
  </w:num>
  <w:num w:numId="57">
    <w:abstractNumId w:val="117"/>
  </w:num>
  <w:num w:numId="58">
    <w:abstractNumId w:val="48"/>
  </w:num>
  <w:num w:numId="59">
    <w:abstractNumId w:val="44"/>
  </w:num>
  <w:num w:numId="60">
    <w:abstractNumId w:val="112"/>
  </w:num>
  <w:num w:numId="61">
    <w:abstractNumId w:val="108"/>
  </w:num>
  <w:num w:numId="62">
    <w:abstractNumId w:val="15"/>
  </w:num>
  <w:num w:numId="63">
    <w:abstractNumId w:val="128"/>
  </w:num>
  <w:num w:numId="64">
    <w:abstractNumId w:val="134"/>
  </w:num>
  <w:num w:numId="65">
    <w:abstractNumId w:val="6"/>
  </w:num>
  <w:num w:numId="66">
    <w:abstractNumId w:val="90"/>
  </w:num>
  <w:num w:numId="67">
    <w:abstractNumId w:val="8"/>
  </w:num>
  <w:num w:numId="68">
    <w:abstractNumId w:val="4"/>
  </w:num>
  <w:num w:numId="69">
    <w:abstractNumId w:val="24"/>
  </w:num>
  <w:num w:numId="70">
    <w:abstractNumId w:val="47"/>
  </w:num>
  <w:num w:numId="71">
    <w:abstractNumId w:val="120"/>
  </w:num>
  <w:num w:numId="72">
    <w:abstractNumId w:val="137"/>
  </w:num>
  <w:num w:numId="73">
    <w:abstractNumId w:val="92"/>
  </w:num>
  <w:num w:numId="74">
    <w:abstractNumId w:val="73"/>
  </w:num>
  <w:num w:numId="75">
    <w:abstractNumId w:val="85"/>
  </w:num>
  <w:num w:numId="76">
    <w:abstractNumId w:val="0"/>
  </w:num>
  <w:num w:numId="77">
    <w:abstractNumId w:val="1"/>
  </w:num>
  <w:num w:numId="78">
    <w:abstractNumId w:val="123"/>
  </w:num>
  <w:num w:numId="79">
    <w:abstractNumId w:val="17"/>
  </w:num>
  <w:num w:numId="80">
    <w:abstractNumId w:val="14"/>
  </w:num>
  <w:num w:numId="81">
    <w:abstractNumId w:val="118"/>
  </w:num>
  <w:num w:numId="82">
    <w:abstractNumId w:val="34"/>
  </w:num>
  <w:num w:numId="83">
    <w:abstractNumId w:val="58"/>
  </w:num>
  <w:num w:numId="84">
    <w:abstractNumId w:val="35"/>
  </w:num>
  <w:num w:numId="85">
    <w:abstractNumId w:val="91"/>
  </w:num>
  <w:num w:numId="86">
    <w:abstractNumId w:val="50"/>
  </w:num>
  <w:num w:numId="87">
    <w:abstractNumId w:val="96"/>
  </w:num>
  <w:num w:numId="88">
    <w:abstractNumId w:val="3"/>
  </w:num>
  <w:num w:numId="89">
    <w:abstractNumId w:val="133"/>
  </w:num>
  <w:num w:numId="90">
    <w:abstractNumId w:val="65"/>
  </w:num>
  <w:num w:numId="91">
    <w:abstractNumId w:val="72"/>
  </w:num>
  <w:num w:numId="92">
    <w:abstractNumId w:val="76"/>
  </w:num>
  <w:num w:numId="93">
    <w:abstractNumId w:val="83"/>
  </w:num>
  <w:num w:numId="94">
    <w:abstractNumId w:val="12"/>
  </w:num>
  <w:num w:numId="95">
    <w:abstractNumId w:val="16"/>
  </w:num>
  <w:num w:numId="96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5"/>
  </w:num>
  <w:num w:numId="101">
    <w:abstractNumId w:val="70"/>
  </w:num>
  <w:num w:numId="102">
    <w:abstractNumId w:val="72"/>
  </w:num>
  <w:num w:numId="103">
    <w:abstractNumId w:val="76"/>
  </w:num>
  <w:num w:numId="104">
    <w:abstractNumId w:val="2"/>
  </w:num>
  <w:num w:numId="105">
    <w:abstractNumId w:val="27"/>
  </w:num>
  <w:num w:numId="106">
    <w:abstractNumId w:val="68"/>
  </w:num>
  <w:num w:numId="107">
    <w:abstractNumId w:val="39"/>
  </w:num>
  <w:num w:numId="108">
    <w:abstractNumId w:val="131"/>
  </w:num>
  <w:num w:numId="109">
    <w:abstractNumId w:val="30"/>
  </w:num>
  <w:num w:numId="110">
    <w:abstractNumId w:val="80"/>
  </w:num>
  <w:num w:numId="111">
    <w:abstractNumId w:val="33"/>
  </w:num>
  <w:num w:numId="112">
    <w:abstractNumId w:val="110"/>
  </w:num>
  <w:num w:numId="113">
    <w:abstractNumId w:val="45"/>
  </w:num>
  <w:num w:numId="114">
    <w:abstractNumId w:val="62"/>
  </w:num>
  <w:num w:numId="115">
    <w:abstractNumId w:val="79"/>
  </w:num>
  <w:num w:numId="116">
    <w:abstractNumId w:val="130"/>
  </w:num>
  <w:num w:numId="117">
    <w:abstractNumId w:val="75"/>
  </w:num>
  <w:num w:numId="118">
    <w:abstractNumId w:val="53"/>
  </w:num>
  <w:num w:numId="119">
    <w:abstractNumId w:val="38"/>
  </w:num>
  <w:num w:numId="120">
    <w:abstractNumId w:val="54"/>
  </w:num>
  <w:num w:numId="121">
    <w:abstractNumId w:val="97"/>
  </w:num>
  <w:num w:numId="122">
    <w:abstractNumId w:val="122"/>
  </w:num>
  <w:num w:numId="123">
    <w:abstractNumId w:val="9"/>
  </w:num>
  <w:num w:numId="124">
    <w:abstractNumId w:val="52"/>
  </w:num>
  <w:num w:numId="125">
    <w:abstractNumId w:val="82"/>
  </w:num>
  <w:num w:numId="126">
    <w:abstractNumId w:val="64"/>
  </w:num>
  <w:num w:numId="127">
    <w:abstractNumId w:val="81"/>
  </w:num>
  <w:num w:numId="128">
    <w:abstractNumId w:val="111"/>
  </w:num>
  <w:num w:numId="129">
    <w:abstractNumId w:val="99"/>
  </w:num>
  <w:num w:numId="130">
    <w:abstractNumId w:val="59"/>
  </w:num>
  <w:num w:numId="131">
    <w:abstractNumId w:val="105"/>
  </w:num>
  <w:num w:numId="132">
    <w:abstractNumId w:val="31"/>
  </w:num>
  <w:num w:numId="133">
    <w:abstractNumId w:val="5"/>
  </w:num>
  <w:num w:numId="134">
    <w:abstractNumId w:val="29"/>
  </w:num>
  <w:num w:numId="135">
    <w:abstractNumId w:val="21"/>
  </w:num>
  <w:num w:numId="136">
    <w:abstractNumId w:val="25"/>
  </w:num>
  <w:num w:numId="137">
    <w:abstractNumId w:val="49"/>
  </w:num>
  <w:num w:numId="138">
    <w:abstractNumId w:val="107"/>
  </w:num>
  <w:num w:numId="139">
    <w:abstractNumId w:val="104"/>
  </w:num>
  <w:num w:numId="140">
    <w:abstractNumId w:val="40"/>
  </w:num>
  <w:num w:numId="141">
    <w:abstractNumId w:val="11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3259F"/>
    <w:rsid w:val="000345A6"/>
    <w:rsid w:val="00043268"/>
    <w:rsid w:val="00044DFD"/>
    <w:rsid w:val="00044FF8"/>
    <w:rsid w:val="0005256E"/>
    <w:rsid w:val="000726CC"/>
    <w:rsid w:val="0009780F"/>
    <w:rsid w:val="000A01EF"/>
    <w:rsid w:val="000C2695"/>
    <w:rsid w:val="000D1B84"/>
    <w:rsid w:val="000F52FD"/>
    <w:rsid w:val="00104BB4"/>
    <w:rsid w:val="00107694"/>
    <w:rsid w:val="00115686"/>
    <w:rsid w:val="00135191"/>
    <w:rsid w:val="00140746"/>
    <w:rsid w:val="001634E2"/>
    <w:rsid w:val="0016546E"/>
    <w:rsid w:val="00175E16"/>
    <w:rsid w:val="001956CA"/>
    <w:rsid w:val="001B545B"/>
    <w:rsid w:val="001C3C36"/>
    <w:rsid w:val="001C66B6"/>
    <w:rsid w:val="00215FFC"/>
    <w:rsid w:val="0024769C"/>
    <w:rsid w:val="0029380C"/>
    <w:rsid w:val="00295CF9"/>
    <w:rsid w:val="002A26A6"/>
    <w:rsid w:val="002C4F6C"/>
    <w:rsid w:val="002C6B88"/>
    <w:rsid w:val="002E4D9D"/>
    <w:rsid w:val="00317BBE"/>
    <w:rsid w:val="00363594"/>
    <w:rsid w:val="00364472"/>
    <w:rsid w:val="00375088"/>
    <w:rsid w:val="0039458B"/>
    <w:rsid w:val="003C5362"/>
    <w:rsid w:val="00407649"/>
    <w:rsid w:val="00413FB3"/>
    <w:rsid w:val="00423231"/>
    <w:rsid w:val="00434B39"/>
    <w:rsid w:val="00456ABF"/>
    <w:rsid w:val="00472408"/>
    <w:rsid w:val="00481AD6"/>
    <w:rsid w:val="004850FE"/>
    <w:rsid w:val="00486B7D"/>
    <w:rsid w:val="004D5997"/>
    <w:rsid w:val="004F2D6C"/>
    <w:rsid w:val="0051040C"/>
    <w:rsid w:val="0052488F"/>
    <w:rsid w:val="0053496B"/>
    <w:rsid w:val="005579B6"/>
    <w:rsid w:val="005650F6"/>
    <w:rsid w:val="005A10B3"/>
    <w:rsid w:val="005C4E39"/>
    <w:rsid w:val="005E4A63"/>
    <w:rsid w:val="005E4DBB"/>
    <w:rsid w:val="005E753C"/>
    <w:rsid w:val="005F3C03"/>
    <w:rsid w:val="00605255"/>
    <w:rsid w:val="00610E96"/>
    <w:rsid w:val="00647A65"/>
    <w:rsid w:val="00656648"/>
    <w:rsid w:val="00671C41"/>
    <w:rsid w:val="00696ACD"/>
    <w:rsid w:val="006D586E"/>
    <w:rsid w:val="00701711"/>
    <w:rsid w:val="00706F07"/>
    <w:rsid w:val="007421C2"/>
    <w:rsid w:val="00743C51"/>
    <w:rsid w:val="0075482C"/>
    <w:rsid w:val="00762D97"/>
    <w:rsid w:val="0076509F"/>
    <w:rsid w:val="007731CD"/>
    <w:rsid w:val="00782651"/>
    <w:rsid w:val="007908C1"/>
    <w:rsid w:val="007A6044"/>
    <w:rsid w:val="007A79BA"/>
    <w:rsid w:val="007C78F6"/>
    <w:rsid w:val="007E3F6B"/>
    <w:rsid w:val="007F6183"/>
    <w:rsid w:val="00846D43"/>
    <w:rsid w:val="008646B4"/>
    <w:rsid w:val="00865D9D"/>
    <w:rsid w:val="008757FE"/>
    <w:rsid w:val="00883F4A"/>
    <w:rsid w:val="008A2019"/>
    <w:rsid w:val="008D1673"/>
    <w:rsid w:val="008E373F"/>
    <w:rsid w:val="008F364B"/>
    <w:rsid w:val="00926EBD"/>
    <w:rsid w:val="00933F51"/>
    <w:rsid w:val="00941C46"/>
    <w:rsid w:val="00944EB1"/>
    <w:rsid w:val="00950639"/>
    <w:rsid w:val="00961E84"/>
    <w:rsid w:val="00974037"/>
    <w:rsid w:val="009929FA"/>
    <w:rsid w:val="00994463"/>
    <w:rsid w:val="009A3CDF"/>
    <w:rsid w:val="009C43BE"/>
    <w:rsid w:val="00A354DC"/>
    <w:rsid w:val="00A46F8A"/>
    <w:rsid w:val="00A8375C"/>
    <w:rsid w:val="00A96AC3"/>
    <w:rsid w:val="00AA73F7"/>
    <w:rsid w:val="00AB0552"/>
    <w:rsid w:val="00AC7DC9"/>
    <w:rsid w:val="00AD7705"/>
    <w:rsid w:val="00AE05A9"/>
    <w:rsid w:val="00AF2AE6"/>
    <w:rsid w:val="00B06DD5"/>
    <w:rsid w:val="00B343EE"/>
    <w:rsid w:val="00B37D8F"/>
    <w:rsid w:val="00B4540D"/>
    <w:rsid w:val="00B466BE"/>
    <w:rsid w:val="00B6384F"/>
    <w:rsid w:val="00B6539D"/>
    <w:rsid w:val="00B7208A"/>
    <w:rsid w:val="00B760E1"/>
    <w:rsid w:val="00BB55C9"/>
    <w:rsid w:val="00C0034B"/>
    <w:rsid w:val="00C06791"/>
    <w:rsid w:val="00C148BF"/>
    <w:rsid w:val="00C46D2B"/>
    <w:rsid w:val="00C54DD2"/>
    <w:rsid w:val="00C70706"/>
    <w:rsid w:val="00C7741F"/>
    <w:rsid w:val="00C91615"/>
    <w:rsid w:val="00C9553F"/>
    <w:rsid w:val="00CB7FD4"/>
    <w:rsid w:val="00CC09D0"/>
    <w:rsid w:val="00CC6D55"/>
    <w:rsid w:val="00CF43D1"/>
    <w:rsid w:val="00D027A8"/>
    <w:rsid w:val="00D1018D"/>
    <w:rsid w:val="00D326BB"/>
    <w:rsid w:val="00D41729"/>
    <w:rsid w:val="00D50986"/>
    <w:rsid w:val="00D51E25"/>
    <w:rsid w:val="00D64391"/>
    <w:rsid w:val="00D6728C"/>
    <w:rsid w:val="00DA3D12"/>
    <w:rsid w:val="00DC32DF"/>
    <w:rsid w:val="00DD3CB7"/>
    <w:rsid w:val="00DD3E11"/>
    <w:rsid w:val="00DE7114"/>
    <w:rsid w:val="00E022B5"/>
    <w:rsid w:val="00E04324"/>
    <w:rsid w:val="00E2102B"/>
    <w:rsid w:val="00E547E2"/>
    <w:rsid w:val="00E54CA0"/>
    <w:rsid w:val="00E60060"/>
    <w:rsid w:val="00EB2986"/>
    <w:rsid w:val="00EB379B"/>
    <w:rsid w:val="00EC255D"/>
    <w:rsid w:val="00EC715E"/>
    <w:rsid w:val="00F06D5B"/>
    <w:rsid w:val="00F33636"/>
    <w:rsid w:val="00F34A46"/>
    <w:rsid w:val="00F670D0"/>
    <w:rsid w:val="00F83274"/>
    <w:rsid w:val="00F85C63"/>
    <w:rsid w:val="00FB2506"/>
    <w:rsid w:val="00FB417D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486B7D"/>
    <w:rPr>
      <w:rFonts w:ascii="Calibri" w:eastAsia="Calibri" w:hAnsi="Calibri" w:cs="Calibri"/>
    </w:rPr>
  </w:style>
  <w:style w:type="paragraph" w:customStyle="1" w:styleId="Default">
    <w:name w:val="Default"/>
    <w:rsid w:val="00B0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7F63-515A-457C-9221-26D8893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41</Pages>
  <Words>8395</Words>
  <Characters>47855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2014-12-11T14:55:00Z</cp:lastPrinted>
  <dcterms:created xsi:type="dcterms:W3CDTF">2015-01-19T11:40:00Z</dcterms:created>
  <dcterms:modified xsi:type="dcterms:W3CDTF">2019-09-20T08:35:00Z</dcterms:modified>
</cp:coreProperties>
</file>