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A3" w:rsidRDefault="003344A3" w:rsidP="003344A3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ГБПОУ </w:t>
      </w:r>
      <w:r>
        <w:rPr>
          <w:rFonts w:ascii="Times New Roman" w:hAnsi="Times New Roman"/>
          <w:lang w:eastAsia="ar-SA"/>
        </w:rPr>
        <w:t>«ПОВОЛЖСКИЙ  ГОСУДАРСТВЕННЫЙ  КОЛЛЕДЖ</w:t>
      </w:r>
      <w:r>
        <w:rPr>
          <w:rFonts w:ascii="Times New Roman" w:hAnsi="Times New Roman"/>
          <w:b/>
          <w:lang w:eastAsia="ar-SA"/>
        </w:rPr>
        <w:t>»</w:t>
      </w:r>
    </w:p>
    <w:p w:rsidR="003344A3" w:rsidRDefault="003344A3" w:rsidP="003344A3">
      <w:pPr>
        <w:ind w:left="5760"/>
        <w:rPr>
          <w:rFonts w:ascii="Times New Roman" w:hAnsi="Times New Roman"/>
          <w:b/>
          <w:lang w:eastAsia="ar-SA"/>
        </w:rPr>
      </w:pPr>
    </w:p>
    <w:p w:rsidR="003344A3" w:rsidRDefault="003344A3" w:rsidP="003344A3">
      <w:pPr>
        <w:ind w:left="5760"/>
        <w:rPr>
          <w:rFonts w:ascii="Times New Roman" w:hAnsi="Times New Roman"/>
          <w:b/>
          <w:lang w:eastAsia="ar-SA"/>
        </w:rPr>
      </w:pPr>
    </w:p>
    <w:p w:rsidR="003344A3" w:rsidRDefault="003344A3" w:rsidP="003344A3">
      <w:pPr>
        <w:ind w:left="5103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У Т В Е </w:t>
      </w:r>
      <w:proofErr w:type="gramStart"/>
      <w:r>
        <w:rPr>
          <w:rFonts w:ascii="Times New Roman" w:hAnsi="Times New Roman"/>
          <w:b/>
          <w:lang w:eastAsia="ar-SA"/>
        </w:rPr>
        <w:t>Р</w:t>
      </w:r>
      <w:proofErr w:type="gramEnd"/>
      <w:r>
        <w:rPr>
          <w:rFonts w:ascii="Times New Roman" w:hAnsi="Times New Roman"/>
          <w:b/>
          <w:lang w:eastAsia="ar-SA"/>
        </w:rPr>
        <w:t xml:space="preserve"> Ж Д А Ю</w:t>
      </w:r>
    </w:p>
    <w:p w:rsidR="003344A3" w:rsidRDefault="003344A3" w:rsidP="003344A3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Зам. директора </w:t>
      </w:r>
      <w:proofErr w:type="spellStart"/>
      <w:r>
        <w:rPr>
          <w:rFonts w:ascii="Times New Roman" w:hAnsi="Times New Roman"/>
          <w:lang w:eastAsia="ar-SA"/>
        </w:rPr>
        <w:t>поУР</w:t>
      </w:r>
      <w:proofErr w:type="spellEnd"/>
      <w:r>
        <w:rPr>
          <w:rFonts w:ascii="Times New Roman" w:hAnsi="Times New Roman"/>
          <w:lang w:eastAsia="ar-SA"/>
        </w:rPr>
        <w:t xml:space="preserve"> и НИД</w:t>
      </w:r>
    </w:p>
    <w:p w:rsidR="003344A3" w:rsidRDefault="003344A3" w:rsidP="003344A3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________________О.Ю. </w:t>
      </w:r>
      <w:proofErr w:type="spellStart"/>
      <w:r>
        <w:rPr>
          <w:rFonts w:ascii="Times New Roman" w:hAnsi="Times New Roman"/>
          <w:lang w:eastAsia="ar-SA"/>
        </w:rPr>
        <w:t>Нисман</w:t>
      </w:r>
      <w:proofErr w:type="spellEnd"/>
    </w:p>
    <w:p w:rsidR="003344A3" w:rsidRDefault="003344A3" w:rsidP="003344A3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   ________________ 20 ____</w:t>
      </w:r>
    </w:p>
    <w:p w:rsidR="003344A3" w:rsidRDefault="003344A3" w:rsidP="003344A3">
      <w:pPr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3344A3" w:rsidRDefault="003344A3" w:rsidP="003344A3">
      <w:pPr>
        <w:ind w:right="-5"/>
        <w:jc w:val="center"/>
        <w:rPr>
          <w:rFonts w:ascii="Times New Roman" w:hAnsi="Times New Roman"/>
          <w:b/>
        </w:rPr>
      </w:pPr>
    </w:p>
    <w:p w:rsidR="003344A3" w:rsidRDefault="003344A3" w:rsidP="003344A3">
      <w:pPr>
        <w:ind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 КВАЛИФИКАЦИОННЫЙ</w:t>
      </w:r>
    </w:p>
    <w:p w:rsidR="003344A3" w:rsidRDefault="003344A3" w:rsidP="003344A3">
      <w:pPr>
        <w:pStyle w:val="1"/>
        <w:jc w:val="center"/>
        <w:rPr>
          <w:b/>
          <w:sz w:val="28"/>
          <w:szCs w:val="28"/>
        </w:rPr>
      </w:pPr>
    </w:p>
    <w:p w:rsidR="003344A3" w:rsidRDefault="003344A3" w:rsidP="003344A3">
      <w:pPr>
        <w:spacing w:line="261" w:lineRule="auto"/>
        <w:ind w:right="4" w:firstLine="706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ПМ.01 «</w:t>
      </w:r>
      <w:r>
        <w:rPr>
          <w:rFonts w:ascii="Times New Roman" w:hAnsi="Times New Roman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Cs/>
        </w:rPr>
        <w:t>»</w:t>
      </w:r>
    </w:p>
    <w:p w:rsidR="003344A3" w:rsidRDefault="003344A3" w:rsidP="003344A3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профессии15.01.32 Оператор станков с программным управлением</w:t>
      </w:r>
    </w:p>
    <w:p w:rsidR="003344A3" w:rsidRDefault="003344A3" w:rsidP="003344A3">
      <w:pPr>
        <w:pStyle w:val="1"/>
        <w:jc w:val="center"/>
        <w:rPr>
          <w:b/>
          <w:sz w:val="24"/>
          <w:szCs w:val="24"/>
          <w:lang w:val="de-DE"/>
        </w:rPr>
      </w:pPr>
    </w:p>
    <w:p w:rsidR="003344A3" w:rsidRDefault="003344A3" w:rsidP="003344A3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3344A3" w:rsidRDefault="003344A3" w:rsidP="003344A3">
      <w:pPr>
        <w:ind w:right="-694" w:firstLine="708"/>
        <w:rPr>
          <w:rFonts w:ascii="Times New Roman" w:hAnsi="Times New Roman"/>
          <w:b/>
          <w:sz w:val="28"/>
        </w:rPr>
      </w:pPr>
    </w:p>
    <w:p w:rsidR="003344A3" w:rsidRDefault="003344A3" w:rsidP="003344A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Задание:</w:t>
      </w:r>
    </w:p>
    <w:p w:rsidR="003344A3" w:rsidRDefault="003344A3" w:rsidP="003344A3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Обработайте деталь «Валик» на металлорежущих станках (токарном, сверлильном, фрезерном) согласно предложенным чертежу и технологической карте.</w:t>
      </w:r>
      <w:proofErr w:type="gramEnd"/>
    </w:p>
    <w:p w:rsidR="003344A3" w:rsidRDefault="003344A3" w:rsidP="003344A3">
      <w:pPr>
        <w:pStyle w:val="a4"/>
        <w:ind w:firstLine="360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Вам выдан чертеж детали. Вам необходимо:</w:t>
      </w:r>
    </w:p>
    <w:p w:rsidR="003344A3" w:rsidRDefault="003344A3" w:rsidP="003344A3">
      <w:pPr>
        <w:numPr>
          <w:ilvl w:val="0"/>
          <w:numId w:val="1"/>
        </w:numPr>
        <w:tabs>
          <w:tab w:val="right" w:pos="709"/>
        </w:tabs>
        <w:contextualSpacing/>
        <w:jc w:val="both"/>
      </w:pPr>
      <w:r>
        <w:rPr>
          <w:rFonts w:ascii="Times New Roman" w:hAnsi="Times New Roman"/>
        </w:rPr>
        <w:t>Пройдите инструктаж по технике безопасности и распишитесь в соответствующем журнале учета.</w:t>
      </w:r>
    </w:p>
    <w:p w:rsidR="003344A3" w:rsidRDefault="003344A3" w:rsidP="003344A3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Прочитайте чертеж детали «Валик» и изучите технологическую карту изготовления детали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3344A3" w:rsidRDefault="003344A3" w:rsidP="003344A3">
      <w:pPr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на рабочее место у станка, указанное ассистентом.</w:t>
      </w:r>
    </w:p>
    <w:p w:rsidR="003344A3" w:rsidRDefault="003344A3" w:rsidP="003344A3">
      <w:pPr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подготовьте свое рабочее место, выполните настройку и наладку каждого станка на заданный вид обработки в соответствии с чертежом и технологической картой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3344A3" w:rsidRDefault="003344A3" w:rsidP="003344A3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«Валик» в соответствии с требованиями чертежа и технологической карты.</w:t>
      </w:r>
    </w:p>
    <w:p w:rsidR="003344A3" w:rsidRDefault="003344A3" w:rsidP="003344A3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обработки детали ведите контроль</w:t>
      </w:r>
      <w:r>
        <w:rPr>
          <w:rFonts w:ascii="Times New Roman" w:hAnsi="Times New Roman"/>
          <w:lang w:eastAsia="en-US"/>
        </w:rPr>
        <w:t xml:space="preserve"> размеров и проверку качества поверхностей детали в соответствии с требованиями чертежа</w:t>
      </w:r>
      <w:r>
        <w:rPr>
          <w:rFonts w:ascii="Times New Roman" w:hAnsi="Times New Roman"/>
        </w:rPr>
        <w:t>.</w:t>
      </w:r>
    </w:p>
    <w:p w:rsidR="003344A3" w:rsidRDefault="003344A3" w:rsidP="003344A3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окончании работы приведите в порядок рабочее место у станка. </w:t>
      </w:r>
    </w:p>
    <w:p w:rsidR="003344A3" w:rsidRDefault="003344A3" w:rsidP="003344A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Сдайте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p w:rsidR="003344A3" w:rsidRDefault="003344A3" w:rsidP="003344A3">
      <w:pPr>
        <w:ind w:firstLine="708"/>
        <w:jc w:val="both"/>
        <w:rPr>
          <w:rFonts w:ascii="Times New Roman" w:hAnsi="Times New Roman"/>
          <w:b/>
        </w:rPr>
      </w:pPr>
    </w:p>
    <w:p w:rsidR="003344A3" w:rsidRDefault="003344A3" w:rsidP="003344A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Внимание!</w:t>
      </w:r>
      <w:r>
        <w:rPr>
          <w:rFonts w:ascii="Times New Roman" w:hAnsi="Times New Roman"/>
        </w:rPr>
        <w:t xml:space="preserve"> При отсутствии средств индивидуальной защиты кандидат к выполнению задания не допускается!</w:t>
      </w:r>
    </w:p>
    <w:p w:rsidR="003344A3" w:rsidRDefault="003344A3" w:rsidP="003344A3">
      <w:pPr>
        <w:ind w:firstLine="851"/>
        <w:jc w:val="both"/>
        <w:rPr>
          <w:rFonts w:ascii="Times New Roman" w:hAnsi="Times New Roman"/>
          <w:b/>
          <w:bCs/>
        </w:rPr>
      </w:pPr>
    </w:p>
    <w:p w:rsidR="003344A3" w:rsidRDefault="003344A3" w:rsidP="003344A3">
      <w:pPr>
        <w:ind w:firstLine="85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Норма времени на одного обучающегося:</w:t>
      </w:r>
    </w:p>
    <w:p w:rsidR="003344A3" w:rsidRDefault="003344A3" w:rsidP="003344A3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подготовку и настройку оборудования, оснастки, инструментов, рабочего места – 20 минут (по 5 на каждый станок).</w:t>
      </w:r>
    </w:p>
    <w:p w:rsidR="003344A3" w:rsidRDefault="003344A3" w:rsidP="003344A3">
      <w:pPr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обработку заготовок и простых деталей на металлорежущих станках 200 минут.</w:t>
      </w:r>
    </w:p>
    <w:p w:rsidR="003344A3" w:rsidRDefault="003344A3" w:rsidP="00334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Дополнительно:</w:t>
      </w:r>
    </w:p>
    <w:p w:rsidR="003344A3" w:rsidRDefault="003344A3" w:rsidP="003344A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работе – 20 минут.</w:t>
      </w:r>
    </w:p>
    <w:p w:rsidR="003344A3" w:rsidRDefault="003344A3" w:rsidP="003344A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уборка рабочего места – 20 минут.</w:t>
      </w:r>
    </w:p>
    <w:p w:rsidR="003344A3" w:rsidRDefault="003344A3" w:rsidP="003344A3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lastRenderedPageBreak/>
        <w:t>Место проведения квалификационного экзамена: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ГБПОУ «ПГК», г. Самара, ул. Соколова 38</w:t>
      </w:r>
    </w:p>
    <w:p w:rsidR="003344A3" w:rsidRDefault="003344A3" w:rsidP="003344A3">
      <w:pPr>
        <w:jc w:val="both"/>
        <w:rPr>
          <w:rFonts w:ascii="Times New Roman" w:hAnsi="Times New Roman"/>
          <w:b/>
        </w:rPr>
      </w:pPr>
    </w:p>
    <w:p w:rsidR="003344A3" w:rsidRDefault="003344A3" w:rsidP="003344A3">
      <w:pPr>
        <w:autoSpaceDE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Приложения:</w:t>
      </w:r>
    </w:p>
    <w:p w:rsidR="003344A3" w:rsidRDefault="003344A3" w:rsidP="003344A3">
      <w:pPr>
        <w:autoSpaceDE w:val="0"/>
        <w:rPr>
          <w:rFonts w:ascii="Times New Roman" w:hAnsi="Times New Roman"/>
          <w:b/>
          <w:bCs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19"/>
        <w:gridCol w:w="6518"/>
      </w:tblGrid>
      <w:tr w:rsidR="003344A3" w:rsidTr="003344A3">
        <w:tc>
          <w:tcPr>
            <w:tcW w:w="2551" w:type="dxa"/>
            <w:hideMark/>
          </w:tcPr>
          <w:p w:rsidR="003344A3" w:rsidRDefault="003344A3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А.</w:t>
            </w:r>
          </w:p>
        </w:tc>
        <w:tc>
          <w:tcPr>
            <w:tcW w:w="6662" w:type="dxa"/>
            <w:hideMark/>
          </w:tcPr>
          <w:p w:rsidR="003344A3" w:rsidRDefault="003344A3">
            <w:pPr>
              <w:autoSpaceDE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Чертеж детали «Валик» (рисунок А.1).</w:t>
            </w:r>
          </w:p>
        </w:tc>
      </w:tr>
      <w:tr w:rsidR="003344A3" w:rsidTr="003344A3">
        <w:tc>
          <w:tcPr>
            <w:tcW w:w="2551" w:type="dxa"/>
            <w:hideMark/>
          </w:tcPr>
          <w:p w:rsidR="003344A3" w:rsidRDefault="003344A3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Б.</w:t>
            </w:r>
          </w:p>
        </w:tc>
        <w:tc>
          <w:tcPr>
            <w:tcW w:w="6662" w:type="dxa"/>
          </w:tcPr>
          <w:p w:rsidR="003344A3" w:rsidRDefault="003344A3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Технологическая карта изготовления детали «Валик» (таблица Б.1).</w:t>
            </w:r>
          </w:p>
          <w:p w:rsidR="003344A3" w:rsidRDefault="003344A3">
            <w:pPr>
              <w:autoSpaceDE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344A3" w:rsidRDefault="003344A3" w:rsidP="003344A3">
      <w:pPr>
        <w:jc w:val="both"/>
        <w:rPr>
          <w:rFonts w:ascii="Times New Roman" w:hAnsi="Times New Roman"/>
        </w:rPr>
      </w:pPr>
    </w:p>
    <w:p w:rsidR="003344A3" w:rsidRDefault="003344A3" w:rsidP="003344A3">
      <w:pPr>
        <w:jc w:val="both"/>
        <w:rPr>
          <w:rFonts w:ascii="Times New Roman" w:hAnsi="Times New Roman"/>
        </w:rPr>
      </w:pPr>
    </w:p>
    <w:p w:rsidR="003344A3" w:rsidRDefault="003344A3" w:rsidP="003344A3">
      <w:pPr>
        <w:jc w:val="both"/>
        <w:rPr>
          <w:rFonts w:ascii="Times New Roman" w:hAnsi="Times New Roman"/>
        </w:rPr>
      </w:pPr>
    </w:p>
    <w:tbl>
      <w:tblPr>
        <w:tblW w:w="10030" w:type="dxa"/>
        <w:tblInd w:w="-176" w:type="dxa"/>
        <w:tblLook w:val="04A0" w:firstRow="1" w:lastRow="0" w:firstColumn="1" w:lastColumn="0" w:noHBand="0" w:noVBand="1"/>
      </w:tblPr>
      <w:tblGrid>
        <w:gridCol w:w="3875"/>
        <w:gridCol w:w="2197"/>
        <w:gridCol w:w="3958"/>
      </w:tblGrid>
      <w:tr w:rsidR="003344A3" w:rsidTr="003344A3">
        <w:tc>
          <w:tcPr>
            <w:tcW w:w="3875" w:type="dxa"/>
            <w:hideMark/>
          </w:tcPr>
          <w:p w:rsidR="003344A3" w:rsidRDefault="003344A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ПЦМК</w:t>
            </w:r>
          </w:p>
          <w:p w:rsidR="003344A3" w:rsidRDefault="003344A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 Н.В. </w:t>
            </w:r>
            <w:proofErr w:type="spellStart"/>
            <w:r>
              <w:rPr>
                <w:rFonts w:ascii="Times New Roman" w:hAnsi="Times New Roman"/>
                <w:bCs/>
              </w:rPr>
              <w:t>Алябьева</w:t>
            </w:r>
            <w:proofErr w:type="spellEnd"/>
          </w:p>
          <w:p w:rsidR="003344A3" w:rsidRDefault="00334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  <w:tc>
          <w:tcPr>
            <w:tcW w:w="2197" w:type="dxa"/>
          </w:tcPr>
          <w:p w:rsidR="003344A3" w:rsidRDefault="003344A3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8" w:type="dxa"/>
            <w:hideMark/>
          </w:tcPr>
          <w:p w:rsidR="003344A3" w:rsidRDefault="003344A3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Преподаватель</w:t>
            </w:r>
          </w:p>
          <w:p w:rsidR="003344A3" w:rsidRDefault="003344A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_________________А.В. Горбунов</w:t>
            </w:r>
          </w:p>
          <w:p w:rsidR="003344A3" w:rsidRDefault="003344A3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</w:tr>
      <w:tr w:rsidR="003344A3" w:rsidTr="003344A3">
        <w:tc>
          <w:tcPr>
            <w:tcW w:w="3875" w:type="dxa"/>
            <w:hideMark/>
          </w:tcPr>
          <w:p w:rsidR="003344A3" w:rsidRDefault="003344A3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________________20_____г.</w:t>
            </w:r>
          </w:p>
        </w:tc>
        <w:tc>
          <w:tcPr>
            <w:tcW w:w="2197" w:type="dxa"/>
          </w:tcPr>
          <w:p w:rsidR="003344A3" w:rsidRDefault="003344A3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8" w:type="dxa"/>
            <w:hideMark/>
          </w:tcPr>
          <w:p w:rsidR="003344A3" w:rsidRDefault="003344A3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_________________20_____г.</w:t>
            </w:r>
          </w:p>
        </w:tc>
      </w:tr>
    </w:tbl>
    <w:p w:rsidR="003344A3" w:rsidRDefault="003344A3" w:rsidP="003344A3">
      <w:pPr>
        <w:jc w:val="both"/>
        <w:rPr>
          <w:rFonts w:ascii="Times New Roman" w:hAnsi="Times New Roman"/>
        </w:rPr>
      </w:pPr>
    </w:p>
    <w:p w:rsidR="003344A3" w:rsidRDefault="003344A3" w:rsidP="003344A3">
      <w:pPr>
        <w:jc w:val="both"/>
        <w:rPr>
          <w:rFonts w:ascii="Times New Roman" w:hAnsi="Times New Roman"/>
        </w:rPr>
      </w:pPr>
    </w:p>
    <w:p w:rsidR="003344A3" w:rsidRDefault="003344A3" w:rsidP="003344A3">
      <w:pPr>
        <w:jc w:val="both"/>
        <w:rPr>
          <w:rFonts w:ascii="Times New Roman" w:hAnsi="Times New Roman"/>
        </w:rPr>
      </w:pPr>
    </w:p>
    <w:p w:rsidR="003344A3" w:rsidRDefault="003344A3" w:rsidP="003344A3">
      <w:pPr>
        <w:jc w:val="both"/>
        <w:rPr>
          <w:rFonts w:ascii="Times New Roman" w:hAnsi="Times New Roman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hybridMultilevel"/>
    <w:tmpl w:val="A82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1080"/>
    <w:multiLevelType w:val="hybridMultilevel"/>
    <w:tmpl w:val="87ECC8D0"/>
    <w:lvl w:ilvl="0" w:tplc="FE34D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7"/>
    <w:rsid w:val="003344A3"/>
    <w:rsid w:val="00456783"/>
    <w:rsid w:val="00A40599"/>
    <w:rsid w:val="00A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44A3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3344A3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unhideWhenUsed/>
    <w:rsid w:val="003344A3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uiPriority w:val="99"/>
    <w:rsid w:val="003344A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44A3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3344A3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unhideWhenUsed/>
    <w:rsid w:val="003344A3"/>
    <w:pPr>
      <w:ind w:left="566" w:hanging="283"/>
    </w:pPr>
    <w:rPr>
      <w:rFonts w:ascii="Arial" w:hAnsi="Arial" w:cs="Arial"/>
      <w:szCs w:val="28"/>
    </w:rPr>
  </w:style>
  <w:style w:type="paragraph" w:customStyle="1" w:styleId="1">
    <w:name w:val="Без интервала1"/>
    <w:uiPriority w:val="99"/>
    <w:rsid w:val="003344A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2019-09-23T13:54:00Z</dcterms:created>
  <dcterms:modified xsi:type="dcterms:W3CDTF">2019-09-23T13:54:00Z</dcterms:modified>
</cp:coreProperties>
</file>