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01" w:rsidRPr="00822235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94D8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rFonts w:eastAsia="Times New Roman" w:cs="Times New Roman"/>
          <w:b/>
          <w:kern w:val="0"/>
          <w:lang w:val="ru-RU" w:eastAsia="ar-SA" w:bidi="ar-SA"/>
        </w:rPr>
        <w:t>ДИСЦИПЛИНЕ</w:t>
      </w:r>
    </w:p>
    <w:p w:rsidR="009D7801" w:rsidRPr="001B0AF7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ОП 19 Синтез цифровых автоматов</w:t>
      </w:r>
    </w:p>
    <w:p w:rsidR="009D7801" w:rsidRPr="00822235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ru-RU" w:eastAsia="ar-SA" w:bidi="ar-SA"/>
        </w:rPr>
        <w:t>3</w:t>
      </w:r>
      <w:bookmarkStart w:id="0" w:name="_GoBack"/>
      <w:bookmarkEnd w:id="0"/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</w:t>
      </w:r>
      <w:r w:rsidRPr="00822235">
        <w:rPr>
          <w:rFonts w:eastAsia="Times New Roman" w:cs="Times New Roman"/>
          <w:kern w:val="0"/>
          <w:lang w:val="ru-RU" w:eastAsia="ar-SA" w:bidi="ar-SA"/>
        </w:rPr>
        <w:t>е</w:t>
      </w:r>
      <w:r w:rsidRPr="00822235">
        <w:rPr>
          <w:rFonts w:eastAsia="Times New Roman" w:cs="Times New Roman"/>
          <w:kern w:val="0"/>
          <w:lang w:val="ru-RU" w:eastAsia="ar-SA" w:bidi="ar-SA"/>
        </w:rPr>
        <w:t>циальности</w:t>
      </w:r>
    </w:p>
    <w:p w:rsidR="009D7801" w:rsidRPr="005914AF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  <w:r w:rsidRPr="005914AF">
        <w:rPr>
          <w:lang w:val="ru-RU"/>
        </w:rPr>
        <w:t xml:space="preserve">15.02.07 </w:t>
      </w:r>
      <w:r w:rsidRPr="00AA4A7C">
        <w:rPr>
          <w:rFonts w:cs="Times New Roman"/>
          <w:lang w:val="ru-RU"/>
        </w:rPr>
        <w:t xml:space="preserve">Автоматизация </w:t>
      </w:r>
      <w:r>
        <w:rPr>
          <w:rFonts w:cs="Times New Roman"/>
          <w:lang w:val="ru-RU"/>
        </w:rPr>
        <w:t>т</w:t>
      </w:r>
      <w:r w:rsidRPr="00AA4A7C">
        <w:rPr>
          <w:rFonts w:cs="Times New Roman"/>
          <w:lang w:val="ru-RU"/>
        </w:rPr>
        <w:t xml:space="preserve">ехнологических </w:t>
      </w:r>
      <w:r>
        <w:rPr>
          <w:rFonts w:cs="Times New Roman"/>
          <w:lang w:val="ru-RU"/>
        </w:rPr>
        <w:t>п</w:t>
      </w:r>
      <w:r w:rsidRPr="00AA4A7C">
        <w:rPr>
          <w:rFonts w:cs="Times New Roman"/>
          <w:lang w:val="ru-RU"/>
        </w:rPr>
        <w:t xml:space="preserve">роцессов </w:t>
      </w:r>
      <w:r>
        <w:rPr>
          <w:rFonts w:cs="Times New Roman"/>
          <w:lang w:val="ru-RU"/>
        </w:rPr>
        <w:t>п</w:t>
      </w:r>
      <w:r w:rsidRPr="00AA4A7C">
        <w:rPr>
          <w:rFonts w:cs="Times New Roman"/>
          <w:lang w:val="ru-RU"/>
        </w:rPr>
        <w:t>роизводства</w:t>
      </w:r>
    </w:p>
    <w:p w:rsidR="009D7801" w:rsidRPr="00822235" w:rsidRDefault="009D7801" w:rsidP="009D7801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2016-</w:t>
      </w: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17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9D7801" w:rsidRPr="006441C2" w:rsidRDefault="009D7801" w:rsidP="009D78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Шаталин С.В.</w:t>
      </w:r>
    </w:p>
    <w:p w:rsidR="009D7801" w:rsidRDefault="009D7801" w:rsidP="009D7801">
      <w:pPr>
        <w:overflowPunct w:val="0"/>
        <w:autoSpaceDE w:val="0"/>
        <w:adjustRightInd w:val="0"/>
        <w:rPr>
          <w:b/>
          <w:bCs/>
          <w:sz w:val="28"/>
          <w:szCs w:val="28"/>
          <w:lang w:val="ru-RU"/>
        </w:rPr>
      </w:pPr>
      <w:r w:rsidRPr="000669A3">
        <w:rPr>
          <w:b/>
          <w:bCs/>
          <w:sz w:val="28"/>
          <w:szCs w:val="28"/>
          <w:lang w:val="ru-RU"/>
        </w:rPr>
        <w:t>Тема 1.1.</w:t>
      </w:r>
      <w:r w:rsidRPr="000669A3">
        <w:rPr>
          <w:b/>
          <w:sz w:val="28"/>
          <w:szCs w:val="28"/>
          <w:lang w:val="ru-RU"/>
        </w:rPr>
        <w:t xml:space="preserve"> </w:t>
      </w:r>
      <w:r w:rsidRPr="000669A3">
        <w:rPr>
          <w:b/>
          <w:bCs/>
          <w:sz w:val="28"/>
          <w:szCs w:val="28"/>
          <w:lang w:val="ru-RU"/>
        </w:rPr>
        <w:t xml:space="preserve">Основные понятия теории автоматов </w:t>
      </w:r>
    </w:p>
    <w:p w:rsidR="009D7801" w:rsidRPr="004737D6" w:rsidRDefault="009D7801" w:rsidP="009D7801">
      <w:pPr>
        <w:widowControl/>
        <w:numPr>
          <w:ilvl w:val="0"/>
          <w:numId w:val="4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Системы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счисления</w:t>
      </w:r>
      <w:proofErr w:type="spellEnd"/>
      <w:r w:rsidRPr="004737D6">
        <w:rPr>
          <w:sz w:val="22"/>
          <w:szCs w:val="22"/>
        </w:rPr>
        <w:t xml:space="preserve">, </w:t>
      </w:r>
      <w:proofErr w:type="spellStart"/>
      <w:r w:rsidRPr="004737D6">
        <w:rPr>
          <w:sz w:val="22"/>
          <w:szCs w:val="22"/>
        </w:rPr>
        <w:t>линейный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полином</w:t>
      </w:r>
      <w:proofErr w:type="spellEnd"/>
      <w:r w:rsidRPr="004737D6">
        <w:rPr>
          <w:sz w:val="22"/>
          <w:szCs w:val="22"/>
        </w:rPr>
        <w:t xml:space="preserve">.                                                      </w:t>
      </w:r>
    </w:p>
    <w:p w:rsidR="009D7801" w:rsidRDefault="009D7801" w:rsidP="009D7801">
      <w:pPr>
        <w:numPr>
          <w:ilvl w:val="0"/>
          <w:numId w:val="4"/>
        </w:numPr>
        <w:overflowPunct w:val="0"/>
        <w:autoSpaceDE w:val="0"/>
        <w:adjustRightInd w:val="0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Общая функционально полная система двоичных функций</w:t>
      </w:r>
    </w:p>
    <w:p w:rsidR="009D7801" w:rsidRPr="00795004" w:rsidRDefault="009D7801" w:rsidP="009D7801">
      <w:pPr>
        <w:numPr>
          <w:ilvl w:val="0"/>
          <w:numId w:val="4"/>
        </w:numPr>
        <w:tabs>
          <w:tab w:val="left" w:pos="375"/>
        </w:tabs>
        <w:rPr>
          <w:sz w:val="22"/>
          <w:szCs w:val="22"/>
          <w:lang w:val="ru-RU"/>
        </w:rPr>
      </w:pPr>
      <w:proofErr w:type="spellStart"/>
      <w:r w:rsidRPr="00795004">
        <w:rPr>
          <w:sz w:val="22"/>
          <w:szCs w:val="22"/>
          <w:lang w:val="ru-RU"/>
        </w:rPr>
        <w:t>Конституэнта</w:t>
      </w:r>
      <w:proofErr w:type="spellEnd"/>
      <w:r w:rsidRPr="00795004">
        <w:rPr>
          <w:sz w:val="22"/>
          <w:szCs w:val="22"/>
          <w:lang w:val="ru-RU"/>
        </w:rPr>
        <w:t xml:space="preserve"> единицы, таблица, правило.</w:t>
      </w:r>
    </w:p>
    <w:p w:rsidR="009D7801" w:rsidRPr="00795004" w:rsidRDefault="009D7801" w:rsidP="009D7801">
      <w:pPr>
        <w:numPr>
          <w:ilvl w:val="0"/>
          <w:numId w:val="4"/>
        </w:numPr>
        <w:tabs>
          <w:tab w:val="left" w:pos="375"/>
        </w:tabs>
        <w:rPr>
          <w:sz w:val="22"/>
          <w:szCs w:val="22"/>
          <w:lang w:val="ru-RU"/>
        </w:rPr>
      </w:pPr>
      <w:proofErr w:type="spellStart"/>
      <w:r w:rsidRPr="00795004">
        <w:rPr>
          <w:sz w:val="22"/>
          <w:szCs w:val="22"/>
          <w:lang w:val="ru-RU"/>
        </w:rPr>
        <w:t>Конституэнта</w:t>
      </w:r>
      <w:proofErr w:type="spellEnd"/>
      <w:r w:rsidRPr="00795004">
        <w:rPr>
          <w:sz w:val="22"/>
          <w:szCs w:val="22"/>
          <w:lang w:val="ru-RU"/>
        </w:rPr>
        <w:t xml:space="preserve"> нуля, таблица, правило.</w:t>
      </w:r>
    </w:p>
    <w:p w:rsidR="009D7801" w:rsidRPr="00795004" w:rsidRDefault="009D7801" w:rsidP="009D7801">
      <w:pPr>
        <w:numPr>
          <w:ilvl w:val="0"/>
          <w:numId w:val="4"/>
        </w:numPr>
        <w:overflowPunct w:val="0"/>
        <w:autoSpaceDE w:val="0"/>
        <w:adjustRightInd w:val="0"/>
        <w:rPr>
          <w:b/>
          <w:bCs/>
          <w:sz w:val="28"/>
          <w:szCs w:val="28"/>
          <w:lang w:val="ru-RU"/>
        </w:rPr>
      </w:pPr>
      <w:r w:rsidRPr="00795004">
        <w:rPr>
          <w:sz w:val="22"/>
          <w:szCs w:val="22"/>
          <w:lang w:val="ru-RU"/>
        </w:rPr>
        <w:t>Совершенные дизъюнктивные нормальные формы функций</w:t>
      </w: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0669A3" w:rsidRDefault="009D7801" w:rsidP="009D7801">
      <w:pPr>
        <w:overflowPunct w:val="0"/>
        <w:autoSpaceDE w:val="0"/>
        <w:adjustRightInd w:val="0"/>
        <w:rPr>
          <w:b/>
          <w:bCs/>
          <w:sz w:val="28"/>
          <w:szCs w:val="28"/>
          <w:lang w:val="ru-RU"/>
        </w:rPr>
      </w:pP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r w:rsidRPr="000669A3">
        <w:rPr>
          <w:b/>
          <w:bCs/>
          <w:sz w:val="28"/>
          <w:szCs w:val="28"/>
          <w:lang w:val="ru-RU"/>
        </w:rPr>
        <w:t xml:space="preserve">Тема 1.2 </w:t>
      </w:r>
      <w:r w:rsidRPr="000669A3">
        <w:rPr>
          <w:b/>
          <w:sz w:val="28"/>
          <w:szCs w:val="28"/>
          <w:lang w:val="ru-RU"/>
        </w:rPr>
        <w:t>Сигналы в автоматических устройствах</w:t>
      </w:r>
      <w:r w:rsidRPr="000669A3">
        <w:rPr>
          <w:b/>
          <w:bCs/>
          <w:sz w:val="28"/>
          <w:szCs w:val="28"/>
          <w:lang w:val="ru-RU"/>
        </w:rPr>
        <w:t xml:space="preserve"> </w:t>
      </w:r>
    </w:p>
    <w:p w:rsidR="009D7801" w:rsidRPr="004737D6" w:rsidRDefault="009D7801" w:rsidP="009D7801">
      <w:pPr>
        <w:widowControl/>
        <w:numPr>
          <w:ilvl w:val="0"/>
          <w:numId w:val="3"/>
        </w:numPr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Двоичная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система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счисления</w:t>
      </w:r>
      <w:proofErr w:type="spellEnd"/>
      <w:r w:rsidRPr="004737D6">
        <w:rPr>
          <w:sz w:val="22"/>
          <w:szCs w:val="22"/>
        </w:rPr>
        <w:t>.</w:t>
      </w:r>
    </w:p>
    <w:p w:rsidR="009D7801" w:rsidRPr="004737D6" w:rsidRDefault="009D7801" w:rsidP="009D7801">
      <w:pPr>
        <w:widowControl/>
        <w:numPr>
          <w:ilvl w:val="0"/>
          <w:numId w:val="3"/>
        </w:numPr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Восьмеричная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система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счисления</w:t>
      </w:r>
      <w:proofErr w:type="spellEnd"/>
      <w:r w:rsidRPr="004737D6">
        <w:rPr>
          <w:sz w:val="22"/>
          <w:szCs w:val="22"/>
        </w:rPr>
        <w:t>.</w:t>
      </w:r>
    </w:p>
    <w:p w:rsidR="009D7801" w:rsidRPr="00F329DA" w:rsidRDefault="009D7801" w:rsidP="009D7801">
      <w:pPr>
        <w:widowControl/>
        <w:numPr>
          <w:ilvl w:val="0"/>
          <w:numId w:val="3"/>
        </w:numPr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Шестнадцатеричная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система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счисления</w:t>
      </w:r>
      <w:proofErr w:type="spellEnd"/>
      <w:r w:rsidRPr="004737D6">
        <w:rPr>
          <w:sz w:val="22"/>
          <w:szCs w:val="22"/>
        </w:rPr>
        <w:t>.</w:t>
      </w:r>
    </w:p>
    <w:p w:rsidR="009D7801" w:rsidRPr="004737D6" w:rsidRDefault="009D7801" w:rsidP="009D7801">
      <w:pPr>
        <w:widowControl/>
        <w:suppressAutoHyphens w:val="0"/>
        <w:autoSpaceDN/>
        <w:textAlignment w:val="auto"/>
        <w:rPr>
          <w:sz w:val="22"/>
          <w:szCs w:val="22"/>
        </w:rPr>
      </w:pPr>
    </w:p>
    <w:p w:rsidR="009D7801" w:rsidRPr="0019454E" w:rsidRDefault="009D7801" w:rsidP="009D7801">
      <w:pPr>
        <w:jc w:val="both"/>
        <w:rPr>
          <w:rFonts w:cs="Times New Roman"/>
          <w:b/>
          <w:color w:val="000000"/>
          <w:sz w:val="28"/>
          <w:szCs w:val="28"/>
          <w:u w:val="single"/>
          <w:lang w:val="ru-RU"/>
        </w:rPr>
      </w:pPr>
      <w:r w:rsidRPr="00A85700">
        <w:rPr>
          <w:rFonts w:cs="Times New Roman"/>
          <w:b/>
          <w:color w:val="000000"/>
          <w:sz w:val="28"/>
          <w:szCs w:val="28"/>
          <w:u w:val="single"/>
          <w:lang w:val="ru-RU"/>
        </w:rPr>
        <w:t>Практи</w:t>
      </w:r>
      <w:r w:rsidRPr="0019454E">
        <w:rPr>
          <w:rFonts w:cs="Times New Roman"/>
          <w:b/>
          <w:color w:val="000000"/>
          <w:sz w:val="28"/>
          <w:szCs w:val="28"/>
          <w:u w:val="single"/>
          <w:lang w:val="ru-RU"/>
        </w:rPr>
        <w:t>ческие задания</w:t>
      </w:r>
      <w:r>
        <w:rPr>
          <w:rFonts w:cs="Times New Roman"/>
          <w:b/>
          <w:color w:val="000000"/>
          <w:sz w:val="28"/>
          <w:szCs w:val="28"/>
          <w:u w:val="single"/>
          <w:lang w:val="ru-RU"/>
        </w:rPr>
        <w:t>: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действия  сложения, вычитания умножения и деления для следующей пары двоичных чисел 100111, и 11101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перевод двоичного числа 100111 в десятичную, восьмеричную и шестнадцатеричную системы счисления методом деления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перевод двоичного числа 100111 в десятичную, восьмеричную и шестнадцатеричную системы счисления вторым при помощи полинома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действия  сложения вычитания умножения и деления для следующей пары восьмеричных чисел 76543, и 31247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перевод восьмеричного числа  76543 в десятичную, двоичную и шестнадцатеричную системы счисления</w:t>
      </w:r>
      <w:r w:rsidRPr="00EC6F5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методом деления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перевод восьмеричного числа  76543 в десятичную, двоичную и шестнадцатеричную системы счисления</w:t>
      </w:r>
      <w:r w:rsidRPr="00EC6F5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при помощи полинома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Произвести действия  сложения, вычитания умножения и деления для следующей пары шестнадцатеричных чисел </w:t>
      </w:r>
      <w:r>
        <w:rPr>
          <w:bCs/>
          <w:sz w:val="22"/>
          <w:szCs w:val="22"/>
          <w:lang w:val="en-US"/>
        </w:rPr>
        <w:t>AD</w:t>
      </w:r>
      <w:r w:rsidRPr="00EC6F5F">
        <w:rPr>
          <w:bCs/>
          <w:sz w:val="22"/>
          <w:szCs w:val="22"/>
          <w:lang w:val="ru-RU"/>
        </w:rPr>
        <w:t>65</w:t>
      </w:r>
      <w:r>
        <w:rPr>
          <w:bCs/>
          <w:sz w:val="22"/>
          <w:szCs w:val="22"/>
          <w:lang w:val="en-US"/>
        </w:rPr>
        <w:t>E</w:t>
      </w:r>
      <w:r>
        <w:rPr>
          <w:bCs/>
          <w:sz w:val="22"/>
          <w:szCs w:val="22"/>
          <w:lang w:val="ru-RU"/>
        </w:rPr>
        <w:t xml:space="preserve">, и </w:t>
      </w:r>
      <w:r w:rsidRPr="00EC6F5F">
        <w:rPr>
          <w:bCs/>
          <w:sz w:val="22"/>
          <w:szCs w:val="22"/>
          <w:lang w:val="ru-RU"/>
        </w:rPr>
        <w:t>3</w:t>
      </w:r>
      <w:r>
        <w:rPr>
          <w:bCs/>
          <w:sz w:val="22"/>
          <w:szCs w:val="22"/>
          <w:lang w:val="en-US"/>
        </w:rPr>
        <w:t>FDA</w:t>
      </w:r>
      <w:r w:rsidRPr="00EC6F5F">
        <w:rPr>
          <w:bCs/>
          <w:sz w:val="22"/>
          <w:szCs w:val="22"/>
          <w:lang w:val="ru-RU"/>
        </w:rPr>
        <w:t>1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Произвести перевод шестнадцатеричного числа  </w:t>
      </w:r>
      <w:r>
        <w:rPr>
          <w:bCs/>
          <w:sz w:val="22"/>
          <w:szCs w:val="22"/>
          <w:lang w:val="en-US"/>
        </w:rPr>
        <w:t>AD</w:t>
      </w:r>
      <w:r w:rsidRPr="00EC6F5F">
        <w:rPr>
          <w:bCs/>
          <w:sz w:val="22"/>
          <w:szCs w:val="22"/>
          <w:lang w:val="ru-RU"/>
        </w:rPr>
        <w:t>65</w:t>
      </w:r>
      <w:r>
        <w:rPr>
          <w:bCs/>
          <w:sz w:val="22"/>
          <w:szCs w:val="22"/>
          <w:lang w:val="en-US"/>
        </w:rPr>
        <w:t>E</w:t>
      </w:r>
      <w:r>
        <w:rPr>
          <w:bCs/>
          <w:sz w:val="22"/>
          <w:szCs w:val="22"/>
          <w:lang w:val="ru-RU"/>
        </w:rPr>
        <w:t xml:space="preserve"> в десятичную, двоичную и шестнадцатеричную системы счисления</w:t>
      </w:r>
      <w:r w:rsidRPr="00EC6F5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при помощи полинома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Произвести перевод шестнадцатеричного числа  </w:t>
      </w:r>
      <w:r>
        <w:rPr>
          <w:bCs/>
          <w:sz w:val="22"/>
          <w:szCs w:val="22"/>
          <w:lang w:val="en-US"/>
        </w:rPr>
        <w:t>AD</w:t>
      </w:r>
      <w:r w:rsidRPr="00EC6F5F">
        <w:rPr>
          <w:bCs/>
          <w:sz w:val="22"/>
          <w:szCs w:val="22"/>
          <w:lang w:val="ru-RU"/>
        </w:rPr>
        <w:t>65</w:t>
      </w:r>
      <w:r>
        <w:rPr>
          <w:bCs/>
          <w:sz w:val="22"/>
          <w:szCs w:val="22"/>
          <w:lang w:val="en-US"/>
        </w:rPr>
        <w:t>E</w:t>
      </w:r>
      <w:r>
        <w:rPr>
          <w:bCs/>
          <w:sz w:val="22"/>
          <w:szCs w:val="22"/>
          <w:lang w:val="ru-RU"/>
        </w:rPr>
        <w:t xml:space="preserve"> в десятичную, двоичную и шестнадцатеричную системы счисления</w:t>
      </w:r>
      <w:r w:rsidRPr="00EC6F5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методом деления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действия  сложения вычитания умножения и деления для следующей пары десятичных чисел 198132, и 15395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перевод десятичного числа 198132 в восьмеричную, двоичную и шестнадцатеричную системы счисления</w:t>
      </w:r>
      <w:r w:rsidRPr="00EC6F5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при помощи полинома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Произвести перевод десятичного числа 198132 в восьмеричную, двоичную и шестнадцатеричную системы счисления</w:t>
      </w:r>
      <w:r w:rsidRPr="00EC6F5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 xml:space="preserve">методом деления </w:t>
      </w:r>
    </w:p>
    <w:p w:rsidR="009D7801" w:rsidRDefault="009D7801" w:rsidP="009D7801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Произвести перевод шестнадцатеричного числа  </w:t>
      </w:r>
      <w:r w:rsidRPr="00EC6F5F">
        <w:rPr>
          <w:bCs/>
          <w:sz w:val="22"/>
          <w:szCs w:val="22"/>
          <w:lang w:val="ru-RU"/>
        </w:rPr>
        <w:t>3</w:t>
      </w:r>
      <w:r>
        <w:rPr>
          <w:bCs/>
          <w:sz w:val="22"/>
          <w:szCs w:val="22"/>
          <w:lang w:val="en-US"/>
        </w:rPr>
        <w:t>FDA</w:t>
      </w:r>
      <w:r w:rsidRPr="00EC6F5F">
        <w:rPr>
          <w:bCs/>
          <w:sz w:val="22"/>
          <w:szCs w:val="22"/>
          <w:lang w:val="ru-RU"/>
        </w:rPr>
        <w:t>1</w:t>
      </w:r>
      <w:r>
        <w:rPr>
          <w:bCs/>
          <w:sz w:val="22"/>
          <w:szCs w:val="22"/>
          <w:lang w:val="ru-RU"/>
        </w:rPr>
        <w:t xml:space="preserve"> в десятичную, двоичную и шестнадцатеричную системы счисления</w:t>
      </w:r>
      <w:r w:rsidRPr="00EC6F5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методом деления</w:t>
      </w:r>
    </w:p>
    <w:p w:rsidR="009D7801" w:rsidRPr="00EC6F5F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20"/>
        <w:rPr>
          <w:bCs/>
          <w:sz w:val="22"/>
          <w:szCs w:val="22"/>
          <w:lang w:val="ru-RU"/>
        </w:rPr>
      </w:pP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0669A3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r w:rsidRPr="000669A3">
        <w:rPr>
          <w:b/>
          <w:bCs/>
          <w:sz w:val="28"/>
          <w:szCs w:val="28"/>
          <w:lang w:val="ru-RU"/>
        </w:rPr>
        <w:t>Тема 1.3. Основные понятия теории формальных логик</w:t>
      </w:r>
    </w:p>
    <w:p w:rsidR="009D7801" w:rsidRDefault="009D7801" w:rsidP="009D7801">
      <w:pPr>
        <w:widowControl/>
        <w:numPr>
          <w:ilvl w:val="2"/>
          <w:numId w:val="3"/>
        </w:numPr>
        <w:suppressAutoHyphens w:val="0"/>
        <w:autoSpaceDN/>
        <w:textAlignment w:val="auto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Алгебра логика (Булева алгебра логика).</w:t>
      </w:r>
    </w:p>
    <w:p w:rsidR="009D7801" w:rsidRPr="00795004" w:rsidRDefault="009D7801" w:rsidP="009D7801">
      <w:pPr>
        <w:widowControl/>
        <w:numPr>
          <w:ilvl w:val="2"/>
          <w:numId w:val="3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Законы логики</w:t>
      </w: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0669A3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r w:rsidRPr="000669A3">
        <w:rPr>
          <w:b/>
          <w:bCs/>
          <w:sz w:val="28"/>
          <w:szCs w:val="28"/>
          <w:lang w:val="ru-RU"/>
        </w:rPr>
        <w:t xml:space="preserve"> Тема 1.4 Автоматы и формальные языки </w:t>
      </w:r>
    </w:p>
    <w:p w:rsidR="009D7801" w:rsidRPr="004737D6" w:rsidRDefault="009D7801" w:rsidP="009D7801">
      <w:pPr>
        <w:widowControl/>
        <w:numPr>
          <w:ilvl w:val="0"/>
          <w:numId w:val="10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Логические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операции</w:t>
      </w:r>
      <w:proofErr w:type="spellEnd"/>
      <w:r w:rsidRPr="004737D6">
        <w:rPr>
          <w:sz w:val="22"/>
          <w:szCs w:val="22"/>
        </w:rPr>
        <w:t>.</w:t>
      </w:r>
    </w:p>
    <w:p w:rsidR="009D7801" w:rsidRPr="004737D6" w:rsidRDefault="009D7801" w:rsidP="009D7801">
      <w:pPr>
        <w:widowControl/>
        <w:numPr>
          <w:ilvl w:val="0"/>
          <w:numId w:val="10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Логические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функции</w:t>
      </w:r>
      <w:proofErr w:type="spellEnd"/>
      <w:r w:rsidRPr="004737D6">
        <w:rPr>
          <w:sz w:val="22"/>
          <w:szCs w:val="22"/>
        </w:rPr>
        <w:t>.</w:t>
      </w:r>
    </w:p>
    <w:p w:rsidR="009D7801" w:rsidRPr="004737D6" w:rsidRDefault="009D7801" w:rsidP="009D7801">
      <w:pPr>
        <w:widowControl/>
        <w:numPr>
          <w:ilvl w:val="0"/>
          <w:numId w:val="10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Законы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алгебры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логики</w:t>
      </w:r>
      <w:proofErr w:type="spellEnd"/>
      <w:r w:rsidRPr="004737D6">
        <w:rPr>
          <w:sz w:val="22"/>
          <w:szCs w:val="22"/>
        </w:rPr>
        <w:t>.</w:t>
      </w: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0669A3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  <w:r w:rsidRPr="000669A3">
        <w:rPr>
          <w:b/>
          <w:sz w:val="28"/>
          <w:szCs w:val="28"/>
          <w:lang w:val="ru-RU"/>
        </w:rPr>
        <w:t xml:space="preserve">Тема 1.5 Алгоритм синтеза конечных автоматов </w:t>
      </w:r>
    </w:p>
    <w:p w:rsidR="009D7801" w:rsidRPr="004737D6" w:rsidRDefault="009D7801" w:rsidP="009D7801">
      <w:pPr>
        <w:widowControl/>
        <w:numPr>
          <w:ilvl w:val="0"/>
          <w:numId w:val="5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Правило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синтеза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цифровых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автоматов</w:t>
      </w:r>
      <w:proofErr w:type="spellEnd"/>
      <w:r w:rsidRPr="004737D6">
        <w:rPr>
          <w:sz w:val="22"/>
          <w:szCs w:val="22"/>
        </w:rPr>
        <w:t>.</w:t>
      </w:r>
    </w:p>
    <w:p w:rsidR="009D7801" w:rsidRDefault="009D7801" w:rsidP="009D7801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  <w:proofErr w:type="spellStart"/>
      <w:r w:rsidRPr="004737D6">
        <w:rPr>
          <w:sz w:val="22"/>
          <w:szCs w:val="22"/>
        </w:rPr>
        <w:t>Минимизация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формул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цифровых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автоматов</w:t>
      </w:r>
      <w:proofErr w:type="spellEnd"/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0669A3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ru-RU"/>
        </w:rPr>
      </w:pPr>
    </w:p>
    <w:p w:rsidR="009D7801" w:rsidRDefault="009D7801" w:rsidP="009D7801">
      <w:pPr>
        <w:pStyle w:val="a3"/>
        <w:jc w:val="left"/>
        <w:rPr>
          <w:b/>
          <w:bCs/>
          <w:szCs w:val="28"/>
          <w:lang w:val="ru-RU"/>
        </w:rPr>
      </w:pPr>
      <w:r w:rsidRPr="000669A3">
        <w:rPr>
          <w:b/>
          <w:bCs/>
          <w:szCs w:val="28"/>
          <w:lang w:val="ru-RU"/>
        </w:rPr>
        <w:t xml:space="preserve">Тема 1.7 Простейшие логические функции </w:t>
      </w:r>
    </w:p>
    <w:p w:rsidR="009D7801" w:rsidRPr="00795004" w:rsidRDefault="009D7801" w:rsidP="009D7801">
      <w:pPr>
        <w:pStyle w:val="a3"/>
        <w:numPr>
          <w:ilvl w:val="0"/>
          <w:numId w:val="6"/>
        </w:numPr>
        <w:jc w:val="left"/>
        <w:rPr>
          <w:bCs/>
          <w:sz w:val="22"/>
          <w:szCs w:val="22"/>
          <w:lang w:val="ru-RU"/>
        </w:rPr>
      </w:pPr>
      <w:r w:rsidRPr="00795004">
        <w:rPr>
          <w:bCs/>
          <w:sz w:val="22"/>
          <w:szCs w:val="22"/>
          <w:lang w:val="ru-RU"/>
        </w:rPr>
        <w:t>Дизъюнкция</w:t>
      </w:r>
    </w:p>
    <w:p w:rsidR="009D7801" w:rsidRPr="00795004" w:rsidRDefault="009D7801" w:rsidP="009D7801">
      <w:pPr>
        <w:pStyle w:val="a3"/>
        <w:numPr>
          <w:ilvl w:val="0"/>
          <w:numId w:val="6"/>
        </w:numPr>
        <w:jc w:val="left"/>
        <w:rPr>
          <w:bCs/>
          <w:sz w:val="22"/>
          <w:szCs w:val="22"/>
          <w:lang w:val="ru-RU"/>
        </w:rPr>
      </w:pPr>
      <w:r w:rsidRPr="00795004">
        <w:rPr>
          <w:bCs/>
          <w:sz w:val="22"/>
          <w:szCs w:val="22"/>
          <w:lang w:val="ru-RU"/>
        </w:rPr>
        <w:t>Конъюнкция</w:t>
      </w:r>
    </w:p>
    <w:p w:rsidR="009D7801" w:rsidRPr="00795004" w:rsidRDefault="009D7801" w:rsidP="009D7801">
      <w:pPr>
        <w:pStyle w:val="a3"/>
        <w:numPr>
          <w:ilvl w:val="0"/>
          <w:numId w:val="6"/>
        </w:numPr>
        <w:jc w:val="left"/>
        <w:rPr>
          <w:bCs/>
          <w:sz w:val="22"/>
          <w:szCs w:val="22"/>
          <w:lang w:val="ru-RU"/>
        </w:rPr>
      </w:pPr>
      <w:r w:rsidRPr="00795004">
        <w:rPr>
          <w:bCs/>
          <w:sz w:val="22"/>
          <w:szCs w:val="22"/>
          <w:lang w:val="ru-RU"/>
        </w:rPr>
        <w:t>Инверсия</w:t>
      </w:r>
    </w:p>
    <w:p w:rsidR="009D7801" w:rsidRDefault="009D7801" w:rsidP="009D7801">
      <w:pPr>
        <w:pStyle w:val="a3"/>
        <w:jc w:val="left"/>
        <w:rPr>
          <w:b/>
          <w:bCs/>
          <w:szCs w:val="28"/>
          <w:lang w:val="ru-RU"/>
        </w:rPr>
      </w:pP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795004" w:rsidRDefault="009D7801" w:rsidP="009D7801">
      <w:pPr>
        <w:widowControl/>
        <w:numPr>
          <w:ilvl w:val="0"/>
          <w:numId w:val="7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Нормализация в базисе «и» - «не».</w:t>
      </w:r>
    </w:p>
    <w:p w:rsidR="009D7801" w:rsidRPr="00795004" w:rsidRDefault="009D7801" w:rsidP="009D7801">
      <w:pPr>
        <w:widowControl/>
        <w:numPr>
          <w:ilvl w:val="0"/>
          <w:numId w:val="7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Нормализация в базисе «или» - «не».</w:t>
      </w:r>
    </w:p>
    <w:p w:rsidR="009D7801" w:rsidRPr="004737D6" w:rsidRDefault="009D7801" w:rsidP="009D7801">
      <w:pPr>
        <w:widowControl/>
        <w:numPr>
          <w:ilvl w:val="0"/>
          <w:numId w:val="7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</w:rPr>
      </w:pPr>
      <w:proofErr w:type="spellStart"/>
      <w:r w:rsidRPr="004737D6">
        <w:rPr>
          <w:sz w:val="22"/>
          <w:szCs w:val="22"/>
        </w:rPr>
        <w:t>Метод</w:t>
      </w:r>
      <w:proofErr w:type="spellEnd"/>
      <w:r w:rsidRPr="004737D6">
        <w:rPr>
          <w:sz w:val="22"/>
          <w:szCs w:val="22"/>
        </w:rPr>
        <w:t xml:space="preserve"> </w:t>
      </w:r>
      <w:proofErr w:type="spellStart"/>
      <w:r w:rsidRPr="004737D6">
        <w:rPr>
          <w:sz w:val="22"/>
          <w:szCs w:val="22"/>
        </w:rPr>
        <w:t>Вейча</w:t>
      </w:r>
      <w:proofErr w:type="spellEnd"/>
      <w:r w:rsidRPr="004737D6">
        <w:rPr>
          <w:sz w:val="22"/>
          <w:szCs w:val="22"/>
        </w:rPr>
        <w:t xml:space="preserve"> (</w:t>
      </w:r>
      <w:proofErr w:type="spellStart"/>
      <w:r w:rsidRPr="004737D6">
        <w:rPr>
          <w:sz w:val="22"/>
          <w:szCs w:val="22"/>
        </w:rPr>
        <w:t>Квайна</w:t>
      </w:r>
      <w:proofErr w:type="spellEnd"/>
      <w:r w:rsidRPr="004737D6">
        <w:rPr>
          <w:sz w:val="22"/>
          <w:szCs w:val="22"/>
        </w:rPr>
        <w:t>).</w:t>
      </w:r>
    </w:p>
    <w:p w:rsidR="009D7801" w:rsidRPr="00795004" w:rsidRDefault="009D7801" w:rsidP="009D7801">
      <w:pPr>
        <w:widowControl/>
        <w:numPr>
          <w:ilvl w:val="0"/>
          <w:numId w:val="7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Метод карт Карно для 2 аргументов.</w:t>
      </w:r>
    </w:p>
    <w:p w:rsidR="009D7801" w:rsidRPr="00795004" w:rsidRDefault="009D7801" w:rsidP="009D7801">
      <w:pPr>
        <w:widowControl/>
        <w:numPr>
          <w:ilvl w:val="0"/>
          <w:numId w:val="7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Метод карт Карно для 3 аргументов.</w:t>
      </w:r>
    </w:p>
    <w:p w:rsidR="009D7801" w:rsidRDefault="009D7801" w:rsidP="009D7801">
      <w:pPr>
        <w:widowControl/>
        <w:numPr>
          <w:ilvl w:val="0"/>
          <w:numId w:val="7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Метод карт Карно для 4 аргументов.</w:t>
      </w:r>
    </w:p>
    <w:p w:rsidR="009D7801" w:rsidRPr="00795004" w:rsidRDefault="009D7801" w:rsidP="009D7801">
      <w:pPr>
        <w:widowControl/>
        <w:numPr>
          <w:ilvl w:val="0"/>
          <w:numId w:val="7"/>
        </w:numPr>
        <w:tabs>
          <w:tab w:val="left" w:pos="375"/>
        </w:tabs>
        <w:suppressAutoHyphens w:val="0"/>
        <w:autoSpaceDN/>
        <w:textAlignment w:val="auto"/>
        <w:rPr>
          <w:sz w:val="22"/>
          <w:szCs w:val="22"/>
          <w:lang w:val="ru-RU"/>
        </w:rPr>
      </w:pPr>
    </w:p>
    <w:p w:rsidR="009D7801" w:rsidRPr="0019454E" w:rsidRDefault="009D7801" w:rsidP="009D7801">
      <w:pPr>
        <w:jc w:val="both"/>
        <w:rPr>
          <w:rFonts w:cs="Times New Roman"/>
          <w:b/>
          <w:color w:val="000000"/>
          <w:sz w:val="28"/>
          <w:szCs w:val="28"/>
          <w:u w:val="single"/>
          <w:lang w:val="ru-RU"/>
        </w:rPr>
      </w:pPr>
      <w:r w:rsidRPr="00A85700">
        <w:rPr>
          <w:rFonts w:cs="Times New Roman"/>
          <w:b/>
          <w:color w:val="000000"/>
          <w:sz w:val="28"/>
          <w:szCs w:val="28"/>
          <w:u w:val="single"/>
          <w:lang w:val="ru-RU"/>
        </w:rPr>
        <w:t>Практи</w:t>
      </w:r>
      <w:r w:rsidRPr="0019454E">
        <w:rPr>
          <w:rFonts w:cs="Times New Roman"/>
          <w:b/>
          <w:color w:val="000000"/>
          <w:sz w:val="28"/>
          <w:szCs w:val="28"/>
          <w:u w:val="single"/>
          <w:lang w:val="ru-RU"/>
        </w:rPr>
        <w:t>ческие задания</w:t>
      </w:r>
      <w:r>
        <w:rPr>
          <w:rFonts w:cs="Times New Roman"/>
          <w:b/>
          <w:color w:val="000000"/>
          <w:sz w:val="28"/>
          <w:szCs w:val="28"/>
          <w:u w:val="single"/>
          <w:lang w:val="ru-RU"/>
        </w:rPr>
        <w:t>:</w:t>
      </w: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 xml:space="preserve">1.Проанализировать работу, оформить конструкцию соединений, представить  конструкторскую документацию в виде таблицы истинности,  минимизировать  методом </w:t>
      </w:r>
      <w:proofErr w:type="spellStart"/>
      <w:r w:rsidRPr="00F329DA">
        <w:rPr>
          <w:lang w:val="ru-RU"/>
        </w:rPr>
        <w:t>Квайна</w:t>
      </w:r>
      <w:proofErr w:type="spellEnd"/>
      <w:r w:rsidRPr="00F329DA">
        <w:rPr>
          <w:lang w:val="ru-RU"/>
        </w:rPr>
        <w:t>, нормализовать в базисе ИЛИ – НЕ,  произвести синтез цифрового устройства:</w:t>
      </w:r>
    </w:p>
    <w:p w:rsidR="009D7801" w:rsidRPr="00F329DA" w:rsidRDefault="009D7801" w:rsidP="009D7801">
      <w:pPr>
        <w:rPr>
          <w:lang w:val="ru-RU"/>
        </w:rPr>
      </w:pPr>
      <w:r w:rsidRPr="00F329DA">
        <w:rPr>
          <w:lang w:val="ru-RU"/>
        </w:rPr>
        <w:t xml:space="preserve">            _        _            _   _           _        _            _   _       _        _   _   _  _            </w:t>
      </w:r>
    </w:p>
    <w:p w:rsidR="009D7801" w:rsidRPr="00F329DA" w:rsidRDefault="009D7801" w:rsidP="009D7801">
      <w:pPr>
        <w:rPr>
          <w:lang w:val="ru-RU"/>
        </w:rPr>
      </w:pPr>
      <w:r w:rsidRPr="00F329DA">
        <w:rPr>
          <w:lang w:val="ru-RU"/>
        </w:rPr>
        <w:t>У = Х1Х2Х3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  <w:r w:rsidRPr="00F329DA">
        <w:rPr>
          <w:lang w:val="en-US"/>
        </w:rPr>
        <w:t>v</w:t>
      </w:r>
      <w:r w:rsidRPr="00F329DA">
        <w:rPr>
          <w:lang w:val="ru-RU"/>
        </w:rPr>
        <w:t xml:space="preserve"> </w:t>
      </w: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  <w:r w:rsidRPr="00F329DA">
        <w:rPr>
          <w:lang w:val="en-US"/>
        </w:rPr>
        <w:t>v</w:t>
      </w:r>
      <w:r w:rsidRPr="00F329DA">
        <w:rPr>
          <w:lang w:val="ru-RU"/>
        </w:rPr>
        <w:t xml:space="preserve"> </w:t>
      </w: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  <w:r w:rsidRPr="00F329DA">
        <w:rPr>
          <w:lang w:val="en-US"/>
        </w:rPr>
        <w:t>v</w:t>
      </w:r>
      <w:r w:rsidRPr="00F329DA">
        <w:rPr>
          <w:lang w:val="ru-RU"/>
        </w:rPr>
        <w:t xml:space="preserve"> </w:t>
      </w: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  <w:r w:rsidRPr="00F329DA">
        <w:rPr>
          <w:lang w:val="en-US"/>
        </w:rPr>
        <w:t>v</w:t>
      </w:r>
      <w:r w:rsidRPr="00F329DA">
        <w:rPr>
          <w:lang w:val="ru-RU"/>
        </w:rPr>
        <w:t xml:space="preserve"> </w:t>
      </w: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  <w:r w:rsidRPr="00F329DA">
        <w:rPr>
          <w:lang w:val="en-US"/>
        </w:rPr>
        <w:t>v</w:t>
      </w:r>
      <w:r w:rsidRPr="00F329DA">
        <w:rPr>
          <w:lang w:val="ru-RU"/>
        </w:rPr>
        <w:t xml:space="preserve"> </w:t>
      </w:r>
    </w:p>
    <w:p w:rsidR="009D7801" w:rsidRPr="00F329DA" w:rsidRDefault="009D7801" w:rsidP="009D7801">
      <w:pPr>
        <w:rPr>
          <w:lang w:val="ru-RU"/>
        </w:rPr>
      </w:pPr>
      <w:r w:rsidRPr="00F329DA">
        <w:rPr>
          <w:lang w:val="ru-RU"/>
        </w:rPr>
        <w:t xml:space="preserve">_  </w:t>
      </w:r>
    </w:p>
    <w:p w:rsidR="009D7801" w:rsidRPr="00F329DA" w:rsidRDefault="009D7801" w:rsidP="009D7801">
      <w:pPr>
        <w:rPr>
          <w:lang w:val="ru-RU"/>
        </w:rPr>
      </w:pP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  <w:r w:rsidRPr="00F329DA">
        <w:rPr>
          <w:lang w:val="en-US"/>
        </w:rPr>
        <w:t>v</w:t>
      </w:r>
      <w:r w:rsidRPr="00F329DA">
        <w:rPr>
          <w:lang w:val="ru-RU"/>
        </w:rPr>
        <w:t xml:space="preserve"> </w:t>
      </w: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>4</w:t>
      </w:r>
    </w:p>
    <w:p w:rsidR="009D7801" w:rsidRPr="00F329DA" w:rsidRDefault="009D7801" w:rsidP="009D7801">
      <w:pPr>
        <w:rPr>
          <w:lang w:val="ru-RU"/>
        </w:rPr>
      </w:pPr>
    </w:p>
    <w:p w:rsidR="009D7801" w:rsidRPr="00F329DA" w:rsidRDefault="009D7801" w:rsidP="009D7801">
      <w:pPr>
        <w:rPr>
          <w:lang w:val="ru-RU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2.Проанализировать работу, оформить конструкцию соединений, представить  конструкторскую документацию в виде таблицы истинности,  минимизировать методом Карно, нормализовать в базисе ИЛИ – НЕ,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es-ES"/>
        </w:rPr>
      </w:pPr>
      <w:r w:rsidRPr="00F329DA">
        <w:rPr>
          <w:lang w:val="ru-RU"/>
        </w:rPr>
        <w:t xml:space="preserve">         </w:t>
      </w:r>
      <w:r w:rsidRPr="00F329DA">
        <w:rPr>
          <w:lang w:val="es-ES"/>
        </w:rPr>
        <w:t xml:space="preserve">_                               _                          _           _  _               _        _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>Y = X1X2X3X4 v X1X2X3X4 v X1X2X3X4 v  X1X2X3X4  v X1X2X3X4 v X1X2X3X4 v X1X2X3X4</w:t>
      </w:r>
    </w:p>
    <w:p w:rsidR="009D7801" w:rsidRPr="00F329DA" w:rsidRDefault="009D7801" w:rsidP="009D7801">
      <w:pPr>
        <w:rPr>
          <w:lang w:val="es-E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 xml:space="preserve">2.Проанализировать работу, оформить конструкцию соединений, представить  конструкторскую документацию в виде таблицы истинности,  минимизировать методом </w:t>
      </w:r>
      <w:proofErr w:type="spellStart"/>
      <w:r w:rsidRPr="00F329DA">
        <w:rPr>
          <w:lang w:val="ru-RU"/>
        </w:rPr>
        <w:t>Квайна</w:t>
      </w:r>
      <w:proofErr w:type="spellEnd"/>
      <w:r w:rsidRPr="00F329DA">
        <w:rPr>
          <w:lang w:val="ru-RU"/>
        </w:rPr>
        <w:t>, нормализовать в базисе</w:t>
      </w:r>
      <w:proofErr w:type="gramStart"/>
      <w:r w:rsidRPr="00F329DA">
        <w:rPr>
          <w:lang w:val="ru-RU"/>
        </w:rPr>
        <w:t xml:space="preserve"> И</w:t>
      </w:r>
      <w:proofErr w:type="gramEnd"/>
      <w:r w:rsidRPr="00F329DA">
        <w:rPr>
          <w:lang w:val="ru-RU"/>
        </w:rPr>
        <w:t xml:space="preserve"> – НЕ, произвести синтез цифрового устройства: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       </w:t>
      </w:r>
      <w:r>
        <w:rPr>
          <w:lang w:val="es-ES"/>
        </w:rPr>
        <w:t xml:space="preserve">_       </w:t>
      </w:r>
      <w:r w:rsidRPr="00F329DA">
        <w:rPr>
          <w:lang w:val="es-ES"/>
        </w:rPr>
        <w:t xml:space="preserve"> </w:t>
      </w:r>
      <w:r>
        <w:rPr>
          <w:lang w:val="es-ES"/>
        </w:rPr>
        <w:t xml:space="preserve">_       </w:t>
      </w:r>
      <w:r w:rsidRPr="00F329DA">
        <w:rPr>
          <w:lang w:val="es-ES"/>
        </w:rPr>
        <w:t xml:space="preserve">         </w:t>
      </w:r>
      <w:r>
        <w:rPr>
          <w:lang w:val="es-ES"/>
        </w:rPr>
        <w:t xml:space="preserve"> _  _</w:t>
      </w:r>
      <w:r w:rsidRPr="00F329DA">
        <w:rPr>
          <w:lang w:val="es-ES"/>
        </w:rPr>
        <w:t xml:space="preserve">   _       _        _            </w:t>
      </w:r>
      <w:r>
        <w:rPr>
          <w:lang w:val="es-ES"/>
        </w:rPr>
        <w:t xml:space="preserve"> _    _  _         </w:t>
      </w:r>
      <w:r w:rsidRPr="00F329DA">
        <w:rPr>
          <w:lang w:val="es-ES"/>
        </w:rPr>
        <w:t xml:space="preserve">   </w:t>
      </w:r>
      <w:r>
        <w:rPr>
          <w:lang w:val="es-ES"/>
        </w:rPr>
        <w:t xml:space="preserve"> _  _ </w:t>
      </w:r>
      <w:r w:rsidRPr="00F329DA">
        <w:rPr>
          <w:lang w:val="es-ES"/>
        </w:rPr>
        <w:t xml:space="preserve">  _   _       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Y = X1X2X3X4 v X1X2X3X4 v X1X2X3X4 v  X1X2X3X4  v X1X2X3X4 v X1X2X3X4 </w:t>
      </w:r>
    </w:p>
    <w:p w:rsidR="009D7801" w:rsidRPr="00F329DA" w:rsidRDefault="009D7801" w:rsidP="009D7801">
      <w:pPr>
        <w:rPr>
          <w:lang w:val="es-E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lastRenderedPageBreak/>
        <w:t>3. Проанализировать работу, оформить конструкцию соединений, представить  конструкторскую документацию в виде таблицы истинности,  минимизировать методом Карно, нормализовать в базисе</w:t>
      </w:r>
      <w:proofErr w:type="gramStart"/>
      <w:r w:rsidRPr="00F329DA">
        <w:rPr>
          <w:lang w:val="ru-RU"/>
        </w:rPr>
        <w:t xml:space="preserve"> И</w:t>
      </w:r>
      <w:proofErr w:type="gramEnd"/>
      <w:r w:rsidRPr="00F329DA">
        <w:rPr>
          <w:lang w:val="ru-RU"/>
        </w:rPr>
        <w:t xml:space="preserve"> – НЕ, произвести синтез цифрового устройства:</w:t>
      </w:r>
    </w:p>
    <w:p w:rsidR="009D7801" w:rsidRDefault="009D7801" w:rsidP="009D7801">
      <w:pPr>
        <w:jc w:val="center"/>
        <w:rPr>
          <w:lang w:val="ru-RU"/>
        </w:rPr>
      </w:pPr>
    </w:p>
    <w:p w:rsidR="009D7801" w:rsidRPr="00F329DA" w:rsidRDefault="009D7801" w:rsidP="009D7801">
      <w:pPr>
        <w:jc w:val="center"/>
        <w:rPr>
          <w:lang w:val="ru-RU"/>
        </w:rPr>
      </w:pPr>
    </w:p>
    <w:p w:rsidR="009D7801" w:rsidRPr="00F329DA" w:rsidRDefault="009D7801" w:rsidP="009D7801">
      <w:pPr>
        <w:rPr>
          <w:lang w:val="es-ES"/>
        </w:rPr>
      </w:pPr>
      <w:r w:rsidRPr="00F329DA">
        <w:rPr>
          <w:lang w:val="ru-RU"/>
        </w:rPr>
        <w:t xml:space="preserve">          </w:t>
      </w:r>
      <w:r w:rsidRPr="00F329DA">
        <w:rPr>
          <w:lang w:val="es-ES"/>
        </w:rPr>
        <w:t xml:space="preserve">_             _                   _                   _    _          _           _  _          _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>Y = X1X2X3X4 v X1X2X3X4 v X1X2X3X4 v  X1X2X3X4  v X1X2X3X4 v X1X2X3X4 v X1X2X3X4</w:t>
      </w:r>
    </w:p>
    <w:p w:rsidR="009D7801" w:rsidRPr="009D7801" w:rsidRDefault="009D7801" w:rsidP="009D7801">
      <w:pPr>
        <w:rPr>
          <w:lang w:val="en-U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4.Проанализировать работу, оформить конструкцию соединений, представить  конструкторскую документацию в виде таблицы истинности,  минимизировать методом Карно, нормализовать в базисе ИЛИ – НЕ, произвести синтез цифрового устройства: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ru-RU"/>
        </w:rPr>
        <w:t xml:space="preserve">     </w:t>
      </w:r>
      <w:r w:rsidRPr="00F329DA">
        <w:rPr>
          <w:lang w:val="es-ES"/>
        </w:rPr>
        <w:t xml:space="preserve">_  _              _            _               _  _           _     _                _                  _          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>Y = X1X2X3X4 v X1X2X3X4 v X1X2X3X4 v  X1X2X3X4  v X1X2X3X4 v X1X2X3X4 v X1X2X3X4</w:t>
      </w:r>
    </w:p>
    <w:p w:rsidR="009D7801" w:rsidRPr="00F329DA" w:rsidRDefault="009D7801" w:rsidP="009D7801">
      <w:pPr>
        <w:rPr>
          <w:lang w:val="es-E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5. Проанализировать работу, оформить конструкцию соединений, представить  конструкторскую документацию в виде таблицы истинности,  минимизировать методом Карно, нормализовать в базисе ИЛИ – НЕ, произвести синтез цифрового устройства: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     </w:t>
      </w:r>
      <w:r>
        <w:rPr>
          <w:lang w:val="es-ES"/>
        </w:rPr>
        <w:t xml:space="preserve">_  _           _        _ </w:t>
      </w:r>
      <w:r w:rsidRPr="00F329DA">
        <w:rPr>
          <w:lang w:val="es-ES"/>
        </w:rPr>
        <w:t xml:space="preserve">_  _  _  _                           </w:t>
      </w:r>
      <w:r w:rsidRPr="009D7801">
        <w:rPr>
          <w:lang w:val="en-US"/>
        </w:rPr>
        <w:t xml:space="preserve">    </w:t>
      </w:r>
      <w:r w:rsidRPr="00F329DA">
        <w:rPr>
          <w:lang w:val="es-ES"/>
        </w:rPr>
        <w:t xml:space="preserve"> _        _  _       </w:t>
      </w:r>
      <w:r>
        <w:rPr>
          <w:lang w:val="es-ES"/>
        </w:rPr>
        <w:t xml:space="preserve"> _ </w:t>
      </w:r>
      <w:r w:rsidRPr="00F329DA">
        <w:rPr>
          <w:lang w:val="es-ES"/>
        </w:rPr>
        <w:t xml:space="preserve">  _  _  _   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Y = X1X2X3X4 v X1X2X3X4 v X1X2X3X4  v  X1X2X3X4  v X1X2X3X4 v X1X2X3X4 v </w:t>
      </w:r>
    </w:p>
    <w:p w:rsidR="009D7801" w:rsidRPr="00F329DA" w:rsidRDefault="009D7801" w:rsidP="009D7801">
      <w:pPr>
        <w:rPr>
          <w:lang w:val="ru-RU"/>
        </w:rPr>
      </w:pPr>
      <w:r w:rsidRPr="00F329DA">
        <w:rPr>
          <w:lang w:val="es-ES"/>
        </w:rPr>
        <w:t xml:space="preserve">    </w:t>
      </w:r>
      <w:r w:rsidRPr="00F329DA">
        <w:rPr>
          <w:lang w:val="ru-RU"/>
        </w:rPr>
        <w:t>_  _   _</w:t>
      </w:r>
    </w:p>
    <w:p w:rsidR="009D7801" w:rsidRPr="00F329DA" w:rsidRDefault="009D7801" w:rsidP="009D7801">
      <w:pPr>
        <w:rPr>
          <w:lang w:val="ru-RU"/>
        </w:rPr>
      </w:pPr>
      <w:proofErr w:type="gramStart"/>
      <w:r w:rsidRPr="00F329DA">
        <w:rPr>
          <w:lang w:val="en-US"/>
        </w:rPr>
        <w:t>v</w:t>
      </w:r>
      <w:proofErr w:type="gramEnd"/>
      <w:r w:rsidRPr="00F329DA">
        <w:rPr>
          <w:lang w:val="ru-RU"/>
        </w:rPr>
        <w:t xml:space="preserve"> </w:t>
      </w: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>4</w:t>
      </w:r>
    </w:p>
    <w:p w:rsidR="009D7801" w:rsidRPr="00F329DA" w:rsidRDefault="009D7801" w:rsidP="009D7801">
      <w:pPr>
        <w:rPr>
          <w:lang w:val="ru-RU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6. Проанализировать работу, оформить конструкцию соединений, представить  конструкторскую документацию в виде таблицы истинности,  нормализовать в базисе ИЛИ – НЕ, минимизировать методом Карно,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ru-RU"/>
        </w:rPr>
      </w:pPr>
    </w:p>
    <w:p w:rsidR="009D7801" w:rsidRPr="00F329DA" w:rsidRDefault="009D7801" w:rsidP="009D7801">
      <w:pPr>
        <w:rPr>
          <w:lang w:val="es-ES"/>
        </w:rPr>
      </w:pPr>
      <w:r w:rsidRPr="00F329DA">
        <w:rPr>
          <w:lang w:val="ru-RU"/>
        </w:rPr>
        <w:t xml:space="preserve">        </w:t>
      </w:r>
      <w:r w:rsidRPr="00F329DA">
        <w:rPr>
          <w:lang w:val="es-ES"/>
        </w:rPr>
        <w:t xml:space="preserve">_      _        _  _         _  _  _     _    _  _      _        _        _           _                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Y = X1X2X3X4 v X1X2X3X4 v X1X2X3X4 v  X1X2X3X4  v X1X2X3X4 v X1X2X3X4 v X1X2X3X4 </w:t>
      </w:r>
    </w:p>
    <w:p w:rsidR="009D7801" w:rsidRPr="00F329DA" w:rsidRDefault="009D7801" w:rsidP="009D7801">
      <w:pPr>
        <w:rPr>
          <w:lang w:val="es-E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7. Проанализировать работу, оформить конструкцию соединений, представить  конструкторскую документацию в виде таблицы истинности,  нормализовать в базисе</w:t>
      </w:r>
      <w:proofErr w:type="gramStart"/>
      <w:r w:rsidRPr="00F329DA">
        <w:rPr>
          <w:lang w:val="ru-RU"/>
        </w:rPr>
        <w:t xml:space="preserve"> И</w:t>
      </w:r>
      <w:proofErr w:type="gramEnd"/>
      <w:r w:rsidRPr="00F329DA">
        <w:rPr>
          <w:lang w:val="ru-RU"/>
        </w:rPr>
        <w:t xml:space="preserve"> – НЕ, минимизировать методом </w:t>
      </w:r>
      <w:proofErr w:type="spellStart"/>
      <w:r w:rsidRPr="00F329DA">
        <w:rPr>
          <w:lang w:val="ru-RU"/>
        </w:rPr>
        <w:t>Квайна</w:t>
      </w:r>
      <w:proofErr w:type="spellEnd"/>
      <w:r w:rsidRPr="00F329DA">
        <w:rPr>
          <w:lang w:val="ru-RU"/>
        </w:rPr>
        <w:t>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ru-RU"/>
        </w:rPr>
      </w:pPr>
    </w:p>
    <w:p w:rsidR="009D7801" w:rsidRPr="00F329DA" w:rsidRDefault="009D7801" w:rsidP="009D7801">
      <w:pPr>
        <w:rPr>
          <w:lang w:val="es-ES"/>
        </w:rPr>
      </w:pPr>
      <w:r w:rsidRPr="00F329DA">
        <w:rPr>
          <w:lang w:val="ru-RU"/>
        </w:rPr>
        <w:t xml:space="preserve">        </w:t>
      </w:r>
      <w:r w:rsidRPr="00F329DA">
        <w:rPr>
          <w:lang w:val="es-ES"/>
        </w:rPr>
        <w:t>_  _                  _           _             _       _        _        _             _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Y = X1X2X3X4 v X1X2X3X4 v X1X2X3X4 v  X1X2X3X4  v X1X2X3X4 v X1X2X3X4 </w:t>
      </w:r>
    </w:p>
    <w:p w:rsidR="009D7801" w:rsidRPr="00F329DA" w:rsidRDefault="009D7801" w:rsidP="009D7801">
      <w:pPr>
        <w:rPr>
          <w:lang w:val="es-E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8. Проанализировать работу, оформить конструкцию соединений, представить  конструкторскую документацию в виде таблицы истинности,  нормализовать в базисе</w:t>
      </w:r>
      <w:proofErr w:type="gramStart"/>
      <w:r w:rsidRPr="00F329DA">
        <w:rPr>
          <w:lang w:val="ru-RU"/>
        </w:rPr>
        <w:t xml:space="preserve"> И</w:t>
      </w:r>
      <w:proofErr w:type="gramEnd"/>
      <w:r w:rsidRPr="00F329DA">
        <w:rPr>
          <w:lang w:val="ru-RU"/>
        </w:rPr>
        <w:t xml:space="preserve"> – НЕ,  минимизировать методом Карно,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es-ES"/>
        </w:rPr>
      </w:pPr>
      <w:r w:rsidRPr="00F329DA">
        <w:rPr>
          <w:lang w:val="ru-RU"/>
        </w:rPr>
        <w:t xml:space="preserve">       </w:t>
      </w:r>
      <w:r w:rsidRPr="00F329DA">
        <w:rPr>
          <w:lang w:val="es-ES"/>
        </w:rPr>
        <w:t xml:space="preserve">_    _               _                      _    _  _   _        _             _        _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Y = X1X2X3X4 v X1X2X3X4 v X1X2X3X4 v  X1X2X3X4  v X1X2X3X4 v </w:t>
      </w:r>
    </w:p>
    <w:p w:rsidR="009D7801" w:rsidRPr="00F329DA" w:rsidRDefault="009D7801" w:rsidP="009D7801">
      <w:pPr>
        <w:rPr>
          <w:lang w:val="ru-RU"/>
        </w:rPr>
      </w:pPr>
      <w:r w:rsidRPr="00F329DA">
        <w:rPr>
          <w:lang w:val="ru-RU"/>
        </w:rPr>
        <w:t>_   _   _</w:t>
      </w:r>
    </w:p>
    <w:p w:rsidR="009D7801" w:rsidRPr="00F329DA" w:rsidRDefault="009D7801" w:rsidP="009D7801">
      <w:pPr>
        <w:rPr>
          <w:lang w:val="ru-RU"/>
        </w:rPr>
      </w:pP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  <w:r w:rsidRPr="00F329DA">
        <w:rPr>
          <w:lang w:val="en-US"/>
        </w:rPr>
        <w:t>v</w:t>
      </w:r>
      <w:r w:rsidRPr="00F329DA">
        <w:rPr>
          <w:lang w:val="ru-RU"/>
        </w:rPr>
        <w:t xml:space="preserve"> </w:t>
      </w:r>
      <w:r w:rsidRPr="00F329DA">
        <w:rPr>
          <w:lang w:val="en-US"/>
        </w:rPr>
        <w:t>X</w:t>
      </w:r>
      <w:r w:rsidRPr="00F329DA">
        <w:rPr>
          <w:lang w:val="ru-RU"/>
        </w:rPr>
        <w:t>1</w:t>
      </w:r>
      <w:r w:rsidRPr="00F329DA">
        <w:rPr>
          <w:lang w:val="en-US"/>
        </w:rPr>
        <w:t>X</w:t>
      </w:r>
      <w:r w:rsidRPr="00F329DA">
        <w:rPr>
          <w:lang w:val="ru-RU"/>
        </w:rPr>
        <w:t>2</w:t>
      </w:r>
      <w:r w:rsidRPr="00F329DA">
        <w:rPr>
          <w:lang w:val="en-US"/>
        </w:rPr>
        <w:t>X</w:t>
      </w:r>
      <w:r w:rsidRPr="00F329DA">
        <w:rPr>
          <w:lang w:val="ru-RU"/>
        </w:rPr>
        <w:t>3</w:t>
      </w:r>
      <w:r w:rsidRPr="00F329DA">
        <w:rPr>
          <w:lang w:val="en-US"/>
        </w:rPr>
        <w:t>X</w:t>
      </w:r>
      <w:r w:rsidRPr="00F329DA">
        <w:rPr>
          <w:lang w:val="ru-RU"/>
        </w:rPr>
        <w:t xml:space="preserve">4 </w:t>
      </w:r>
    </w:p>
    <w:p w:rsidR="009D7801" w:rsidRPr="00F329DA" w:rsidRDefault="009D7801" w:rsidP="009D7801">
      <w:pPr>
        <w:rPr>
          <w:lang w:val="ru-RU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 xml:space="preserve">9. Проанализировать работу, оформить конструкцию соединений, представить  конструкторскую документацию в виде таблицы истинности,  нормализовать в базисе ИЛИ – НЕ,  минимизировать методом </w:t>
      </w:r>
      <w:proofErr w:type="spellStart"/>
      <w:r w:rsidRPr="00F329DA">
        <w:rPr>
          <w:lang w:val="ru-RU"/>
        </w:rPr>
        <w:t>Квайна</w:t>
      </w:r>
      <w:proofErr w:type="spellEnd"/>
      <w:r w:rsidRPr="00F329DA">
        <w:rPr>
          <w:lang w:val="ru-RU"/>
        </w:rPr>
        <w:t>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ru-RU"/>
        </w:rPr>
      </w:pPr>
    </w:p>
    <w:p w:rsidR="009D7801" w:rsidRPr="00F329DA" w:rsidRDefault="009D7801" w:rsidP="009D7801">
      <w:pPr>
        <w:rPr>
          <w:lang w:val="es-ES"/>
        </w:rPr>
      </w:pPr>
      <w:r w:rsidRPr="00F329DA">
        <w:rPr>
          <w:lang w:val="ru-RU"/>
        </w:rPr>
        <w:t xml:space="preserve">                          </w:t>
      </w:r>
      <w:r w:rsidRPr="00F329DA">
        <w:rPr>
          <w:lang w:val="es-ES"/>
        </w:rPr>
        <w:t xml:space="preserve">_          _    _   _   _      _   _        _             _                  _   _                    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lastRenderedPageBreak/>
        <w:t xml:space="preserve">        Y = X1X2X3X4 v X1X2X3X4 v X1X2X3X4 v  X1X2X3X4  v X1X2X3X4 v X1X2X3X4 </w:t>
      </w:r>
    </w:p>
    <w:p w:rsidR="009D7801" w:rsidRPr="009D7801" w:rsidRDefault="009D7801" w:rsidP="009D7801">
      <w:pPr>
        <w:rPr>
          <w:lang w:val="en-US"/>
        </w:rPr>
      </w:pPr>
    </w:p>
    <w:p w:rsidR="009D7801" w:rsidRPr="009D7801" w:rsidRDefault="009D7801" w:rsidP="009D7801">
      <w:pPr>
        <w:rPr>
          <w:lang w:val="en-U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10. Проанализировать работу, оформить конструкцию соединений, представить  конструкторскую документацию в виде таблицы истинности,  нормализовать в базисе ИЛИ – НЕ,  минимизировать методом Карно,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ru-RU"/>
        </w:rPr>
      </w:pPr>
    </w:p>
    <w:p w:rsidR="009D7801" w:rsidRPr="00F329DA" w:rsidRDefault="009D7801" w:rsidP="009D7801">
      <w:pPr>
        <w:rPr>
          <w:lang w:val="es-ES"/>
        </w:rPr>
      </w:pPr>
      <w:r w:rsidRPr="00F329DA">
        <w:rPr>
          <w:lang w:val="ru-RU"/>
        </w:rPr>
        <w:t xml:space="preserve">      </w:t>
      </w:r>
      <w:r w:rsidRPr="00F329DA">
        <w:rPr>
          <w:lang w:val="es-ES"/>
        </w:rPr>
        <w:t xml:space="preserve">_   _  _        _            _          _           _  _           _               _           _  _  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Y = X1X2X3X4 v X1X2X3X4 v X1X2X3X4 v  X1X2X3X4  v X1X2X3X4 v X1X2X3X4 v X1X2X3X4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        </w:t>
      </w:r>
    </w:p>
    <w:p w:rsidR="009D7801" w:rsidRPr="00F329DA" w:rsidRDefault="009D7801" w:rsidP="009D7801">
      <w:pPr>
        <w:rPr>
          <w:lang w:val="es-E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>11. Проанализировать работу, оформить конструкцию соединений, представить  конструкторскую документацию в виде таблицы истинности,  нормализовать в базисе</w:t>
      </w:r>
      <w:proofErr w:type="gramStart"/>
      <w:r w:rsidRPr="00F329DA">
        <w:rPr>
          <w:lang w:val="ru-RU"/>
        </w:rPr>
        <w:t xml:space="preserve"> И</w:t>
      </w:r>
      <w:proofErr w:type="gramEnd"/>
      <w:r w:rsidRPr="00F329DA">
        <w:rPr>
          <w:lang w:val="ru-RU"/>
        </w:rPr>
        <w:t xml:space="preserve"> – НЕ,  минимизировать методом </w:t>
      </w:r>
      <w:proofErr w:type="spellStart"/>
      <w:r w:rsidRPr="00F329DA">
        <w:rPr>
          <w:lang w:val="ru-RU"/>
        </w:rPr>
        <w:t>Квайна</w:t>
      </w:r>
      <w:proofErr w:type="spellEnd"/>
      <w:r w:rsidRPr="00F329DA">
        <w:rPr>
          <w:lang w:val="ru-RU"/>
        </w:rPr>
        <w:t>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ru-RU"/>
        </w:rPr>
      </w:pPr>
    </w:p>
    <w:p w:rsidR="009D7801" w:rsidRPr="00F329DA" w:rsidRDefault="009D7801" w:rsidP="009D7801">
      <w:pPr>
        <w:rPr>
          <w:lang w:val="es-ES"/>
        </w:rPr>
      </w:pPr>
      <w:r w:rsidRPr="00F329DA">
        <w:rPr>
          <w:lang w:val="ru-RU"/>
        </w:rPr>
        <w:t xml:space="preserve">               </w:t>
      </w:r>
      <w:r w:rsidRPr="00F329DA">
        <w:rPr>
          <w:lang w:val="es-ES"/>
        </w:rPr>
        <w:t xml:space="preserve">_       _            _  _       _  _     _       _    _                 _                 _        _                                   </w:t>
      </w:r>
    </w:p>
    <w:p w:rsidR="009D7801" w:rsidRPr="00F329DA" w:rsidRDefault="009D7801" w:rsidP="009D7801">
      <w:pPr>
        <w:jc w:val="center"/>
        <w:rPr>
          <w:b/>
          <w:lang w:val="es-ES"/>
        </w:rPr>
      </w:pPr>
      <w:r w:rsidRPr="00F329DA">
        <w:rPr>
          <w:lang w:val="es-ES"/>
        </w:rPr>
        <w:t>Y = X1X2X3X4 v X1X2X3X4 v X1X2X3X4 v  X1X2X3X4  v X1X2X3X4 v X1X2X3X4</w:t>
      </w:r>
    </w:p>
    <w:p w:rsidR="009D7801" w:rsidRPr="00F329DA" w:rsidRDefault="009D7801" w:rsidP="009D7801">
      <w:pPr>
        <w:jc w:val="center"/>
        <w:rPr>
          <w:b/>
          <w:lang w:val="es-ES"/>
        </w:rPr>
      </w:pPr>
    </w:p>
    <w:p w:rsidR="009D7801" w:rsidRPr="00F329DA" w:rsidRDefault="009D7801" w:rsidP="009D7801">
      <w:pPr>
        <w:ind w:firstLine="708"/>
        <w:jc w:val="both"/>
        <w:rPr>
          <w:lang w:val="ru-RU"/>
        </w:rPr>
      </w:pPr>
      <w:r w:rsidRPr="00F329DA">
        <w:rPr>
          <w:lang w:val="ru-RU"/>
        </w:rPr>
        <w:t xml:space="preserve">12. Проанализировать работу, оформить конструкцию соединений, представить  конструкторскую документацию в виде таблицы истинности,  нормализовать в базисе ИЛИ – НЕ, минимизировать методом  </w:t>
      </w:r>
      <w:proofErr w:type="spellStart"/>
      <w:r w:rsidRPr="00F329DA">
        <w:rPr>
          <w:lang w:val="ru-RU"/>
        </w:rPr>
        <w:t>Квайна</w:t>
      </w:r>
      <w:proofErr w:type="spellEnd"/>
      <w:r w:rsidRPr="00F329DA">
        <w:rPr>
          <w:lang w:val="ru-RU"/>
        </w:rPr>
        <w:t>, произвести синтез цифрового устройства:</w:t>
      </w:r>
    </w:p>
    <w:p w:rsidR="009D7801" w:rsidRPr="00F329DA" w:rsidRDefault="009D7801" w:rsidP="009D7801">
      <w:pPr>
        <w:jc w:val="center"/>
        <w:rPr>
          <w:lang w:val="es-ES"/>
        </w:rPr>
      </w:pPr>
      <w:r w:rsidRPr="00F329DA">
        <w:rPr>
          <w:lang w:val="ru-RU"/>
        </w:rPr>
        <w:t xml:space="preserve">       </w:t>
      </w:r>
      <w:r w:rsidRPr="00F329DA">
        <w:rPr>
          <w:lang w:val="es-ES"/>
        </w:rPr>
        <w:t xml:space="preserve">_  _  _                    _  _  _             _  _             _  _   _    _       _         _          </w:t>
      </w:r>
    </w:p>
    <w:p w:rsidR="009D7801" w:rsidRPr="00F329DA" w:rsidRDefault="009D7801" w:rsidP="009D7801">
      <w:pPr>
        <w:rPr>
          <w:lang w:val="es-ES"/>
        </w:rPr>
      </w:pPr>
      <w:r w:rsidRPr="00F329DA">
        <w:rPr>
          <w:lang w:val="es-ES"/>
        </w:rPr>
        <w:t xml:space="preserve">Y = X1X2X3X4 v X1X2X3X4 v X1X2X3X4 v  X1X2X3X4  v X1X2X3X4 v X1X2X3X4 </w:t>
      </w:r>
    </w:p>
    <w:p w:rsidR="009D7801" w:rsidRPr="009D7801" w:rsidRDefault="009D7801" w:rsidP="009D7801">
      <w:pPr>
        <w:pStyle w:val="a3"/>
        <w:jc w:val="left"/>
        <w:rPr>
          <w:b/>
          <w:bCs/>
          <w:szCs w:val="28"/>
          <w:lang w:val="en-US"/>
        </w:rPr>
      </w:pPr>
    </w:p>
    <w:p w:rsidR="009D7801" w:rsidRPr="009D7801" w:rsidRDefault="009D7801" w:rsidP="009D7801">
      <w:pPr>
        <w:pStyle w:val="a3"/>
        <w:jc w:val="left"/>
        <w:rPr>
          <w:b/>
          <w:bCs/>
          <w:szCs w:val="28"/>
          <w:lang w:val="en-US"/>
        </w:rPr>
      </w:pPr>
    </w:p>
    <w:p w:rsidR="009D7801" w:rsidRDefault="009D7801" w:rsidP="009D7801">
      <w:pPr>
        <w:pStyle w:val="a3"/>
        <w:jc w:val="left"/>
        <w:rPr>
          <w:b/>
          <w:bCs/>
          <w:szCs w:val="28"/>
          <w:lang w:val="ru-RU"/>
        </w:rPr>
      </w:pPr>
      <w:r w:rsidRPr="000669A3">
        <w:rPr>
          <w:b/>
          <w:bCs/>
          <w:szCs w:val="28"/>
          <w:lang w:val="ru-RU"/>
        </w:rPr>
        <w:t>Тема 1.8 Основные типы схем цифровых автоматов</w:t>
      </w:r>
      <w:r w:rsidRPr="000669A3">
        <w:rPr>
          <w:b/>
          <w:bCs/>
          <w:szCs w:val="28"/>
        </w:rPr>
        <w:t xml:space="preserve"> </w:t>
      </w:r>
    </w:p>
    <w:p w:rsidR="009D7801" w:rsidRPr="000669A3" w:rsidRDefault="009D7801" w:rsidP="009D7801">
      <w:pPr>
        <w:pStyle w:val="a3"/>
        <w:jc w:val="left"/>
        <w:rPr>
          <w:b/>
          <w:bCs/>
          <w:szCs w:val="28"/>
          <w:lang w:val="ru-RU"/>
        </w:rPr>
      </w:pP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4737D6" w:rsidRDefault="009D7801" w:rsidP="009D7801">
      <w:pPr>
        <w:tabs>
          <w:tab w:val="left" w:pos="375"/>
        </w:tabs>
        <w:ind w:left="360"/>
        <w:rPr>
          <w:sz w:val="22"/>
          <w:szCs w:val="22"/>
        </w:rPr>
      </w:pPr>
      <w:r>
        <w:rPr>
          <w:sz w:val="22"/>
          <w:szCs w:val="22"/>
          <w:lang w:val="ru-RU"/>
        </w:rPr>
        <w:t>1.</w:t>
      </w:r>
      <w:proofErr w:type="spellStart"/>
      <w:r w:rsidRPr="004737D6">
        <w:rPr>
          <w:sz w:val="22"/>
          <w:szCs w:val="22"/>
        </w:rPr>
        <w:t>Дешифратор</w:t>
      </w:r>
      <w:proofErr w:type="spellEnd"/>
      <w:r w:rsidRPr="004737D6">
        <w:rPr>
          <w:sz w:val="22"/>
          <w:szCs w:val="22"/>
        </w:rPr>
        <w:t>.</w:t>
      </w:r>
    </w:p>
    <w:p w:rsidR="009D7801" w:rsidRPr="004737D6" w:rsidRDefault="009D7801" w:rsidP="009D7801">
      <w:pPr>
        <w:tabs>
          <w:tab w:val="left" w:pos="375"/>
        </w:tabs>
        <w:ind w:left="360"/>
        <w:rPr>
          <w:sz w:val="22"/>
          <w:szCs w:val="22"/>
        </w:rPr>
      </w:pPr>
      <w:r>
        <w:rPr>
          <w:sz w:val="22"/>
          <w:szCs w:val="22"/>
          <w:lang w:val="ru-RU"/>
        </w:rPr>
        <w:t>2.</w:t>
      </w:r>
      <w:proofErr w:type="spellStart"/>
      <w:r w:rsidRPr="004737D6">
        <w:rPr>
          <w:sz w:val="22"/>
          <w:szCs w:val="22"/>
        </w:rPr>
        <w:t>Счетчики</w:t>
      </w:r>
      <w:proofErr w:type="spellEnd"/>
      <w:r w:rsidRPr="004737D6">
        <w:rPr>
          <w:sz w:val="22"/>
          <w:szCs w:val="22"/>
        </w:rPr>
        <w:t>.</w:t>
      </w:r>
    </w:p>
    <w:p w:rsidR="009D7801" w:rsidRPr="004737D6" w:rsidRDefault="009D7801" w:rsidP="009D7801">
      <w:pPr>
        <w:tabs>
          <w:tab w:val="left" w:pos="375"/>
        </w:tabs>
        <w:ind w:left="360"/>
        <w:rPr>
          <w:sz w:val="22"/>
          <w:szCs w:val="22"/>
        </w:rPr>
      </w:pPr>
      <w:r>
        <w:rPr>
          <w:sz w:val="22"/>
          <w:szCs w:val="22"/>
          <w:lang w:val="ru-RU"/>
        </w:rPr>
        <w:t>3.</w:t>
      </w:r>
      <w:proofErr w:type="spellStart"/>
      <w:r w:rsidRPr="004737D6">
        <w:rPr>
          <w:sz w:val="22"/>
          <w:szCs w:val="22"/>
        </w:rPr>
        <w:t>Регистры</w:t>
      </w:r>
      <w:proofErr w:type="spellEnd"/>
      <w:r w:rsidRPr="004737D6">
        <w:rPr>
          <w:sz w:val="22"/>
          <w:szCs w:val="22"/>
        </w:rPr>
        <w:t>.</w:t>
      </w:r>
    </w:p>
    <w:p w:rsidR="009D7801" w:rsidRPr="000669A3" w:rsidRDefault="009D7801" w:rsidP="009D7801">
      <w:pPr>
        <w:pStyle w:val="a3"/>
        <w:jc w:val="left"/>
        <w:rPr>
          <w:b/>
          <w:bCs/>
          <w:szCs w:val="28"/>
          <w:lang w:val="ru-RU"/>
        </w:rPr>
      </w:pPr>
      <w:r>
        <w:rPr>
          <w:sz w:val="22"/>
          <w:szCs w:val="22"/>
          <w:lang w:val="ru-RU"/>
        </w:rPr>
        <w:t xml:space="preserve">       4.</w:t>
      </w:r>
      <w:r w:rsidRPr="004737D6">
        <w:rPr>
          <w:sz w:val="22"/>
          <w:szCs w:val="22"/>
        </w:rPr>
        <w:t>Сумматоры</w:t>
      </w:r>
    </w:p>
    <w:p w:rsidR="009D7801" w:rsidRDefault="009D7801" w:rsidP="009D7801">
      <w:pPr>
        <w:pStyle w:val="a3"/>
        <w:jc w:val="left"/>
        <w:rPr>
          <w:b/>
          <w:szCs w:val="28"/>
          <w:lang w:val="ru-RU"/>
        </w:rPr>
      </w:pPr>
      <w:r w:rsidRPr="000669A3">
        <w:rPr>
          <w:b/>
          <w:bCs/>
          <w:szCs w:val="28"/>
        </w:rPr>
        <w:t>Тема 1.9.</w:t>
      </w:r>
      <w:r w:rsidRPr="000669A3">
        <w:rPr>
          <w:b/>
          <w:szCs w:val="28"/>
        </w:rPr>
        <w:t xml:space="preserve"> Цифровые элементы и устройства</w:t>
      </w: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795004" w:rsidRDefault="009D7801" w:rsidP="009D7801">
      <w:pPr>
        <w:pStyle w:val="a3"/>
        <w:numPr>
          <w:ilvl w:val="0"/>
          <w:numId w:val="8"/>
        </w:numPr>
        <w:jc w:val="left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Делители частоты</w:t>
      </w:r>
    </w:p>
    <w:p w:rsidR="009D7801" w:rsidRPr="00795004" w:rsidRDefault="009D7801" w:rsidP="009D7801">
      <w:pPr>
        <w:pStyle w:val="a3"/>
        <w:numPr>
          <w:ilvl w:val="0"/>
          <w:numId w:val="8"/>
        </w:numPr>
        <w:jc w:val="left"/>
        <w:rPr>
          <w:sz w:val="22"/>
          <w:szCs w:val="22"/>
          <w:lang w:val="ru-RU"/>
        </w:rPr>
      </w:pPr>
      <w:r w:rsidRPr="00795004">
        <w:rPr>
          <w:sz w:val="22"/>
          <w:szCs w:val="22"/>
          <w:lang w:val="ru-RU"/>
        </w:rPr>
        <w:t>Цифровые компараторы</w:t>
      </w: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r w:rsidRPr="000669A3">
        <w:rPr>
          <w:b/>
          <w:bCs/>
          <w:sz w:val="28"/>
          <w:szCs w:val="28"/>
          <w:lang w:val="ru-RU"/>
        </w:rPr>
        <w:t>Тема 1.10. Реальные цифровые автоматические устройства</w:t>
      </w:r>
    </w:p>
    <w:p w:rsidR="009D7801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9D7801" w:rsidRPr="0019454E" w:rsidRDefault="009D7801" w:rsidP="009D78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19454E">
        <w:rPr>
          <w:b/>
          <w:sz w:val="28"/>
          <w:szCs w:val="28"/>
          <w:u w:val="single"/>
          <w:lang w:val="ru-RU"/>
        </w:rPr>
        <w:t>Теоретические вопросы</w:t>
      </w:r>
      <w:r>
        <w:rPr>
          <w:b/>
          <w:sz w:val="28"/>
          <w:szCs w:val="28"/>
          <w:u w:val="single"/>
          <w:lang w:val="ru-RU"/>
        </w:rPr>
        <w:t>:</w:t>
      </w:r>
    </w:p>
    <w:p w:rsidR="009D7801" w:rsidRPr="00795004" w:rsidRDefault="009D7801" w:rsidP="009D7801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 w:rsidRPr="00795004">
        <w:rPr>
          <w:bCs/>
          <w:sz w:val="22"/>
          <w:szCs w:val="22"/>
          <w:lang w:val="ru-RU"/>
        </w:rPr>
        <w:t xml:space="preserve">Триггеры на элементах </w:t>
      </w:r>
      <w:proofErr w:type="gramStart"/>
      <w:r w:rsidRPr="00795004">
        <w:rPr>
          <w:bCs/>
          <w:sz w:val="22"/>
          <w:szCs w:val="22"/>
          <w:lang w:val="ru-RU"/>
        </w:rPr>
        <w:t>И-НЕ</w:t>
      </w:r>
      <w:proofErr w:type="gramEnd"/>
    </w:p>
    <w:p w:rsidR="009D7801" w:rsidRPr="00795004" w:rsidRDefault="009D7801" w:rsidP="009D7801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val="ru-RU"/>
        </w:rPr>
      </w:pPr>
      <w:r w:rsidRPr="00795004">
        <w:rPr>
          <w:bCs/>
          <w:sz w:val="22"/>
          <w:szCs w:val="22"/>
          <w:lang w:val="ru-RU"/>
        </w:rPr>
        <w:t>Триггеры на элементах ИЛИ-НЕ</w:t>
      </w:r>
    </w:p>
    <w:p w:rsidR="009D7801" w:rsidRPr="000669A3" w:rsidRDefault="009D7801" w:rsidP="009D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9D7801" w:rsidRDefault="009D7801" w:rsidP="009D7801">
      <w:pPr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D7801" w:rsidRDefault="009D7801" w:rsidP="009D7801">
      <w:pPr>
        <w:autoSpaceDE w:val="0"/>
        <w:adjustRightInd w:val="0"/>
        <w:ind w:left="136"/>
        <w:rPr>
          <w:rFonts w:cs="Times New Roman"/>
          <w:color w:val="000000"/>
          <w:sz w:val="28"/>
          <w:szCs w:val="28"/>
          <w:lang w:val="ru-RU"/>
        </w:rPr>
      </w:pPr>
    </w:p>
    <w:p w:rsidR="009D7801" w:rsidRPr="00557BDC" w:rsidRDefault="009D7801" w:rsidP="009D7801">
      <w:pPr>
        <w:rPr>
          <w:sz w:val="28"/>
          <w:lang w:val="es-ES"/>
        </w:rPr>
      </w:pPr>
    </w:p>
    <w:p w:rsidR="009D7801" w:rsidRPr="00950336" w:rsidRDefault="009D7801" w:rsidP="009D7801">
      <w:pPr>
        <w:ind w:left="360"/>
        <w:rPr>
          <w:bCs/>
          <w:sz w:val="28"/>
          <w:szCs w:val="28"/>
          <w:lang w:val="es-ES"/>
        </w:rPr>
      </w:pPr>
    </w:p>
    <w:p w:rsidR="009D7801" w:rsidRPr="00950336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es-ES" w:eastAsia="ar-SA" w:bidi="ar-SA"/>
        </w:rPr>
      </w:pPr>
    </w:p>
    <w:p w:rsidR="009D7801" w:rsidRPr="00950336" w:rsidRDefault="009D7801" w:rsidP="009D7801">
      <w:pPr>
        <w:autoSpaceDE w:val="0"/>
        <w:adjustRightInd w:val="0"/>
        <w:rPr>
          <w:sz w:val="28"/>
          <w:szCs w:val="28"/>
          <w:lang w:val="es-ES"/>
        </w:rPr>
      </w:pPr>
    </w:p>
    <w:p w:rsidR="009D7801" w:rsidRPr="00950336" w:rsidRDefault="009D7801" w:rsidP="009D7801">
      <w:pPr>
        <w:autoSpaceDE w:val="0"/>
        <w:adjustRightInd w:val="0"/>
        <w:rPr>
          <w:sz w:val="28"/>
          <w:szCs w:val="28"/>
          <w:lang w:val="es-ES"/>
        </w:rPr>
      </w:pPr>
    </w:p>
    <w:p w:rsidR="009D7801" w:rsidRPr="00861DE0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ar-SA" w:bidi="ar-SA"/>
        </w:rPr>
      </w:pPr>
      <w:r w:rsidRPr="00950336">
        <w:rPr>
          <w:rFonts w:eastAsia="Times New Roman" w:cs="Times New Roman"/>
          <w:b/>
          <w:color w:val="000000"/>
          <w:kern w:val="0"/>
          <w:lang w:val="es-ES" w:eastAsia="ar-SA" w:bidi="ar-SA"/>
        </w:rPr>
        <w:br w:type="page"/>
      </w:r>
      <w:r w:rsidRPr="00861DE0">
        <w:rPr>
          <w:rFonts w:eastAsia="Times New Roman" w:cs="Times New Roman"/>
          <w:b/>
          <w:color w:val="000000"/>
          <w:kern w:val="0"/>
          <w:lang w:val="ru-RU" w:eastAsia="ar-SA" w:bidi="ar-SA"/>
        </w:rPr>
        <w:lastRenderedPageBreak/>
        <w:t>СПИСОК ЛИТЕРАТУРЫ И ИСТОЧНИКОВ</w:t>
      </w:r>
    </w:p>
    <w:p w:rsidR="009D7801" w:rsidRPr="00861DE0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ar-SA" w:bidi="ar-SA"/>
        </w:rPr>
      </w:pPr>
      <w:r w:rsidRPr="00861DE0">
        <w:rPr>
          <w:rFonts w:eastAsia="Times New Roman" w:cs="Times New Roman"/>
          <w:b/>
          <w:color w:val="000000"/>
          <w:kern w:val="0"/>
          <w:lang w:val="ru-RU" w:eastAsia="ar-SA" w:bidi="ar-SA"/>
        </w:rPr>
        <w:t>Основная:</w:t>
      </w:r>
    </w:p>
    <w:p w:rsidR="009D7801" w:rsidRPr="00861DE0" w:rsidRDefault="009D7801" w:rsidP="009D7801">
      <w:pPr>
        <w:widowControl/>
        <w:numPr>
          <w:ilvl w:val="0"/>
          <w:numId w:val="1"/>
        </w:numPr>
        <w:tabs>
          <w:tab w:val="clear" w:pos="1140"/>
        </w:tabs>
        <w:suppressAutoHyphens w:val="0"/>
        <w:autoSpaceDN/>
        <w:ind w:left="284" w:firstLine="0"/>
        <w:textAlignment w:val="auto"/>
        <w:rPr>
          <w:color w:val="000000"/>
        </w:rPr>
      </w:pPr>
      <w:hyperlink r:id="rId6" w:history="1">
        <w:r w:rsidRPr="00861DE0">
          <w:rPr>
            <w:rStyle w:val="a5"/>
            <w:color w:val="000000"/>
          </w:rPr>
          <w:t>М. Т. </w:t>
        </w:r>
        <w:proofErr w:type="spellStart"/>
        <w:r w:rsidRPr="00861DE0">
          <w:rPr>
            <w:rStyle w:val="a5"/>
            <w:color w:val="000000"/>
          </w:rPr>
          <w:t>Иванов</w:t>
        </w:r>
        <w:proofErr w:type="spellEnd"/>
        <w:r w:rsidRPr="00861DE0">
          <w:rPr>
            <w:rStyle w:val="a5"/>
            <w:color w:val="000000"/>
          </w:rPr>
          <w:t>, А. Б. </w:t>
        </w:r>
        <w:proofErr w:type="spellStart"/>
        <w:r w:rsidRPr="00861DE0">
          <w:rPr>
            <w:rStyle w:val="a5"/>
            <w:color w:val="000000"/>
          </w:rPr>
          <w:t>Сергиенко</w:t>
        </w:r>
        <w:proofErr w:type="spellEnd"/>
        <w:r w:rsidRPr="00861DE0">
          <w:rPr>
            <w:rStyle w:val="a5"/>
            <w:color w:val="000000"/>
          </w:rPr>
          <w:t>, В. Н. </w:t>
        </w:r>
        <w:proofErr w:type="spellStart"/>
        <w:r w:rsidRPr="00861DE0">
          <w:rPr>
            <w:rStyle w:val="a5"/>
            <w:color w:val="000000"/>
          </w:rPr>
          <w:t>Ушаков</w:t>
        </w:r>
        <w:proofErr w:type="spellEnd"/>
        <w:r w:rsidRPr="00861DE0">
          <w:rPr>
            <w:rStyle w:val="a5"/>
            <w:color w:val="000000"/>
          </w:rPr>
          <w:t xml:space="preserve">. </w:t>
        </w:r>
        <w:proofErr w:type="spellStart"/>
        <w:r>
          <w:rPr>
            <w:rStyle w:val="a5"/>
            <w:color w:val="000000"/>
          </w:rPr>
          <w:t>Синтез</w:t>
        </w:r>
        <w:proofErr w:type="spellEnd"/>
        <w:r>
          <w:rPr>
            <w:rStyle w:val="a5"/>
            <w:color w:val="000000"/>
          </w:rPr>
          <w:t xml:space="preserve"> </w:t>
        </w:r>
        <w:proofErr w:type="spellStart"/>
        <w:r>
          <w:rPr>
            <w:rStyle w:val="a5"/>
            <w:color w:val="000000"/>
          </w:rPr>
          <w:t>цифровых</w:t>
        </w:r>
        <w:proofErr w:type="spellEnd"/>
        <w:r>
          <w:rPr>
            <w:rStyle w:val="a5"/>
            <w:color w:val="000000"/>
          </w:rPr>
          <w:t xml:space="preserve"> </w:t>
        </w:r>
        <w:proofErr w:type="spellStart"/>
        <w:r>
          <w:rPr>
            <w:rStyle w:val="a5"/>
            <w:color w:val="000000"/>
          </w:rPr>
          <w:t>автоматов</w:t>
        </w:r>
        <w:proofErr w:type="spellEnd"/>
      </w:hyperlink>
      <w:r w:rsidRPr="00861DE0">
        <w:rPr>
          <w:color w:val="000000"/>
        </w:rPr>
        <w:t xml:space="preserve">: </w:t>
      </w:r>
      <w:proofErr w:type="spellStart"/>
      <w:r w:rsidRPr="00861DE0">
        <w:rPr>
          <w:color w:val="000000"/>
        </w:rPr>
        <w:t>Учеб</w:t>
      </w:r>
      <w:proofErr w:type="spellEnd"/>
      <w:r w:rsidRPr="00861DE0">
        <w:rPr>
          <w:color w:val="000000"/>
        </w:rPr>
        <w:t xml:space="preserve">. </w:t>
      </w:r>
      <w:proofErr w:type="spellStart"/>
      <w:r w:rsidRPr="00861DE0">
        <w:rPr>
          <w:color w:val="000000"/>
        </w:rPr>
        <w:t>пособие</w:t>
      </w:r>
      <w:proofErr w:type="spellEnd"/>
      <w:r w:rsidRPr="00861DE0">
        <w:rPr>
          <w:color w:val="000000"/>
        </w:rPr>
        <w:t>/</w:t>
      </w:r>
      <w:proofErr w:type="spellStart"/>
      <w:r w:rsidRPr="00861DE0">
        <w:rPr>
          <w:color w:val="000000"/>
        </w:rPr>
        <w:t>Под</w:t>
      </w:r>
      <w:proofErr w:type="spell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ред</w:t>
      </w:r>
      <w:proofErr w:type="spellEnd"/>
      <w:r w:rsidRPr="00861DE0">
        <w:rPr>
          <w:color w:val="000000"/>
        </w:rPr>
        <w:t>. В. Н. </w:t>
      </w:r>
      <w:proofErr w:type="spellStart"/>
      <w:r w:rsidRPr="00861DE0">
        <w:rPr>
          <w:color w:val="000000"/>
        </w:rPr>
        <w:t>Ушакова</w:t>
      </w:r>
      <w:proofErr w:type="spellEnd"/>
      <w:r w:rsidRPr="00861DE0">
        <w:rPr>
          <w:color w:val="000000"/>
        </w:rPr>
        <w:t xml:space="preserve">. </w:t>
      </w:r>
      <w:proofErr w:type="spellStart"/>
      <w:r w:rsidRPr="00861DE0">
        <w:rPr>
          <w:color w:val="000000"/>
        </w:rPr>
        <w:t>Изд</w:t>
      </w:r>
      <w:proofErr w:type="spellEnd"/>
      <w:r w:rsidRPr="00861DE0">
        <w:rPr>
          <w:color w:val="000000"/>
        </w:rPr>
        <w:t xml:space="preserve">. 2-е, </w:t>
      </w:r>
      <w:proofErr w:type="spellStart"/>
      <w:r w:rsidRPr="00861DE0">
        <w:rPr>
          <w:color w:val="000000"/>
        </w:rPr>
        <w:t>стер</w:t>
      </w:r>
      <w:proofErr w:type="spellEnd"/>
      <w:r w:rsidRPr="00861DE0">
        <w:rPr>
          <w:color w:val="000000"/>
        </w:rPr>
        <w:t xml:space="preserve">. – М.: </w:t>
      </w:r>
      <w:proofErr w:type="spellStart"/>
      <w:r w:rsidRPr="00861DE0">
        <w:rPr>
          <w:color w:val="000000"/>
        </w:rPr>
        <w:t>Высшая</w:t>
      </w:r>
      <w:proofErr w:type="spell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школа</w:t>
      </w:r>
      <w:proofErr w:type="spellEnd"/>
      <w:r w:rsidRPr="00861DE0">
        <w:rPr>
          <w:color w:val="000000"/>
        </w:rPr>
        <w:t>, 2008</w:t>
      </w:r>
      <w:proofErr w:type="gramStart"/>
      <w:r w:rsidRPr="00861DE0">
        <w:rPr>
          <w:color w:val="000000"/>
        </w:rPr>
        <w:t>.—</w:t>
      </w:r>
      <w:proofErr w:type="gramEnd"/>
      <w:r w:rsidRPr="00861DE0">
        <w:rPr>
          <w:color w:val="000000"/>
        </w:rPr>
        <w:t xml:space="preserve"> 306с.</w:t>
      </w:r>
    </w:p>
    <w:p w:rsidR="009D7801" w:rsidRPr="00861DE0" w:rsidRDefault="009D7801" w:rsidP="009D7801">
      <w:pPr>
        <w:pStyle w:val="2"/>
        <w:numPr>
          <w:ilvl w:val="0"/>
          <w:numId w:val="1"/>
        </w:numPr>
        <w:shd w:val="clear" w:color="auto" w:fill="FFFFFF"/>
        <w:tabs>
          <w:tab w:val="clear" w:pos="1140"/>
        </w:tabs>
        <w:spacing w:before="0" w:after="0" w:line="276" w:lineRule="auto"/>
        <w:ind w:left="284" w:hanging="6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861DE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"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Синтез цифровых автоматов</w:t>
      </w:r>
      <w:r w:rsidRPr="00861DE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" Иванов М.Т. Сергиенко А.Б. Ушаков В.Н. 2002г.</w:t>
      </w:r>
    </w:p>
    <w:p w:rsidR="009D7801" w:rsidRPr="00861DE0" w:rsidRDefault="009D7801" w:rsidP="009D78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ar-SA" w:bidi="ar-SA"/>
        </w:rPr>
      </w:pPr>
      <w:r w:rsidRPr="00861DE0">
        <w:rPr>
          <w:rFonts w:eastAsia="Times New Roman" w:cs="Times New Roman"/>
          <w:b/>
          <w:color w:val="000000"/>
          <w:kern w:val="0"/>
          <w:lang w:val="ru-RU" w:eastAsia="ar-SA" w:bidi="ar-SA"/>
        </w:rPr>
        <w:t>Дополнительная:</w:t>
      </w:r>
    </w:p>
    <w:p w:rsidR="009D7801" w:rsidRPr="00861DE0" w:rsidRDefault="009D7801" w:rsidP="009D780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line="276" w:lineRule="auto"/>
        <w:ind w:left="284" w:firstLine="0"/>
        <w:textAlignment w:val="auto"/>
        <w:rPr>
          <w:color w:val="000000"/>
          <w:sz w:val="28"/>
          <w:szCs w:val="28"/>
        </w:rPr>
      </w:pPr>
      <w:proofErr w:type="spellStart"/>
      <w:r w:rsidRPr="00861DE0">
        <w:rPr>
          <w:color w:val="000000"/>
        </w:rPr>
        <w:t>Зюко</w:t>
      </w:r>
      <w:proofErr w:type="spellEnd"/>
      <w:r w:rsidRPr="00861DE0">
        <w:rPr>
          <w:color w:val="000000"/>
        </w:rPr>
        <w:t xml:space="preserve"> </w:t>
      </w:r>
      <w:proofErr w:type="gramStart"/>
      <w:r w:rsidRPr="00861DE0">
        <w:rPr>
          <w:color w:val="000000"/>
        </w:rPr>
        <w:t>А.Г.,</w:t>
      </w:r>
      <w:proofErr w:type="gram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Кловский</w:t>
      </w:r>
      <w:proofErr w:type="spellEnd"/>
      <w:r w:rsidRPr="00861DE0">
        <w:rPr>
          <w:color w:val="000000"/>
        </w:rPr>
        <w:t xml:space="preserve"> Д.Д., </w:t>
      </w:r>
      <w:proofErr w:type="spellStart"/>
      <w:r w:rsidRPr="00861DE0">
        <w:rPr>
          <w:color w:val="000000"/>
        </w:rPr>
        <w:t>Коржик</w:t>
      </w:r>
      <w:proofErr w:type="spellEnd"/>
      <w:r w:rsidRPr="00861DE0">
        <w:rPr>
          <w:color w:val="000000"/>
        </w:rPr>
        <w:t xml:space="preserve"> В.И., </w:t>
      </w:r>
      <w:proofErr w:type="spellStart"/>
      <w:r w:rsidRPr="00861DE0">
        <w:rPr>
          <w:color w:val="000000"/>
        </w:rPr>
        <w:t>Назаров</w:t>
      </w:r>
      <w:proofErr w:type="spellEnd"/>
      <w:r w:rsidRPr="00861DE0">
        <w:rPr>
          <w:color w:val="000000"/>
        </w:rPr>
        <w:t xml:space="preserve"> М.В. </w:t>
      </w:r>
      <w:proofErr w:type="spellStart"/>
      <w:r w:rsidRPr="00861DE0">
        <w:rPr>
          <w:color w:val="000000"/>
        </w:rPr>
        <w:t>Теория</w:t>
      </w:r>
      <w:proofErr w:type="spell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электрической</w:t>
      </w:r>
      <w:proofErr w:type="spell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связи</w:t>
      </w:r>
      <w:proofErr w:type="spellEnd"/>
      <w:r w:rsidRPr="00861DE0">
        <w:rPr>
          <w:color w:val="000000"/>
        </w:rPr>
        <w:t xml:space="preserve">. </w:t>
      </w:r>
      <w:proofErr w:type="gramStart"/>
      <w:r w:rsidRPr="00861DE0">
        <w:rPr>
          <w:color w:val="000000"/>
        </w:rPr>
        <w:t>М.:</w:t>
      </w:r>
      <w:proofErr w:type="gramEnd"/>
      <w:r w:rsidRPr="00861DE0">
        <w:rPr>
          <w:color w:val="000000"/>
        </w:rPr>
        <w:t xml:space="preserve"> </w:t>
      </w:r>
      <w:proofErr w:type="spellStart"/>
      <w:r w:rsidRPr="00861DE0">
        <w:rPr>
          <w:color w:val="000000"/>
        </w:rPr>
        <w:t>Радио</w:t>
      </w:r>
      <w:proofErr w:type="spellEnd"/>
      <w:r w:rsidRPr="00861DE0">
        <w:rPr>
          <w:color w:val="000000"/>
        </w:rPr>
        <w:t xml:space="preserve"> и </w:t>
      </w:r>
      <w:proofErr w:type="spellStart"/>
      <w:r w:rsidRPr="00861DE0">
        <w:rPr>
          <w:color w:val="000000"/>
        </w:rPr>
        <w:t>связь</w:t>
      </w:r>
      <w:proofErr w:type="spellEnd"/>
      <w:r w:rsidRPr="00861DE0">
        <w:rPr>
          <w:color w:val="000000"/>
        </w:rPr>
        <w:t>, 2008.</w:t>
      </w:r>
    </w:p>
    <w:p w:rsidR="009D7801" w:rsidRPr="00861DE0" w:rsidRDefault="009D7801" w:rsidP="009D7801">
      <w:pPr>
        <w:widowControl/>
        <w:numPr>
          <w:ilvl w:val="0"/>
          <w:numId w:val="2"/>
        </w:numPr>
        <w:shd w:val="clear" w:color="auto" w:fill="FFFFFF"/>
        <w:tabs>
          <w:tab w:val="left" w:pos="360"/>
          <w:tab w:val="left" w:pos="435"/>
        </w:tabs>
        <w:autoSpaceDN/>
        <w:spacing w:line="276" w:lineRule="auto"/>
        <w:ind w:left="284" w:firstLine="0"/>
        <w:jc w:val="both"/>
        <w:textAlignment w:val="auto"/>
        <w:rPr>
          <w:color w:val="000000"/>
        </w:rPr>
      </w:pPr>
      <w:proofErr w:type="spellStart"/>
      <w:r w:rsidRPr="009D7801">
        <w:rPr>
          <w:color w:val="000000"/>
        </w:rPr>
        <w:t>Маликов</w:t>
      </w:r>
      <w:proofErr w:type="spellEnd"/>
      <w:r w:rsidRPr="009D7801">
        <w:rPr>
          <w:color w:val="000000"/>
        </w:rPr>
        <w:t xml:space="preserve"> Р.Ф. </w:t>
      </w:r>
      <w:proofErr w:type="spellStart"/>
      <w:r w:rsidRPr="009D7801">
        <w:rPr>
          <w:color w:val="000000"/>
        </w:rPr>
        <w:t>Минигулов</w:t>
      </w:r>
      <w:proofErr w:type="spellEnd"/>
      <w:r w:rsidRPr="009D7801">
        <w:rPr>
          <w:color w:val="000000"/>
        </w:rPr>
        <w:t xml:space="preserve"> А. </w:t>
      </w:r>
      <w:proofErr w:type="spellStart"/>
      <w:r w:rsidRPr="009D7801">
        <w:rPr>
          <w:color w:val="000000"/>
        </w:rPr>
        <w:t>Практикум</w:t>
      </w:r>
      <w:proofErr w:type="spellEnd"/>
      <w:r w:rsidRPr="009D7801">
        <w:rPr>
          <w:color w:val="000000"/>
        </w:rPr>
        <w:t xml:space="preserve"> </w:t>
      </w:r>
      <w:proofErr w:type="spellStart"/>
      <w:r w:rsidRPr="009D7801">
        <w:rPr>
          <w:color w:val="000000"/>
        </w:rPr>
        <w:t>по</w:t>
      </w:r>
      <w:proofErr w:type="spellEnd"/>
      <w:r w:rsidRPr="009D7801">
        <w:rPr>
          <w:color w:val="000000"/>
        </w:rPr>
        <w:t xml:space="preserve"> </w:t>
      </w:r>
      <w:proofErr w:type="spellStart"/>
      <w:r w:rsidRPr="009D7801">
        <w:rPr>
          <w:color w:val="000000"/>
        </w:rPr>
        <w:t>компьютерному</w:t>
      </w:r>
      <w:proofErr w:type="spellEnd"/>
      <w:r w:rsidRPr="009D7801">
        <w:rPr>
          <w:color w:val="000000"/>
        </w:rPr>
        <w:t xml:space="preserve"> </w:t>
      </w:r>
      <w:proofErr w:type="spellStart"/>
      <w:r w:rsidRPr="009D7801">
        <w:rPr>
          <w:color w:val="000000"/>
        </w:rPr>
        <w:t>моделированию</w:t>
      </w:r>
      <w:proofErr w:type="spellEnd"/>
      <w:r w:rsidRPr="009D7801">
        <w:rPr>
          <w:color w:val="000000"/>
        </w:rPr>
        <w:t xml:space="preserve">. </w:t>
      </w:r>
      <w:proofErr w:type="spellStart"/>
      <w:r w:rsidRPr="009D7801">
        <w:rPr>
          <w:color w:val="000000"/>
        </w:rPr>
        <w:t>Электр</w:t>
      </w:r>
      <w:proofErr w:type="spellEnd"/>
      <w:r w:rsidRPr="009D7801">
        <w:rPr>
          <w:color w:val="000000"/>
        </w:rPr>
        <w:t xml:space="preserve">. </w:t>
      </w:r>
      <w:proofErr w:type="spellStart"/>
      <w:r w:rsidRPr="009D7801">
        <w:rPr>
          <w:color w:val="000000"/>
        </w:rPr>
        <w:t>пособие</w:t>
      </w:r>
      <w:proofErr w:type="spellEnd"/>
      <w:r w:rsidRPr="009D7801">
        <w:rPr>
          <w:color w:val="000000"/>
        </w:rPr>
        <w:t xml:space="preserve">. - </w:t>
      </w:r>
      <w:proofErr w:type="spellStart"/>
      <w:r w:rsidRPr="009D7801">
        <w:rPr>
          <w:color w:val="000000"/>
        </w:rPr>
        <w:t>Уфа</w:t>
      </w:r>
      <w:proofErr w:type="spellEnd"/>
      <w:r w:rsidRPr="009D7801">
        <w:rPr>
          <w:color w:val="000000"/>
        </w:rPr>
        <w:t xml:space="preserve">, ЦИТ. </w:t>
      </w:r>
      <w:smartTag w:uri="urn:schemas-microsoft-com:office:smarttags" w:element="metricconverter">
        <w:smartTagPr>
          <w:attr w:name="ProductID" w:val="2005 г"/>
        </w:smartTagPr>
        <w:r w:rsidRPr="009D7801">
          <w:rPr>
            <w:color w:val="000000"/>
          </w:rPr>
          <w:t>2005 г</w:t>
        </w:r>
      </w:smartTag>
      <w:r w:rsidRPr="009D7801">
        <w:rPr>
          <w:color w:val="000000"/>
        </w:rPr>
        <w:t>.</w:t>
      </w:r>
    </w:p>
    <w:sectPr w:rsidR="009D7801" w:rsidRPr="0086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50B"/>
    <w:multiLevelType w:val="hybridMultilevel"/>
    <w:tmpl w:val="F6AE3486"/>
    <w:lvl w:ilvl="0" w:tplc="27F8C4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246CD5"/>
    <w:multiLevelType w:val="hybridMultilevel"/>
    <w:tmpl w:val="DD78D508"/>
    <w:lvl w:ilvl="0" w:tplc="27F8C4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053D4"/>
    <w:multiLevelType w:val="hybridMultilevel"/>
    <w:tmpl w:val="746A7EB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CB39A5"/>
    <w:multiLevelType w:val="hybridMultilevel"/>
    <w:tmpl w:val="5E1606B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1F4D75E7"/>
    <w:multiLevelType w:val="hybridMultilevel"/>
    <w:tmpl w:val="24C05E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F8C47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2"/>
        <w:szCs w:val="22"/>
      </w:rPr>
    </w:lvl>
    <w:lvl w:ilvl="2" w:tplc="0419000F">
      <w:start w:val="1"/>
      <w:numFmt w:val="decimal"/>
      <w:lvlText w:val="%3."/>
      <w:lvlJc w:val="left"/>
      <w:pPr>
        <w:tabs>
          <w:tab w:val="num" w:pos="2080"/>
        </w:tabs>
        <w:ind w:left="20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5">
    <w:nsid w:val="2EBB7284"/>
    <w:multiLevelType w:val="hybridMultilevel"/>
    <w:tmpl w:val="20D865A4"/>
    <w:lvl w:ilvl="0" w:tplc="27F8C47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9787A3A"/>
    <w:multiLevelType w:val="hybridMultilevel"/>
    <w:tmpl w:val="D098F936"/>
    <w:lvl w:ilvl="0" w:tplc="27F8C4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B324E"/>
    <w:multiLevelType w:val="hybridMultilevel"/>
    <w:tmpl w:val="26108700"/>
    <w:lvl w:ilvl="0" w:tplc="27F8C4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54B4D"/>
    <w:multiLevelType w:val="hybridMultilevel"/>
    <w:tmpl w:val="FF08A234"/>
    <w:lvl w:ilvl="0" w:tplc="27F8C4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5E52B94"/>
    <w:multiLevelType w:val="hybridMultilevel"/>
    <w:tmpl w:val="71729DB4"/>
    <w:lvl w:ilvl="0" w:tplc="DF2EA3A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6C209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EC"/>
    <w:rsid w:val="005E29EC"/>
    <w:rsid w:val="0069323A"/>
    <w:rsid w:val="009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qFormat/>
    <w:rsid w:val="009D7801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0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9D7801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4">
    <w:name w:val="Основной текст Знак"/>
    <w:basedOn w:val="a0"/>
    <w:link w:val="a3"/>
    <w:rsid w:val="009D780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styleId="a5">
    <w:name w:val="Hyperlink"/>
    <w:uiPriority w:val="99"/>
    <w:unhideWhenUsed/>
    <w:rsid w:val="009D7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qFormat/>
    <w:rsid w:val="009D7801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0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9D7801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4">
    <w:name w:val="Основной текст Знак"/>
    <w:basedOn w:val="a0"/>
    <w:link w:val="a3"/>
    <w:rsid w:val="009D780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styleId="a5">
    <w:name w:val="Hyperlink"/>
    <w:uiPriority w:val="99"/>
    <w:unhideWhenUsed/>
    <w:rsid w:val="009D7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tech.ru/assets/files/Faculty-FRT/TOR/zoom/book_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2017-03-20T11:44:00Z</dcterms:created>
  <dcterms:modified xsi:type="dcterms:W3CDTF">2017-03-20T11:45:00Z</dcterms:modified>
</cp:coreProperties>
</file>