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6E2" w:rsidRPr="00822235" w:rsidRDefault="00754D48" w:rsidP="00B61631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2358F9">
        <w:rPr>
          <w:rFonts w:eastAsia="Times New Roman" w:cs="Times New Roman"/>
          <w:b/>
          <w:kern w:val="0"/>
          <w:lang w:val="ru-RU" w:eastAsia="ar-SA" w:bidi="ar-SA"/>
        </w:rPr>
        <w:t>В</w:t>
      </w:r>
      <w:r w:rsidRPr="00822235">
        <w:rPr>
          <w:rFonts w:eastAsia="Times New Roman" w:cs="Times New Roman"/>
          <w:b/>
          <w:kern w:val="0"/>
          <w:lang w:val="ru-RU" w:eastAsia="ar-SA" w:bidi="ar-SA"/>
        </w:rPr>
        <w:t xml:space="preserve">ОПРОСЫ </w:t>
      </w:r>
      <w:r w:rsidR="00074041" w:rsidRPr="00822235">
        <w:rPr>
          <w:rFonts w:eastAsia="Times New Roman" w:cs="Times New Roman"/>
          <w:b/>
          <w:kern w:val="0"/>
          <w:lang w:val="ru-RU" w:eastAsia="ar-SA" w:bidi="ar-SA"/>
        </w:rPr>
        <w:t xml:space="preserve">ДЛЯ ПОДГОТОВКИ </w:t>
      </w:r>
      <w:r w:rsidRPr="00822235">
        <w:rPr>
          <w:rFonts w:eastAsia="Times New Roman" w:cs="Times New Roman"/>
          <w:b/>
          <w:kern w:val="0"/>
          <w:lang w:val="ru-RU" w:eastAsia="ar-SA" w:bidi="ar-SA"/>
        </w:rPr>
        <w:t>К ЭКЗАМЕНУ</w:t>
      </w:r>
    </w:p>
    <w:p w:rsidR="00C1062D" w:rsidRPr="00C1062D" w:rsidRDefault="00C1062D" w:rsidP="00C1062D">
      <w:pPr>
        <w:widowControl/>
        <w:suppressAutoHyphens w:val="0"/>
        <w:ind w:right="-5"/>
        <w:jc w:val="center"/>
        <w:textAlignment w:val="auto"/>
        <w:rPr>
          <w:rFonts w:eastAsia="Times New Roman" w:cs="Times New Roman"/>
          <w:b/>
          <w:kern w:val="0"/>
          <w:sz w:val="22"/>
          <w:lang w:val="ru-RU" w:eastAsia="ru-RU" w:bidi="ar-SA"/>
        </w:rPr>
      </w:pPr>
      <w:r w:rsidRPr="002358F9">
        <w:rPr>
          <w:rFonts w:eastAsia="Times New Roman" w:cs="Times New Roman"/>
          <w:b/>
          <w:kern w:val="0"/>
          <w:lang w:val="ru-RU" w:eastAsia="ru-RU" w:bidi="ar-SA"/>
        </w:rPr>
        <w:t>МДК 03.02 «Контроль соответствия качества деталей требованиям технической док</w:t>
      </w:r>
      <w:r w:rsidRPr="002358F9">
        <w:rPr>
          <w:rFonts w:eastAsia="Times New Roman" w:cs="Times New Roman"/>
          <w:b/>
          <w:kern w:val="0"/>
          <w:lang w:val="ru-RU" w:eastAsia="ru-RU" w:bidi="ar-SA"/>
        </w:rPr>
        <w:t>у</w:t>
      </w:r>
      <w:r w:rsidRPr="002358F9">
        <w:rPr>
          <w:rFonts w:eastAsia="Times New Roman" w:cs="Times New Roman"/>
          <w:b/>
          <w:kern w:val="0"/>
          <w:lang w:val="ru-RU" w:eastAsia="ru-RU" w:bidi="ar-SA"/>
        </w:rPr>
        <w:t>ментации»</w:t>
      </w:r>
    </w:p>
    <w:p w:rsidR="00E523E6" w:rsidRPr="00822235" w:rsidRDefault="00E523E6" w:rsidP="00C62BB8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822235">
        <w:rPr>
          <w:rFonts w:eastAsia="Times New Roman" w:cs="Times New Roman"/>
          <w:kern w:val="0"/>
          <w:lang w:val="ru-RU" w:eastAsia="ar-SA" w:bidi="ar-SA"/>
        </w:rPr>
        <w:t>для студенто</w:t>
      </w:r>
      <w:r w:rsidR="00A861E2">
        <w:rPr>
          <w:rFonts w:eastAsia="Times New Roman" w:cs="Times New Roman"/>
          <w:kern w:val="0"/>
          <w:lang w:val="ru-RU" w:eastAsia="ar-SA" w:bidi="ar-SA"/>
        </w:rPr>
        <w:t>в</w:t>
      </w:r>
      <w:r w:rsidR="00040B36">
        <w:rPr>
          <w:rFonts w:eastAsia="Times New Roman" w:cs="Times New Roman"/>
          <w:i/>
          <w:kern w:val="0"/>
          <w:lang w:val="ru-RU" w:eastAsia="ar-SA" w:bidi="ar-SA"/>
        </w:rPr>
        <w:t xml:space="preserve"> </w:t>
      </w:r>
      <w:r w:rsidR="00D43F4F">
        <w:rPr>
          <w:rFonts w:eastAsia="Times New Roman" w:cs="Times New Roman"/>
          <w:kern w:val="0"/>
          <w:lang w:val="ru-RU" w:eastAsia="ar-SA" w:bidi="ar-SA"/>
        </w:rPr>
        <w:t>4</w:t>
      </w:r>
      <w:r w:rsidR="00C62BB8" w:rsidRPr="00822235">
        <w:rPr>
          <w:rFonts w:eastAsia="Times New Roman" w:cs="Times New Roman"/>
          <w:kern w:val="0"/>
          <w:lang w:val="ru-RU" w:eastAsia="ar-SA" w:bidi="ar-SA"/>
        </w:rPr>
        <w:t xml:space="preserve"> курса по специальности</w:t>
      </w:r>
    </w:p>
    <w:p w:rsidR="00C62BB8" w:rsidRPr="00822235" w:rsidRDefault="00040B36" w:rsidP="00C62BB8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Технология машиностроения</w:t>
      </w:r>
    </w:p>
    <w:p w:rsidR="00416366" w:rsidRPr="00822235" w:rsidRDefault="00E87688" w:rsidP="00C62BB8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822235">
        <w:rPr>
          <w:rFonts w:eastAsia="Times New Roman" w:cs="Times New Roman"/>
          <w:kern w:val="0"/>
          <w:lang w:val="ru-RU" w:eastAsia="ar-SA" w:bidi="ar-SA"/>
        </w:rPr>
        <w:t>2</w:t>
      </w:r>
      <w:r w:rsidR="009C201E">
        <w:rPr>
          <w:rFonts w:eastAsia="Times New Roman" w:cs="Times New Roman"/>
          <w:kern w:val="0"/>
          <w:lang w:val="ru-RU" w:eastAsia="ar-SA" w:bidi="ar-SA"/>
        </w:rPr>
        <w:t>01</w:t>
      </w:r>
      <w:r w:rsidR="00163D1F">
        <w:rPr>
          <w:rFonts w:eastAsia="Times New Roman" w:cs="Times New Roman"/>
          <w:kern w:val="0"/>
          <w:lang w:val="ru-RU" w:eastAsia="ar-SA" w:bidi="ar-SA"/>
        </w:rPr>
        <w:t>8</w:t>
      </w:r>
      <w:r w:rsidR="00D97474" w:rsidRPr="00822235">
        <w:rPr>
          <w:rFonts w:eastAsia="Times New Roman" w:cs="Times New Roman"/>
          <w:kern w:val="0"/>
          <w:lang w:val="ru-RU" w:eastAsia="ar-SA" w:bidi="ar-SA"/>
        </w:rPr>
        <w:t>-</w:t>
      </w:r>
      <w:r w:rsidR="00B37E16">
        <w:rPr>
          <w:rFonts w:eastAsia="Times New Roman" w:cs="Times New Roman"/>
          <w:kern w:val="0"/>
          <w:lang w:val="ru-RU" w:eastAsia="ar-SA" w:bidi="ar-SA"/>
        </w:rPr>
        <w:t xml:space="preserve"> </w:t>
      </w:r>
      <w:r w:rsidRPr="00822235">
        <w:rPr>
          <w:rFonts w:eastAsia="Times New Roman" w:cs="Times New Roman"/>
          <w:kern w:val="0"/>
          <w:lang w:val="ru-RU" w:eastAsia="ar-SA" w:bidi="ar-SA"/>
        </w:rPr>
        <w:t>2</w:t>
      </w:r>
      <w:r w:rsidR="009C201E">
        <w:rPr>
          <w:rFonts w:eastAsia="Times New Roman" w:cs="Times New Roman"/>
          <w:kern w:val="0"/>
          <w:lang w:val="ru-RU" w:eastAsia="ar-SA" w:bidi="ar-SA"/>
        </w:rPr>
        <w:t>0</w:t>
      </w:r>
      <w:r w:rsidR="00163D1F">
        <w:rPr>
          <w:rFonts w:eastAsia="Times New Roman" w:cs="Times New Roman"/>
          <w:kern w:val="0"/>
          <w:lang w:val="ru-RU" w:eastAsia="ar-SA" w:bidi="ar-SA"/>
        </w:rPr>
        <w:t>19</w:t>
      </w:r>
      <w:r w:rsidR="00416366" w:rsidRPr="00822235">
        <w:rPr>
          <w:rFonts w:eastAsia="Times New Roman" w:cs="Times New Roman"/>
          <w:kern w:val="0"/>
          <w:lang w:val="ru-RU" w:eastAsia="ar-SA" w:bidi="ar-SA"/>
        </w:rPr>
        <w:t xml:space="preserve"> учебный год</w:t>
      </w:r>
    </w:p>
    <w:p w:rsidR="00B97E49" w:rsidRDefault="00B97E49" w:rsidP="00F147D6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kern w:val="0"/>
          <w:u w:val="single"/>
          <w:lang w:val="ru-RU" w:eastAsia="ar-SA" w:bidi="ar-SA"/>
        </w:rPr>
      </w:pPr>
    </w:p>
    <w:p w:rsidR="00F147D6" w:rsidRPr="00163D1F" w:rsidRDefault="00040B36" w:rsidP="00312575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163D1F">
        <w:rPr>
          <w:rFonts w:eastAsia="Times New Roman" w:cs="Times New Roman"/>
          <w:b/>
          <w:kern w:val="0"/>
          <w:u w:val="single"/>
          <w:lang w:val="ru-RU" w:eastAsia="ar-SA" w:bidi="ar-SA"/>
        </w:rPr>
        <w:t>Лапицкая М</w:t>
      </w:r>
      <w:r w:rsidR="00163D1F">
        <w:rPr>
          <w:rFonts w:eastAsia="Times New Roman" w:cs="Times New Roman"/>
          <w:b/>
          <w:kern w:val="0"/>
          <w:u w:val="single"/>
          <w:lang w:val="ru-RU" w:eastAsia="ar-SA" w:bidi="ar-SA"/>
        </w:rPr>
        <w:t>ария Александровна</w:t>
      </w:r>
    </w:p>
    <w:p w:rsidR="00C1062D" w:rsidRDefault="00C1062D" w:rsidP="00312575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b/>
          <w:bCs/>
          <w:lang w:val="ru-RU"/>
        </w:rPr>
      </w:pPr>
    </w:p>
    <w:p w:rsidR="00D43F4F" w:rsidRDefault="00C1062D" w:rsidP="00C1062D">
      <w:pPr>
        <w:widowControl/>
        <w:suppressAutoHyphens w:val="0"/>
        <w:autoSpaceDE w:val="0"/>
        <w:autoSpaceDN/>
        <w:adjustRightInd w:val="0"/>
        <w:jc w:val="center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35342D">
        <w:rPr>
          <w:b/>
          <w:bCs/>
        </w:rPr>
        <w:t xml:space="preserve">Раздел </w:t>
      </w:r>
      <w:r>
        <w:rPr>
          <w:b/>
          <w:bCs/>
        </w:rPr>
        <w:t xml:space="preserve">2 </w:t>
      </w:r>
      <w:r>
        <w:rPr>
          <w:rFonts w:eastAsia="Calibri"/>
          <w:b/>
          <w:bCs/>
          <w:lang w:val="ru-RU"/>
        </w:rPr>
        <w:t>Проведение контроля</w:t>
      </w:r>
      <w:r w:rsidRPr="002010C3">
        <w:rPr>
          <w:rFonts w:eastAsia="Calibri"/>
          <w:b/>
          <w:bCs/>
        </w:rPr>
        <w:t xml:space="preserve">  </w:t>
      </w:r>
      <w:r w:rsidRPr="002358F9">
        <w:rPr>
          <w:rFonts w:eastAsia="Times New Roman" w:cs="Times New Roman"/>
          <w:b/>
          <w:kern w:val="0"/>
          <w:lang w:val="ru-RU" w:eastAsia="ru-RU" w:bidi="ar-SA"/>
        </w:rPr>
        <w:t>деталей требованиям технической документации»</w:t>
      </w:r>
    </w:p>
    <w:p w:rsidR="00C1062D" w:rsidRDefault="00C1062D" w:rsidP="00312575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A861E2" w:rsidRDefault="00754D48" w:rsidP="00312575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4C28A9" w:rsidRDefault="004C28A9" w:rsidP="00312575">
      <w:pPr>
        <w:widowControl/>
        <w:suppressAutoHyphens w:val="0"/>
        <w:autoSpaceDE w:val="0"/>
        <w:autoSpaceDN/>
        <w:adjustRightInd w:val="0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4C28A9" w:rsidRDefault="004D6F3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Осно</w:t>
      </w:r>
      <w:r w:rsidR="00A13629">
        <w:t>в</w:t>
      </w:r>
      <w:r>
        <w:t>ные</w:t>
      </w:r>
      <w:r w:rsidRPr="004D6F39">
        <w:t xml:space="preserve"> понятия и определения в области качества продукции</w:t>
      </w:r>
    </w:p>
    <w:p w:rsidR="00A13629" w:rsidRDefault="00A1362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Факторы, влияющие на качество продукции</w:t>
      </w:r>
    </w:p>
    <w:p w:rsidR="004D6F39" w:rsidRDefault="00A1362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контроля качества детали</w:t>
      </w:r>
    </w:p>
    <w:p w:rsidR="00304A2A" w:rsidRDefault="007E2C6F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Контроль качества продукции</w:t>
      </w:r>
    </w:p>
    <w:p w:rsidR="00304A2A" w:rsidRPr="00735732" w:rsidRDefault="00304A2A" w:rsidP="00140A38">
      <w:pPr>
        <w:pStyle w:val="af4"/>
        <w:numPr>
          <w:ilvl w:val="0"/>
          <w:numId w:val="36"/>
        </w:numPr>
        <w:autoSpaceDE w:val="0"/>
        <w:adjustRightInd w:val="0"/>
      </w:pPr>
      <w:r w:rsidRPr="00304A2A">
        <w:rPr>
          <w:color w:val="000000"/>
        </w:rPr>
        <w:t>Основы организации контроля качества продукции</w:t>
      </w:r>
    </w:p>
    <w:p w:rsidR="00735732" w:rsidRDefault="00735732" w:rsidP="00140A38">
      <w:pPr>
        <w:pStyle w:val="af4"/>
        <w:numPr>
          <w:ilvl w:val="0"/>
          <w:numId w:val="36"/>
        </w:numPr>
        <w:jc w:val="both"/>
        <w:outlineLvl w:val="1"/>
        <w:rPr>
          <w:bCs/>
          <w:lang w:eastAsia="ru-RU"/>
        </w:rPr>
      </w:pPr>
      <w:r w:rsidRPr="00735732">
        <w:rPr>
          <w:bCs/>
          <w:lang w:eastAsia="ru-RU"/>
        </w:rPr>
        <w:t>Классификация показателей качества продукции</w:t>
      </w:r>
    </w:p>
    <w:p w:rsidR="00780168" w:rsidRDefault="00780168" w:rsidP="00140A38">
      <w:pPr>
        <w:pStyle w:val="af4"/>
        <w:numPr>
          <w:ilvl w:val="0"/>
          <w:numId w:val="36"/>
        </w:numPr>
        <w:jc w:val="both"/>
        <w:outlineLvl w:val="1"/>
        <w:rPr>
          <w:bCs/>
          <w:lang w:eastAsia="ru-RU"/>
        </w:rPr>
      </w:pPr>
      <w:r>
        <w:rPr>
          <w:bCs/>
          <w:lang w:eastAsia="ru-RU"/>
        </w:rPr>
        <w:t>Управление качеством продукции</w:t>
      </w:r>
    </w:p>
    <w:p w:rsidR="00780168" w:rsidRPr="00735732" w:rsidRDefault="00780168" w:rsidP="00140A38">
      <w:pPr>
        <w:pStyle w:val="af4"/>
        <w:numPr>
          <w:ilvl w:val="0"/>
          <w:numId w:val="36"/>
        </w:numPr>
        <w:jc w:val="both"/>
        <w:outlineLvl w:val="1"/>
        <w:rPr>
          <w:bCs/>
          <w:lang w:eastAsia="ru-RU"/>
        </w:rPr>
      </w:pPr>
      <w:r>
        <w:rPr>
          <w:bCs/>
          <w:lang w:eastAsia="ru-RU"/>
        </w:rPr>
        <w:t>Система обеспечения качества продукции</w:t>
      </w:r>
    </w:p>
    <w:p w:rsidR="00A13629" w:rsidRDefault="007A61CC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Контроль соблюдения технологической дисциплины</w:t>
      </w:r>
    </w:p>
    <w:p w:rsidR="00780168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технического контроля</w:t>
      </w:r>
    </w:p>
    <w:p w:rsidR="007A61CC" w:rsidRDefault="007A61CC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Термины: точность, погрешность</w:t>
      </w:r>
    </w:p>
    <w:p w:rsidR="007A61CC" w:rsidRDefault="007A61CC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Определение (выявление) несоответствия геометрических параметров заготовки требованиям технологической документации</w:t>
      </w:r>
    </w:p>
    <w:p w:rsidR="007A61CC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и методы измерений</w:t>
      </w:r>
    </w:p>
    <w:p w:rsidR="00780168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измерений линейных поверхностей</w:t>
      </w:r>
    </w:p>
    <w:p w:rsidR="00780168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измерений наружных цилиндрических поверхностей</w:t>
      </w:r>
    </w:p>
    <w:p w:rsidR="00780168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измерений внутренних цилиндрических поверхностей</w:t>
      </w:r>
    </w:p>
    <w:p w:rsidR="00780168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измерений плоских поверхностей</w:t>
      </w:r>
    </w:p>
    <w:p w:rsidR="00780168" w:rsidRDefault="0078016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 xml:space="preserve">Методы </w:t>
      </w:r>
      <w:r w:rsidR="00396F59">
        <w:t xml:space="preserve">измерений </w:t>
      </w:r>
      <w:r>
        <w:t>резьбовых поверхностей</w:t>
      </w:r>
    </w:p>
    <w:p w:rsidR="00396F59" w:rsidRPr="00396F59" w:rsidRDefault="00396F5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измерения зубьев зубчатых колес</w:t>
      </w:r>
    </w:p>
    <w:p w:rsidR="00780168" w:rsidRDefault="00ED28D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Средства измерения</w:t>
      </w:r>
      <w:r w:rsidR="00164FFD">
        <w:t>. Общие понятия</w:t>
      </w:r>
    </w:p>
    <w:p w:rsidR="00ED28DB" w:rsidRDefault="00A605EA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Методика выполнения измерения</w:t>
      </w:r>
    </w:p>
    <w:p w:rsidR="00A605EA" w:rsidRDefault="00164FFD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Классификация средств измере</w:t>
      </w:r>
      <w:r w:rsidR="00511E49">
        <w:t>ния по метрологическому назначению</w:t>
      </w:r>
    </w:p>
    <w:p w:rsidR="00F93DA0" w:rsidRDefault="00F93DA0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Метрологические характеристики измерительных средств</w:t>
      </w:r>
    </w:p>
    <w:p w:rsidR="00164FFD" w:rsidRDefault="00CF0050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Классификация измерительных приборов</w:t>
      </w:r>
    </w:p>
    <w:p w:rsidR="00CF0050" w:rsidRDefault="00234E1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Штриховые инструменты</w:t>
      </w:r>
    </w:p>
    <w:p w:rsidR="00234E1B" w:rsidRDefault="00234E1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Оптические средства измерения</w:t>
      </w:r>
    </w:p>
    <w:p w:rsidR="00234E1B" w:rsidRDefault="00234E1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Альтернативный метод контроля</w:t>
      </w:r>
    </w:p>
    <w:p w:rsidR="00234E1B" w:rsidRDefault="00234E1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Предельные калибры.  Допуски калибров</w:t>
      </w:r>
    </w:p>
    <w:p w:rsidR="00234E1B" w:rsidRDefault="00234E1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Выбор средств измерения и контроля</w:t>
      </w:r>
    </w:p>
    <w:p w:rsidR="00234E1B" w:rsidRDefault="005C7FDD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Основные понятия о размерах, отклонениях и допусках</w:t>
      </w:r>
    </w:p>
    <w:p w:rsidR="001F306A" w:rsidRDefault="005C7FDD" w:rsidP="00140A38">
      <w:pPr>
        <w:pStyle w:val="af4"/>
        <w:numPr>
          <w:ilvl w:val="0"/>
          <w:numId w:val="36"/>
        </w:numPr>
        <w:autoSpaceDE w:val="0"/>
        <w:adjustRightInd w:val="0"/>
      </w:pPr>
      <w:r w:rsidRPr="001F306A">
        <w:t>Посадки гладких цилиндрических поверхностей</w:t>
      </w:r>
    </w:p>
    <w:p w:rsidR="00FE53BA" w:rsidRDefault="00FE53BA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Посадки плоских поверхностей</w:t>
      </w:r>
    </w:p>
    <w:p w:rsidR="005C7FDD" w:rsidRDefault="005C7FDD" w:rsidP="00140A38">
      <w:pPr>
        <w:pStyle w:val="af4"/>
        <w:numPr>
          <w:ilvl w:val="0"/>
          <w:numId w:val="36"/>
        </w:numPr>
        <w:autoSpaceDE w:val="0"/>
        <w:adjustRightInd w:val="0"/>
      </w:pPr>
      <w:r w:rsidRPr="001F306A">
        <w:t xml:space="preserve">Точность формы и расположения поверхностей </w:t>
      </w:r>
    </w:p>
    <w:p w:rsidR="001F306A" w:rsidRDefault="00D865DF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Отклонения формы цилиндрических поверхностей</w:t>
      </w:r>
    </w:p>
    <w:p w:rsidR="00D865DF" w:rsidRDefault="00D865DF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Отклонения формы плоских поверхностей</w:t>
      </w:r>
    </w:p>
    <w:p w:rsidR="00D865DF" w:rsidRDefault="00A732A4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Отклонение расположения поверхностей</w:t>
      </w:r>
    </w:p>
    <w:p w:rsidR="00A732A4" w:rsidRPr="009E43B3" w:rsidRDefault="009E43B3" w:rsidP="00140A38">
      <w:pPr>
        <w:pStyle w:val="af4"/>
        <w:numPr>
          <w:ilvl w:val="0"/>
          <w:numId w:val="36"/>
        </w:numPr>
        <w:autoSpaceDE w:val="0"/>
        <w:adjustRightInd w:val="0"/>
      </w:pPr>
      <w:r w:rsidRPr="009E43B3">
        <w:rPr>
          <w:rFonts w:eastAsia="Calibri"/>
          <w:bCs/>
        </w:rPr>
        <w:t>Параметры шероховатости, их определения</w:t>
      </w:r>
    </w:p>
    <w:p w:rsidR="00A732A4" w:rsidRDefault="00827286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Влияние шероховатости на работу деталей</w:t>
      </w:r>
    </w:p>
    <w:p w:rsidR="00827286" w:rsidRDefault="0029355D" w:rsidP="00140A38">
      <w:pPr>
        <w:pStyle w:val="af4"/>
        <w:numPr>
          <w:ilvl w:val="0"/>
          <w:numId w:val="36"/>
        </w:numPr>
        <w:autoSpaceDE w:val="0"/>
        <w:adjustRightInd w:val="0"/>
      </w:pPr>
      <w:r>
        <w:lastRenderedPageBreak/>
        <w:t>Обозначения шероховатости</w:t>
      </w:r>
    </w:p>
    <w:p w:rsidR="0029355D" w:rsidRDefault="001A4815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Контроль шероховатости поверхности</w:t>
      </w:r>
    </w:p>
    <w:p w:rsidR="001A4815" w:rsidRDefault="003033A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размерных цепей</w:t>
      </w:r>
    </w:p>
    <w:p w:rsidR="00A54372" w:rsidRPr="00A54372" w:rsidRDefault="00C0775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Методы расчета размерных цепей</w:t>
      </w:r>
      <w:r w:rsidR="00A54372">
        <w:t>. Общие понятия</w:t>
      </w:r>
    </w:p>
    <w:p w:rsidR="00C07758" w:rsidRDefault="007E7E5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 полной взамозаменяемости</w:t>
      </w:r>
    </w:p>
    <w:p w:rsidR="007E7E58" w:rsidRDefault="00C074C4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 групповой взаимозаменяемости</w:t>
      </w:r>
    </w:p>
    <w:p w:rsidR="00C074C4" w:rsidRDefault="00D23297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 пригонки</w:t>
      </w:r>
    </w:p>
    <w:p w:rsidR="00D23297" w:rsidRDefault="004D1CE7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Метод регулирования</w:t>
      </w:r>
    </w:p>
    <w:p w:rsidR="002A2A94" w:rsidRDefault="002A2A94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брака. Общие понятия</w:t>
      </w:r>
    </w:p>
    <w:p w:rsidR="004D1CE7" w:rsidRDefault="00292CB3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брака</w:t>
      </w:r>
      <w:r w:rsidR="00D34B4B">
        <w:t xml:space="preserve"> наружных цилиндрических поверхностей</w:t>
      </w:r>
    </w:p>
    <w:p w:rsidR="002A2A94" w:rsidRDefault="00DF290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брака плоских поверхнос</w:t>
      </w:r>
      <w:r w:rsidR="002A2A94">
        <w:t>тей</w:t>
      </w:r>
    </w:p>
    <w:p w:rsidR="00D34B4B" w:rsidRDefault="00D34B4B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</w:t>
      </w:r>
      <w:r w:rsidR="002A2A94">
        <w:t xml:space="preserve"> брака внутренних </w:t>
      </w:r>
      <w:r>
        <w:t xml:space="preserve"> поверхностей</w:t>
      </w:r>
    </w:p>
    <w:p w:rsidR="00292CB3" w:rsidRDefault="000D7D7E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Виды брака резьбовых поверхностей</w:t>
      </w:r>
    </w:p>
    <w:p w:rsidR="000D7D7E" w:rsidRDefault="00D55258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Брак исправимый и неисправимый</w:t>
      </w:r>
    </w:p>
    <w:p w:rsidR="00D55258" w:rsidRDefault="00683CCE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Определение годности детали</w:t>
      </w:r>
    </w:p>
    <w:p w:rsidR="00683CCE" w:rsidRDefault="003A362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Определение размеров, расположения и шероховатостей поверхностей деталей</w:t>
      </w:r>
    </w:p>
    <w:p w:rsidR="003A3629" w:rsidRDefault="003A3629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Система показателей качества продукции</w:t>
      </w:r>
    </w:p>
    <w:p w:rsidR="003A3629" w:rsidRDefault="00DC6E24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Сущность стандартов ИСО серии 9000</w:t>
      </w:r>
    </w:p>
    <w:p w:rsidR="00DC6E24" w:rsidRDefault="00EE08F5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Испытание продукции</w:t>
      </w:r>
    </w:p>
    <w:p w:rsidR="00EE08F5" w:rsidRDefault="00EE08F5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Сертификация продукции</w:t>
      </w:r>
    </w:p>
    <w:p w:rsidR="00EE08F5" w:rsidRDefault="00EE08F5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Порядок проведения приемки продукции</w:t>
      </w:r>
    </w:p>
    <w:p w:rsidR="00EE08F5" w:rsidRDefault="001A17D5" w:rsidP="00140A38">
      <w:pPr>
        <w:pStyle w:val="af4"/>
        <w:numPr>
          <w:ilvl w:val="0"/>
          <w:numId w:val="36"/>
        </w:numPr>
        <w:autoSpaceDE w:val="0"/>
        <w:adjustRightInd w:val="0"/>
      </w:pPr>
      <w:r>
        <w:t>Система качеств</w:t>
      </w:r>
      <w:r w:rsidR="00EE08F5">
        <w:t>а при окончательном контроле и испытаниях ИСО серии 9003</w:t>
      </w:r>
    </w:p>
    <w:p w:rsidR="000754C1" w:rsidRDefault="000754C1" w:rsidP="00E37673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0754C1" w:rsidRDefault="000754C1" w:rsidP="00E37673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6167E8" w:rsidRDefault="009102E6" w:rsidP="00E37673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задания</w:t>
      </w:r>
      <w:r w:rsidR="00617292">
        <w:rPr>
          <w:rFonts w:eastAsia="Times New Roman" w:cs="Times New Roman"/>
          <w:b/>
          <w:kern w:val="0"/>
          <w:u w:val="single"/>
          <w:lang w:val="ru-RU" w:eastAsia="ar-SA" w:bidi="ar-SA"/>
        </w:rPr>
        <w:t>:</w:t>
      </w:r>
    </w:p>
    <w:p w:rsidR="000821D7" w:rsidRDefault="000821D7" w:rsidP="00E37673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0821D7" w:rsidRPr="00D64CF3" w:rsidRDefault="003A237F" w:rsidP="00140A38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>Заполнить  акт технологической дисциплины на токарную операцию</w:t>
      </w:r>
      <w:r w:rsidR="00001842" w:rsidRPr="00D64CF3">
        <w:rPr>
          <w:rFonts w:eastAsia="Calibri"/>
          <w:bCs/>
        </w:rPr>
        <w:t xml:space="preserve"> № </w:t>
      </w:r>
      <w:r w:rsidR="00314CC9" w:rsidRPr="00D64CF3">
        <w:rPr>
          <w:rFonts w:eastAsia="Calibri"/>
          <w:bCs/>
        </w:rPr>
        <w:t>030</w:t>
      </w:r>
      <w:r w:rsidR="00001842" w:rsidRPr="00D64CF3">
        <w:rPr>
          <w:rFonts w:eastAsia="Calibri"/>
          <w:bCs/>
        </w:rPr>
        <w:t xml:space="preserve">  согла</w:t>
      </w:r>
      <w:r w:rsidR="00001842" w:rsidRPr="00D64CF3">
        <w:rPr>
          <w:rFonts w:eastAsia="Calibri"/>
          <w:bCs/>
        </w:rPr>
        <w:t>с</w:t>
      </w:r>
      <w:r w:rsidR="00001842" w:rsidRPr="00D64CF3">
        <w:rPr>
          <w:rFonts w:eastAsia="Calibri"/>
          <w:bCs/>
        </w:rPr>
        <w:t>но технологическому процессу</w:t>
      </w:r>
      <w:r w:rsidR="00C25637" w:rsidRPr="00D64CF3">
        <w:rPr>
          <w:rFonts w:eastAsia="Calibri"/>
          <w:bCs/>
        </w:rPr>
        <w:t xml:space="preserve"> (</w:t>
      </w:r>
      <w:r w:rsidR="00314CC9" w:rsidRPr="00D64CF3">
        <w:rPr>
          <w:rFonts w:eastAsia="Calibri"/>
          <w:bCs/>
        </w:rPr>
        <w:t>Приложение 1</w:t>
      </w:r>
      <w:r w:rsidR="00C25637" w:rsidRPr="00D64CF3">
        <w:rPr>
          <w:rFonts w:eastAsia="Calibri"/>
          <w:bCs/>
        </w:rPr>
        <w:t>)</w:t>
      </w:r>
      <w:r w:rsidR="00314CC9" w:rsidRPr="00D64CF3">
        <w:rPr>
          <w:rFonts w:eastAsia="Calibri"/>
          <w:bCs/>
        </w:rPr>
        <w:t>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>Заполнить  акт технологической дисциплины на токарную операцию № 040  согла</w:t>
      </w:r>
      <w:r w:rsidRPr="00D64CF3">
        <w:rPr>
          <w:rFonts w:eastAsia="Calibri"/>
          <w:bCs/>
        </w:rPr>
        <w:t>с</w:t>
      </w:r>
      <w:r w:rsidRPr="00D64CF3">
        <w:rPr>
          <w:rFonts w:eastAsia="Calibri"/>
          <w:bCs/>
        </w:rPr>
        <w:t>но технологическому процессу (Приложение 2).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>Заполнить  акт технологической дисциплины на токарную операцию № 050  согла</w:t>
      </w:r>
      <w:r w:rsidRPr="00D64CF3">
        <w:rPr>
          <w:rFonts w:eastAsia="Calibri"/>
          <w:bCs/>
        </w:rPr>
        <w:t>с</w:t>
      </w:r>
      <w:r w:rsidRPr="00D64CF3">
        <w:rPr>
          <w:rFonts w:eastAsia="Calibri"/>
          <w:bCs/>
        </w:rPr>
        <w:t>но технологическому процессу (Приложение 3).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>Заполнить  акт технологической дисциплины на токарную операцию № 080  согла</w:t>
      </w:r>
      <w:r w:rsidRPr="00D64CF3">
        <w:rPr>
          <w:rFonts w:eastAsia="Calibri"/>
          <w:bCs/>
        </w:rPr>
        <w:t>с</w:t>
      </w:r>
      <w:r w:rsidRPr="00D64CF3">
        <w:rPr>
          <w:rFonts w:eastAsia="Calibri"/>
          <w:bCs/>
        </w:rPr>
        <w:t>но технологическому процессу (Приложение 4).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>Заполнить  акт технологической дисциплины на токарную операцию № 090  согла</w:t>
      </w:r>
      <w:r w:rsidRPr="00D64CF3">
        <w:rPr>
          <w:rFonts w:eastAsia="Calibri"/>
          <w:bCs/>
        </w:rPr>
        <w:t>с</w:t>
      </w:r>
      <w:r w:rsidRPr="00D64CF3">
        <w:rPr>
          <w:rFonts w:eastAsia="Calibri"/>
          <w:bCs/>
        </w:rPr>
        <w:t>но технологическому процессу (Приложение 5).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 xml:space="preserve">Заполнить  акт технологической дисциплины на токарную операцию № </w:t>
      </w:r>
      <w:r w:rsidR="00542E3B" w:rsidRPr="00D64CF3">
        <w:rPr>
          <w:rFonts w:eastAsia="Calibri"/>
          <w:bCs/>
        </w:rPr>
        <w:t>015</w:t>
      </w:r>
      <w:r w:rsidRPr="00D64CF3">
        <w:rPr>
          <w:rFonts w:eastAsia="Calibri"/>
          <w:bCs/>
          <w:color w:val="FF0000"/>
        </w:rPr>
        <w:t xml:space="preserve"> </w:t>
      </w:r>
      <w:r w:rsidRPr="00D64CF3">
        <w:rPr>
          <w:rFonts w:eastAsia="Calibri"/>
          <w:bCs/>
        </w:rPr>
        <w:t xml:space="preserve"> согла</w:t>
      </w:r>
      <w:r w:rsidRPr="00D64CF3">
        <w:rPr>
          <w:rFonts w:eastAsia="Calibri"/>
          <w:bCs/>
        </w:rPr>
        <w:t>с</w:t>
      </w:r>
      <w:r w:rsidRPr="00D64CF3">
        <w:rPr>
          <w:rFonts w:eastAsia="Calibri"/>
          <w:bCs/>
        </w:rPr>
        <w:t>но технологическому процессу (Приложение 6).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 xml:space="preserve">Заполнить  акт технологической дисциплины на токарную операцию № </w:t>
      </w:r>
      <w:r w:rsidR="00542E3B" w:rsidRPr="00D64CF3">
        <w:rPr>
          <w:rFonts w:eastAsia="Calibri"/>
          <w:bCs/>
        </w:rPr>
        <w:t>020</w:t>
      </w:r>
      <w:r w:rsidRPr="00D64CF3">
        <w:rPr>
          <w:rFonts w:eastAsia="Calibri"/>
          <w:bCs/>
        </w:rPr>
        <w:t xml:space="preserve"> согласно технологическому процессу (Приложение 7).</w:t>
      </w:r>
    </w:p>
    <w:p w:rsidR="00314CC9" w:rsidRPr="00D64CF3" w:rsidRDefault="003A237F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 xml:space="preserve">Заполнить акт технологической дисциплины на </w:t>
      </w:r>
      <w:r w:rsidR="00A4354A" w:rsidRPr="00D64CF3">
        <w:rPr>
          <w:rFonts w:eastAsia="Calibri"/>
          <w:bCs/>
        </w:rPr>
        <w:t>фрезерную операцию</w:t>
      </w:r>
      <w:r w:rsidR="00314CC9" w:rsidRPr="00D64CF3">
        <w:rPr>
          <w:rFonts w:eastAsia="Calibri"/>
          <w:bCs/>
        </w:rPr>
        <w:t xml:space="preserve"> №</w:t>
      </w:r>
      <w:r w:rsidR="00542E3B" w:rsidRPr="00D64CF3">
        <w:rPr>
          <w:rFonts w:eastAsia="Calibri"/>
          <w:bCs/>
        </w:rPr>
        <w:t xml:space="preserve"> 025</w:t>
      </w:r>
      <w:r w:rsidR="00314CC9" w:rsidRPr="00D64CF3">
        <w:rPr>
          <w:rFonts w:eastAsia="Calibri"/>
          <w:bCs/>
        </w:rPr>
        <w:t xml:space="preserve"> согла</w:t>
      </w:r>
      <w:r w:rsidR="00314CC9" w:rsidRPr="00D64CF3">
        <w:rPr>
          <w:rFonts w:eastAsia="Calibri"/>
          <w:bCs/>
        </w:rPr>
        <w:t>с</w:t>
      </w:r>
      <w:r w:rsidR="00314CC9" w:rsidRPr="00D64CF3">
        <w:rPr>
          <w:rFonts w:eastAsia="Calibri"/>
          <w:bCs/>
        </w:rPr>
        <w:t>но технологическому процессу (Приложение 8).</w:t>
      </w:r>
      <w:r w:rsidR="008E17D2" w:rsidRPr="00D64CF3">
        <w:rPr>
          <w:rFonts w:eastAsia="Calibri"/>
          <w:bCs/>
        </w:rPr>
        <w:t>из ПМ03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 xml:space="preserve">Заполнить акт технологической дисциплины на </w:t>
      </w:r>
      <w:r w:rsidR="002B16CF" w:rsidRPr="00D64CF3">
        <w:rPr>
          <w:rFonts w:eastAsia="Calibri"/>
          <w:bCs/>
        </w:rPr>
        <w:t>токарную с ЧПУ</w:t>
      </w:r>
      <w:r w:rsidRPr="00D64CF3">
        <w:rPr>
          <w:rFonts w:eastAsia="Calibri"/>
          <w:bCs/>
        </w:rPr>
        <w:t xml:space="preserve"> операцию №</w:t>
      </w:r>
      <w:r w:rsidR="002B16CF" w:rsidRPr="00D64CF3">
        <w:rPr>
          <w:rFonts w:eastAsia="Calibri"/>
          <w:bCs/>
        </w:rPr>
        <w:t>010</w:t>
      </w:r>
      <w:r w:rsidRPr="00D64CF3">
        <w:rPr>
          <w:rFonts w:eastAsia="Calibri"/>
          <w:bCs/>
        </w:rPr>
        <w:t xml:space="preserve"> согласно технологическому процессу (Приложение 9).</w:t>
      </w:r>
      <w:r w:rsidR="008E17D2" w:rsidRPr="00D64CF3">
        <w:rPr>
          <w:rFonts w:eastAsia="Calibri"/>
          <w:bCs/>
        </w:rPr>
        <w:t xml:space="preserve"> ПМ01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 xml:space="preserve">Заполнить акт технологической дисциплины на </w:t>
      </w:r>
      <w:r w:rsidR="002B16CF" w:rsidRPr="00D64CF3">
        <w:rPr>
          <w:rFonts w:eastAsia="Calibri"/>
          <w:bCs/>
        </w:rPr>
        <w:t xml:space="preserve">токарную с ЧПУ операцию №020 </w:t>
      </w:r>
      <w:r w:rsidRPr="00D64CF3">
        <w:rPr>
          <w:rFonts w:eastAsia="Calibri"/>
          <w:bCs/>
        </w:rPr>
        <w:t xml:space="preserve"> согласно технологическому процессу (Приложение 10).</w:t>
      </w:r>
      <w:r w:rsidR="008E17D2" w:rsidRPr="00D64CF3">
        <w:rPr>
          <w:rFonts w:eastAsia="Calibri"/>
          <w:bCs/>
        </w:rPr>
        <w:t>из ПМ01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rPr>
          <w:rFonts w:eastAsia="Calibri"/>
          <w:bCs/>
        </w:rPr>
        <w:t xml:space="preserve">Заполнить акт технологической дисциплины на </w:t>
      </w:r>
      <w:r w:rsidR="008E17D2" w:rsidRPr="00D64CF3">
        <w:rPr>
          <w:rFonts w:eastAsia="Calibri"/>
          <w:bCs/>
        </w:rPr>
        <w:t xml:space="preserve">токарную с ЧПУ операцию №010 </w:t>
      </w:r>
      <w:r w:rsidRPr="00D64CF3">
        <w:rPr>
          <w:rFonts w:eastAsia="Calibri"/>
          <w:bCs/>
        </w:rPr>
        <w:t>согласно технологическому процессу (Приложение 11).</w:t>
      </w:r>
    </w:p>
    <w:p w:rsidR="00314CC9" w:rsidRPr="00D64CF3" w:rsidRDefault="00A4354A" w:rsidP="008E17D2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t xml:space="preserve">Заполнить акт технологичсекой дисциплины </w:t>
      </w:r>
      <w:r w:rsidR="008E17D2" w:rsidRPr="00D64CF3">
        <w:t>на токарную</w:t>
      </w:r>
      <w:r w:rsidR="00001842" w:rsidRPr="00D64CF3">
        <w:t xml:space="preserve"> </w:t>
      </w:r>
      <w:r w:rsidRPr="00D64CF3">
        <w:t>операцию с ЧПУ</w:t>
      </w:r>
      <w:r w:rsidR="00314CC9" w:rsidRPr="00D64CF3">
        <w:t xml:space="preserve"> №</w:t>
      </w:r>
      <w:r w:rsidR="008E17D2" w:rsidRPr="00D64CF3">
        <w:t>015</w:t>
      </w:r>
      <w:r w:rsidR="00314CC9" w:rsidRPr="00D64CF3">
        <w:t xml:space="preserve"> </w:t>
      </w:r>
      <w:r w:rsidR="00314CC9" w:rsidRPr="00D64CF3">
        <w:rPr>
          <w:rFonts w:eastAsia="Calibri"/>
          <w:bCs/>
        </w:rPr>
        <w:t>согласно технологическому процессу (Приложение 12).</w:t>
      </w:r>
      <w:r w:rsidR="008E17D2" w:rsidRPr="00D64CF3">
        <w:rPr>
          <w:rFonts w:eastAsia="Calibri"/>
          <w:bCs/>
        </w:rPr>
        <w:t xml:space="preserve"> пм03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t xml:space="preserve">Заполнить акт технологичсекой дисциплины на </w:t>
      </w:r>
      <w:r w:rsidR="008E17D2" w:rsidRPr="00D64CF3">
        <w:t xml:space="preserve">токарную операцию с ЧПУ </w:t>
      </w:r>
      <w:r w:rsidRPr="00D64CF3">
        <w:t>№</w:t>
      </w:r>
      <w:r w:rsidR="008E17D2" w:rsidRPr="00D64CF3">
        <w:t>020</w:t>
      </w:r>
      <w:r w:rsidRPr="00D64CF3">
        <w:t xml:space="preserve"> </w:t>
      </w:r>
      <w:r w:rsidRPr="00D64CF3">
        <w:rPr>
          <w:rFonts w:eastAsia="Calibri"/>
          <w:bCs/>
        </w:rPr>
        <w:t>согласно технологическому процессу (Приложение 13).</w:t>
      </w:r>
      <w:r w:rsidR="008E17D2" w:rsidRPr="00D64CF3">
        <w:rPr>
          <w:rFonts w:eastAsia="Calibri"/>
          <w:bCs/>
        </w:rPr>
        <w:t>пм03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t xml:space="preserve">Заполнить акт технологичсекой дисциплины на </w:t>
      </w:r>
      <w:r w:rsidR="008E17D2" w:rsidRPr="00D64CF3">
        <w:t xml:space="preserve">токарную операцию с ЧПУ </w:t>
      </w:r>
      <w:r w:rsidRPr="00D64CF3">
        <w:t>№</w:t>
      </w:r>
      <w:r w:rsidR="008E17D2" w:rsidRPr="00D64CF3">
        <w:t>025</w:t>
      </w:r>
      <w:r w:rsidRPr="00D64CF3">
        <w:t xml:space="preserve"> </w:t>
      </w:r>
      <w:r w:rsidRPr="00D64CF3">
        <w:rPr>
          <w:rFonts w:eastAsia="Calibri"/>
          <w:bCs/>
        </w:rPr>
        <w:t>согласно технологическому процессу (Приложение 14).</w:t>
      </w:r>
    </w:p>
    <w:p w:rsidR="00314CC9" w:rsidRPr="00D64CF3" w:rsidRDefault="00314CC9" w:rsidP="00314CC9">
      <w:pPr>
        <w:pStyle w:val="af4"/>
        <w:numPr>
          <w:ilvl w:val="0"/>
          <w:numId w:val="37"/>
        </w:numPr>
        <w:autoSpaceDE w:val="0"/>
        <w:adjustRightInd w:val="0"/>
        <w:jc w:val="both"/>
      </w:pPr>
      <w:r w:rsidRPr="00D64CF3">
        <w:lastRenderedPageBreak/>
        <w:t xml:space="preserve">Заполнить акт технологичсекой дисциплины на </w:t>
      </w:r>
      <w:r w:rsidR="008E17D2" w:rsidRPr="00D64CF3">
        <w:t xml:space="preserve">токарную операцию с ЧПУ </w:t>
      </w:r>
      <w:r w:rsidRPr="00D64CF3">
        <w:t>№</w:t>
      </w:r>
      <w:r w:rsidR="008E17D2" w:rsidRPr="00D64CF3">
        <w:t>030</w:t>
      </w:r>
      <w:r w:rsidRPr="00D64CF3">
        <w:t xml:space="preserve"> </w:t>
      </w:r>
      <w:r w:rsidRPr="00D64CF3">
        <w:rPr>
          <w:rFonts w:eastAsia="Calibri"/>
          <w:bCs/>
        </w:rPr>
        <w:t>согласно технологическому процессу (Приложение 15).</w:t>
      </w:r>
    </w:p>
    <w:p w:rsidR="00CA7E8E" w:rsidRPr="00D64CF3" w:rsidRDefault="00CA7E8E" w:rsidP="00140A38">
      <w:pPr>
        <w:pStyle w:val="af4"/>
        <w:numPr>
          <w:ilvl w:val="0"/>
          <w:numId w:val="37"/>
        </w:numPr>
        <w:outlineLvl w:val="0"/>
        <w:rPr>
          <w:b/>
          <w:color w:val="000000" w:themeColor="text1"/>
        </w:rPr>
      </w:pPr>
      <w:r w:rsidRPr="00D64CF3">
        <w:rPr>
          <w:color w:val="000000" w:themeColor="text1"/>
        </w:rPr>
        <w:t>Рассчитать  предельные размеры</w:t>
      </w:r>
      <w:r w:rsidR="000930B2" w:rsidRPr="00D64CF3">
        <w:rPr>
          <w:color w:val="000000" w:themeColor="text1"/>
        </w:rPr>
        <w:t xml:space="preserve"> заготовки</w:t>
      </w:r>
      <w:r w:rsidRPr="00D64CF3">
        <w:rPr>
          <w:color w:val="000000" w:themeColor="text1"/>
        </w:rPr>
        <w:t xml:space="preserve"> и построить поле допуска</w:t>
      </w:r>
      <w:r w:rsidR="00314CC9" w:rsidRPr="00D64CF3">
        <w:rPr>
          <w:color w:val="000000" w:themeColor="text1"/>
        </w:rPr>
        <w:t xml:space="preserve"> согласно та</w:t>
      </w:r>
      <w:r w:rsidR="00314CC9" w:rsidRPr="00D64CF3">
        <w:rPr>
          <w:color w:val="000000" w:themeColor="text1"/>
        </w:rPr>
        <w:t>б</w:t>
      </w:r>
      <w:r w:rsidR="00DF2909">
        <w:rPr>
          <w:color w:val="000000" w:themeColor="text1"/>
        </w:rPr>
        <w:t>лице</w:t>
      </w:r>
      <w:r w:rsidR="00314CC9" w:rsidRPr="00D64CF3">
        <w:rPr>
          <w:color w:val="000000" w:themeColor="text1"/>
        </w:rPr>
        <w:t>:</w:t>
      </w:r>
    </w:p>
    <w:p w:rsidR="000821D7" w:rsidRPr="00D64CF3" w:rsidRDefault="00FA73FD" w:rsidP="00FA73FD">
      <w:pPr>
        <w:autoSpaceDE w:val="0"/>
        <w:adjustRightInd w:val="0"/>
        <w:ind w:left="360"/>
        <w:jc w:val="right"/>
        <w:rPr>
          <w:i/>
          <w:kern w:val="0"/>
          <w:lang w:val="ru-RU"/>
        </w:rPr>
      </w:pPr>
      <w:r w:rsidRPr="00D64CF3">
        <w:rPr>
          <w:i/>
          <w:kern w:val="0"/>
          <w:lang w:val="ru-RU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FA73FD" w:rsidRPr="00D64CF3" w:rsidTr="00FA73FD">
        <w:tc>
          <w:tcPr>
            <w:tcW w:w="709" w:type="dxa"/>
          </w:tcPr>
          <w:p w:rsidR="00FA73FD" w:rsidRPr="00D64CF3" w:rsidRDefault="00FA73FD" w:rsidP="00FA73FD">
            <w:pPr>
              <w:ind w:left="-468" w:firstLine="468"/>
              <w:jc w:val="center"/>
            </w:pPr>
            <w:r w:rsidRPr="00D64CF3">
              <w:t>№</w:t>
            </w:r>
          </w:p>
          <w:p w:rsidR="00FA73FD" w:rsidRPr="00D64CF3" w:rsidRDefault="00FA73FD" w:rsidP="00FA73FD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FA73FD" w:rsidRPr="00D64CF3" w:rsidRDefault="00FA73FD" w:rsidP="00FA73FD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FA73FD" w:rsidRPr="00D64CF3" w:rsidRDefault="00FA73FD" w:rsidP="00FA73FD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FA73FD" w:rsidRPr="00D64CF3" w:rsidRDefault="00FA73FD" w:rsidP="00FA73FD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FA73FD" w:rsidRPr="00D64CF3" w:rsidRDefault="00FA73FD" w:rsidP="00FA73FD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FA73FD" w:rsidRPr="00D64CF3" w:rsidTr="00FA73FD">
        <w:tc>
          <w:tcPr>
            <w:tcW w:w="709" w:type="dxa"/>
          </w:tcPr>
          <w:p w:rsidR="00FA73FD" w:rsidRPr="00D64CF3" w:rsidRDefault="00FA73FD" w:rsidP="00FA73FD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FA73FD" w:rsidRPr="00D64CF3" w:rsidRDefault="00FA73FD" w:rsidP="00FA73FD">
            <w:pPr>
              <w:jc w:val="center"/>
              <w:rPr>
                <w:lang w:val="en-US"/>
              </w:rPr>
            </w:pPr>
            <w:r w:rsidRPr="00D64CF3">
              <w:t>Ø</w:t>
            </w:r>
            <w:r w:rsidRPr="00D64CF3">
              <w:rPr>
                <w:lang w:val="en-US"/>
              </w:rPr>
              <w:t>44</w:t>
            </w:r>
            <w:r w:rsidRPr="00D64CF3">
              <w:rPr>
                <w:position w:val="-14"/>
                <w:lang w:val="en-US"/>
              </w:rPr>
              <w:object w:dxaOrig="49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35pt;height:20.1pt" o:ole="">
                  <v:imagedata r:id="rId8" o:title=""/>
                </v:shape>
                <o:OLEObject Type="Embed" ProgID="Equation.3" ShapeID="_x0000_i1025" DrawAspect="Content" ObjectID="_1599977307" r:id="rId9"/>
              </w:object>
            </w:r>
          </w:p>
        </w:tc>
        <w:tc>
          <w:tcPr>
            <w:tcW w:w="2126" w:type="dxa"/>
          </w:tcPr>
          <w:p w:rsidR="00FA73FD" w:rsidRPr="00D64CF3" w:rsidRDefault="00FA73FD" w:rsidP="00FA73FD">
            <w:pPr>
              <w:jc w:val="center"/>
              <w:rPr>
                <w:lang w:val="en-US"/>
              </w:rPr>
            </w:pPr>
            <w:r w:rsidRPr="00D64CF3">
              <w:t>Ø</w:t>
            </w:r>
            <w:r w:rsidRPr="00D64CF3">
              <w:rPr>
                <w:lang w:val="en-US"/>
              </w:rPr>
              <w:t>136</w:t>
            </w:r>
            <w:r w:rsidRPr="00D64CF3">
              <w:rPr>
                <w:position w:val="-12"/>
                <w:lang w:val="en-US"/>
              </w:rPr>
              <w:object w:dxaOrig="480" w:dyaOrig="380">
                <v:shape id="_x0000_i1026" type="#_x0000_t75" style="width:24.35pt;height:19.05pt" o:ole="">
                  <v:imagedata r:id="rId10" o:title=""/>
                </v:shape>
                <o:OLEObject Type="Embed" ProgID="Equation.3" ShapeID="_x0000_i1026" DrawAspect="Content" ObjectID="_1599977308" r:id="rId11"/>
              </w:object>
            </w:r>
          </w:p>
        </w:tc>
        <w:tc>
          <w:tcPr>
            <w:tcW w:w="2127" w:type="dxa"/>
          </w:tcPr>
          <w:p w:rsidR="00FA73FD" w:rsidRPr="00D64CF3" w:rsidRDefault="00FA73FD" w:rsidP="00FA73FD">
            <w:pPr>
              <w:jc w:val="center"/>
              <w:rPr>
                <w:lang w:val="en-US"/>
              </w:rPr>
            </w:pPr>
            <w:r w:rsidRPr="00D64CF3">
              <w:t>Ø</w:t>
            </w:r>
            <w:r w:rsidRPr="00D64CF3">
              <w:rPr>
                <w:lang w:val="en-US"/>
              </w:rPr>
              <w:t>12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27" type="#_x0000_t75" style="width:24.35pt;height:20.1pt" o:ole="">
                  <v:imagedata r:id="rId12" o:title=""/>
                </v:shape>
                <o:OLEObject Type="Embed" ProgID="Equation.3" ShapeID="_x0000_i1027" DrawAspect="Content" ObjectID="_1599977309" r:id="rId13"/>
              </w:object>
            </w:r>
          </w:p>
        </w:tc>
        <w:tc>
          <w:tcPr>
            <w:tcW w:w="2268" w:type="dxa"/>
          </w:tcPr>
          <w:p w:rsidR="00FA73FD" w:rsidRPr="00D64CF3" w:rsidRDefault="00FA73FD" w:rsidP="00FA73FD">
            <w:pPr>
              <w:jc w:val="center"/>
              <w:rPr>
                <w:lang w:val="en-US"/>
              </w:rPr>
            </w:pPr>
            <w:r w:rsidRPr="00D64CF3">
              <w:t>Ø44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28" type="#_x0000_t75" style="width:24.35pt;height:20.1pt" o:ole="">
                  <v:imagedata r:id="rId14" o:title=""/>
                </v:shape>
                <o:OLEObject Type="Embed" ProgID="Equation.3" ShapeID="_x0000_i1028" DrawAspect="Content" ObjectID="_1599977310" r:id="rId15"/>
              </w:object>
            </w:r>
          </w:p>
        </w:tc>
      </w:tr>
    </w:tbl>
    <w:p w:rsidR="000821D7" w:rsidRPr="00D64CF3" w:rsidRDefault="000821D7" w:rsidP="00FA73FD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kern w:val="0"/>
          <w:u w:val="single"/>
          <w:lang w:val="ru-RU" w:eastAsia="ar-SA" w:bidi="ar-SA"/>
        </w:rPr>
      </w:pPr>
    </w:p>
    <w:p w:rsidR="000821D7" w:rsidRPr="00D64CF3" w:rsidRDefault="000821D7" w:rsidP="00FA73FD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314CC9" w:rsidRPr="00D64CF3" w:rsidRDefault="00314CC9" w:rsidP="00314CC9">
      <w:pPr>
        <w:pStyle w:val="af4"/>
        <w:numPr>
          <w:ilvl w:val="0"/>
          <w:numId w:val="37"/>
        </w:numPr>
        <w:outlineLvl w:val="0"/>
        <w:rPr>
          <w:b/>
          <w:color w:val="000000" w:themeColor="text1"/>
        </w:rPr>
      </w:pPr>
      <w:r w:rsidRPr="00D64CF3">
        <w:rPr>
          <w:color w:val="000000" w:themeColor="text1"/>
        </w:rPr>
        <w:t>Рассчитать  предельные размеры заготовки и построить поле допуска согласно та</w:t>
      </w:r>
      <w:r w:rsidRPr="00D64CF3">
        <w:rPr>
          <w:color w:val="000000" w:themeColor="text1"/>
        </w:rPr>
        <w:t>б</w:t>
      </w:r>
      <w:r w:rsidR="00DF2909">
        <w:rPr>
          <w:color w:val="000000" w:themeColor="text1"/>
        </w:rPr>
        <w:t>лице</w:t>
      </w:r>
      <w:r w:rsidRPr="00D64CF3">
        <w:rPr>
          <w:color w:val="000000" w:themeColor="text1"/>
        </w:rPr>
        <w:t>:</w:t>
      </w:r>
    </w:p>
    <w:p w:rsidR="00FA73FD" w:rsidRPr="00D64CF3" w:rsidRDefault="00FA73FD" w:rsidP="00FA73FD">
      <w:pPr>
        <w:autoSpaceDE w:val="0"/>
        <w:adjustRightInd w:val="0"/>
        <w:ind w:left="360"/>
        <w:jc w:val="right"/>
        <w:rPr>
          <w:i/>
          <w:kern w:val="0"/>
          <w:lang w:val="ru-RU"/>
        </w:rPr>
      </w:pPr>
      <w:r w:rsidRPr="00D64CF3">
        <w:rPr>
          <w:i/>
          <w:kern w:val="0"/>
          <w:lang w:val="ru-RU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FA73FD" w:rsidRPr="00D64CF3" w:rsidTr="00C861A3">
        <w:tc>
          <w:tcPr>
            <w:tcW w:w="709" w:type="dxa"/>
          </w:tcPr>
          <w:p w:rsidR="00FA73FD" w:rsidRPr="00D64CF3" w:rsidRDefault="00FA73FD" w:rsidP="00C861A3">
            <w:pPr>
              <w:ind w:left="-468" w:firstLine="468"/>
              <w:jc w:val="center"/>
            </w:pPr>
            <w:r w:rsidRPr="00D64CF3">
              <w:t>№</w:t>
            </w:r>
          </w:p>
          <w:p w:rsidR="00FA73FD" w:rsidRPr="00D64CF3" w:rsidRDefault="00FA73FD" w:rsidP="00C861A3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FA73FD" w:rsidRPr="00D64CF3" w:rsidRDefault="00FA73FD" w:rsidP="00C861A3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FA73FD" w:rsidRPr="00D64CF3" w:rsidRDefault="00FA73FD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FA73FD" w:rsidRPr="00D64CF3" w:rsidRDefault="00FA73FD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FA73FD" w:rsidRPr="00D64CF3" w:rsidRDefault="00FA73FD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C861A3" w:rsidRPr="00D64CF3" w:rsidTr="00C861A3">
        <w:tc>
          <w:tcPr>
            <w:tcW w:w="709" w:type="dxa"/>
          </w:tcPr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Ø67</w:t>
            </w:r>
            <w:r w:rsidRPr="00D64CF3">
              <w:rPr>
                <w:position w:val="-14"/>
              </w:rPr>
              <w:object w:dxaOrig="480" w:dyaOrig="400">
                <v:shape id="_x0000_i1029" type="#_x0000_t75" style="width:24.35pt;height:20.1pt" o:ole="">
                  <v:imagedata r:id="rId16" o:title=""/>
                </v:shape>
                <o:OLEObject Type="Embed" ProgID="Equation.3" ShapeID="_x0000_i1029" DrawAspect="Content" ObjectID="_1599977311" r:id="rId17"/>
              </w:object>
            </w:r>
          </w:p>
        </w:tc>
        <w:tc>
          <w:tcPr>
            <w:tcW w:w="2126" w:type="dxa"/>
          </w:tcPr>
          <w:p w:rsidR="00C861A3" w:rsidRPr="00D64CF3" w:rsidRDefault="00C861A3" w:rsidP="00C861A3">
            <w:pPr>
              <w:jc w:val="center"/>
            </w:pPr>
            <w:r w:rsidRPr="00D64CF3">
              <w:t>Ø67</w:t>
            </w:r>
            <w:r w:rsidRPr="00D64CF3">
              <w:rPr>
                <w:position w:val="-14"/>
              </w:rPr>
              <w:object w:dxaOrig="420" w:dyaOrig="400">
                <v:shape id="_x0000_i1030" type="#_x0000_t75" style="width:21.2pt;height:20.1pt" o:ole="">
                  <v:imagedata r:id="rId18" o:title=""/>
                </v:shape>
                <o:OLEObject Type="Embed" ProgID="Equation.3" ShapeID="_x0000_i1030" DrawAspect="Content" ObjectID="_1599977312" r:id="rId19"/>
              </w:object>
            </w:r>
          </w:p>
        </w:tc>
        <w:tc>
          <w:tcPr>
            <w:tcW w:w="2127" w:type="dxa"/>
          </w:tcPr>
          <w:p w:rsidR="00C861A3" w:rsidRPr="00D64CF3" w:rsidRDefault="00C861A3" w:rsidP="00C861A3">
            <w:pPr>
              <w:jc w:val="center"/>
            </w:pPr>
            <w:r w:rsidRPr="00D64CF3">
              <w:t>Ø48</w:t>
            </w:r>
            <w:r w:rsidRPr="00D64CF3">
              <w:rPr>
                <w:position w:val="-14"/>
              </w:rPr>
              <w:object w:dxaOrig="480" w:dyaOrig="400">
                <v:shape id="_x0000_i1031" type="#_x0000_t75" style="width:24.35pt;height:20.1pt" o:ole="">
                  <v:imagedata r:id="rId20" o:title=""/>
                </v:shape>
                <o:OLEObject Type="Embed" ProgID="Equation.3" ShapeID="_x0000_i1031" DrawAspect="Content" ObjectID="_1599977313" r:id="rId21"/>
              </w:objec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Ø40</w:t>
            </w:r>
            <w:r w:rsidRPr="00D64CF3">
              <w:rPr>
                <w:position w:val="-4"/>
              </w:rPr>
              <w:object w:dxaOrig="220" w:dyaOrig="240">
                <v:shape id="_x0000_i1032" type="#_x0000_t75" style="width:10.6pt;height:11.65pt" o:ole="">
                  <v:imagedata r:id="rId22" o:title=""/>
                </v:shape>
                <o:OLEObject Type="Embed" ProgID="Equation.3" ShapeID="_x0000_i1032" DrawAspect="Content" ObjectID="_1599977314" r:id="rId23"/>
              </w:object>
            </w:r>
            <w:r w:rsidRPr="00D64CF3">
              <w:t>0,022</w:t>
            </w:r>
          </w:p>
        </w:tc>
      </w:tr>
    </w:tbl>
    <w:p w:rsidR="000821D7" w:rsidRPr="00D64CF3" w:rsidRDefault="000821D7" w:rsidP="00E37673">
      <w:pPr>
        <w:widowControl/>
        <w:suppressAutoHyphens w:val="0"/>
        <w:autoSpaceDE w:val="0"/>
        <w:autoSpaceDN/>
        <w:adjustRightInd w:val="0"/>
        <w:jc w:val="both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314CC9" w:rsidRPr="00D64CF3" w:rsidRDefault="00314CC9" w:rsidP="00314CC9">
      <w:pPr>
        <w:pStyle w:val="af4"/>
        <w:numPr>
          <w:ilvl w:val="0"/>
          <w:numId w:val="37"/>
        </w:numPr>
        <w:outlineLvl w:val="0"/>
        <w:rPr>
          <w:b/>
          <w:color w:val="000000" w:themeColor="text1"/>
        </w:rPr>
      </w:pPr>
      <w:r w:rsidRPr="00D64CF3">
        <w:rPr>
          <w:color w:val="000000" w:themeColor="text1"/>
        </w:rPr>
        <w:t>Рассчитать  предельные размеры заготовки и построить поле допуска согласно та</w:t>
      </w:r>
      <w:r w:rsidRPr="00D64CF3">
        <w:rPr>
          <w:color w:val="000000" w:themeColor="text1"/>
        </w:rPr>
        <w:t>б</w:t>
      </w:r>
      <w:r w:rsidR="00DF2909">
        <w:rPr>
          <w:color w:val="000000" w:themeColor="text1"/>
        </w:rPr>
        <w:t>лице</w:t>
      </w:r>
      <w:r w:rsidRPr="00D64CF3">
        <w:rPr>
          <w:color w:val="000000" w:themeColor="text1"/>
        </w:rPr>
        <w:t>:</w:t>
      </w:r>
    </w:p>
    <w:p w:rsidR="00C861A3" w:rsidRPr="00D64CF3" w:rsidRDefault="00C861A3" w:rsidP="00C861A3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C861A3" w:rsidRPr="00D64CF3" w:rsidTr="00C861A3">
        <w:tc>
          <w:tcPr>
            <w:tcW w:w="709" w:type="dxa"/>
          </w:tcPr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№</w:t>
            </w:r>
          </w:p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C861A3" w:rsidRPr="00D64CF3" w:rsidTr="00C861A3">
        <w:tc>
          <w:tcPr>
            <w:tcW w:w="709" w:type="dxa"/>
          </w:tcPr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Ø80</w:t>
            </w:r>
            <w:r w:rsidRPr="00D64CF3">
              <w:rPr>
                <w:position w:val="-14"/>
              </w:rPr>
              <w:object w:dxaOrig="480" w:dyaOrig="400">
                <v:shape id="_x0000_i1033" type="#_x0000_t75" style="width:24.35pt;height:20.1pt" o:ole="">
                  <v:imagedata r:id="rId24" o:title=""/>
                </v:shape>
                <o:OLEObject Type="Embed" ProgID="Equation.3" ShapeID="_x0000_i1033" DrawAspect="Content" ObjectID="_1599977315" r:id="rId25"/>
              </w:object>
            </w:r>
          </w:p>
        </w:tc>
        <w:tc>
          <w:tcPr>
            <w:tcW w:w="2126" w:type="dxa"/>
          </w:tcPr>
          <w:p w:rsidR="00C861A3" w:rsidRPr="00D64CF3" w:rsidRDefault="00C861A3" w:rsidP="00C861A3">
            <w:pPr>
              <w:jc w:val="center"/>
            </w:pPr>
            <w:r w:rsidRPr="00D64CF3">
              <w:t>Ø55</w:t>
            </w:r>
            <w:r w:rsidRPr="00D64CF3">
              <w:rPr>
                <w:position w:val="-14"/>
              </w:rPr>
              <w:object w:dxaOrig="480" w:dyaOrig="400">
                <v:shape id="_x0000_i1034" type="#_x0000_t75" style="width:24.35pt;height:20.1pt" o:ole="">
                  <v:imagedata r:id="rId26" o:title=""/>
                </v:shape>
                <o:OLEObject Type="Embed" ProgID="Equation.3" ShapeID="_x0000_i1034" DrawAspect="Content" ObjectID="_1599977316" r:id="rId27"/>
              </w:object>
            </w:r>
          </w:p>
        </w:tc>
        <w:tc>
          <w:tcPr>
            <w:tcW w:w="2127" w:type="dxa"/>
          </w:tcPr>
          <w:p w:rsidR="00C861A3" w:rsidRPr="00D64CF3" w:rsidRDefault="00C861A3" w:rsidP="00C861A3">
            <w:pPr>
              <w:jc w:val="center"/>
            </w:pPr>
            <w:r w:rsidRPr="00D64CF3">
              <w:t>Ø66</w:t>
            </w:r>
            <w:r w:rsidRPr="00D64CF3">
              <w:rPr>
                <w:position w:val="-14"/>
              </w:rPr>
              <w:object w:dxaOrig="499" w:dyaOrig="400">
                <v:shape id="_x0000_i1035" type="#_x0000_t75" style="width:24.35pt;height:20.1pt" o:ole="">
                  <v:imagedata r:id="rId28" o:title=""/>
                </v:shape>
                <o:OLEObject Type="Embed" ProgID="Equation.3" ShapeID="_x0000_i1035" DrawAspect="Content" ObjectID="_1599977317" r:id="rId29"/>
              </w:objec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Ø80</w:t>
            </w:r>
            <w:r w:rsidRPr="00D64CF3">
              <w:rPr>
                <w:position w:val="-14"/>
              </w:rPr>
              <w:object w:dxaOrig="499" w:dyaOrig="400">
                <v:shape id="_x0000_i1036" type="#_x0000_t75" style="width:24.35pt;height:20.1pt" o:ole="">
                  <v:imagedata r:id="rId30" o:title=""/>
                </v:shape>
                <o:OLEObject Type="Embed" ProgID="Equation.3" ShapeID="_x0000_i1036" DrawAspect="Content" ObjectID="_1599977318" r:id="rId31"/>
              </w:object>
            </w:r>
          </w:p>
        </w:tc>
      </w:tr>
    </w:tbl>
    <w:p w:rsidR="00314CC9" w:rsidRPr="00D64CF3" w:rsidRDefault="00314CC9" w:rsidP="00314CC9">
      <w:pPr>
        <w:pStyle w:val="af4"/>
        <w:outlineLvl w:val="0"/>
        <w:rPr>
          <w:b/>
        </w:rPr>
      </w:pPr>
    </w:p>
    <w:p w:rsidR="00314CC9" w:rsidRPr="00D64CF3" w:rsidRDefault="00314CC9" w:rsidP="00314CC9">
      <w:pPr>
        <w:pStyle w:val="af4"/>
        <w:numPr>
          <w:ilvl w:val="0"/>
          <w:numId w:val="37"/>
        </w:numPr>
        <w:outlineLvl w:val="0"/>
        <w:rPr>
          <w:b/>
          <w:color w:val="000000" w:themeColor="text1"/>
        </w:rPr>
      </w:pPr>
      <w:r w:rsidRPr="00D64CF3">
        <w:rPr>
          <w:color w:val="000000" w:themeColor="text1"/>
        </w:rPr>
        <w:t>Рассчитать  предельные размеры заготовки и построить поле допуска согласно та</w:t>
      </w:r>
      <w:r w:rsidRPr="00D64CF3">
        <w:rPr>
          <w:color w:val="000000" w:themeColor="text1"/>
        </w:rPr>
        <w:t>б</w:t>
      </w:r>
      <w:r w:rsidR="00DF2909">
        <w:rPr>
          <w:color w:val="000000" w:themeColor="text1"/>
        </w:rPr>
        <w:t>лице</w:t>
      </w:r>
      <w:r w:rsidRPr="00D64CF3">
        <w:rPr>
          <w:color w:val="000000" w:themeColor="text1"/>
        </w:rPr>
        <w:t>:</w:t>
      </w:r>
    </w:p>
    <w:p w:rsidR="00C861A3" w:rsidRPr="00D64CF3" w:rsidRDefault="00C861A3" w:rsidP="00C861A3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C861A3" w:rsidRPr="00D64CF3" w:rsidTr="00C861A3">
        <w:tc>
          <w:tcPr>
            <w:tcW w:w="709" w:type="dxa"/>
          </w:tcPr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№</w:t>
            </w:r>
          </w:p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C861A3" w:rsidRPr="00D64CF3" w:rsidTr="00C861A3">
        <w:tc>
          <w:tcPr>
            <w:tcW w:w="709" w:type="dxa"/>
          </w:tcPr>
          <w:p w:rsidR="00C861A3" w:rsidRPr="00D64CF3" w:rsidRDefault="00C861A3" w:rsidP="00C861A3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Ø33</w:t>
            </w:r>
            <w:r w:rsidRPr="00D64CF3">
              <w:rPr>
                <w:position w:val="-14"/>
              </w:rPr>
              <w:object w:dxaOrig="480" w:dyaOrig="400">
                <v:shape id="_x0000_i1037" type="#_x0000_t75" style="width:24.35pt;height:20.1pt" o:ole="">
                  <v:imagedata r:id="rId32" o:title=""/>
                </v:shape>
                <o:OLEObject Type="Embed" ProgID="Equation.3" ShapeID="_x0000_i1037" DrawAspect="Content" ObjectID="_1599977319" r:id="rId33"/>
              </w:object>
            </w:r>
          </w:p>
        </w:tc>
        <w:tc>
          <w:tcPr>
            <w:tcW w:w="2126" w:type="dxa"/>
          </w:tcPr>
          <w:p w:rsidR="00C861A3" w:rsidRPr="00D64CF3" w:rsidRDefault="00C861A3" w:rsidP="00C861A3">
            <w:pPr>
              <w:jc w:val="center"/>
            </w:pPr>
            <w:r w:rsidRPr="00D64CF3">
              <w:t>Ø59</w:t>
            </w:r>
            <w:r w:rsidRPr="00D64CF3">
              <w:rPr>
                <w:position w:val="-14"/>
              </w:rPr>
              <w:object w:dxaOrig="480" w:dyaOrig="400">
                <v:shape id="_x0000_i1038" type="#_x0000_t75" style="width:24.35pt;height:20.1pt" o:ole="">
                  <v:imagedata r:id="rId34" o:title=""/>
                </v:shape>
                <o:OLEObject Type="Embed" ProgID="Equation.3" ShapeID="_x0000_i1038" DrawAspect="Content" ObjectID="_1599977320" r:id="rId35"/>
              </w:object>
            </w:r>
          </w:p>
        </w:tc>
        <w:tc>
          <w:tcPr>
            <w:tcW w:w="2127" w:type="dxa"/>
          </w:tcPr>
          <w:p w:rsidR="00C861A3" w:rsidRPr="00D64CF3" w:rsidRDefault="00C861A3" w:rsidP="00C861A3">
            <w:pPr>
              <w:jc w:val="center"/>
            </w:pPr>
            <w:r w:rsidRPr="00D64CF3">
              <w:t>Ø87</w:t>
            </w:r>
            <w:r w:rsidRPr="00D64CF3">
              <w:rPr>
                <w:position w:val="-14"/>
              </w:rPr>
              <w:object w:dxaOrig="499" w:dyaOrig="400">
                <v:shape id="_x0000_i1039" type="#_x0000_t75" style="width:24.35pt;height:20.1pt" o:ole="">
                  <v:imagedata r:id="rId36" o:title=""/>
                </v:shape>
                <o:OLEObject Type="Embed" ProgID="Equation.3" ShapeID="_x0000_i1039" DrawAspect="Content" ObjectID="_1599977321" r:id="rId37"/>
              </w:object>
            </w:r>
          </w:p>
        </w:tc>
        <w:tc>
          <w:tcPr>
            <w:tcW w:w="2268" w:type="dxa"/>
          </w:tcPr>
          <w:p w:rsidR="00C861A3" w:rsidRPr="00D64CF3" w:rsidRDefault="00C861A3" w:rsidP="00C861A3">
            <w:pPr>
              <w:jc w:val="center"/>
            </w:pPr>
            <w:r w:rsidRPr="00D64CF3">
              <w:t>Ø33</w:t>
            </w:r>
            <w:r w:rsidRPr="00D64CF3">
              <w:rPr>
                <w:position w:val="-14"/>
              </w:rPr>
              <w:object w:dxaOrig="499" w:dyaOrig="400">
                <v:shape id="_x0000_i1040" type="#_x0000_t75" style="width:24.35pt;height:20.1pt" o:ole="">
                  <v:imagedata r:id="rId38" o:title=""/>
                </v:shape>
                <o:OLEObject Type="Embed" ProgID="Equation.3" ShapeID="_x0000_i1040" DrawAspect="Content" ObjectID="_1599977322" r:id="rId39"/>
              </w:object>
            </w:r>
          </w:p>
        </w:tc>
      </w:tr>
    </w:tbl>
    <w:p w:rsidR="000821D7" w:rsidRPr="00D64CF3" w:rsidRDefault="000821D7" w:rsidP="00C861A3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C861A3" w:rsidRPr="00D64CF3" w:rsidRDefault="00C861A3" w:rsidP="00314CC9">
      <w:pPr>
        <w:pStyle w:val="af4"/>
        <w:numPr>
          <w:ilvl w:val="0"/>
          <w:numId w:val="37"/>
        </w:numPr>
        <w:autoSpaceDE w:val="0"/>
        <w:adjustRightInd w:val="0"/>
        <w:jc w:val="both"/>
        <w:rPr>
          <w:color w:val="000000" w:themeColor="text1"/>
          <w:u w:val="single"/>
        </w:rPr>
      </w:pPr>
      <w:r w:rsidRPr="00D64CF3">
        <w:rPr>
          <w:color w:val="000000" w:themeColor="text1"/>
        </w:rPr>
        <w:t>Определить годность действительного размера детали</w:t>
      </w:r>
      <w:r w:rsidR="008379DB" w:rsidRPr="00D64CF3">
        <w:rPr>
          <w:color w:val="000000" w:themeColor="text1"/>
        </w:rPr>
        <w:t xml:space="preserve"> (</w:t>
      </w:r>
      <w:r w:rsidR="00314CC9" w:rsidRPr="00D64CF3">
        <w:rPr>
          <w:color w:val="000000" w:themeColor="text1"/>
        </w:rPr>
        <w:t>П</w:t>
      </w:r>
      <w:r w:rsidR="006F6A19" w:rsidRPr="00D64CF3">
        <w:rPr>
          <w:color w:val="000000" w:themeColor="text1"/>
        </w:rPr>
        <w:t xml:space="preserve">риложение </w:t>
      </w:r>
      <w:r w:rsidR="00314CC9" w:rsidRPr="00D64CF3">
        <w:rPr>
          <w:color w:val="000000" w:themeColor="text1"/>
        </w:rPr>
        <w:t>16</w:t>
      </w:r>
      <w:r w:rsidR="008379DB" w:rsidRPr="00D64CF3">
        <w:rPr>
          <w:color w:val="000000" w:themeColor="text1"/>
        </w:rPr>
        <w:t>)</w:t>
      </w:r>
      <w:r w:rsidR="00314CC9" w:rsidRPr="00D64CF3">
        <w:rPr>
          <w:color w:val="000000" w:themeColor="text1"/>
        </w:rPr>
        <w:t xml:space="preserve">, заполнить акт </w:t>
      </w:r>
      <w:r w:rsidR="00314CC9" w:rsidRPr="00D64CF3">
        <w:t>контроля качества выполненного изделия</w:t>
      </w:r>
      <w:r w:rsidR="00245675" w:rsidRPr="00D64CF3">
        <w:t>.</w:t>
      </w:r>
    </w:p>
    <w:p w:rsidR="00245675" w:rsidRPr="00D64CF3" w:rsidRDefault="00C861A3" w:rsidP="00245675">
      <w:pPr>
        <w:pStyle w:val="af4"/>
        <w:numPr>
          <w:ilvl w:val="0"/>
          <w:numId w:val="37"/>
        </w:numPr>
        <w:autoSpaceDE w:val="0"/>
        <w:adjustRightInd w:val="0"/>
        <w:jc w:val="both"/>
        <w:rPr>
          <w:color w:val="000000" w:themeColor="text1"/>
          <w:u w:val="single"/>
        </w:rPr>
      </w:pPr>
      <w:r w:rsidRPr="00D64CF3">
        <w:t>Определить годность действительного размера детали</w:t>
      </w:r>
      <w:r w:rsidR="00314CC9" w:rsidRPr="00D64CF3">
        <w:t xml:space="preserve"> </w:t>
      </w:r>
      <w:r w:rsidR="00314CC9" w:rsidRPr="00D64CF3">
        <w:rPr>
          <w:color w:val="000000" w:themeColor="text1"/>
        </w:rPr>
        <w:t>(П</w:t>
      </w:r>
      <w:r w:rsidR="006F6A19" w:rsidRPr="00D64CF3">
        <w:rPr>
          <w:color w:val="000000" w:themeColor="text1"/>
        </w:rPr>
        <w:t xml:space="preserve">риложение </w:t>
      </w:r>
      <w:r w:rsidR="00314CC9" w:rsidRPr="00D64CF3">
        <w:rPr>
          <w:color w:val="000000" w:themeColor="text1"/>
        </w:rPr>
        <w:t>17)</w:t>
      </w:r>
      <w:r w:rsidR="00245675" w:rsidRPr="00D64CF3">
        <w:rPr>
          <w:color w:val="000000" w:themeColor="text1"/>
        </w:rPr>
        <w:t xml:space="preserve">, заполнить акт </w:t>
      </w:r>
      <w:r w:rsidR="00245675" w:rsidRPr="00D64CF3">
        <w:t>контроля качества выполненного изделия.</w:t>
      </w:r>
    </w:p>
    <w:p w:rsidR="00245675" w:rsidRPr="00D64CF3" w:rsidRDefault="00C861A3" w:rsidP="00245675">
      <w:pPr>
        <w:pStyle w:val="af4"/>
        <w:numPr>
          <w:ilvl w:val="0"/>
          <w:numId w:val="37"/>
        </w:numPr>
        <w:autoSpaceDE w:val="0"/>
        <w:adjustRightInd w:val="0"/>
        <w:jc w:val="both"/>
        <w:rPr>
          <w:color w:val="000000" w:themeColor="text1"/>
          <w:u w:val="single"/>
        </w:rPr>
      </w:pPr>
      <w:r w:rsidRPr="00D64CF3">
        <w:t>Определить годность действительного размера детали</w:t>
      </w:r>
      <w:r w:rsidR="00314CC9" w:rsidRPr="00D64CF3">
        <w:t xml:space="preserve"> </w:t>
      </w:r>
      <w:r w:rsidR="00314CC9" w:rsidRPr="00D64CF3">
        <w:rPr>
          <w:color w:val="000000" w:themeColor="text1"/>
        </w:rPr>
        <w:t>(П</w:t>
      </w:r>
      <w:r w:rsidR="006F6A19" w:rsidRPr="00D64CF3">
        <w:rPr>
          <w:color w:val="000000" w:themeColor="text1"/>
        </w:rPr>
        <w:t xml:space="preserve">риложение </w:t>
      </w:r>
      <w:r w:rsidR="00314CC9" w:rsidRPr="00D64CF3">
        <w:rPr>
          <w:color w:val="000000" w:themeColor="text1"/>
        </w:rPr>
        <w:t>18)</w:t>
      </w:r>
      <w:r w:rsidR="00245675" w:rsidRPr="00D64CF3">
        <w:rPr>
          <w:color w:val="000000" w:themeColor="text1"/>
        </w:rPr>
        <w:t xml:space="preserve">, заполнить акт </w:t>
      </w:r>
      <w:r w:rsidR="00245675" w:rsidRPr="00D64CF3">
        <w:t>контроля качества выполненного изделия.</w:t>
      </w:r>
    </w:p>
    <w:p w:rsidR="00245675" w:rsidRPr="00D64CF3" w:rsidRDefault="00314CC9" w:rsidP="00245675">
      <w:pPr>
        <w:pStyle w:val="af4"/>
        <w:numPr>
          <w:ilvl w:val="0"/>
          <w:numId w:val="37"/>
        </w:numPr>
        <w:autoSpaceDE w:val="0"/>
        <w:adjustRightInd w:val="0"/>
        <w:jc w:val="both"/>
        <w:rPr>
          <w:color w:val="000000" w:themeColor="text1"/>
          <w:u w:val="single"/>
        </w:rPr>
      </w:pPr>
      <w:r w:rsidRPr="00D64CF3">
        <w:t xml:space="preserve">Определить годность действительного размера детали </w:t>
      </w:r>
      <w:r w:rsidR="006F6A19" w:rsidRPr="00D64CF3">
        <w:rPr>
          <w:color w:val="000000" w:themeColor="text1"/>
        </w:rPr>
        <w:t xml:space="preserve">(Приложение </w:t>
      </w:r>
      <w:r w:rsidRPr="00D64CF3">
        <w:rPr>
          <w:color w:val="000000" w:themeColor="text1"/>
        </w:rPr>
        <w:t>19)</w:t>
      </w:r>
      <w:r w:rsidR="00245675" w:rsidRPr="00D64CF3">
        <w:rPr>
          <w:color w:val="000000" w:themeColor="text1"/>
        </w:rPr>
        <w:t xml:space="preserve">, заполнить акт </w:t>
      </w:r>
      <w:r w:rsidR="00245675" w:rsidRPr="00D64CF3">
        <w:t>контроля качества выполненного изделия.</w:t>
      </w:r>
    </w:p>
    <w:p w:rsidR="00245675" w:rsidRPr="00D64CF3" w:rsidRDefault="00314CC9" w:rsidP="00245675">
      <w:pPr>
        <w:pStyle w:val="af4"/>
        <w:numPr>
          <w:ilvl w:val="0"/>
          <w:numId w:val="37"/>
        </w:numPr>
        <w:autoSpaceDE w:val="0"/>
        <w:adjustRightInd w:val="0"/>
        <w:jc w:val="both"/>
        <w:rPr>
          <w:color w:val="000000" w:themeColor="text1"/>
          <w:u w:val="single"/>
        </w:rPr>
      </w:pPr>
      <w:r w:rsidRPr="00D64CF3">
        <w:t xml:space="preserve">Определить годность действительного размера детали </w:t>
      </w:r>
      <w:r w:rsidRPr="00D64CF3">
        <w:rPr>
          <w:color w:val="000000" w:themeColor="text1"/>
        </w:rPr>
        <w:t>(П</w:t>
      </w:r>
      <w:r w:rsidR="006F6A19" w:rsidRPr="00D64CF3">
        <w:rPr>
          <w:color w:val="000000" w:themeColor="text1"/>
        </w:rPr>
        <w:t>риложение 2</w:t>
      </w:r>
      <w:r w:rsidRPr="00D64CF3">
        <w:rPr>
          <w:color w:val="000000" w:themeColor="text1"/>
        </w:rPr>
        <w:t>0)</w:t>
      </w:r>
      <w:r w:rsidR="00245675" w:rsidRPr="00D64CF3">
        <w:rPr>
          <w:color w:val="000000" w:themeColor="text1"/>
        </w:rPr>
        <w:t xml:space="preserve">, заполнить акт </w:t>
      </w:r>
      <w:r w:rsidR="00245675" w:rsidRPr="00D64CF3">
        <w:t>контроля качества выполненного изделия.</w:t>
      </w:r>
    </w:p>
    <w:p w:rsidR="00245675" w:rsidRPr="00D64CF3" w:rsidRDefault="00314CC9" w:rsidP="00245675">
      <w:pPr>
        <w:pStyle w:val="af4"/>
        <w:numPr>
          <w:ilvl w:val="0"/>
          <w:numId w:val="37"/>
        </w:numPr>
        <w:autoSpaceDE w:val="0"/>
        <w:adjustRightInd w:val="0"/>
        <w:jc w:val="both"/>
        <w:rPr>
          <w:color w:val="000000" w:themeColor="text1"/>
          <w:u w:val="single"/>
        </w:rPr>
      </w:pPr>
      <w:r w:rsidRPr="00D64CF3">
        <w:t xml:space="preserve">Определить годность действительного размера детали </w:t>
      </w:r>
      <w:r w:rsidRPr="00D64CF3">
        <w:rPr>
          <w:color w:val="000000" w:themeColor="text1"/>
        </w:rPr>
        <w:t>(П</w:t>
      </w:r>
      <w:r w:rsidR="006F6A19" w:rsidRPr="00D64CF3">
        <w:rPr>
          <w:color w:val="000000" w:themeColor="text1"/>
        </w:rPr>
        <w:t xml:space="preserve">риложение </w:t>
      </w:r>
      <w:r w:rsidRPr="00D64CF3">
        <w:rPr>
          <w:color w:val="000000" w:themeColor="text1"/>
        </w:rPr>
        <w:t>21)</w:t>
      </w:r>
      <w:r w:rsidR="00245675" w:rsidRPr="00D64CF3">
        <w:rPr>
          <w:color w:val="000000" w:themeColor="text1"/>
        </w:rPr>
        <w:t xml:space="preserve">, заполнить акт </w:t>
      </w:r>
      <w:r w:rsidR="00245675" w:rsidRPr="00D64CF3">
        <w:t>контроля качества выполненного изделия.</w:t>
      </w:r>
    </w:p>
    <w:p w:rsidR="003A2864" w:rsidRPr="00D64CF3" w:rsidRDefault="003A2864" w:rsidP="00314CC9">
      <w:pPr>
        <w:pStyle w:val="af4"/>
        <w:numPr>
          <w:ilvl w:val="0"/>
          <w:numId w:val="37"/>
        </w:numPr>
        <w:outlineLvl w:val="0"/>
        <w:rPr>
          <w:b/>
        </w:rPr>
      </w:pPr>
      <w:r w:rsidRPr="00D64CF3">
        <w:t>Рассчитать  предельные размеры, допуск</w:t>
      </w:r>
      <w:r w:rsidR="00314CC9" w:rsidRPr="00D64CF3">
        <w:t xml:space="preserve"> заготовки</w:t>
      </w:r>
      <w:r w:rsidRPr="00D64CF3">
        <w:t xml:space="preserve"> и построить поле допуска</w:t>
      </w:r>
    </w:p>
    <w:p w:rsidR="00B61631" w:rsidRDefault="00B61631" w:rsidP="003A2864">
      <w:pPr>
        <w:autoSpaceDE w:val="0"/>
        <w:adjustRightInd w:val="0"/>
        <w:jc w:val="right"/>
        <w:rPr>
          <w:i/>
          <w:kern w:val="0"/>
          <w:lang w:val="ru-RU"/>
        </w:rPr>
      </w:pPr>
    </w:p>
    <w:p w:rsidR="003A2864" w:rsidRPr="00D64CF3" w:rsidRDefault="003A2864" w:rsidP="003A2864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3A2864" w:rsidRPr="00D64CF3" w:rsidTr="00E7290C">
        <w:tc>
          <w:tcPr>
            <w:tcW w:w="709" w:type="dxa"/>
          </w:tcPr>
          <w:p w:rsidR="003A2864" w:rsidRPr="00D64CF3" w:rsidRDefault="003A2864" w:rsidP="00E7290C">
            <w:pPr>
              <w:ind w:left="-468" w:firstLine="468"/>
              <w:jc w:val="center"/>
            </w:pPr>
            <w:r w:rsidRPr="00D64CF3">
              <w:t>№</w:t>
            </w:r>
          </w:p>
          <w:p w:rsidR="003A2864" w:rsidRPr="00D64CF3" w:rsidRDefault="003A2864" w:rsidP="00E7290C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3A2864" w:rsidRPr="00D64CF3" w:rsidRDefault="003A2864" w:rsidP="00E7290C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3A2864" w:rsidRPr="00D64CF3" w:rsidRDefault="003A2864" w:rsidP="00E7290C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3A2864" w:rsidRPr="00D64CF3" w:rsidRDefault="003A2864" w:rsidP="00E7290C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3A2864" w:rsidRPr="00D64CF3" w:rsidRDefault="003A2864" w:rsidP="00E7290C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3A2864" w:rsidRPr="00D64CF3" w:rsidTr="00E7290C">
        <w:tc>
          <w:tcPr>
            <w:tcW w:w="709" w:type="dxa"/>
          </w:tcPr>
          <w:p w:rsidR="003A2864" w:rsidRPr="00D64CF3" w:rsidRDefault="003A2864" w:rsidP="00E7290C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3A2864" w:rsidRPr="00D64CF3" w:rsidRDefault="003A2864" w:rsidP="00E7290C">
            <w:pPr>
              <w:jc w:val="center"/>
            </w:pPr>
            <w:r w:rsidRPr="00D64CF3">
              <w:t>Ø88</w:t>
            </w:r>
            <w:r w:rsidRPr="00D64CF3">
              <w:rPr>
                <w:position w:val="-14"/>
              </w:rPr>
              <w:object w:dxaOrig="480" w:dyaOrig="400">
                <v:shape id="_x0000_i1041" type="#_x0000_t75" style="width:24.35pt;height:20.1pt" o:ole="">
                  <v:imagedata r:id="rId24" o:title=""/>
                </v:shape>
                <o:OLEObject Type="Embed" ProgID="Equation.3" ShapeID="_x0000_i1041" DrawAspect="Content" ObjectID="_1599977323" r:id="rId40"/>
              </w:object>
            </w:r>
          </w:p>
        </w:tc>
        <w:tc>
          <w:tcPr>
            <w:tcW w:w="2126" w:type="dxa"/>
          </w:tcPr>
          <w:p w:rsidR="003A2864" w:rsidRPr="00D64CF3" w:rsidRDefault="003A2864" w:rsidP="00E7290C">
            <w:pPr>
              <w:jc w:val="center"/>
            </w:pPr>
            <w:r w:rsidRPr="00D64CF3">
              <w:t>Ø88</w:t>
            </w:r>
            <w:r w:rsidRPr="00D64CF3">
              <w:rPr>
                <w:position w:val="-14"/>
              </w:rPr>
              <w:object w:dxaOrig="499" w:dyaOrig="400">
                <v:shape id="_x0000_i1042" type="#_x0000_t75" style="width:24.35pt;height:20.1pt" o:ole="">
                  <v:imagedata r:id="rId41" o:title=""/>
                </v:shape>
                <o:OLEObject Type="Embed" ProgID="Equation.3" ShapeID="_x0000_i1042" DrawAspect="Content" ObjectID="_1599977324" r:id="rId42"/>
              </w:object>
            </w:r>
          </w:p>
        </w:tc>
        <w:tc>
          <w:tcPr>
            <w:tcW w:w="2127" w:type="dxa"/>
          </w:tcPr>
          <w:p w:rsidR="003A2864" w:rsidRPr="00D64CF3" w:rsidRDefault="003A2864" w:rsidP="00E7290C">
            <w:pPr>
              <w:jc w:val="center"/>
            </w:pPr>
            <w:r w:rsidRPr="00D64CF3">
              <w:t>Ø14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43" type="#_x0000_t75" style="width:24.35pt;height:20.1pt" o:ole="">
                  <v:imagedata r:id="rId8" o:title=""/>
                </v:shape>
                <o:OLEObject Type="Embed" ProgID="Equation.3" ShapeID="_x0000_i1043" DrawAspect="Content" ObjectID="_1599977325" r:id="rId43"/>
              </w:object>
            </w:r>
          </w:p>
        </w:tc>
        <w:tc>
          <w:tcPr>
            <w:tcW w:w="2268" w:type="dxa"/>
          </w:tcPr>
          <w:p w:rsidR="003A2864" w:rsidRPr="00D64CF3" w:rsidRDefault="003A2864" w:rsidP="00E7290C">
            <w:pPr>
              <w:jc w:val="center"/>
            </w:pPr>
            <w:r w:rsidRPr="00D64CF3">
              <w:t>Ø96</w:t>
            </w:r>
            <w:r w:rsidRPr="00D64CF3">
              <w:rPr>
                <w:position w:val="-4"/>
              </w:rPr>
              <w:object w:dxaOrig="220" w:dyaOrig="240">
                <v:shape id="_x0000_i1044" type="#_x0000_t75" style="width:10.6pt;height:11.65pt" o:ole="">
                  <v:imagedata r:id="rId22" o:title=""/>
                </v:shape>
                <o:OLEObject Type="Embed" ProgID="Equation.3" ShapeID="_x0000_i1044" DrawAspect="Content" ObjectID="_1599977326" r:id="rId44"/>
              </w:object>
            </w:r>
            <w:r w:rsidRPr="00D64CF3">
              <w:t>0,55</w:t>
            </w:r>
          </w:p>
        </w:tc>
      </w:tr>
    </w:tbl>
    <w:p w:rsidR="003A2864" w:rsidRDefault="003A2864" w:rsidP="003A2864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B61631" w:rsidRPr="00D64CF3" w:rsidRDefault="00B61631" w:rsidP="003A2864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245675" w:rsidRPr="00D64CF3" w:rsidRDefault="00245675" w:rsidP="00245675">
      <w:pPr>
        <w:pStyle w:val="af4"/>
        <w:numPr>
          <w:ilvl w:val="0"/>
          <w:numId w:val="37"/>
        </w:numPr>
        <w:outlineLvl w:val="0"/>
        <w:rPr>
          <w:b/>
        </w:rPr>
      </w:pPr>
      <w:r w:rsidRPr="00D64CF3">
        <w:lastRenderedPageBreak/>
        <w:t>Рассчитать  предельные размеры, допуск заготовки и построить поле допуска</w:t>
      </w:r>
    </w:p>
    <w:p w:rsidR="00245675" w:rsidRPr="00D64CF3" w:rsidRDefault="00245675" w:rsidP="00245675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№</w:t>
            </w:r>
          </w:p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7</w:t>
            </w:r>
            <w:r w:rsidRPr="00D64CF3">
              <w:t>8</w:t>
            </w:r>
            <w:r w:rsidRPr="00D64CF3">
              <w:rPr>
                <w:position w:val="-14"/>
              </w:rPr>
              <w:object w:dxaOrig="480" w:dyaOrig="400">
                <v:shape id="_x0000_i1045" type="#_x0000_t75" style="width:24.35pt;height:20.1pt" o:ole="">
                  <v:imagedata r:id="rId24" o:title=""/>
                </v:shape>
                <o:OLEObject Type="Embed" ProgID="Equation.3" ShapeID="_x0000_i1045" DrawAspect="Content" ObjectID="_1599977327" r:id="rId45"/>
              </w:object>
            </w:r>
          </w:p>
        </w:tc>
        <w:tc>
          <w:tcPr>
            <w:tcW w:w="2126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7</w:t>
            </w:r>
            <w:r w:rsidRPr="00D64CF3">
              <w:t>8</w:t>
            </w:r>
            <w:r w:rsidRPr="00D64CF3">
              <w:rPr>
                <w:position w:val="-14"/>
              </w:rPr>
              <w:object w:dxaOrig="499" w:dyaOrig="400">
                <v:shape id="_x0000_i1046" type="#_x0000_t75" style="width:24.35pt;height:20.1pt" o:ole="">
                  <v:imagedata r:id="rId41" o:title=""/>
                </v:shape>
                <o:OLEObject Type="Embed" ProgID="Equation.3" ShapeID="_x0000_i1046" DrawAspect="Content" ObjectID="_1599977328" r:id="rId46"/>
              </w:object>
            </w:r>
          </w:p>
        </w:tc>
        <w:tc>
          <w:tcPr>
            <w:tcW w:w="2127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2</w:t>
            </w:r>
            <w:r w:rsidRPr="00D64CF3">
              <w:t>4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47" type="#_x0000_t75" style="width:24.35pt;height:20.1pt" o:ole="">
                  <v:imagedata r:id="rId8" o:title=""/>
                </v:shape>
                <o:OLEObject Type="Embed" ProgID="Equation.3" ShapeID="_x0000_i1047" DrawAspect="Content" ObjectID="_1599977329" r:id="rId47"/>
              </w:objec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Ø56</w:t>
            </w:r>
            <w:r w:rsidRPr="00D64CF3">
              <w:rPr>
                <w:position w:val="-4"/>
              </w:rPr>
              <w:object w:dxaOrig="220" w:dyaOrig="240">
                <v:shape id="_x0000_i1048" type="#_x0000_t75" style="width:10.6pt;height:11.65pt" o:ole="">
                  <v:imagedata r:id="rId22" o:title=""/>
                </v:shape>
                <o:OLEObject Type="Embed" ProgID="Equation.3" ShapeID="_x0000_i1048" DrawAspect="Content" ObjectID="_1599977330" r:id="rId48"/>
              </w:object>
            </w:r>
            <w:r w:rsidRPr="00D64CF3">
              <w:t>0,55</w:t>
            </w:r>
          </w:p>
        </w:tc>
      </w:tr>
    </w:tbl>
    <w:p w:rsidR="00245675" w:rsidRPr="00D64CF3" w:rsidRDefault="00245675" w:rsidP="00245675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245675" w:rsidRPr="00D64CF3" w:rsidRDefault="00245675" w:rsidP="00245675">
      <w:pPr>
        <w:pStyle w:val="af4"/>
        <w:numPr>
          <w:ilvl w:val="0"/>
          <w:numId w:val="37"/>
        </w:numPr>
        <w:outlineLvl w:val="0"/>
        <w:rPr>
          <w:b/>
        </w:rPr>
      </w:pPr>
      <w:r w:rsidRPr="00D64CF3">
        <w:t>Рассчитать  предельные размеры, допуск заготовки и построить поле допуска</w:t>
      </w:r>
    </w:p>
    <w:p w:rsidR="00245675" w:rsidRPr="00D64CF3" w:rsidRDefault="00245675" w:rsidP="00245675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№</w:t>
            </w:r>
          </w:p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56</w:t>
            </w:r>
            <w:r w:rsidRPr="00D64CF3">
              <w:rPr>
                <w:position w:val="-14"/>
              </w:rPr>
              <w:object w:dxaOrig="480" w:dyaOrig="400">
                <v:shape id="_x0000_i1049" type="#_x0000_t75" style="width:24.35pt;height:20.1pt" o:ole="">
                  <v:imagedata r:id="rId24" o:title=""/>
                </v:shape>
                <o:OLEObject Type="Embed" ProgID="Equation.3" ShapeID="_x0000_i1049" DrawAspect="Content" ObjectID="_1599977331" r:id="rId49"/>
              </w:object>
            </w:r>
          </w:p>
        </w:tc>
        <w:tc>
          <w:tcPr>
            <w:tcW w:w="2126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25</w:t>
            </w:r>
            <w:r w:rsidRPr="00D64CF3">
              <w:rPr>
                <w:position w:val="-14"/>
              </w:rPr>
              <w:object w:dxaOrig="499" w:dyaOrig="400">
                <v:shape id="_x0000_i1050" type="#_x0000_t75" style="width:24.35pt;height:20.1pt" o:ole="">
                  <v:imagedata r:id="rId41" o:title=""/>
                </v:shape>
                <o:OLEObject Type="Embed" ProgID="Equation.3" ShapeID="_x0000_i1050" DrawAspect="Content" ObjectID="_1599977332" r:id="rId50"/>
              </w:object>
            </w:r>
          </w:p>
        </w:tc>
        <w:tc>
          <w:tcPr>
            <w:tcW w:w="2127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37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51" type="#_x0000_t75" style="width:24.35pt;height:20.1pt" o:ole="">
                  <v:imagedata r:id="rId8" o:title=""/>
                </v:shape>
                <o:OLEObject Type="Embed" ProgID="Equation.3" ShapeID="_x0000_i1051" DrawAspect="Content" ObjectID="_1599977333" r:id="rId51"/>
              </w:object>
            </w:r>
          </w:p>
        </w:tc>
        <w:tc>
          <w:tcPr>
            <w:tcW w:w="2268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18</w:t>
            </w:r>
            <w:r w:rsidRPr="00D64CF3">
              <w:rPr>
                <w:position w:val="-4"/>
              </w:rPr>
              <w:object w:dxaOrig="220" w:dyaOrig="240">
                <v:shape id="_x0000_i1052" type="#_x0000_t75" style="width:10.6pt;height:11.65pt" o:ole="">
                  <v:imagedata r:id="rId22" o:title=""/>
                </v:shape>
                <o:OLEObject Type="Embed" ProgID="Equation.3" ShapeID="_x0000_i1052" DrawAspect="Content" ObjectID="_1599977334" r:id="rId52"/>
              </w:object>
            </w:r>
            <w:r w:rsidRPr="00D64CF3">
              <w:t>0,55</w:t>
            </w:r>
          </w:p>
        </w:tc>
      </w:tr>
    </w:tbl>
    <w:p w:rsidR="00245675" w:rsidRPr="00D64CF3" w:rsidRDefault="00245675" w:rsidP="00245675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245675" w:rsidRPr="00D64CF3" w:rsidRDefault="00245675" w:rsidP="00245675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245675" w:rsidRPr="00D64CF3" w:rsidRDefault="00245675" w:rsidP="00245675">
      <w:pPr>
        <w:pStyle w:val="af4"/>
        <w:numPr>
          <w:ilvl w:val="0"/>
          <w:numId w:val="37"/>
        </w:numPr>
        <w:outlineLvl w:val="0"/>
        <w:rPr>
          <w:b/>
        </w:rPr>
      </w:pPr>
      <w:r w:rsidRPr="00D64CF3">
        <w:t>Рассчитать  предельные размеры, допуск заготовки и построить поле допуска</w:t>
      </w:r>
    </w:p>
    <w:p w:rsidR="00245675" w:rsidRPr="00D64CF3" w:rsidRDefault="00245675" w:rsidP="00245675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12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№</w:t>
            </w:r>
          </w:p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52</w:t>
            </w:r>
            <w:r w:rsidRPr="00D64CF3">
              <w:rPr>
                <w:position w:val="-14"/>
              </w:rPr>
              <w:object w:dxaOrig="480" w:dyaOrig="400">
                <v:shape id="_x0000_i1053" type="#_x0000_t75" style="width:24.35pt;height:20.1pt" o:ole="">
                  <v:imagedata r:id="rId24" o:title=""/>
                </v:shape>
                <o:OLEObject Type="Embed" ProgID="Equation.3" ShapeID="_x0000_i1053" DrawAspect="Content" ObjectID="_1599977335" r:id="rId53"/>
              </w:object>
            </w:r>
          </w:p>
        </w:tc>
        <w:tc>
          <w:tcPr>
            <w:tcW w:w="2126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44</w:t>
            </w:r>
            <w:r w:rsidRPr="00D64CF3">
              <w:rPr>
                <w:position w:val="-14"/>
              </w:rPr>
              <w:object w:dxaOrig="499" w:dyaOrig="400">
                <v:shape id="_x0000_i1054" type="#_x0000_t75" style="width:24.35pt;height:20.1pt" o:ole="">
                  <v:imagedata r:id="rId41" o:title=""/>
                </v:shape>
                <o:OLEObject Type="Embed" ProgID="Equation.3" ShapeID="_x0000_i1054" DrawAspect="Content" ObjectID="_1599977336" r:id="rId54"/>
              </w:object>
            </w:r>
          </w:p>
        </w:tc>
        <w:tc>
          <w:tcPr>
            <w:tcW w:w="2127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54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55" type="#_x0000_t75" style="width:24.35pt;height:20.1pt" o:ole="">
                  <v:imagedata r:id="rId8" o:title=""/>
                </v:shape>
                <o:OLEObject Type="Embed" ProgID="Equation.3" ShapeID="_x0000_i1055" DrawAspect="Content" ObjectID="_1599977337" r:id="rId55"/>
              </w:objec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rPr>
                <w:lang w:val="ru-RU"/>
              </w:rPr>
              <w:t>112</w:t>
            </w:r>
            <w:r w:rsidRPr="00D64CF3">
              <w:rPr>
                <w:position w:val="-4"/>
              </w:rPr>
              <w:object w:dxaOrig="220" w:dyaOrig="240">
                <v:shape id="_x0000_i1056" type="#_x0000_t75" style="width:10.6pt;height:11.65pt" o:ole="">
                  <v:imagedata r:id="rId22" o:title=""/>
                </v:shape>
                <o:OLEObject Type="Embed" ProgID="Equation.3" ShapeID="_x0000_i1056" DrawAspect="Content" ObjectID="_1599977338" r:id="rId56"/>
              </w:object>
            </w:r>
            <w:r w:rsidRPr="00D64CF3">
              <w:t>0,55</w:t>
            </w:r>
          </w:p>
        </w:tc>
      </w:tr>
    </w:tbl>
    <w:p w:rsidR="00245675" w:rsidRPr="00D64CF3" w:rsidRDefault="00245675" w:rsidP="00245675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245675" w:rsidRPr="00D64CF3" w:rsidRDefault="00245675" w:rsidP="00245675">
      <w:pPr>
        <w:pStyle w:val="af4"/>
        <w:numPr>
          <w:ilvl w:val="0"/>
          <w:numId w:val="37"/>
        </w:numPr>
        <w:outlineLvl w:val="0"/>
        <w:rPr>
          <w:b/>
        </w:rPr>
      </w:pPr>
      <w:r w:rsidRPr="00D64CF3">
        <w:t>Рассчитать  предельные размеры, допуск заготовки и построить поле допуска</w:t>
      </w:r>
    </w:p>
    <w:p w:rsidR="00245675" w:rsidRPr="00D64CF3" w:rsidRDefault="00245675" w:rsidP="00245675">
      <w:pPr>
        <w:autoSpaceDE w:val="0"/>
        <w:adjustRightInd w:val="0"/>
        <w:jc w:val="right"/>
        <w:rPr>
          <w:i/>
          <w:kern w:val="0"/>
          <w:lang w:val="ru-RU"/>
        </w:rPr>
      </w:pPr>
      <w:r w:rsidRPr="00D64CF3">
        <w:rPr>
          <w:i/>
          <w:kern w:val="0"/>
        </w:rPr>
        <w:t xml:space="preserve">Таблица </w:t>
      </w:r>
      <w:r w:rsidRPr="00D64CF3">
        <w:rPr>
          <w:i/>
          <w:kern w:val="0"/>
          <w:lang w:val="ru-RU"/>
        </w:rPr>
        <w:t>13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268"/>
        <w:gridCol w:w="2126"/>
        <w:gridCol w:w="2127"/>
        <w:gridCol w:w="2268"/>
      </w:tblGrid>
      <w:tr w:rsidR="00245675" w:rsidRPr="00D64CF3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№</w:t>
            </w:r>
          </w:p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п/п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 1</w:t>
            </w:r>
          </w:p>
        </w:tc>
        <w:tc>
          <w:tcPr>
            <w:tcW w:w="2126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2</w:t>
            </w:r>
          </w:p>
        </w:tc>
        <w:tc>
          <w:tcPr>
            <w:tcW w:w="2127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3</w:t>
            </w:r>
          </w:p>
        </w:tc>
        <w:tc>
          <w:tcPr>
            <w:tcW w:w="2268" w:type="dxa"/>
          </w:tcPr>
          <w:p w:rsidR="00245675" w:rsidRPr="00D64CF3" w:rsidRDefault="00245675" w:rsidP="00542E3B">
            <w:pPr>
              <w:jc w:val="center"/>
            </w:pPr>
            <w:r w:rsidRPr="00D64CF3">
              <w:t>Задание №</w:t>
            </w:r>
            <w:r w:rsidRPr="00D64CF3">
              <w:rPr>
                <w:lang w:val="ru-RU"/>
              </w:rPr>
              <w:t xml:space="preserve"> </w:t>
            </w:r>
            <w:r w:rsidRPr="00D64CF3">
              <w:t>4</w:t>
            </w:r>
          </w:p>
        </w:tc>
      </w:tr>
      <w:tr w:rsidR="00245675" w:rsidRPr="00FA73FD" w:rsidTr="00542E3B">
        <w:tc>
          <w:tcPr>
            <w:tcW w:w="709" w:type="dxa"/>
          </w:tcPr>
          <w:p w:rsidR="00245675" w:rsidRPr="00D64CF3" w:rsidRDefault="00245675" w:rsidP="00542E3B">
            <w:pPr>
              <w:ind w:left="-468" w:firstLine="468"/>
              <w:jc w:val="center"/>
            </w:pPr>
            <w:r w:rsidRPr="00D64CF3">
              <w:t>1.</w:t>
            </w:r>
          </w:p>
        </w:tc>
        <w:tc>
          <w:tcPr>
            <w:tcW w:w="2268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57</w:t>
            </w:r>
            <w:r w:rsidRPr="00D64CF3">
              <w:rPr>
                <w:position w:val="-14"/>
              </w:rPr>
              <w:object w:dxaOrig="480" w:dyaOrig="400">
                <v:shape id="_x0000_i1057" type="#_x0000_t75" style="width:24.35pt;height:20.1pt" o:ole="">
                  <v:imagedata r:id="rId24" o:title=""/>
                </v:shape>
                <o:OLEObject Type="Embed" ProgID="Equation.3" ShapeID="_x0000_i1057" DrawAspect="Content" ObjectID="_1599977339" r:id="rId57"/>
              </w:object>
            </w:r>
          </w:p>
        </w:tc>
        <w:tc>
          <w:tcPr>
            <w:tcW w:w="2126" w:type="dxa"/>
          </w:tcPr>
          <w:p w:rsidR="00245675" w:rsidRPr="00D64CF3" w:rsidRDefault="00245675" w:rsidP="00245675">
            <w:pPr>
              <w:jc w:val="center"/>
            </w:pPr>
            <w:r w:rsidRPr="00D64CF3">
              <w:t>Ø8</w:t>
            </w:r>
            <w:r w:rsidRPr="00D64CF3">
              <w:rPr>
                <w:lang w:val="ru-RU"/>
              </w:rPr>
              <w:t>0</w:t>
            </w:r>
            <w:r w:rsidRPr="00D64CF3">
              <w:rPr>
                <w:position w:val="-14"/>
              </w:rPr>
              <w:object w:dxaOrig="499" w:dyaOrig="400">
                <v:shape id="_x0000_i1058" type="#_x0000_t75" style="width:24.35pt;height:20.1pt" o:ole="">
                  <v:imagedata r:id="rId41" o:title=""/>
                </v:shape>
                <o:OLEObject Type="Embed" ProgID="Equation.3" ShapeID="_x0000_i1058" DrawAspect="Content" ObjectID="_1599977340" r:id="rId58"/>
              </w:object>
            </w:r>
          </w:p>
        </w:tc>
        <w:tc>
          <w:tcPr>
            <w:tcW w:w="2127" w:type="dxa"/>
          </w:tcPr>
          <w:p w:rsidR="00245675" w:rsidRPr="00D64CF3" w:rsidRDefault="00245675" w:rsidP="00245675">
            <w:pPr>
              <w:jc w:val="center"/>
            </w:pPr>
            <w:r w:rsidRPr="00D64CF3">
              <w:t>Ø</w:t>
            </w:r>
            <w:r w:rsidRPr="00D64CF3">
              <w:rPr>
                <w:lang w:val="ru-RU"/>
              </w:rPr>
              <w:t>34</w:t>
            </w:r>
            <w:r w:rsidRPr="00D64CF3">
              <w:rPr>
                <w:position w:val="-14"/>
                <w:lang w:val="en-US"/>
              </w:rPr>
              <w:object w:dxaOrig="499" w:dyaOrig="400">
                <v:shape id="_x0000_i1059" type="#_x0000_t75" style="width:24.35pt;height:20.1pt" o:ole="">
                  <v:imagedata r:id="rId8" o:title=""/>
                </v:shape>
                <o:OLEObject Type="Embed" ProgID="Equation.3" ShapeID="_x0000_i1059" DrawAspect="Content" ObjectID="_1599977341" r:id="rId59"/>
              </w:object>
            </w:r>
          </w:p>
        </w:tc>
        <w:tc>
          <w:tcPr>
            <w:tcW w:w="2268" w:type="dxa"/>
          </w:tcPr>
          <w:p w:rsidR="00245675" w:rsidRPr="003A2864" w:rsidRDefault="00245675" w:rsidP="00542E3B">
            <w:pPr>
              <w:jc w:val="center"/>
            </w:pPr>
            <w:r w:rsidRPr="00D64CF3">
              <w:rPr>
                <w:lang w:val="ru-RU"/>
              </w:rPr>
              <w:t>69</w:t>
            </w:r>
            <w:r w:rsidRPr="00D64CF3">
              <w:rPr>
                <w:position w:val="-4"/>
              </w:rPr>
              <w:object w:dxaOrig="220" w:dyaOrig="240">
                <v:shape id="_x0000_i1060" type="#_x0000_t75" style="width:10.6pt;height:11.65pt" o:ole="">
                  <v:imagedata r:id="rId22" o:title=""/>
                </v:shape>
                <o:OLEObject Type="Embed" ProgID="Equation.3" ShapeID="_x0000_i1060" DrawAspect="Content" ObjectID="_1599977342" r:id="rId60"/>
              </w:object>
            </w:r>
            <w:r w:rsidRPr="00D64CF3">
              <w:t>0,55</w:t>
            </w:r>
          </w:p>
        </w:tc>
      </w:tr>
    </w:tbl>
    <w:p w:rsidR="00245675" w:rsidRDefault="00245675" w:rsidP="00245675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245675" w:rsidRDefault="00245675" w:rsidP="003A2864">
      <w:pPr>
        <w:autoSpaceDE w:val="0"/>
        <w:adjustRightInd w:val="0"/>
        <w:jc w:val="both"/>
        <w:rPr>
          <w:b/>
          <w:kern w:val="0"/>
          <w:u w:val="single"/>
          <w:lang w:val="ru-RU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61631" w:rsidRDefault="00B61631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E811B6" w:rsidRPr="001F0750" w:rsidRDefault="00E811B6" w:rsidP="001C11F7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1F0750">
        <w:rPr>
          <w:rFonts w:eastAsia="Times New Roman" w:cs="Times New Roman"/>
          <w:b/>
          <w:kern w:val="0"/>
          <w:lang w:val="ru-RU" w:eastAsia="ar-SA" w:bidi="ar-SA"/>
        </w:rPr>
        <w:lastRenderedPageBreak/>
        <w:t xml:space="preserve">СПИСОК </w:t>
      </w:r>
      <w:r w:rsidR="00163D1F">
        <w:rPr>
          <w:rFonts w:eastAsia="Times New Roman" w:cs="Times New Roman"/>
          <w:b/>
          <w:kern w:val="0"/>
          <w:lang w:val="ru-RU" w:eastAsia="ar-SA" w:bidi="ar-SA"/>
        </w:rPr>
        <w:t>ИСПОЛЬЗОВАННЫХ</w:t>
      </w:r>
      <w:r w:rsidR="006A7809" w:rsidRPr="001F0750">
        <w:rPr>
          <w:rFonts w:eastAsia="Times New Roman" w:cs="Times New Roman"/>
          <w:b/>
          <w:kern w:val="0"/>
          <w:lang w:val="ru-RU" w:eastAsia="ar-SA" w:bidi="ar-SA"/>
        </w:rPr>
        <w:t xml:space="preserve"> ИСТОЧНИКОВ</w:t>
      </w:r>
    </w:p>
    <w:p w:rsidR="006362E6" w:rsidRPr="001F0750" w:rsidRDefault="006362E6" w:rsidP="006362E6">
      <w:pPr>
        <w:jc w:val="center"/>
        <w:rPr>
          <w:rFonts w:cs="Times New Roman"/>
          <w:b/>
          <w:lang w:val="ru-RU"/>
        </w:rPr>
      </w:pPr>
    </w:p>
    <w:p w:rsidR="006362E6" w:rsidRPr="00453782" w:rsidRDefault="007E08BF" w:rsidP="00453782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cs="Times New Roman"/>
          <w:bCs/>
          <w:spacing w:val="-9"/>
          <w:lang w:val="ru-RU"/>
        </w:rPr>
      </w:pPr>
      <w:r w:rsidRPr="00453782">
        <w:rPr>
          <w:rFonts w:cs="Times New Roman"/>
          <w:bCs/>
          <w:spacing w:val="-9"/>
          <w:lang w:val="ru-RU"/>
        </w:rPr>
        <w:t>Для преподавателей</w:t>
      </w:r>
    </w:p>
    <w:p w:rsidR="00453782" w:rsidRPr="00453782" w:rsidRDefault="00453782" w:rsidP="00453782">
      <w:pPr>
        <w:widowControl/>
        <w:shd w:val="clear" w:color="auto" w:fill="FFFFFF"/>
        <w:suppressAutoHyphens w:val="0"/>
        <w:autoSpaceDN/>
        <w:ind w:left="720"/>
        <w:jc w:val="both"/>
        <w:textAlignment w:val="auto"/>
        <w:rPr>
          <w:rFonts w:cs="Times New Roman"/>
          <w:bCs/>
          <w:spacing w:val="-9"/>
          <w:lang w:val="ru-RU"/>
        </w:rPr>
      </w:pPr>
    </w:p>
    <w:p w:rsidR="00453782" w:rsidRPr="00453782" w:rsidRDefault="00453782" w:rsidP="00140A38">
      <w:pPr>
        <w:pStyle w:val="af4"/>
        <w:numPr>
          <w:ilvl w:val="0"/>
          <w:numId w:val="31"/>
        </w:numPr>
        <w:jc w:val="both"/>
      </w:pPr>
      <w:r w:rsidRPr="00453782">
        <w:t>Справочник технолога-машиностроителя. В 2-х т. T.1 / Под ред. А.Г. Косиловой и Р.К. Мещерякова - 4-е изд., перераб. и</w:t>
      </w:r>
      <w:r w:rsidR="00DF2909">
        <w:t xml:space="preserve"> доп. - М.: Машиностроение, 2013</w:t>
      </w:r>
      <w:r w:rsidRPr="00453782">
        <w:t>. - 656 с.</w:t>
      </w:r>
    </w:p>
    <w:p w:rsidR="00453782" w:rsidRPr="00453782" w:rsidRDefault="00453782" w:rsidP="00140A38">
      <w:pPr>
        <w:pStyle w:val="af4"/>
        <w:numPr>
          <w:ilvl w:val="0"/>
          <w:numId w:val="31"/>
        </w:numPr>
        <w:jc w:val="both"/>
      </w:pPr>
      <w:r w:rsidRPr="00453782">
        <w:t>Обработка металлов резанием справочник технолога / А.А. Панова. – М. Машин</w:t>
      </w:r>
      <w:r w:rsidRPr="00453782">
        <w:t>о</w:t>
      </w:r>
      <w:r w:rsidRPr="00453782">
        <w:t>строение, 2013. – 736с.</w:t>
      </w:r>
    </w:p>
    <w:p w:rsidR="007E08BF" w:rsidRPr="00453782" w:rsidRDefault="007E08BF" w:rsidP="00453782">
      <w:pPr>
        <w:jc w:val="both"/>
        <w:rPr>
          <w:rFonts w:cs="Times New Roman"/>
          <w:lang w:val="ru-RU"/>
        </w:rPr>
      </w:pPr>
    </w:p>
    <w:p w:rsidR="001F0750" w:rsidRPr="00453782" w:rsidRDefault="001F0750" w:rsidP="00453782">
      <w:pPr>
        <w:jc w:val="both"/>
        <w:rPr>
          <w:rFonts w:cs="Times New Roman"/>
          <w:lang w:val="ru-RU"/>
        </w:rPr>
      </w:pPr>
    </w:p>
    <w:p w:rsidR="007E08BF" w:rsidRPr="00453782" w:rsidRDefault="007E08BF" w:rsidP="00453782">
      <w:pPr>
        <w:jc w:val="center"/>
        <w:rPr>
          <w:rFonts w:cs="Times New Roman"/>
          <w:lang w:val="ru-RU"/>
        </w:rPr>
      </w:pPr>
      <w:r w:rsidRPr="00453782">
        <w:rPr>
          <w:rFonts w:cs="Times New Roman"/>
        </w:rPr>
        <w:t>Для студентов</w:t>
      </w:r>
    </w:p>
    <w:p w:rsidR="00453782" w:rsidRPr="00453782" w:rsidRDefault="00453782" w:rsidP="00453782">
      <w:pPr>
        <w:jc w:val="center"/>
        <w:rPr>
          <w:rFonts w:cs="Times New Roman"/>
          <w:lang w:val="ru-RU"/>
        </w:rPr>
      </w:pPr>
    </w:p>
    <w:p w:rsidR="00453782" w:rsidRPr="00453782" w:rsidRDefault="00453782" w:rsidP="00140A38">
      <w:pPr>
        <w:pStyle w:val="af4"/>
        <w:numPr>
          <w:ilvl w:val="0"/>
          <w:numId w:val="32"/>
        </w:numPr>
        <w:jc w:val="both"/>
      </w:pPr>
      <w:r w:rsidRPr="00453782">
        <w:t>Точность производства в машиностроении и приборостроении. /Под редакцией Га</w:t>
      </w:r>
      <w:r w:rsidRPr="00453782">
        <w:t>в</w:t>
      </w:r>
      <w:r w:rsidRPr="00453782">
        <w:t>рилова А.Н. –М: Машиностроение, 2013. –567 с.</w:t>
      </w:r>
    </w:p>
    <w:p w:rsidR="00453782" w:rsidRPr="00453782" w:rsidRDefault="00453782" w:rsidP="00140A38">
      <w:pPr>
        <w:pStyle w:val="af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3782">
        <w:t>Аверченков В. И. Технология маш</w:t>
      </w:r>
      <w:r w:rsidR="00DF2909">
        <w:t>иностроения. – М.: Инфра-М, 2014</w:t>
      </w:r>
      <w:r w:rsidRPr="00453782">
        <w:t>.</w:t>
      </w:r>
    </w:p>
    <w:p w:rsidR="00453782" w:rsidRPr="00453782" w:rsidRDefault="00453782" w:rsidP="00140A38">
      <w:pPr>
        <w:pStyle w:val="af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3782">
        <w:t>Схиртладзе А. Г., Новиков В. Ю. Технологическое оборудование машиностроител</w:t>
      </w:r>
      <w:r w:rsidRPr="00453782">
        <w:t>ь</w:t>
      </w:r>
      <w:r w:rsidRPr="00453782">
        <w:t>ных пр</w:t>
      </w:r>
      <w:r>
        <w:t>оизводств. – М.: Высш. шк., 2014</w:t>
      </w:r>
      <w:r w:rsidRPr="00453782">
        <w:t>.</w:t>
      </w:r>
    </w:p>
    <w:p w:rsidR="00453782" w:rsidRPr="00453782" w:rsidRDefault="00453782" w:rsidP="004537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RU"/>
        </w:rPr>
      </w:pPr>
    </w:p>
    <w:p w:rsidR="007E08BF" w:rsidRPr="00453782" w:rsidRDefault="007E08BF" w:rsidP="00453782">
      <w:pPr>
        <w:jc w:val="both"/>
        <w:rPr>
          <w:rFonts w:cs="Times New Roman"/>
        </w:rPr>
      </w:pPr>
    </w:p>
    <w:p w:rsidR="007E08BF" w:rsidRPr="00453782" w:rsidRDefault="007E08BF" w:rsidP="00453782">
      <w:pPr>
        <w:jc w:val="center"/>
        <w:rPr>
          <w:rFonts w:cs="Times New Roman"/>
          <w:b/>
        </w:rPr>
      </w:pPr>
      <w:r w:rsidRPr="00453782">
        <w:rPr>
          <w:rFonts w:cs="Times New Roman"/>
          <w:b/>
        </w:rPr>
        <w:t>Дополнительные источники</w:t>
      </w:r>
    </w:p>
    <w:p w:rsidR="007E08BF" w:rsidRPr="00453782" w:rsidRDefault="007E08BF" w:rsidP="00453782">
      <w:pPr>
        <w:jc w:val="both"/>
        <w:rPr>
          <w:rFonts w:cs="Times New Roman"/>
        </w:rPr>
      </w:pPr>
    </w:p>
    <w:p w:rsidR="007E08BF" w:rsidRPr="00453782" w:rsidRDefault="007E08BF" w:rsidP="00453782">
      <w:pPr>
        <w:jc w:val="center"/>
        <w:rPr>
          <w:rFonts w:cs="Times New Roman"/>
        </w:rPr>
      </w:pPr>
      <w:r w:rsidRPr="00453782">
        <w:rPr>
          <w:rFonts w:cs="Times New Roman"/>
        </w:rPr>
        <w:t>Для преподавателей</w:t>
      </w:r>
    </w:p>
    <w:p w:rsidR="007E08BF" w:rsidRPr="00453782" w:rsidRDefault="007E08BF" w:rsidP="00453782">
      <w:pPr>
        <w:widowControl/>
        <w:tabs>
          <w:tab w:val="left" w:pos="720"/>
        </w:tabs>
        <w:suppressAutoHyphens w:val="0"/>
        <w:autoSpaceDN/>
        <w:jc w:val="both"/>
        <w:textAlignment w:val="auto"/>
        <w:rPr>
          <w:rFonts w:cs="Times New Roman"/>
          <w:bCs/>
        </w:rPr>
      </w:pPr>
    </w:p>
    <w:p w:rsidR="007E08BF" w:rsidRPr="00130C0D" w:rsidRDefault="00130C0D" w:rsidP="00453782">
      <w:pPr>
        <w:widowControl/>
        <w:numPr>
          <w:ilvl w:val="0"/>
          <w:numId w:val="2"/>
        </w:numPr>
        <w:tabs>
          <w:tab w:val="left" w:pos="720"/>
        </w:tabs>
        <w:suppressAutoHyphens w:val="0"/>
        <w:autoSpaceDN/>
        <w:jc w:val="both"/>
        <w:textAlignment w:val="auto"/>
        <w:rPr>
          <w:rFonts w:cs="Times New Roman"/>
          <w:bCs/>
          <w:spacing w:val="-9"/>
        </w:rPr>
      </w:pPr>
      <w:r w:rsidRPr="00130C0D">
        <w:t>Маталин А. А. Технология машиностро</w:t>
      </w:r>
      <w:r w:rsidR="00DF2909">
        <w:t>ения. – М.: Машиностроение, 201</w:t>
      </w:r>
      <w:r w:rsidR="00DF2909">
        <w:rPr>
          <w:lang w:val="ru-RU"/>
        </w:rPr>
        <w:t>4</w:t>
      </w:r>
    </w:p>
    <w:p w:rsidR="007E08BF" w:rsidRPr="00130C0D" w:rsidRDefault="007E08BF" w:rsidP="00453782">
      <w:pPr>
        <w:widowControl/>
        <w:numPr>
          <w:ilvl w:val="0"/>
          <w:numId w:val="2"/>
        </w:numPr>
        <w:shd w:val="clear" w:color="auto" w:fill="FFFFFF"/>
        <w:suppressAutoHyphens w:val="0"/>
        <w:autoSpaceDN/>
        <w:jc w:val="both"/>
        <w:textAlignment w:val="auto"/>
        <w:rPr>
          <w:rFonts w:cs="Times New Roman"/>
        </w:rPr>
      </w:pPr>
      <w:r w:rsidRPr="00130C0D">
        <w:rPr>
          <w:rFonts w:cs="Times New Roman"/>
        </w:rPr>
        <w:t>Режимы резания металлов. Справочник под ред. Ю.В.Барано</w:t>
      </w:r>
      <w:r w:rsidR="00DF2909">
        <w:rPr>
          <w:rFonts w:cs="Times New Roman"/>
        </w:rPr>
        <w:t xml:space="preserve">вского. − М.: НИИТавтопром, </w:t>
      </w:r>
      <w:r w:rsidR="00DF2909">
        <w:rPr>
          <w:rFonts w:cs="Times New Roman"/>
          <w:lang w:val="ru-RU"/>
        </w:rPr>
        <w:t>2014</w:t>
      </w:r>
      <w:r w:rsidRPr="00130C0D">
        <w:rPr>
          <w:rFonts w:cs="Times New Roman"/>
        </w:rPr>
        <w:t>.— 408 с.</w:t>
      </w:r>
    </w:p>
    <w:p w:rsidR="00130C0D" w:rsidRPr="00130C0D" w:rsidRDefault="00130C0D" w:rsidP="00130C0D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130C0D">
        <w:t>Ковшов А. А. Технология машиностроения. – М.: Машиностроение, 2013.</w:t>
      </w:r>
    </w:p>
    <w:p w:rsidR="00130C0D" w:rsidRPr="00130C0D" w:rsidRDefault="00130C0D" w:rsidP="00453782">
      <w:pPr>
        <w:widowControl/>
        <w:numPr>
          <w:ilvl w:val="0"/>
          <w:numId w:val="2"/>
        </w:numPr>
        <w:shd w:val="clear" w:color="auto" w:fill="FFFFFF"/>
        <w:suppressAutoHyphens w:val="0"/>
        <w:autoSpaceDN/>
        <w:jc w:val="both"/>
        <w:textAlignment w:val="auto"/>
        <w:rPr>
          <w:rFonts w:cs="Times New Roman"/>
        </w:rPr>
      </w:pPr>
      <w:r w:rsidRPr="00130C0D">
        <w:t>Резание конструкционных материалов, режущий инструмент и станки / Под редакцией П. Г. Петрухи – М.: Машиностроение, 2013</w:t>
      </w:r>
    </w:p>
    <w:p w:rsidR="007E08BF" w:rsidRPr="00130C0D" w:rsidRDefault="007E08BF" w:rsidP="00453782">
      <w:pPr>
        <w:shd w:val="clear" w:color="auto" w:fill="FFFFFF"/>
        <w:ind w:left="360"/>
        <w:jc w:val="both"/>
        <w:rPr>
          <w:rFonts w:cs="Times New Roman"/>
          <w:bCs/>
          <w:spacing w:val="-9"/>
        </w:rPr>
      </w:pPr>
    </w:p>
    <w:p w:rsidR="007E08BF" w:rsidRPr="00130C0D" w:rsidRDefault="007E08BF" w:rsidP="00453782">
      <w:pPr>
        <w:jc w:val="center"/>
        <w:rPr>
          <w:rFonts w:cs="Times New Roman"/>
          <w:lang w:val="ru-RU"/>
        </w:rPr>
      </w:pPr>
      <w:r w:rsidRPr="00130C0D">
        <w:rPr>
          <w:rFonts w:cs="Times New Roman"/>
        </w:rPr>
        <w:t>Для студентов</w:t>
      </w:r>
    </w:p>
    <w:p w:rsidR="00453782" w:rsidRPr="00130C0D" w:rsidRDefault="00453782" w:rsidP="00453782">
      <w:pPr>
        <w:jc w:val="center"/>
        <w:rPr>
          <w:rFonts w:cs="Times New Roman"/>
          <w:lang w:val="ru-RU"/>
        </w:rPr>
      </w:pPr>
    </w:p>
    <w:p w:rsidR="00130C0D" w:rsidRPr="00130C0D" w:rsidRDefault="00130C0D" w:rsidP="00140A38">
      <w:pPr>
        <w:widowControl/>
        <w:numPr>
          <w:ilvl w:val="0"/>
          <w:numId w:val="33"/>
        </w:numPr>
        <w:suppressAutoHyphens w:val="0"/>
        <w:autoSpaceDN/>
        <w:textAlignment w:val="auto"/>
      </w:pPr>
      <w:r w:rsidRPr="00130C0D">
        <w:t>Гусев А. А. и др. Технология машиностроения. – М.: Машиностроение, 2014.</w:t>
      </w:r>
    </w:p>
    <w:p w:rsidR="00130C0D" w:rsidRPr="00130C0D" w:rsidRDefault="00130C0D" w:rsidP="00140A38">
      <w:pPr>
        <w:widowControl/>
        <w:numPr>
          <w:ilvl w:val="0"/>
          <w:numId w:val="33"/>
        </w:numPr>
        <w:suppressAutoHyphens w:val="0"/>
        <w:autoSpaceDN/>
        <w:textAlignment w:val="auto"/>
      </w:pPr>
      <w:r w:rsidRPr="00130C0D">
        <w:t>Маталин А. А. Технология машинострое</w:t>
      </w:r>
      <w:r w:rsidR="00E1339C">
        <w:t>ния. – М.: Машиностроение, 20</w:t>
      </w:r>
      <w:r w:rsidR="00E1339C">
        <w:rPr>
          <w:lang w:val="ru-RU"/>
        </w:rPr>
        <w:t>14</w:t>
      </w:r>
      <w:r w:rsidRPr="00130C0D">
        <w:t>.</w:t>
      </w:r>
    </w:p>
    <w:p w:rsidR="00130C0D" w:rsidRPr="00130C0D" w:rsidRDefault="00130C0D" w:rsidP="00140A38">
      <w:pPr>
        <w:widowControl/>
        <w:numPr>
          <w:ilvl w:val="0"/>
          <w:numId w:val="33"/>
        </w:numPr>
        <w:suppressAutoHyphens w:val="0"/>
        <w:autoSpaceDN/>
        <w:textAlignment w:val="auto"/>
      </w:pPr>
      <w:r w:rsidRPr="00130C0D">
        <w:t>Белоусов А. П. Проектирование станочных приспособлений. – М.: Высш. школа, 2013.</w:t>
      </w:r>
    </w:p>
    <w:p w:rsidR="00A01B1B" w:rsidRPr="00130C0D" w:rsidRDefault="008C5A0B" w:rsidP="00781AAD">
      <w:pPr>
        <w:jc w:val="center"/>
        <w:rPr>
          <w:rFonts w:cs="Times New Roman"/>
          <w:lang w:val="ru-RU"/>
        </w:rPr>
      </w:pPr>
      <w:r w:rsidRPr="008C5A0B">
        <w:rPr>
          <w:rFonts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1pt;margin-top:31.95pt;width:30.7pt;height:24.7pt;z-index:251657728;mso-wrap-distance-left:9.05pt;mso-wrap-distance-right:9.05pt" stroked="f">
            <v:fill color2="black"/>
            <v:textbox style="mso-next-textbox:#_x0000_s1026" inset="0,0,0,0">
              <w:txbxContent>
                <w:p w:rsidR="00163D1F" w:rsidRDefault="00163D1F" w:rsidP="007E08BF">
                  <w:pPr>
                    <w:rPr>
                      <w:color w:val="808080"/>
                    </w:rPr>
                  </w:pPr>
                </w:p>
              </w:txbxContent>
            </v:textbox>
            <w10:wrap type="square"/>
          </v:shape>
        </w:pict>
      </w:r>
    </w:p>
    <w:p w:rsidR="00781AAD" w:rsidRDefault="00781AAD" w:rsidP="00781AAD">
      <w:pPr>
        <w:jc w:val="center"/>
        <w:rPr>
          <w:rFonts w:cs="Times New Roman"/>
          <w:lang w:val="ru-RU"/>
        </w:rPr>
      </w:pPr>
    </w:p>
    <w:p w:rsidR="00781AAD" w:rsidRDefault="00781AAD" w:rsidP="00781AAD">
      <w:pPr>
        <w:jc w:val="center"/>
        <w:rPr>
          <w:rFonts w:cs="Times New Roman"/>
          <w:lang w:val="ru-RU"/>
        </w:rPr>
      </w:pPr>
    </w:p>
    <w:p w:rsidR="00781AAD" w:rsidRDefault="00781AAD" w:rsidP="00781AAD">
      <w:pPr>
        <w:jc w:val="center"/>
        <w:rPr>
          <w:rFonts w:cs="Times New Roman"/>
          <w:lang w:val="ru-RU"/>
        </w:rPr>
      </w:pPr>
    </w:p>
    <w:p w:rsidR="00781AAD" w:rsidRDefault="00781AAD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Default="00E65464" w:rsidP="00781AAD">
      <w:pPr>
        <w:jc w:val="center"/>
        <w:rPr>
          <w:rFonts w:cs="Times New Roman"/>
          <w:lang w:val="ru-RU"/>
        </w:rPr>
      </w:pPr>
    </w:p>
    <w:p w:rsidR="00E65464" w:rsidRPr="00E65464" w:rsidRDefault="00E65464" w:rsidP="00781AAD">
      <w:pPr>
        <w:jc w:val="center"/>
        <w:rPr>
          <w:rFonts w:cs="Times New Roman"/>
          <w:b/>
          <w:lang w:val="ru-RU"/>
        </w:rPr>
      </w:pPr>
      <w:r w:rsidRPr="00E65464">
        <w:rPr>
          <w:rFonts w:cs="Times New Roman"/>
          <w:b/>
          <w:lang w:val="ru-RU"/>
        </w:rPr>
        <w:lastRenderedPageBreak/>
        <w:t xml:space="preserve">ПРИЛОЖЕНИЕ К </w:t>
      </w:r>
      <w:r>
        <w:rPr>
          <w:rFonts w:cs="Times New Roman"/>
          <w:b/>
          <w:lang w:val="ru-RU"/>
        </w:rPr>
        <w:t xml:space="preserve">ПРАКТИЧЕСКОМУ ЗАДАНИЮ </w:t>
      </w:r>
      <w:r w:rsidRPr="00E65464">
        <w:rPr>
          <w:rFonts w:cs="Times New Roman"/>
          <w:b/>
          <w:lang w:val="ru-RU"/>
        </w:rPr>
        <w:t>1-16</w:t>
      </w:r>
    </w:p>
    <w:p w:rsidR="00E65464" w:rsidRDefault="00E65464" w:rsidP="00E65464">
      <w:pPr>
        <w:jc w:val="center"/>
        <w:rPr>
          <w:rFonts w:cs="Times New Roman"/>
          <w:b/>
        </w:rPr>
      </w:pPr>
      <w:r>
        <w:rPr>
          <w:rFonts w:cs="Times New Roman"/>
          <w:b/>
        </w:rPr>
        <w:t>АКТ</w:t>
      </w:r>
    </w:p>
    <w:p w:rsidR="00E65464" w:rsidRDefault="00E65464" w:rsidP="00E65464">
      <w:pPr>
        <w:jc w:val="center"/>
        <w:rPr>
          <w:rFonts w:cs="Times New Roman"/>
          <w:b/>
        </w:rPr>
      </w:pPr>
      <w:r>
        <w:rPr>
          <w:rFonts w:cs="Times New Roman"/>
          <w:b/>
        </w:rPr>
        <w:t>КОНТРОЛЯ ТЕХНОЛОГИЧЕСКОЙ ДИСЦИПЛИНЫ</w:t>
      </w:r>
    </w:p>
    <w:tbl>
      <w:tblPr>
        <w:tblStyle w:val="ab"/>
        <w:tblW w:w="9471" w:type="dxa"/>
        <w:tblLayout w:type="fixed"/>
        <w:tblLook w:val="04A0"/>
      </w:tblPr>
      <w:tblGrid>
        <w:gridCol w:w="674"/>
        <w:gridCol w:w="2236"/>
        <w:gridCol w:w="1167"/>
        <w:gridCol w:w="3686"/>
        <w:gridCol w:w="567"/>
        <w:gridCol w:w="541"/>
        <w:gridCol w:w="600"/>
      </w:tblGrid>
      <w:tr w:rsidR="00E65464" w:rsidTr="00163D1F">
        <w:trPr>
          <w:cantSplit/>
          <w:trHeight w:val="1134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65464" w:rsidRDefault="00E65464" w:rsidP="00163D1F">
            <w:pPr>
              <w:ind w:left="113" w:right="113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Номер цеха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Обозначение комплекта документов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Дата проверки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Акт контроля технологической дисциплины </w:t>
            </w: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Количество операция</w:t>
            </w:r>
          </w:p>
        </w:tc>
      </w:tr>
      <w:tr w:rsidR="00E65464" w:rsidTr="00163D1F">
        <w:trPr>
          <w:trHeight w:val="310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5464" w:rsidRDefault="00E65464" w:rsidP="00163D1F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вып</w:t>
            </w:r>
          </w:p>
        </w:tc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пров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откл.</w:t>
            </w:r>
          </w:p>
        </w:tc>
      </w:tr>
      <w:tr w:rsidR="00E65464" w:rsidTr="00E65464">
        <w:trPr>
          <w:cantSplit/>
          <w:trHeight w:val="1094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65464" w:rsidRDefault="00E65464" w:rsidP="00163D1F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Номер проверки</w:t>
            </w:r>
          </w:p>
        </w:tc>
        <w:tc>
          <w:tcPr>
            <w:tcW w:w="34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Обозначение детали (сборочной единицы)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детали (сборочной единицы) или технологического процесса</w:t>
            </w: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Номера операций без отклонений</w:t>
            </w:r>
          </w:p>
        </w:tc>
      </w:tr>
      <w:tr w:rsidR="00E65464" w:rsidTr="00E65464">
        <w:trPr>
          <w:trHeight w:val="542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rPr>
          <w:cantSplit/>
          <w:trHeight w:val="1009"/>
        </w:trPr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65464" w:rsidRDefault="00E65464" w:rsidP="00163D1F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Номер операции</w:t>
            </w: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и содержание отклонения</w:t>
            </w: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Код и вид отклонения</w:t>
            </w: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</w:tbl>
    <w:p w:rsidR="00E65464" w:rsidRDefault="00E65464" w:rsidP="00E65464">
      <w:pPr>
        <w:rPr>
          <w:rFonts w:cs="Times New Roman"/>
          <w:b/>
        </w:rPr>
      </w:pPr>
      <w:r>
        <w:rPr>
          <w:rFonts w:cs="Times New Roman"/>
          <w:b/>
        </w:rPr>
        <w:t>Проверку провела комиссия в составе:                                                С актом ознакомлен:</w:t>
      </w:r>
    </w:p>
    <w:p w:rsidR="00E65464" w:rsidRDefault="00E65464" w:rsidP="00E65464">
      <w:pPr>
        <w:rPr>
          <w:rFonts w:cs="Times New Roman"/>
          <w:b/>
        </w:rPr>
      </w:pPr>
    </w:p>
    <w:p w:rsidR="00E65464" w:rsidRDefault="00E65464" w:rsidP="00E65464">
      <w:pPr>
        <w:rPr>
          <w:rFonts w:cs="Times New Roman"/>
          <w:b/>
        </w:rPr>
      </w:pPr>
    </w:p>
    <w:tbl>
      <w:tblPr>
        <w:tblStyle w:val="ab"/>
        <w:tblW w:w="9186" w:type="dxa"/>
        <w:tblLayout w:type="fixed"/>
        <w:tblLook w:val="04A0"/>
      </w:tblPr>
      <w:tblGrid>
        <w:gridCol w:w="675"/>
        <w:gridCol w:w="6804"/>
        <w:gridCol w:w="1707"/>
      </w:tblGrid>
      <w:tr w:rsidR="00E65464" w:rsidTr="00163D1F">
        <w:trPr>
          <w:cantSplit/>
          <w:trHeight w:val="100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65464" w:rsidRDefault="00E65464" w:rsidP="00163D1F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Номер операции</w:t>
            </w: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и содержание отклонения</w:t>
            </w: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464" w:rsidRDefault="00E65464" w:rsidP="00163D1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Код и вид отклонения</w:t>
            </w: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65464" w:rsidTr="00163D1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48"/>
                <w:szCs w:val="48"/>
              </w:rPr>
            </w:pPr>
          </w:p>
        </w:tc>
        <w:tc>
          <w:tcPr>
            <w:tcW w:w="1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464" w:rsidRDefault="00E65464" w:rsidP="00163D1F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</w:tbl>
    <w:p w:rsidR="00E93E5C" w:rsidRDefault="00E93E5C" w:rsidP="00E65464">
      <w:pPr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cs="Times New Roman"/>
          <w:lang w:val="ru-RU"/>
        </w:rPr>
      </w:pPr>
    </w:p>
    <w:p w:rsidR="00E93E5C" w:rsidRDefault="00E93E5C" w:rsidP="00781AAD">
      <w:pPr>
        <w:jc w:val="center"/>
        <w:rPr>
          <w:rFonts w:eastAsia="Calibri"/>
          <w:b/>
          <w:bCs/>
        </w:rPr>
        <w:sectPr w:rsidR="00E93E5C" w:rsidSect="00A61685">
          <w:footerReference w:type="default" r:id="rId61"/>
          <w:pgSz w:w="11906" w:h="16838"/>
          <w:pgMar w:top="719" w:right="707" w:bottom="899" w:left="1701" w:header="708" w:footer="708" w:gutter="0"/>
          <w:cols w:space="720"/>
          <w:titlePg/>
        </w:sectPr>
      </w:pPr>
    </w:p>
    <w:p w:rsidR="00BF06C7" w:rsidRPr="00E93E5C" w:rsidRDefault="00E93E5C" w:rsidP="00781AAD">
      <w:pPr>
        <w:jc w:val="center"/>
        <w:rPr>
          <w:rFonts w:cs="Times New Roman"/>
          <w:b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 1</w:t>
      </w:r>
    </w:p>
    <w:p w:rsidR="00E93E5C" w:rsidRDefault="00E93E5C" w:rsidP="00E93E5C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975298" cy="5553075"/>
            <wp:effectExtent l="19050" t="0" r="6652" b="0"/>
            <wp:docPr id="4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761" t="19874" r="36193" b="1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298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E93E5C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2</w:t>
      </w:r>
    </w:p>
    <w:p w:rsidR="00CE6449" w:rsidRPr="00CE6449" w:rsidRDefault="00CE6449" w:rsidP="00CE6449">
      <w:pPr>
        <w:jc w:val="center"/>
        <w:rPr>
          <w:rFonts w:cs="Times New Roman"/>
          <w:b/>
          <w:lang w:val="ru-RU"/>
        </w:rPr>
      </w:pPr>
      <w:r w:rsidRPr="00CE6449">
        <w:rPr>
          <w:rFonts w:eastAsia="Calibri"/>
          <w:b/>
          <w:bCs/>
          <w:noProof/>
          <w:lang w:val="ru-RU" w:eastAsia="ru-RU" w:bidi="ar-SA"/>
        </w:rPr>
        <w:drawing>
          <wp:inline distT="0" distB="0" distL="0" distR="0">
            <wp:extent cx="7145564" cy="5771417"/>
            <wp:effectExtent l="19050" t="0" r="0" b="0"/>
            <wp:docPr id="5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465" t="25710" r="51381" b="1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448" cy="577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3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915275" cy="5817076"/>
            <wp:effectExtent l="19050" t="0" r="9525" b="0"/>
            <wp:docPr id="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465" t="20189" r="43590" b="1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067275" cy="5915025"/>
            <wp:effectExtent l="19050" t="0" r="0" b="0"/>
            <wp:docPr id="7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367" t="23344" r="43294" b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2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4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979311" cy="5791200"/>
            <wp:effectExtent l="19050" t="0" r="2639" b="0"/>
            <wp:docPr id="8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2465" t="20347" r="43590" b="1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311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115300" cy="5739730"/>
            <wp:effectExtent l="19050" t="0" r="0" b="0"/>
            <wp:docPr id="9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465" t="20189" r="43294"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7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5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572375" cy="5710543"/>
            <wp:effectExtent l="19050" t="0" r="9525" b="0"/>
            <wp:docPr id="10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959" t="23028" r="43294" b="1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7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7945830" cy="5857875"/>
            <wp:effectExtent l="19050" t="0" r="0" b="0"/>
            <wp:docPr id="11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761" t="20505" r="43195" b="1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83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6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8067333" cy="5815637"/>
            <wp:effectExtent l="19050" t="0" r="0" b="0"/>
            <wp:docPr id="12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761" t="19874" r="43886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333" cy="58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9165896" cy="5705475"/>
            <wp:effectExtent l="19050" t="0" r="0" b="0"/>
            <wp:docPr id="13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2663" t="20347" r="43787" b="2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896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7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877007" cy="5752383"/>
            <wp:effectExtent l="19050" t="0" r="0" b="0"/>
            <wp:docPr id="1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2663" t="19874" r="43590" b="1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385" cy="57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889124" cy="5686425"/>
            <wp:effectExtent l="19050" t="0" r="7226" b="0"/>
            <wp:docPr id="15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860" t="20032" r="43491" b="2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124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8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9E7799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797053" cy="5826369"/>
            <wp:effectExtent l="19050" t="0" r="0" b="0"/>
            <wp:docPr id="16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2663" t="20032" r="43491" b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053" cy="58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9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692893" cy="5762625"/>
            <wp:effectExtent l="19050" t="0" r="3307" b="0"/>
            <wp:docPr id="17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761" t="19874" r="43392" b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893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267941" cy="6010275"/>
            <wp:effectExtent l="19050" t="0" r="0" b="0"/>
            <wp:docPr id="18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761" t="19716" r="43787" b="1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941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10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708900" cy="5781675"/>
            <wp:effectExtent l="19050" t="0" r="6350" b="0"/>
            <wp:docPr id="19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761" t="20032" r="43590" b="1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7906688" cy="5857875"/>
            <wp:effectExtent l="19050" t="0" r="0" b="0"/>
            <wp:docPr id="20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761" t="23817" r="43195" b="1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688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 xml:space="preserve">ПРИЛОЖЕНИЕ </w:t>
      </w:r>
      <w:r>
        <w:rPr>
          <w:rFonts w:eastAsia="Calibri"/>
          <w:b/>
          <w:bCs/>
          <w:lang w:val="ru-RU"/>
        </w:rPr>
        <w:t>11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896225" cy="5831946"/>
            <wp:effectExtent l="19050" t="0" r="9525" b="0"/>
            <wp:docPr id="21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663" t="20347" r="43392" b="1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46" cy="58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864625" cy="5762625"/>
            <wp:effectExtent l="19050" t="0" r="3025" b="0"/>
            <wp:docPr id="22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564" t="24132" r="43195" b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12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296150" cy="5478794"/>
            <wp:effectExtent l="19050" t="0" r="0" b="0"/>
            <wp:docPr id="31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2860" t="22871" r="43294" b="1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19" cy="547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CE6449" w:rsidSect="00E93E5C">
          <w:pgSz w:w="16838" w:h="11906" w:orient="landscape"/>
          <w:pgMar w:top="709" w:right="902" w:bottom="1701" w:left="720" w:header="709" w:footer="709" w:gutter="0"/>
          <w:cols w:space="720"/>
          <w:titlePg/>
        </w:sectPr>
      </w:pPr>
      <w:r w:rsidRPr="00CE6449"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296275" cy="6135314"/>
            <wp:effectExtent l="19050" t="0" r="9525" b="0"/>
            <wp:docPr id="448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2663" t="20032" r="43195" b="1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61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13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772400" cy="5847126"/>
            <wp:effectExtent l="19050" t="0" r="0" b="0"/>
            <wp:docPr id="23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3057" t="25237" r="43195" b="1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186" cy="584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7894472" cy="5791200"/>
            <wp:effectExtent l="19050" t="0" r="0" b="0"/>
            <wp:docPr id="24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2663" t="22871" r="43294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472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14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7848600" cy="5843484"/>
            <wp:effectExtent l="19050" t="0" r="0" b="0"/>
            <wp:docPr id="449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2663" t="20347" r="43294" b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430" cy="58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096250" cy="5751434"/>
            <wp:effectExtent l="19050" t="0" r="0" b="0"/>
            <wp:docPr id="450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663" t="23975" r="43195" b="1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75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CE6449" w:rsidRDefault="00CE6449" w:rsidP="00CE6449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15</w:t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8029575" cy="5762923"/>
            <wp:effectExtent l="19050" t="0" r="9525" b="0"/>
            <wp:docPr id="25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2663" t="20189" r="43886"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870" cy="57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CE6449" w:rsidSect="00CE6449">
          <w:pgSz w:w="16838" w:h="11906" w:orient="landscape"/>
          <w:pgMar w:top="707" w:right="899" w:bottom="1701" w:left="719" w:header="708" w:footer="708" w:gutter="0"/>
          <w:cols w:space="720"/>
          <w:titlePg/>
        </w:sectPr>
      </w:pPr>
    </w:p>
    <w:p w:rsidR="00CE6449" w:rsidRDefault="00CE6449" w:rsidP="00CE6449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CE6449" w:rsidSect="00CE6449">
          <w:pgSz w:w="16838" w:h="11906" w:orient="landscape"/>
          <w:pgMar w:top="709" w:right="902" w:bottom="1701" w:left="720" w:header="709" w:footer="709" w:gutter="0"/>
          <w:cols w:space="720"/>
          <w:titlePg/>
        </w:sect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8153400" cy="6014803"/>
            <wp:effectExtent l="19050" t="0" r="0" b="0"/>
            <wp:docPr id="26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761" t="20347" r="43097" b="1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0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D3" w:rsidRDefault="007111D3" w:rsidP="007111D3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16</w:t>
      </w:r>
    </w:p>
    <w:p w:rsidR="007111D3" w:rsidRPr="00123F78" w:rsidRDefault="007111D3" w:rsidP="007111D3">
      <w:pPr>
        <w:ind w:left="-240" w:firstLine="240"/>
        <w:jc w:val="center"/>
        <w:rPr>
          <w:b/>
          <w:spacing w:val="-12"/>
          <w:sz w:val="16"/>
          <w:szCs w:val="16"/>
        </w:rPr>
      </w:pPr>
      <w:r w:rsidRPr="00123F78">
        <w:rPr>
          <w:b/>
          <w:spacing w:val="-12"/>
          <w:sz w:val="16"/>
          <w:szCs w:val="16"/>
        </w:rPr>
        <w:t xml:space="preserve">ГОСУДАРСТВЕННОЕ БЮДЖЕТНОЕ </w:t>
      </w:r>
      <w:r>
        <w:rPr>
          <w:b/>
          <w:spacing w:val="-12"/>
          <w:sz w:val="16"/>
          <w:szCs w:val="16"/>
        </w:rPr>
        <w:t xml:space="preserve">ПРОФЕССИОНАЛЬНОЕ </w:t>
      </w:r>
      <w:r w:rsidRPr="00123F78">
        <w:rPr>
          <w:b/>
          <w:spacing w:val="-12"/>
          <w:sz w:val="16"/>
          <w:szCs w:val="16"/>
        </w:rPr>
        <w:t>ОБРАЗОВАТЕЛЬНОЕ УЧРЕЖДЕНИЕ</w:t>
      </w:r>
      <w:r>
        <w:rPr>
          <w:b/>
          <w:spacing w:val="-12"/>
          <w:sz w:val="16"/>
          <w:szCs w:val="16"/>
          <w:lang w:val="ru-RU"/>
        </w:rPr>
        <w:t xml:space="preserve">  САМАРСКОЙ ОБЛАСТИ </w:t>
      </w:r>
      <w:r w:rsidRPr="00123F78">
        <w:rPr>
          <w:b/>
          <w:spacing w:val="-12"/>
          <w:sz w:val="16"/>
          <w:szCs w:val="16"/>
        </w:rPr>
        <w:t xml:space="preserve"> «ПОВОЛЖСКИЙ ГОСУДАРСТВЕННЫЙ КОЛЛЕДЖ»</w:t>
      </w:r>
    </w:p>
    <w:p w:rsidR="007111D3" w:rsidRDefault="007111D3" w:rsidP="007111D3">
      <w:pPr>
        <w:spacing w:after="200" w:line="276" w:lineRule="auto"/>
        <w:jc w:val="center"/>
        <w:rPr>
          <w:b/>
          <w:i/>
          <w:lang w:val="ru-RU" w:eastAsia="ar-SA"/>
        </w:rPr>
      </w:pPr>
    </w:p>
    <w:p w:rsidR="007111D3" w:rsidRPr="00EA4C3E" w:rsidRDefault="007111D3" w:rsidP="007111D3">
      <w:pPr>
        <w:spacing w:after="200" w:line="276" w:lineRule="auto"/>
        <w:jc w:val="center"/>
        <w:rPr>
          <w:b/>
          <w:i/>
          <w:lang w:eastAsia="ar-SA"/>
        </w:rPr>
      </w:pPr>
      <w:r w:rsidRPr="00EA4C3E">
        <w:rPr>
          <w:b/>
          <w:i/>
          <w:lang w:eastAsia="ar-SA"/>
        </w:rPr>
        <w:t xml:space="preserve">ФОРМА АКТА </w:t>
      </w:r>
      <w:r>
        <w:rPr>
          <w:b/>
          <w:i/>
          <w:lang w:eastAsia="ar-SA"/>
        </w:rPr>
        <w:t>КОНТРОЛЯ КАЧЕСТВА ВЫПОЛНЕННОГО ИЗДЕЛИЯ</w:t>
      </w:r>
    </w:p>
    <w:p w:rsidR="007111D3" w:rsidRDefault="007111D3" w:rsidP="007111D3">
      <w:pPr>
        <w:spacing w:after="200" w:line="276" w:lineRule="auto"/>
        <w:jc w:val="center"/>
        <w:rPr>
          <w:lang w:eastAsia="ar-SA"/>
        </w:rPr>
      </w:pPr>
      <w:r>
        <w:rPr>
          <w:lang w:eastAsia="ar-SA"/>
        </w:rPr>
        <w:t xml:space="preserve">АКТ № </w:t>
      </w:r>
      <w:r>
        <w:rPr>
          <w:u w:val="single"/>
          <w:lang w:val="ru-RU" w:eastAsia="ar-SA"/>
        </w:rPr>
        <w:t>1</w:t>
      </w:r>
      <w:r>
        <w:rPr>
          <w:lang w:eastAsia="ar-SA"/>
        </w:rPr>
        <w:t xml:space="preserve"> от </w:t>
      </w:r>
      <w:r>
        <w:rPr>
          <w:u w:val="single"/>
          <w:lang w:val="ru-RU" w:eastAsia="ar-SA"/>
        </w:rPr>
        <w:t>_________</w:t>
      </w:r>
      <w:r>
        <w:rPr>
          <w:lang w:eastAsia="ar-SA"/>
        </w:rPr>
        <w:t xml:space="preserve"> 201</w:t>
      </w:r>
      <w:r>
        <w:rPr>
          <w:lang w:val="ru-RU" w:eastAsia="ar-SA"/>
        </w:rPr>
        <w:t>__</w:t>
      </w:r>
      <w:r>
        <w:rPr>
          <w:lang w:eastAsia="ar-SA"/>
        </w:rPr>
        <w:t>года</w:t>
      </w:r>
    </w:p>
    <w:p w:rsidR="007111D3" w:rsidRDefault="007111D3" w:rsidP="007111D3">
      <w:pPr>
        <w:jc w:val="center"/>
        <w:rPr>
          <w:lang w:eastAsia="ar-SA"/>
        </w:rPr>
      </w:pPr>
      <w:r w:rsidRPr="0076109C">
        <w:rPr>
          <w:lang w:eastAsia="ar-SA"/>
        </w:rPr>
        <w:t xml:space="preserve">Контроль качества </w:t>
      </w:r>
      <w:r w:rsidRPr="0076109C">
        <w:rPr>
          <w:bCs/>
        </w:rPr>
        <w:t>выполненн</w:t>
      </w:r>
      <w:r>
        <w:rPr>
          <w:bCs/>
        </w:rPr>
        <w:t>огоизделия</w:t>
      </w:r>
    </w:p>
    <w:p w:rsidR="007111D3" w:rsidRDefault="007111D3" w:rsidP="007111D3">
      <w:pPr>
        <w:pBdr>
          <w:bottom w:val="single" w:sz="12" w:space="2" w:color="auto"/>
        </w:pBdr>
        <w:spacing w:after="200"/>
        <w:jc w:val="center"/>
        <w:rPr>
          <w:lang w:eastAsia="ar-SA"/>
        </w:rPr>
      </w:pPr>
      <w:r>
        <w:rPr>
          <w:lang w:eastAsia="ar-SA"/>
        </w:rPr>
        <w:t xml:space="preserve">детали </w:t>
      </w:r>
      <w:r w:rsidR="00E1339C">
        <w:rPr>
          <w:lang w:val="ru-RU" w:eastAsia="ar-SA"/>
        </w:rPr>
        <w:t>«</w:t>
      </w:r>
      <w:r>
        <w:rPr>
          <w:lang w:eastAsia="ar-SA"/>
        </w:rPr>
        <w:t>Вал</w:t>
      </w:r>
      <w:r w:rsidR="00E1339C">
        <w:rPr>
          <w:lang w:val="ru-RU" w:eastAsia="ar-SA"/>
        </w:rPr>
        <w:t>»</w:t>
      </w:r>
      <w:r>
        <w:rPr>
          <w:lang w:eastAsia="ar-SA"/>
        </w:rPr>
        <w:t xml:space="preserve"> </w:t>
      </w:r>
    </w:p>
    <w:p w:rsidR="007111D3" w:rsidRDefault="007111D3" w:rsidP="007111D3">
      <w:pPr>
        <w:spacing w:after="200"/>
        <w:jc w:val="center"/>
        <w:rPr>
          <w:i/>
          <w:sz w:val="16"/>
          <w:szCs w:val="16"/>
          <w:lang w:eastAsia="ar-SA"/>
        </w:rPr>
      </w:pPr>
      <w:r w:rsidRPr="00830709">
        <w:rPr>
          <w:i/>
          <w:sz w:val="16"/>
          <w:szCs w:val="16"/>
          <w:lang w:eastAsia="ar-SA"/>
        </w:rPr>
        <w:t>(проверяемый технологический процесс)</w:t>
      </w:r>
    </w:p>
    <w:p w:rsidR="007111D3" w:rsidRDefault="007111D3" w:rsidP="007111D3">
      <w:pPr>
        <w:spacing w:after="200"/>
        <w:ind w:firstLine="708"/>
        <w:jc w:val="both"/>
        <w:rPr>
          <w:lang w:eastAsia="ar-SA"/>
        </w:rPr>
      </w:pPr>
      <w:r>
        <w:rPr>
          <w:lang w:eastAsia="ar-SA"/>
        </w:rPr>
        <w:t>Произвел приемочный контроль качества продукции представленного технологического про</w:t>
      </w:r>
      <w:r w:rsidR="00E1339C">
        <w:rPr>
          <w:lang w:eastAsia="ar-SA"/>
        </w:rPr>
        <w:t>цесса изготовления детали «Ва</w:t>
      </w:r>
      <w:r w:rsidR="00E1339C">
        <w:rPr>
          <w:lang w:val="ru-RU" w:eastAsia="ar-SA"/>
        </w:rPr>
        <w:t>л</w:t>
      </w:r>
      <w:r>
        <w:rPr>
          <w:lang w:eastAsia="ar-SA"/>
        </w:rPr>
        <w:t>» и получил (а) следующие результаты:</w:t>
      </w:r>
    </w:p>
    <w:tbl>
      <w:tblPr>
        <w:tblStyle w:val="ab"/>
        <w:tblW w:w="15133" w:type="dxa"/>
        <w:tblLayout w:type="fixed"/>
        <w:tblLook w:val="04A0"/>
      </w:tblPr>
      <w:tblGrid>
        <w:gridCol w:w="390"/>
        <w:gridCol w:w="850"/>
        <w:gridCol w:w="851"/>
        <w:gridCol w:w="1134"/>
        <w:gridCol w:w="850"/>
        <w:gridCol w:w="709"/>
        <w:gridCol w:w="851"/>
        <w:gridCol w:w="850"/>
        <w:gridCol w:w="851"/>
        <w:gridCol w:w="850"/>
        <w:gridCol w:w="851"/>
        <w:gridCol w:w="708"/>
        <w:gridCol w:w="993"/>
        <w:gridCol w:w="567"/>
        <w:gridCol w:w="850"/>
        <w:gridCol w:w="568"/>
        <w:gridCol w:w="709"/>
        <w:gridCol w:w="807"/>
        <w:gridCol w:w="894"/>
      </w:tblGrid>
      <w:tr w:rsidR="007111D3" w:rsidTr="00B90C13">
        <w:trPr>
          <w:trHeight w:val="254"/>
        </w:trPr>
        <w:tc>
          <w:tcPr>
            <w:tcW w:w="39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№ п/п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Наименование изделия</w:t>
            </w:r>
          </w:p>
        </w:tc>
        <w:tc>
          <w:tcPr>
            <w:tcW w:w="11483" w:type="dxa"/>
            <w:gridSpan w:val="14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Параметры детали, мм</w:t>
            </w:r>
          </w:p>
        </w:tc>
        <w:tc>
          <w:tcPr>
            <w:tcW w:w="2410" w:type="dxa"/>
            <w:gridSpan w:val="3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 изделий</w:t>
            </w:r>
          </w:p>
        </w:tc>
      </w:tr>
      <w:tr w:rsidR="007111D3" w:rsidTr="00B90C13">
        <w:trPr>
          <w:trHeight w:val="496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38</w:t>
            </w:r>
            <w:r>
              <w:rPr>
                <w:sz w:val="16"/>
                <w:szCs w:val="16"/>
                <w:vertAlign w:val="subscript"/>
                <w:lang w:val="ru-RU" w:eastAsia="ar-SA"/>
              </w:rPr>
              <w:t>-0,62</w:t>
            </w:r>
          </w:p>
        </w:tc>
        <w:tc>
          <w:tcPr>
            <w:tcW w:w="1134" w:type="dxa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22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</w:t>
            </w:r>
            <w:r>
              <w:rPr>
                <w:sz w:val="16"/>
                <w:szCs w:val="16"/>
                <w:vertAlign w:val="subscript"/>
                <w:lang w:val="ru-RU" w:eastAsia="ar-SA"/>
              </w:rPr>
              <w:t>033</w:t>
            </w:r>
          </w:p>
        </w:tc>
        <w:tc>
          <w:tcPr>
            <w:tcW w:w="850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 w:rsidRPr="005C1121">
              <w:rPr>
                <w:sz w:val="16"/>
                <w:szCs w:val="16"/>
                <w:lang w:val="ru-RU"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24</w:t>
            </w:r>
            <w:r>
              <w:rPr>
                <w:sz w:val="16"/>
                <w:szCs w:val="16"/>
                <w:lang w:val="en-US" w:eastAsia="ar-SA"/>
              </w:rPr>
              <w:t>f</w:t>
            </w:r>
            <w:r w:rsidRPr="005C1121">
              <w:rPr>
                <w:sz w:val="16"/>
                <w:szCs w:val="16"/>
                <w:lang w:val="ru-RU" w:eastAsia="ar-SA"/>
              </w:rPr>
              <w:t>7 (</w:t>
            </w:r>
            <w:r w:rsidRPr="005C1121">
              <w:rPr>
                <w:sz w:val="16"/>
                <w:szCs w:val="16"/>
                <w:vertAlign w:val="superscript"/>
                <w:lang w:val="ru-RU" w:eastAsia="ar-SA"/>
              </w:rPr>
              <w:t>-0.</w:t>
            </w:r>
            <w:r>
              <w:rPr>
                <w:sz w:val="16"/>
                <w:szCs w:val="16"/>
                <w:vertAlign w:val="superscript"/>
                <w:lang w:val="en-US" w:eastAsia="ar-SA"/>
              </w:rPr>
              <w:t>02</w:t>
            </w:r>
            <w:r w:rsidRPr="005C1121">
              <w:rPr>
                <w:sz w:val="16"/>
                <w:szCs w:val="16"/>
                <w:vertAlign w:val="subscript"/>
                <w:lang w:val="ru-RU" w:eastAsia="ar-SA"/>
              </w:rPr>
              <w:t>-0.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041</w:t>
            </w:r>
            <w:r w:rsidRPr="005C1121">
              <w:rPr>
                <w:sz w:val="16"/>
                <w:szCs w:val="16"/>
                <w:lang w:val="ru-RU" w:eastAsia="ar-SA"/>
              </w:rPr>
              <w:t>)</w:t>
            </w:r>
          </w:p>
        </w:tc>
        <w:tc>
          <w:tcPr>
            <w:tcW w:w="709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5C1121">
              <w:rPr>
                <w:sz w:val="16"/>
                <w:szCs w:val="16"/>
                <w:lang w:val="ru-RU" w:eastAsia="ar-SA"/>
              </w:rPr>
              <w:t>М</w:t>
            </w:r>
            <w:r>
              <w:rPr>
                <w:sz w:val="16"/>
                <w:szCs w:val="16"/>
                <w:lang w:val="ru-RU" w:eastAsia="ar-SA"/>
              </w:rPr>
              <w:t>16Х1,5-6</w:t>
            </w:r>
            <w:r>
              <w:rPr>
                <w:sz w:val="16"/>
                <w:szCs w:val="16"/>
                <w:lang w:val="en-US" w:eastAsia="ar-SA"/>
              </w:rPr>
              <w:t>g</w:t>
            </w:r>
          </w:p>
        </w:tc>
        <w:tc>
          <w:tcPr>
            <w:tcW w:w="851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eastAsia="ar-SA"/>
              </w:rPr>
              <w:t>14</w:t>
            </w:r>
            <w:r>
              <w:rPr>
                <w:sz w:val="16"/>
                <w:szCs w:val="16"/>
                <w:vertAlign w:val="subscript"/>
                <w:lang w:eastAsia="ar-SA"/>
              </w:rPr>
              <w:t>-0.43</w:t>
            </w:r>
          </w:p>
        </w:tc>
        <w:tc>
          <w:tcPr>
            <w:tcW w:w="850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>
              <w:rPr>
                <w:rFonts w:cs="Times New Roman"/>
                <w:sz w:val="16"/>
                <w:szCs w:val="16"/>
                <w:lang w:val="en-US" w:eastAsia="ar-SA"/>
              </w:rPr>
              <w:t>Ø</w:t>
            </w:r>
            <w:r>
              <w:rPr>
                <w:sz w:val="16"/>
                <w:szCs w:val="16"/>
                <w:lang w:val="en-US" w:eastAsia="ar-SA"/>
              </w:rPr>
              <w:t>21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5C1121">
              <w:rPr>
                <w:sz w:val="16"/>
                <w:szCs w:val="16"/>
                <w:lang w:val="en-US" w:eastAsia="ar-SA"/>
              </w:rPr>
              <w:t>3</w:t>
            </w:r>
            <w:r w:rsidRPr="005C1121">
              <w:rPr>
                <w:sz w:val="16"/>
                <w:szCs w:val="16"/>
                <w:vertAlign w:val="superscript"/>
                <w:lang w:val="en-US" w:eastAsia="ar-SA"/>
              </w:rPr>
              <w:t>+0.2</w:t>
            </w:r>
          </w:p>
        </w:tc>
        <w:tc>
          <w:tcPr>
            <w:tcW w:w="850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5</w:t>
            </w:r>
            <w:r>
              <w:rPr>
                <w:sz w:val="16"/>
                <w:szCs w:val="16"/>
                <w:vertAlign w:val="superscript"/>
                <w:lang w:val="en-US" w:eastAsia="ar-SA"/>
              </w:rPr>
              <w:t>+0.2</w:t>
            </w:r>
          </w:p>
        </w:tc>
        <w:tc>
          <w:tcPr>
            <w:tcW w:w="851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57</w:t>
            </w:r>
            <w:r>
              <w:rPr>
                <w:sz w:val="16"/>
                <w:szCs w:val="16"/>
                <w:vertAlign w:val="superscript"/>
                <w:lang w:eastAsia="ar-SA"/>
              </w:rPr>
              <w:t>+0.2</w:t>
            </w:r>
          </w:p>
        </w:tc>
        <w:tc>
          <w:tcPr>
            <w:tcW w:w="708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22</w:t>
            </w:r>
            <w:r>
              <w:rPr>
                <w:sz w:val="16"/>
                <w:szCs w:val="16"/>
                <w:vertAlign w:val="superscript"/>
                <w:lang w:eastAsia="ar-SA"/>
              </w:rPr>
              <w:t>+0.2</w:t>
            </w:r>
          </w:p>
        </w:tc>
        <w:tc>
          <w:tcPr>
            <w:tcW w:w="993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5C1121">
              <w:rPr>
                <w:sz w:val="16"/>
                <w:szCs w:val="16"/>
                <w:lang w:eastAsia="ar-SA"/>
              </w:rPr>
              <w:t>102</w:t>
            </w:r>
            <w:r>
              <w:rPr>
                <w:rFonts w:cs="Times New Roman"/>
                <w:sz w:val="16"/>
                <w:szCs w:val="16"/>
                <w:lang w:eastAsia="ar-SA"/>
              </w:rPr>
              <w:t>±</w:t>
            </w:r>
            <w:r>
              <w:rPr>
                <w:sz w:val="16"/>
                <w:szCs w:val="16"/>
                <w:lang w:eastAsia="ar-SA"/>
              </w:rPr>
              <w:t>0.2</w:t>
            </w:r>
          </w:p>
        </w:tc>
        <w:tc>
          <w:tcPr>
            <w:tcW w:w="567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850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Default="007111D3" w:rsidP="00B90C13">
            <w:pPr>
              <w:jc w:val="both"/>
              <w:rPr>
                <w:rFonts w:cs="Times New Roman"/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eastAsia="ar-SA"/>
              </w:rPr>
              <w:t>1.5</w:t>
            </w:r>
            <w:r>
              <w:rPr>
                <w:sz w:val="16"/>
                <w:szCs w:val="16"/>
                <w:lang w:val="ru-RU" w:eastAsia="ar-SA"/>
              </w:rPr>
              <w:t>х</w:t>
            </w:r>
            <w:r>
              <w:rPr>
                <w:sz w:val="16"/>
                <w:szCs w:val="16"/>
                <w:lang w:eastAsia="ar-SA"/>
              </w:rPr>
              <w:t>45</w:t>
            </w:r>
            <w:r>
              <w:rPr>
                <w:rFonts w:cs="Times New Roman"/>
                <w:sz w:val="16"/>
                <w:szCs w:val="16"/>
                <w:lang w:eastAsia="ar-SA"/>
              </w:rPr>
              <w:t>°</w:t>
            </w: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rFonts w:cs="Times New Roman"/>
                <w:sz w:val="16"/>
                <w:szCs w:val="16"/>
                <w:lang w:val="ru-RU" w:eastAsia="ar-SA"/>
              </w:rPr>
              <w:t>4 фаски</w:t>
            </w:r>
          </w:p>
        </w:tc>
        <w:tc>
          <w:tcPr>
            <w:tcW w:w="568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ru-RU" w:eastAsia="ar-SA"/>
              </w:rPr>
              <w:t>3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</w:t>
            </w:r>
            <w:r>
              <w:rPr>
                <w:sz w:val="16"/>
                <w:szCs w:val="16"/>
                <w:lang w:eastAsia="ar-SA"/>
              </w:rPr>
              <w:t xml:space="preserve"> принято</w:t>
            </w:r>
            <w:r w:rsidRPr="001E39F3">
              <w:rPr>
                <w:sz w:val="16"/>
                <w:szCs w:val="16"/>
                <w:lang w:eastAsia="ar-SA"/>
              </w:rPr>
              <w:t>, шт.</w:t>
            </w:r>
          </w:p>
        </w:tc>
        <w:tc>
          <w:tcPr>
            <w:tcW w:w="807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возвращено на доработку, шт.</w:t>
            </w:r>
          </w:p>
        </w:tc>
        <w:tc>
          <w:tcPr>
            <w:tcW w:w="894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забраковано, шт</w:t>
            </w:r>
          </w:p>
        </w:tc>
      </w:tr>
      <w:tr w:rsidR="007111D3" w:rsidTr="00B90C13">
        <w:trPr>
          <w:trHeight w:val="184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7111D3" w:rsidRPr="00A00575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0.8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993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209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</w:tcPr>
          <w:p w:rsidR="007111D3" w:rsidRPr="0074716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0.8</w:t>
            </w: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993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191"/>
        </w:trPr>
        <w:tc>
          <w:tcPr>
            <w:tcW w:w="39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922F11">
              <w:rPr>
                <w:sz w:val="22"/>
                <w:szCs w:val="22"/>
                <w:lang w:eastAsia="ar-SA"/>
              </w:rPr>
              <w:t>Вал</w:t>
            </w: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7111D3" w:rsidTr="00B90C13">
        <w:trPr>
          <w:trHeight w:val="916"/>
        </w:trPr>
        <w:tc>
          <w:tcPr>
            <w:tcW w:w="39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7111D3" w:rsidRDefault="007111D3" w:rsidP="007111D3">
      <w:pPr>
        <w:jc w:val="both"/>
        <w:rPr>
          <w:lang w:val="ru-RU" w:eastAsia="ar-SA"/>
        </w:rPr>
      </w:pPr>
    </w:p>
    <w:p w:rsidR="007111D3" w:rsidRPr="00A869F3" w:rsidRDefault="007111D3" w:rsidP="007111D3">
      <w:pPr>
        <w:jc w:val="both"/>
        <w:rPr>
          <w:lang w:val="ru-RU" w:eastAsia="ar-SA"/>
        </w:rPr>
      </w:pP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Всего принято ____</w:t>
      </w:r>
      <w:r w:rsidRPr="002A5E4D">
        <w:rPr>
          <w:u w:val="single"/>
          <w:lang w:eastAsia="ar-SA"/>
        </w:rPr>
        <w:t xml:space="preserve"> _____________</w:t>
      </w:r>
      <w:r>
        <w:rPr>
          <w:lang w:eastAsia="ar-SA"/>
        </w:rPr>
        <w:t xml:space="preserve"> штуки, из них возвращено на доработку ______________ штук, забраковано _________ штуки.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 w:rsidRPr="00416FC3">
        <w:rPr>
          <w:i/>
          <w:sz w:val="16"/>
          <w:szCs w:val="16"/>
          <w:lang w:eastAsia="ar-SA"/>
        </w:rPr>
        <w:t>(количество прописью)(количество прописью)(количество прописью)</w:t>
      </w: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Вид контроля ______________________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>
        <w:rPr>
          <w:i/>
          <w:sz w:val="16"/>
          <w:szCs w:val="16"/>
          <w:lang w:eastAsia="ar-SA"/>
        </w:rPr>
        <w:t xml:space="preserve">                                                   (сплошной, выборочный, статический %)</w:t>
      </w:r>
    </w:p>
    <w:p w:rsidR="007111D3" w:rsidRDefault="007111D3" w:rsidP="007111D3">
      <w:pPr>
        <w:jc w:val="both"/>
        <w:rPr>
          <w:lang w:eastAsia="ar-SA"/>
        </w:rPr>
      </w:pPr>
    </w:p>
    <w:p w:rsidR="007111D3" w:rsidRDefault="007111D3" w:rsidP="007111D3">
      <w:pPr>
        <w:jc w:val="both"/>
        <w:rPr>
          <w:lang w:eastAsia="ar-SA"/>
        </w:rPr>
      </w:pPr>
    </w:p>
    <w:p w:rsidR="007111D3" w:rsidRPr="00A869F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7111D3" w:rsidSect="00A869F3">
          <w:pgSz w:w="16838" w:h="11906" w:orient="landscape"/>
          <w:pgMar w:top="709" w:right="902" w:bottom="1701" w:left="720" w:header="709" w:footer="709" w:gutter="0"/>
          <w:cols w:space="720"/>
          <w:titlePg/>
        </w:sect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7111D3" w:rsidSect="00747161">
          <w:pgSz w:w="11906" w:h="16838"/>
          <w:pgMar w:top="720" w:right="709" w:bottom="902" w:left="1701" w:header="709" w:footer="709" w:gutter="0"/>
          <w:cols w:space="720"/>
          <w:titlePg/>
        </w:sectPr>
      </w:pPr>
      <w:r w:rsidRPr="004B4B1E">
        <w:rPr>
          <w:rFonts w:eastAsia="Times New Roman" w:cs="Times New Roman"/>
          <w:b/>
          <w:kern w:val="0"/>
          <w:lang w:val="ru-RU" w:eastAsia="ar-SA" w:bidi="ar-SA"/>
        </w:rPr>
        <w:object w:dxaOrig="11877" w:dyaOrig="16845">
          <v:shape id="_x0000_i1061" type="#_x0000_t75" style="width:463.75pt;height:656.45pt" o:ole="">
            <v:imagedata r:id="rId89" o:title=""/>
          </v:shape>
          <o:OLEObject Type="Embed" ProgID="KOMPAS.CDW" ShapeID="_x0000_i1061" DrawAspect="Content" ObjectID="_1599977343" r:id="rId90"/>
        </w:object>
      </w:r>
    </w:p>
    <w:p w:rsidR="007111D3" w:rsidRDefault="007111D3" w:rsidP="007111D3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17</w:t>
      </w:r>
    </w:p>
    <w:p w:rsidR="007111D3" w:rsidRPr="00123F78" w:rsidRDefault="007111D3" w:rsidP="007111D3">
      <w:pPr>
        <w:ind w:left="-240" w:firstLine="240"/>
        <w:jc w:val="center"/>
        <w:rPr>
          <w:b/>
          <w:spacing w:val="-12"/>
          <w:sz w:val="16"/>
          <w:szCs w:val="16"/>
        </w:rPr>
      </w:pPr>
      <w:r w:rsidRPr="00123F78">
        <w:rPr>
          <w:b/>
          <w:spacing w:val="-12"/>
          <w:sz w:val="16"/>
          <w:szCs w:val="16"/>
        </w:rPr>
        <w:t xml:space="preserve">ГОСУДАРСТВЕННОЕ БЮДЖЕТНОЕ </w:t>
      </w:r>
      <w:r>
        <w:rPr>
          <w:b/>
          <w:spacing w:val="-12"/>
          <w:sz w:val="16"/>
          <w:szCs w:val="16"/>
        </w:rPr>
        <w:t xml:space="preserve">ПРОФЕССИОНАЛЬНОЕ </w:t>
      </w:r>
      <w:r w:rsidRPr="00123F78">
        <w:rPr>
          <w:b/>
          <w:spacing w:val="-12"/>
          <w:sz w:val="16"/>
          <w:szCs w:val="16"/>
        </w:rPr>
        <w:t>ОБРАЗОВАТЕЛЬНОЕ УЧРЕЖДЕНИЕ</w:t>
      </w:r>
      <w:r>
        <w:rPr>
          <w:b/>
          <w:spacing w:val="-12"/>
          <w:sz w:val="16"/>
          <w:szCs w:val="16"/>
          <w:lang w:val="ru-RU"/>
        </w:rPr>
        <w:t xml:space="preserve">  САМАРСКОЙ ОБЛАСТИ </w:t>
      </w:r>
      <w:r w:rsidRPr="00123F78">
        <w:rPr>
          <w:b/>
          <w:spacing w:val="-12"/>
          <w:sz w:val="16"/>
          <w:szCs w:val="16"/>
        </w:rPr>
        <w:t xml:space="preserve"> «ПОВОЛЖСКИЙ ГОСУДАРСТВЕННЫЙ КОЛЛЕДЖ»</w:t>
      </w:r>
    </w:p>
    <w:p w:rsidR="007111D3" w:rsidRDefault="007111D3" w:rsidP="007111D3">
      <w:pPr>
        <w:spacing w:after="200" w:line="276" w:lineRule="auto"/>
        <w:jc w:val="center"/>
        <w:rPr>
          <w:b/>
          <w:i/>
          <w:lang w:val="ru-RU" w:eastAsia="ar-SA"/>
        </w:rPr>
      </w:pPr>
    </w:p>
    <w:p w:rsidR="007111D3" w:rsidRPr="00EA4C3E" w:rsidRDefault="007111D3" w:rsidP="007111D3">
      <w:pPr>
        <w:spacing w:after="200" w:line="276" w:lineRule="auto"/>
        <w:jc w:val="center"/>
        <w:rPr>
          <w:b/>
          <w:i/>
          <w:lang w:eastAsia="ar-SA"/>
        </w:rPr>
      </w:pPr>
      <w:r w:rsidRPr="00EA4C3E">
        <w:rPr>
          <w:b/>
          <w:i/>
          <w:lang w:eastAsia="ar-SA"/>
        </w:rPr>
        <w:t xml:space="preserve">ФОРМА АКТА </w:t>
      </w:r>
      <w:r>
        <w:rPr>
          <w:b/>
          <w:i/>
          <w:lang w:eastAsia="ar-SA"/>
        </w:rPr>
        <w:t>КОНТРОЛЯ КАЧЕСТВА ВЫПОЛНЕННОГО ИЗДЕЛИЯ</w:t>
      </w:r>
    </w:p>
    <w:p w:rsidR="007111D3" w:rsidRDefault="007111D3" w:rsidP="007111D3">
      <w:pPr>
        <w:spacing w:after="200" w:line="276" w:lineRule="auto"/>
        <w:jc w:val="center"/>
        <w:rPr>
          <w:lang w:eastAsia="ar-SA"/>
        </w:rPr>
      </w:pPr>
      <w:r>
        <w:rPr>
          <w:lang w:eastAsia="ar-SA"/>
        </w:rPr>
        <w:t xml:space="preserve">АКТ № </w:t>
      </w:r>
      <w:r>
        <w:rPr>
          <w:u w:val="single"/>
          <w:lang w:val="ru-RU" w:eastAsia="ar-SA"/>
        </w:rPr>
        <w:t>1</w:t>
      </w:r>
      <w:r>
        <w:rPr>
          <w:lang w:eastAsia="ar-SA"/>
        </w:rPr>
        <w:t xml:space="preserve"> от </w:t>
      </w:r>
      <w:r>
        <w:rPr>
          <w:u w:val="single"/>
          <w:lang w:val="ru-RU" w:eastAsia="ar-SA"/>
        </w:rPr>
        <w:t>_________</w:t>
      </w:r>
      <w:r>
        <w:rPr>
          <w:lang w:eastAsia="ar-SA"/>
        </w:rPr>
        <w:t xml:space="preserve"> 201</w:t>
      </w:r>
      <w:r>
        <w:rPr>
          <w:lang w:val="ru-RU" w:eastAsia="ar-SA"/>
        </w:rPr>
        <w:t>__</w:t>
      </w:r>
      <w:r>
        <w:rPr>
          <w:lang w:eastAsia="ar-SA"/>
        </w:rPr>
        <w:t>года</w:t>
      </w:r>
    </w:p>
    <w:p w:rsidR="007111D3" w:rsidRDefault="007111D3" w:rsidP="007111D3">
      <w:pPr>
        <w:jc w:val="center"/>
        <w:rPr>
          <w:lang w:eastAsia="ar-SA"/>
        </w:rPr>
      </w:pPr>
      <w:r w:rsidRPr="0076109C">
        <w:rPr>
          <w:lang w:eastAsia="ar-SA"/>
        </w:rPr>
        <w:t xml:space="preserve">Контроль качества </w:t>
      </w:r>
      <w:r w:rsidRPr="0076109C">
        <w:rPr>
          <w:bCs/>
        </w:rPr>
        <w:t>выполненн</w:t>
      </w:r>
      <w:r>
        <w:rPr>
          <w:bCs/>
        </w:rPr>
        <w:t>огоизделия</w:t>
      </w:r>
    </w:p>
    <w:p w:rsidR="007111D3" w:rsidRDefault="007111D3" w:rsidP="007111D3">
      <w:pPr>
        <w:pBdr>
          <w:bottom w:val="single" w:sz="12" w:space="2" w:color="auto"/>
        </w:pBdr>
        <w:spacing w:after="200"/>
        <w:jc w:val="center"/>
        <w:rPr>
          <w:lang w:eastAsia="ar-SA"/>
        </w:rPr>
      </w:pPr>
      <w:r>
        <w:rPr>
          <w:lang w:eastAsia="ar-SA"/>
        </w:rPr>
        <w:t xml:space="preserve">детали </w:t>
      </w:r>
      <w:r w:rsidR="00E1339C">
        <w:rPr>
          <w:lang w:val="ru-RU" w:eastAsia="ar-SA"/>
        </w:rPr>
        <w:t>«</w:t>
      </w:r>
      <w:r>
        <w:rPr>
          <w:lang w:eastAsia="ar-SA"/>
        </w:rPr>
        <w:t>Вал</w:t>
      </w:r>
      <w:r w:rsidR="00E1339C">
        <w:rPr>
          <w:lang w:val="ru-RU" w:eastAsia="ar-SA"/>
        </w:rPr>
        <w:t>»</w:t>
      </w:r>
      <w:r>
        <w:rPr>
          <w:lang w:eastAsia="ar-SA"/>
        </w:rPr>
        <w:t xml:space="preserve"> </w:t>
      </w:r>
    </w:p>
    <w:p w:rsidR="007111D3" w:rsidRDefault="007111D3" w:rsidP="007111D3">
      <w:pPr>
        <w:spacing w:after="200"/>
        <w:jc w:val="center"/>
        <w:rPr>
          <w:i/>
          <w:sz w:val="16"/>
          <w:szCs w:val="16"/>
          <w:lang w:eastAsia="ar-SA"/>
        </w:rPr>
      </w:pPr>
      <w:r w:rsidRPr="00830709">
        <w:rPr>
          <w:i/>
          <w:sz w:val="16"/>
          <w:szCs w:val="16"/>
          <w:lang w:eastAsia="ar-SA"/>
        </w:rPr>
        <w:t>(проверяемый технологический процесс)</w:t>
      </w:r>
    </w:p>
    <w:p w:rsidR="007111D3" w:rsidRDefault="007111D3" w:rsidP="007111D3">
      <w:pPr>
        <w:spacing w:after="200"/>
        <w:ind w:firstLine="708"/>
        <w:jc w:val="both"/>
        <w:rPr>
          <w:lang w:eastAsia="ar-SA"/>
        </w:rPr>
      </w:pPr>
      <w:r>
        <w:rPr>
          <w:lang w:eastAsia="ar-SA"/>
        </w:rPr>
        <w:t>Произвел приемочный контроль качества продукции представленного технологического про</w:t>
      </w:r>
      <w:r w:rsidR="00E1339C">
        <w:rPr>
          <w:lang w:eastAsia="ar-SA"/>
        </w:rPr>
        <w:t>цесса изготовления детали «Вал</w:t>
      </w:r>
      <w:r>
        <w:rPr>
          <w:lang w:eastAsia="ar-SA"/>
        </w:rPr>
        <w:t>» и получил (а) следующие результаты:</w:t>
      </w:r>
    </w:p>
    <w:tbl>
      <w:tblPr>
        <w:tblStyle w:val="ab"/>
        <w:tblW w:w="15133" w:type="dxa"/>
        <w:tblLayout w:type="fixed"/>
        <w:tblLook w:val="04A0"/>
      </w:tblPr>
      <w:tblGrid>
        <w:gridCol w:w="390"/>
        <w:gridCol w:w="850"/>
        <w:gridCol w:w="851"/>
        <w:gridCol w:w="1134"/>
        <w:gridCol w:w="850"/>
        <w:gridCol w:w="709"/>
        <w:gridCol w:w="851"/>
        <w:gridCol w:w="850"/>
        <w:gridCol w:w="851"/>
        <w:gridCol w:w="850"/>
        <w:gridCol w:w="851"/>
        <w:gridCol w:w="708"/>
        <w:gridCol w:w="993"/>
        <w:gridCol w:w="567"/>
        <w:gridCol w:w="850"/>
        <w:gridCol w:w="568"/>
        <w:gridCol w:w="709"/>
        <w:gridCol w:w="807"/>
        <w:gridCol w:w="894"/>
      </w:tblGrid>
      <w:tr w:rsidR="007111D3" w:rsidTr="00B90C13">
        <w:trPr>
          <w:trHeight w:val="254"/>
        </w:trPr>
        <w:tc>
          <w:tcPr>
            <w:tcW w:w="39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№ п/п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Наименование изделия</w:t>
            </w:r>
          </w:p>
        </w:tc>
        <w:tc>
          <w:tcPr>
            <w:tcW w:w="11483" w:type="dxa"/>
            <w:gridSpan w:val="14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Параметры детали, мм</w:t>
            </w:r>
          </w:p>
        </w:tc>
        <w:tc>
          <w:tcPr>
            <w:tcW w:w="2410" w:type="dxa"/>
            <w:gridSpan w:val="3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 изделий</w:t>
            </w:r>
          </w:p>
        </w:tc>
      </w:tr>
      <w:tr w:rsidR="007111D3" w:rsidTr="00B90C13">
        <w:trPr>
          <w:trHeight w:val="496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38</w:t>
            </w:r>
            <w:r>
              <w:rPr>
                <w:sz w:val="16"/>
                <w:szCs w:val="16"/>
                <w:vertAlign w:val="subscript"/>
                <w:lang w:val="ru-RU" w:eastAsia="ar-SA"/>
              </w:rPr>
              <w:t>-0,62</w:t>
            </w:r>
          </w:p>
        </w:tc>
        <w:tc>
          <w:tcPr>
            <w:tcW w:w="1134" w:type="dxa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22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</w:t>
            </w:r>
            <w:r>
              <w:rPr>
                <w:sz w:val="16"/>
                <w:szCs w:val="16"/>
                <w:vertAlign w:val="subscript"/>
                <w:lang w:val="ru-RU" w:eastAsia="ar-SA"/>
              </w:rPr>
              <w:t>033</w:t>
            </w:r>
          </w:p>
        </w:tc>
        <w:tc>
          <w:tcPr>
            <w:tcW w:w="850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 w:rsidRPr="005C1121">
              <w:rPr>
                <w:sz w:val="16"/>
                <w:szCs w:val="16"/>
                <w:lang w:val="ru-RU"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24</w:t>
            </w:r>
            <w:r>
              <w:rPr>
                <w:sz w:val="16"/>
                <w:szCs w:val="16"/>
                <w:lang w:val="en-US" w:eastAsia="ar-SA"/>
              </w:rPr>
              <w:t>f</w:t>
            </w:r>
            <w:r w:rsidRPr="005C1121">
              <w:rPr>
                <w:sz w:val="16"/>
                <w:szCs w:val="16"/>
                <w:lang w:val="ru-RU" w:eastAsia="ar-SA"/>
              </w:rPr>
              <w:t>7 (</w:t>
            </w:r>
            <w:r w:rsidRPr="005C1121">
              <w:rPr>
                <w:sz w:val="16"/>
                <w:szCs w:val="16"/>
                <w:vertAlign w:val="superscript"/>
                <w:lang w:val="ru-RU" w:eastAsia="ar-SA"/>
              </w:rPr>
              <w:t>-0.</w:t>
            </w:r>
            <w:r>
              <w:rPr>
                <w:sz w:val="16"/>
                <w:szCs w:val="16"/>
                <w:vertAlign w:val="superscript"/>
                <w:lang w:val="en-US" w:eastAsia="ar-SA"/>
              </w:rPr>
              <w:t>02</w:t>
            </w:r>
            <w:r w:rsidRPr="005C1121">
              <w:rPr>
                <w:sz w:val="16"/>
                <w:szCs w:val="16"/>
                <w:vertAlign w:val="subscript"/>
                <w:lang w:val="ru-RU" w:eastAsia="ar-SA"/>
              </w:rPr>
              <w:t>-0.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041</w:t>
            </w:r>
            <w:r w:rsidRPr="005C1121">
              <w:rPr>
                <w:sz w:val="16"/>
                <w:szCs w:val="16"/>
                <w:lang w:val="ru-RU" w:eastAsia="ar-SA"/>
              </w:rPr>
              <w:t>)</w:t>
            </w:r>
          </w:p>
        </w:tc>
        <w:tc>
          <w:tcPr>
            <w:tcW w:w="709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5C1121">
              <w:rPr>
                <w:sz w:val="16"/>
                <w:szCs w:val="16"/>
                <w:lang w:val="ru-RU" w:eastAsia="ar-SA"/>
              </w:rPr>
              <w:t>М</w:t>
            </w:r>
            <w:r>
              <w:rPr>
                <w:sz w:val="16"/>
                <w:szCs w:val="16"/>
                <w:lang w:val="ru-RU" w:eastAsia="ar-SA"/>
              </w:rPr>
              <w:t>16Х1,5-6</w:t>
            </w:r>
            <w:r>
              <w:rPr>
                <w:sz w:val="16"/>
                <w:szCs w:val="16"/>
                <w:lang w:val="en-US" w:eastAsia="ar-SA"/>
              </w:rPr>
              <w:t>g</w:t>
            </w:r>
          </w:p>
        </w:tc>
        <w:tc>
          <w:tcPr>
            <w:tcW w:w="851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eastAsia="ar-SA"/>
              </w:rPr>
              <w:t>14</w:t>
            </w:r>
            <w:r>
              <w:rPr>
                <w:sz w:val="16"/>
                <w:szCs w:val="16"/>
                <w:vertAlign w:val="subscript"/>
                <w:lang w:eastAsia="ar-SA"/>
              </w:rPr>
              <w:t>-0.43</w:t>
            </w:r>
          </w:p>
        </w:tc>
        <w:tc>
          <w:tcPr>
            <w:tcW w:w="850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>
              <w:rPr>
                <w:rFonts w:cs="Times New Roman"/>
                <w:sz w:val="16"/>
                <w:szCs w:val="16"/>
                <w:lang w:val="en-US" w:eastAsia="ar-SA"/>
              </w:rPr>
              <w:t>Ø</w:t>
            </w:r>
            <w:r>
              <w:rPr>
                <w:sz w:val="16"/>
                <w:szCs w:val="16"/>
                <w:lang w:val="en-US" w:eastAsia="ar-SA"/>
              </w:rPr>
              <w:t>21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5C1121">
              <w:rPr>
                <w:sz w:val="16"/>
                <w:szCs w:val="16"/>
                <w:lang w:val="en-US" w:eastAsia="ar-SA"/>
              </w:rPr>
              <w:t>3</w:t>
            </w:r>
            <w:r w:rsidRPr="005C1121">
              <w:rPr>
                <w:sz w:val="16"/>
                <w:szCs w:val="16"/>
                <w:vertAlign w:val="superscript"/>
                <w:lang w:val="en-US" w:eastAsia="ar-SA"/>
              </w:rPr>
              <w:t>+0.2</w:t>
            </w:r>
          </w:p>
        </w:tc>
        <w:tc>
          <w:tcPr>
            <w:tcW w:w="850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5</w:t>
            </w:r>
            <w:r>
              <w:rPr>
                <w:sz w:val="16"/>
                <w:szCs w:val="16"/>
                <w:vertAlign w:val="superscript"/>
                <w:lang w:val="en-US" w:eastAsia="ar-SA"/>
              </w:rPr>
              <w:t>+0.2</w:t>
            </w:r>
          </w:p>
        </w:tc>
        <w:tc>
          <w:tcPr>
            <w:tcW w:w="851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57</w:t>
            </w:r>
            <w:r>
              <w:rPr>
                <w:sz w:val="16"/>
                <w:szCs w:val="16"/>
                <w:vertAlign w:val="superscript"/>
                <w:lang w:eastAsia="ar-SA"/>
              </w:rPr>
              <w:t>+0.2</w:t>
            </w:r>
          </w:p>
        </w:tc>
        <w:tc>
          <w:tcPr>
            <w:tcW w:w="708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22</w:t>
            </w:r>
            <w:r>
              <w:rPr>
                <w:sz w:val="16"/>
                <w:szCs w:val="16"/>
                <w:vertAlign w:val="superscript"/>
                <w:lang w:eastAsia="ar-SA"/>
              </w:rPr>
              <w:t>+0.2</w:t>
            </w:r>
          </w:p>
        </w:tc>
        <w:tc>
          <w:tcPr>
            <w:tcW w:w="993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5C1121">
              <w:rPr>
                <w:sz w:val="16"/>
                <w:szCs w:val="16"/>
                <w:lang w:eastAsia="ar-SA"/>
              </w:rPr>
              <w:t>102</w:t>
            </w:r>
            <w:r>
              <w:rPr>
                <w:rFonts w:cs="Times New Roman"/>
                <w:sz w:val="16"/>
                <w:szCs w:val="16"/>
                <w:lang w:eastAsia="ar-SA"/>
              </w:rPr>
              <w:t>±</w:t>
            </w:r>
            <w:r>
              <w:rPr>
                <w:sz w:val="16"/>
                <w:szCs w:val="16"/>
                <w:lang w:eastAsia="ar-SA"/>
              </w:rPr>
              <w:t>0.2</w:t>
            </w:r>
          </w:p>
        </w:tc>
        <w:tc>
          <w:tcPr>
            <w:tcW w:w="567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850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Default="007111D3" w:rsidP="00B90C13">
            <w:pPr>
              <w:jc w:val="both"/>
              <w:rPr>
                <w:rFonts w:cs="Times New Roman"/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eastAsia="ar-SA"/>
              </w:rPr>
              <w:t>1.5</w:t>
            </w:r>
            <w:r>
              <w:rPr>
                <w:sz w:val="16"/>
                <w:szCs w:val="16"/>
                <w:lang w:val="ru-RU" w:eastAsia="ar-SA"/>
              </w:rPr>
              <w:t>х</w:t>
            </w:r>
            <w:r>
              <w:rPr>
                <w:sz w:val="16"/>
                <w:szCs w:val="16"/>
                <w:lang w:eastAsia="ar-SA"/>
              </w:rPr>
              <w:t>45</w:t>
            </w:r>
            <w:r>
              <w:rPr>
                <w:rFonts w:cs="Times New Roman"/>
                <w:sz w:val="16"/>
                <w:szCs w:val="16"/>
                <w:lang w:eastAsia="ar-SA"/>
              </w:rPr>
              <w:t>°</w:t>
            </w: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rFonts w:cs="Times New Roman"/>
                <w:sz w:val="16"/>
                <w:szCs w:val="16"/>
                <w:lang w:val="ru-RU" w:eastAsia="ar-SA"/>
              </w:rPr>
              <w:t>4 фаски</w:t>
            </w:r>
          </w:p>
        </w:tc>
        <w:tc>
          <w:tcPr>
            <w:tcW w:w="568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ru-RU" w:eastAsia="ar-SA"/>
              </w:rPr>
              <w:t>3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</w:t>
            </w:r>
            <w:r>
              <w:rPr>
                <w:sz w:val="16"/>
                <w:szCs w:val="16"/>
                <w:lang w:eastAsia="ar-SA"/>
              </w:rPr>
              <w:t xml:space="preserve"> принято</w:t>
            </w:r>
            <w:r w:rsidRPr="001E39F3">
              <w:rPr>
                <w:sz w:val="16"/>
                <w:szCs w:val="16"/>
                <w:lang w:eastAsia="ar-SA"/>
              </w:rPr>
              <w:t>, шт.</w:t>
            </w:r>
          </w:p>
        </w:tc>
        <w:tc>
          <w:tcPr>
            <w:tcW w:w="807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возвращено на доработку, шт.</w:t>
            </w:r>
          </w:p>
        </w:tc>
        <w:tc>
          <w:tcPr>
            <w:tcW w:w="894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забраковано, шт</w:t>
            </w:r>
          </w:p>
        </w:tc>
      </w:tr>
      <w:tr w:rsidR="007111D3" w:rsidTr="00B90C13">
        <w:trPr>
          <w:trHeight w:val="184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7111D3" w:rsidRPr="00A00575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0.8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993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209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</w:tcPr>
          <w:p w:rsidR="007111D3" w:rsidRPr="0074716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0.8</w:t>
            </w: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993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191"/>
        </w:trPr>
        <w:tc>
          <w:tcPr>
            <w:tcW w:w="39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922F11">
              <w:rPr>
                <w:sz w:val="22"/>
                <w:szCs w:val="22"/>
                <w:lang w:eastAsia="ar-SA"/>
              </w:rPr>
              <w:t>Вал</w:t>
            </w: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7111D3" w:rsidTr="00B90C13">
        <w:trPr>
          <w:trHeight w:val="916"/>
        </w:trPr>
        <w:tc>
          <w:tcPr>
            <w:tcW w:w="39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7111D3" w:rsidRDefault="007111D3" w:rsidP="007111D3">
      <w:pPr>
        <w:jc w:val="both"/>
        <w:rPr>
          <w:lang w:val="ru-RU" w:eastAsia="ar-SA"/>
        </w:rPr>
      </w:pPr>
    </w:p>
    <w:p w:rsidR="007111D3" w:rsidRPr="00A869F3" w:rsidRDefault="007111D3" w:rsidP="007111D3">
      <w:pPr>
        <w:jc w:val="both"/>
        <w:rPr>
          <w:lang w:val="ru-RU" w:eastAsia="ar-SA"/>
        </w:rPr>
      </w:pP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Всего принято ____</w:t>
      </w:r>
      <w:r w:rsidRPr="002A5E4D">
        <w:rPr>
          <w:u w:val="single"/>
          <w:lang w:eastAsia="ar-SA"/>
        </w:rPr>
        <w:t xml:space="preserve"> _____________</w:t>
      </w:r>
      <w:r>
        <w:rPr>
          <w:lang w:eastAsia="ar-SA"/>
        </w:rPr>
        <w:t xml:space="preserve"> штуки, из них возвращено на доработку ______________ штук, забраковано _________ штуки.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 w:rsidRPr="00416FC3">
        <w:rPr>
          <w:i/>
          <w:sz w:val="16"/>
          <w:szCs w:val="16"/>
          <w:lang w:eastAsia="ar-SA"/>
        </w:rPr>
        <w:t>(количество прописью)(количество прописью)(количество прописью)</w:t>
      </w: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Вид контроля ______________________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>
        <w:rPr>
          <w:i/>
          <w:sz w:val="16"/>
          <w:szCs w:val="16"/>
          <w:lang w:eastAsia="ar-SA"/>
        </w:rPr>
        <w:t xml:space="preserve">                                                   (сплошной, выборочный, статический %)</w:t>
      </w:r>
    </w:p>
    <w:p w:rsidR="007111D3" w:rsidRDefault="007111D3" w:rsidP="007111D3">
      <w:pPr>
        <w:jc w:val="both"/>
        <w:rPr>
          <w:lang w:eastAsia="ar-SA"/>
        </w:rPr>
      </w:pPr>
    </w:p>
    <w:p w:rsidR="007111D3" w:rsidRDefault="007111D3" w:rsidP="007111D3">
      <w:pPr>
        <w:jc w:val="both"/>
        <w:rPr>
          <w:lang w:eastAsia="ar-SA"/>
        </w:rPr>
      </w:pPr>
    </w:p>
    <w:p w:rsidR="007111D3" w:rsidRPr="00A869F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7111D3" w:rsidSect="00A869F3">
          <w:pgSz w:w="16838" w:h="11906" w:orient="landscape"/>
          <w:pgMar w:top="709" w:right="902" w:bottom="1701" w:left="720" w:header="709" w:footer="709" w:gutter="0"/>
          <w:cols w:space="720"/>
          <w:titlePg/>
        </w:sect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7111D3" w:rsidSect="00747161">
          <w:pgSz w:w="11906" w:h="16838"/>
          <w:pgMar w:top="720" w:right="709" w:bottom="902" w:left="1701" w:header="709" w:footer="709" w:gutter="0"/>
          <w:cols w:space="720"/>
          <w:titlePg/>
        </w:sectPr>
      </w:pPr>
      <w:r w:rsidRPr="004B4B1E">
        <w:rPr>
          <w:rFonts w:eastAsia="Times New Roman" w:cs="Times New Roman"/>
          <w:b/>
          <w:kern w:val="0"/>
          <w:lang w:val="ru-RU" w:eastAsia="ar-SA" w:bidi="ar-SA"/>
        </w:rPr>
        <w:object w:dxaOrig="11877" w:dyaOrig="16845">
          <v:shape id="_x0000_i1062" type="#_x0000_t75" style="width:463.75pt;height:656.45pt" o:ole="">
            <v:imagedata r:id="rId89" o:title=""/>
          </v:shape>
          <o:OLEObject Type="Embed" ProgID="KOMPAS.CDW" ShapeID="_x0000_i1062" DrawAspect="Content" ObjectID="_1599977344" r:id="rId91"/>
        </w:object>
      </w:r>
    </w:p>
    <w:p w:rsidR="007111D3" w:rsidRDefault="007111D3" w:rsidP="007111D3">
      <w:pPr>
        <w:jc w:val="center"/>
        <w:rPr>
          <w:rFonts w:eastAsia="Calibri"/>
          <w:b/>
          <w:bCs/>
          <w:lang w:val="ru-RU"/>
        </w:rPr>
      </w:pPr>
      <w:r w:rsidRPr="00E93E5C">
        <w:rPr>
          <w:rFonts w:eastAsia="Calibri"/>
          <w:b/>
          <w:bCs/>
        </w:rPr>
        <w:lastRenderedPageBreak/>
        <w:t>ПРИЛОЖЕНИЕ</w:t>
      </w:r>
      <w:r>
        <w:rPr>
          <w:rFonts w:eastAsia="Calibri"/>
          <w:b/>
          <w:bCs/>
          <w:lang w:val="ru-RU"/>
        </w:rPr>
        <w:t xml:space="preserve"> 18</w:t>
      </w:r>
    </w:p>
    <w:p w:rsidR="007111D3" w:rsidRPr="00123F78" w:rsidRDefault="007111D3" w:rsidP="007111D3">
      <w:pPr>
        <w:ind w:left="-240" w:firstLine="240"/>
        <w:jc w:val="center"/>
        <w:rPr>
          <w:b/>
          <w:spacing w:val="-12"/>
          <w:sz w:val="16"/>
          <w:szCs w:val="16"/>
        </w:rPr>
      </w:pPr>
      <w:r w:rsidRPr="00123F78">
        <w:rPr>
          <w:b/>
          <w:spacing w:val="-12"/>
          <w:sz w:val="16"/>
          <w:szCs w:val="16"/>
        </w:rPr>
        <w:t xml:space="preserve">ГОСУДАРСТВЕННОЕ БЮДЖЕТНОЕ </w:t>
      </w:r>
      <w:r>
        <w:rPr>
          <w:b/>
          <w:spacing w:val="-12"/>
          <w:sz w:val="16"/>
          <w:szCs w:val="16"/>
        </w:rPr>
        <w:t xml:space="preserve">ПРОФЕССИОНАЛЬНОЕ </w:t>
      </w:r>
      <w:r w:rsidRPr="00123F78">
        <w:rPr>
          <w:b/>
          <w:spacing w:val="-12"/>
          <w:sz w:val="16"/>
          <w:szCs w:val="16"/>
        </w:rPr>
        <w:t>ОБРАЗОВАТЕЛЬНОЕ УЧРЕЖДЕНИЕ</w:t>
      </w:r>
      <w:r>
        <w:rPr>
          <w:b/>
          <w:spacing w:val="-12"/>
          <w:sz w:val="16"/>
          <w:szCs w:val="16"/>
          <w:lang w:val="ru-RU"/>
        </w:rPr>
        <w:t xml:space="preserve">  САМАРСКОЙ ОБЛАСТИ </w:t>
      </w:r>
      <w:r w:rsidRPr="00123F78">
        <w:rPr>
          <w:b/>
          <w:spacing w:val="-12"/>
          <w:sz w:val="16"/>
          <w:szCs w:val="16"/>
        </w:rPr>
        <w:t xml:space="preserve"> «ПОВОЛЖСКИЙ ГОСУДАРСТВЕННЫЙ КОЛЛЕДЖ»</w:t>
      </w:r>
    </w:p>
    <w:p w:rsidR="007111D3" w:rsidRDefault="007111D3" w:rsidP="007111D3">
      <w:pPr>
        <w:spacing w:after="200" w:line="276" w:lineRule="auto"/>
        <w:jc w:val="center"/>
        <w:rPr>
          <w:b/>
          <w:i/>
          <w:lang w:val="ru-RU" w:eastAsia="ar-SA"/>
        </w:rPr>
      </w:pPr>
    </w:p>
    <w:p w:rsidR="007111D3" w:rsidRPr="00EA4C3E" w:rsidRDefault="007111D3" w:rsidP="007111D3">
      <w:pPr>
        <w:spacing w:after="200" w:line="276" w:lineRule="auto"/>
        <w:jc w:val="center"/>
        <w:rPr>
          <w:b/>
          <w:i/>
          <w:lang w:eastAsia="ar-SA"/>
        </w:rPr>
      </w:pPr>
      <w:r w:rsidRPr="00EA4C3E">
        <w:rPr>
          <w:b/>
          <w:i/>
          <w:lang w:eastAsia="ar-SA"/>
        </w:rPr>
        <w:t xml:space="preserve">ФОРМА АКТА </w:t>
      </w:r>
      <w:r>
        <w:rPr>
          <w:b/>
          <w:i/>
          <w:lang w:eastAsia="ar-SA"/>
        </w:rPr>
        <w:t>КОНТРОЛЯ КАЧЕСТВА ВЫПОЛНЕННОГО ИЗДЕЛИЯ</w:t>
      </w:r>
    </w:p>
    <w:p w:rsidR="007111D3" w:rsidRDefault="007111D3" w:rsidP="007111D3">
      <w:pPr>
        <w:spacing w:after="200" w:line="276" w:lineRule="auto"/>
        <w:jc w:val="center"/>
        <w:rPr>
          <w:lang w:eastAsia="ar-SA"/>
        </w:rPr>
      </w:pPr>
      <w:r>
        <w:rPr>
          <w:lang w:eastAsia="ar-SA"/>
        </w:rPr>
        <w:t xml:space="preserve">АКТ № </w:t>
      </w:r>
      <w:r>
        <w:rPr>
          <w:u w:val="single"/>
          <w:lang w:val="ru-RU" w:eastAsia="ar-SA"/>
        </w:rPr>
        <w:t>1</w:t>
      </w:r>
      <w:r>
        <w:rPr>
          <w:lang w:eastAsia="ar-SA"/>
        </w:rPr>
        <w:t xml:space="preserve"> от </w:t>
      </w:r>
      <w:r>
        <w:rPr>
          <w:u w:val="single"/>
          <w:lang w:val="ru-RU" w:eastAsia="ar-SA"/>
        </w:rPr>
        <w:t>_________</w:t>
      </w:r>
      <w:r>
        <w:rPr>
          <w:lang w:eastAsia="ar-SA"/>
        </w:rPr>
        <w:t xml:space="preserve"> 201</w:t>
      </w:r>
      <w:r>
        <w:rPr>
          <w:lang w:val="ru-RU" w:eastAsia="ar-SA"/>
        </w:rPr>
        <w:t>__</w:t>
      </w:r>
      <w:r>
        <w:rPr>
          <w:lang w:eastAsia="ar-SA"/>
        </w:rPr>
        <w:t>года</w:t>
      </w:r>
    </w:p>
    <w:p w:rsidR="007111D3" w:rsidRDefault="007111D3" w:rsidP="007111D3">
      <w:pPr>
        <w:jc w:val="center"/>
        <w:rPr>
          <w:lang w:eastAsia="ar-SA"/>
        </w:rPr>
      </w:pPr>
      <w:r w:rsidRPr="0076109C">
        <w:rPr>
          <w:lang w:eastAsia="ar-SA"/>
        </w:rPr>
        <w:t xml:space="preserve">Контроль качества </w:t>
      </w:r>
      <w:r w:rsidRPr="0076109C">
        <w:rPr>
          <w:bCs/>
        </w:rPr>
        <w:t>выполненн</w:t>
      </w:r>
      <w:r>
        <w:rPr>
          <w:bCs/>
        </w:rPr>
        <w:t>огоизделия</w:t>
      </w:r>
    </w:p>
    <w:p w:rsidR="007111D3" w:rsidRDefault="007111D3" w:rsidP="007111D3">
      <w:pPr>
        <w:pBdr>
          <w:bottom w:val="single" w:sz="12" w:space="2" w:color="auto"/>
        </w:pBdr>
        <w:spacing w:after="200"/>
        <w:jc w:val="center"/>
        <w:rPr>
          <w:lang w:eastAsia="ar-SA"/>
        </w:rPr>
      </w:pPr>
      <w:r>
        <w:rPr>
          <w:lang w:eastAsia="ar-SA"/>
        </w:rPr>
        <w:t xml:space="preserve">детали </w:t>
      </w:r>
      <w:r w:rsidR="00E1339C">
        <w:rPr>
          <w:lang w:val="ru-RU" w:eastAsia="ar-SA"/>
        </w:rPr>
        <w:t>«</w:t>
      </w:r>
      <w:r>
        <w:rPr>
          <w:lang w:eastAsia="ar-SA"/>
        </w:rPr>
        <w:t>Вал</w:t>
      </w:r>
      <w:r w:rsidR="00E1339C">
        <w:rPr>
          <w:lang w:val="ru-RU" w:eastAsia="ar-SA"/>
        </w:rPr>
        <w:t>»</w:t>
      </w:r>
      <w:r>
        <w:rPr>
          <w:lang w:eastAsia="ar-SA"/>
        </w:rPr>
        <w:t xml:space="preserve"> </w:t>
      </w:r>
    </w:p>
    <w:p w:rsidR="007111D3" w:rsidRDefault="007111D3" w:rsidP="007111D3">
      <w:pPr>
        <w:spacing w:after="200"/>
        <w:jc w:val="center"/>
        <w:rPr>
          <w:i/>
          <w:sz w:val="16"/>
          <w:szCs w:val="16"/>
          <w:lang w:eastAsia="ar-SA"/>
        </w:rPr>
      </w:pPr>
      <w:r w:rsidRPr="00830709">
        <w:rPr>
          <w:i/>
          <w:sz w:val="16"/>
          <w:szCs w:val="16"/>
          <w:lang w:eastAsia="ar-SA"/>
        </w:rPr>
        <w:t>(проверяемый технологический процесс)</w:t>
      </w:r>
    </w:p>
    <w:p w:rsidR="007111D3" w:rsidRDefault="007111D3" w:rsidP="007111D3">
      <w:pPr>
        <w:spacing w:after="200"/>
        <w:ind w:firstLine="708"/>
        <w:jc w:val="both"/>
        <w:rPr>
          <w:lang w:eastAsia="ar-SA"/>
        </w:rPr>
      </w:pPr>
      <w:r>
        <w:rPr>
          <w:lang w:eastAsia="ar-SA"/>
        </w:rPr>
        <w:t>Произвел приемочный контроль качества продукции представленного технологического про</w:t>
      </w:r>
      <w:r w:rsidR="00E1339C">
        <w:rPr>
          <w:lang w:eastAsia="ar-SA"/>
        </w:rPr>
        <w:t>цесса изготовления детали «Вал</w:t>
      </w:r>
      <w:r>
        <w:rPr>
          <w:lang w:eastAsia="ar-SA"/>
        </w:rPr>
        <w:t>» и получил (а) следующие результаты:</w:t>
      </w:r>
    </w:p>
    <w:tbl>
      <w:tblPr>
        <w:tblStyle w:val="ab"/>
        <w:tblW w:w="15133" w:type="dxa"/>
        <w:tblLayout w:type="fixed"/>
        <w:tblLook w:val="04A0"/>
      </w:tblPr>
      <w:tblGrid>
        <w:gridCol w:w="390"/>
        <w:gridCol w:w="850"/>
        <w:gridCol w:w="851"/>
        <w:gridCol w:w="1134"/>
        <w:gridCol w:w="850"/>
        <w:gridCol w:w="709"/>
        <w:gridCol w:w="851"/>
        <w:gridCol w:w="850"/>
        <w:gridCol w:w="851"/>
        <w:gridCol w:w="850"/>
        <w:gridCol w:w="851"/>
        <w:gridCol w:w="708"/>
        <w:gridCol w:w="993"/>
        <w:gridCol w:w="567"/>
        <w:gridCol w:w="850"/>
        <w:gridCol w:w="568"/>
        <w:gridCol w:w="709"/>
        <w:gridCol w:w="807"/>
        <w:gridCol w:w="894"/>
      </w:tblGrid>
      <w:tr w:rsidR="007111D3" w:rsidTr="00B90C13">
        <w:trPr>
          <w:trHeight w:val="254"/>
        </w:trPr>
        <w:tc>
          <w:tcPr>
            <w:tcW w:w="39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№ п/п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Наименование изделия</w:t>
            </w:r>
          </w:p>
        </w:tc>
        <w:tc>
          <w:tcPr>
            <w:tcW w:w="11483" w:type="dxa"/>
            <w:gridSpan w:val="14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Параметры детали, мм</w:t>
            </w:r>
          </w:p>
        </w:tc>
        <w:tc>
          <w:tcPr>
            <w:tcW w:w="2410" w:type="dxa"/>
            <w:gridSpan w:val="3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 изделий</w:t>
            </w:r>
          </w:p>
        </w:tc>
      </w:tr>
      <w:tr w:rsidR="007111D3" w:rsidTr="00B90C13">
        <w:trPr>
          <w:trHeight w:val="496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38</w:t>
            </w:r>
            <w:r>
              <w:rPr>
                <w:sz w:val="16"/>
                <w:szCs w:val="16"/>
                <w:vertAlign w:val="subscript"/>
                <w:lang w:val="ru-RU" w:eastAsia="ar-SA"/>
              </w:rPr>
              <w:t>-0,62</w:t>
            </w:r>
          </w:p>
        </w:tc>
        <w:tc>
          <w:tcPr>
            <w:tcW w:w="1134" w:type="dxa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22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</w:t>
            </w:r>
            <w:r>
              <w:rPr>
                <w:sz w:val="16"/>
                <w:szCs w:val="16"/>
                <w:vertAlign w:val="subscript"/>
                <w:lang w:val="ru-RU" w:eastAsia="ar-SA"/>
              </w:rPr>
              <w:t>033</w:t>
            </w:r>
          </w:p>
        </w:tc>
        <w:tc>
          <w:tcPr>
            <w:tcW w:w="850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 w:rsidRPr="005C1121">
              <w:rPr>
                <w:sz w:val="16"/>
                <w:szCs w:val="16"/>
                <w:lang w:val="ru-RU" w:eastAsia="ar-SA"/>
              </w:rPr>
              <w:t>Ø</w:t>
            </w:r>
            <w:r>
              <w:rPr>
                <w:sz w:val="16"/>
                <w:szCs w:val="16"/>
                <w:lang w:val="ru-RU" w:eastAsia="ar-SA"/>
              </w:rPr>
              <w:t>24</w:t>
            </w:r>
            <w:r>
              <w:rPr>
                <w:sz w:val="16"/>
                <w:szCs w:val="16"/>
                <w:lang w:val="en-US" w:eastAsia="ar-SA"/>
              </w:rPr>
              <w:t>f</w:t>
            </w:r>
            <w:r w:rsidRPr="005C1121">
              <w:rPr>
                <w:sz w:val="16"/>
                <w:szCs w:val="16"/>
                <w:lang w:val="ru-RU" w:eastAsia="ar-SA"/>
              </w:rPr>
              <w:t>7 (</w:t>
            </w:r>
            <w:r w:rsidRPr="005C1121">
              <w:rPr>
                <w:sz w:val="16"/>
                <w:szCs w:val="16"/>
                <w:vertAlign w:val="superscript"/>
                <w:lang w:val="ru-RU" w:eastAsia="ar-SA"/>
              </w:rPr>
              <w:t>-0.</w:t>
            </w:r>
            <w:r>
              <w:rPr>
                <w:sz w:val="16"/>
                <w:szCs w:val="16"/>
                <w:vertAlign w:val="superscript"/>
                <w:lang w:val="en-US" w:eastAsia="ar-SA"/>
              </w:rPr>
              <w:t>02</w:t>
            </w:r>
            <w:r w:rsidRPr="005C1121">
              <w:rPr>
                <w:sz w:val="16"/>
                <w:szCs w:val="16"/>
                <w:vertAlign w:val="subscript"/>
                <w:lang w:val="ru-RU" w:eastAsia="ar-SA"/>
              </w:rPr>
              <w:t>-0.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041</w:t>
            </w:r>
            <w:r w:rsidRPr="005C1121">
              <w:rPr>
                <w:sz w:val="16"/>
                <w:szCs w:val="16"/>
                <w:lang w:val="ru-RU" w:eastAsia="ar-SA"/>
              </w:rPr>
              <w:t>)</w:t>
            </w:r>
          </w:p>
        </w:tc>
        <w:tc>
          <w:tcPr>
            <w:tcW w:w="709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5C1121">
              <w:rPr>
                <w:sz w:val="16"/>
                <w:szCs w:val="16"/>
                <w:lang w:val="ru-RU" w:eastAsia="ar-SA"/>
              </w:rPr>
              <w:t>М</w:t>
            </w:r>
            <w:r>
              <w:rPr>
                <w:sz w:val="16"/>
                <w:szCs w:val="16"/>
                <w:lang w:val="ru-RU" w:eastAsia="ar-SA"/>
              </w:rPr>
              <w:t>16Х1,5-6</w:t>
            </w:r>
            <w:r>
              <w:rPr>
                <w:sz w:val="16"/>
                <w:szCs w:val="16"/>
                <w:lang w:val="en-US" w:eastAsia="ar-SA"/>
              </w:rPr>
              <w:t>g</w:t>
            </w:r>
          </w:p>
        </w:tc>
        <w:tc>
          <w:tcPr>
            <w:tcW w:w="851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>
              <w:rPr>
                <w:sz w:val="16"/>
                <w:szCs w:val="16"/>
                <w:lang w:eastAsia="ar-SA"/>
              </w:rPr>
              <w:t>14</w:t>
            </w:r>
            <w:r>
              <w:rPr>
                <w:sz w:val="16"/>
                <w:szCs w:val="16"/>
                <w:vertAlign w:val="subscript"/>
                <w:lang w:eastAsia="ar-SA"/>
              </w:rPr>
              <w:t>-0.43</w:t>
            </w:r>
          </w:p>
        </w:tc>
        <w:tc>
          <w:tcPr>
            <w:tcW w:w="850" w:type="dxa"/>
            <w:vMerge w:val="restart"/>
          </w:tcPr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bscript"/>
                <w:lang w:val="ru-RU" w:eastAsia="ar-SA"/>
              </w:rPr>
            </w:pPr>
            <w:r>
              <w:rPr>
                <w:rFonts w:cs="Times New Roman"/>
                <w:sz w:val="16"/>
                <w:szCs w:val="16"/>
                <w:lang w:val="en-US" w:eastAsia="ar-SA"/>
              </w:rPr>
              <w:t>Ø</w:t>
            </w:r>
            <w:r>
              <w:rPr>
                <w:sz w:val="16"/>
                <w:szCs w:val="16"/>
                <w:lang w:val="en-US" w:eastAsia="ar-SA"/>
              </w:rPr>
              <w:t>21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5C1121">
              <w:rPr>
                <w:sz w:val="16"/>
                <w:szCs w:val="16"/>
                <w:lang w:val="en-US" w:eastAsia="ar-SA"/>
              </w:rPr>
              <w:t>3</w:t>
            </w:r>
            <w:r w:rsidRPr="005C1121">
              <w:rPr>
                <w:sz w:val="16"/>
                <w:szCs w:val="16"/>
                <w:vertAlign w:val="superscript"/>
                <w:lang w:val="en-US" w:eastAsia="ar-SA"/>
              </w:rPr>
              <w:t>+0.2</w:t>
            </w:r>
          </w:p>
        </w:tc>
        <w:tc>
          <w:tcPr>
            <w:tcW w:w="850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5</w:t>
            </w:r>
            <w:r>
              <w:rPr>
                <w:sz w:val="16"/>
                <w:szCs w:val="16"/>
                <w:vertAlign w:val="superscript"/>
                <w:lang w:val="en-US" w:eastAsia="ar-SA"/>
              </w:rPr>
              <w:t>+0.2</w:t>
            </w:r>
          </w:p>
        </w:tc>
        <w:tc>
          <w:tcPr>
            <w:tcW w:w="851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57</w:t>
            </w:r>
            <w:r>
              <w:rPr>
                <w:sz w:val="16"/>
                <w:szCs w:val="16"/>
                <w:vertAlign w:val="superscript"/>
                <w:lang w:eastAsia="ar-SA"/>
              </w:rPr>
              <w:t>+0.2</w:t>
            </w:r>
          </w:p>
        </w:tc>
        <w:tc>
          <w:tcPr>
            <w:tcW w:w="708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22</w:t>
            </w:r>
            <w:r>
              <w:rPr>
                <w:sz w:val="16"/>
                <w:szCs w:val="16"/>
                <w:vertAlign w:val="superscript"/>
                <w:lang w:eastAsia="ar-SA"/>
              </w:rPr>
              <w:t>+0.2</w:t>
            </w:r>
          </w:p>
        </w:tc>
        <w:tc>
          <w:tcPr>
            <w:tcW w:w="993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5C1121">
              <w:rPr>
                <w:sz w:val="16"/>
                <w:szCs w:val="16"/>
                <w:lang w:eastAsia="ar-SA"/>
              </w:rPr>
              <w:t>102</w:t>
            </w:r>
            <w:r>
              <w:rPr>
                <w:rFonts w:cs="Times New Roman"/>
                <w:sz w:val="16"/>
                <w:szCs w:val="16"/>
                <w:lang w:eastAsia="ar-SA"/>
              </w:rPr>
              <w:t>±</w:t>
            </w:r>
            <w:r>
              <w:rPr>
                <w:sz w:val="16"/>
                <w:szCs w:val="16"/>
                <w:lang w:eastAsia="ar-SA"/>
              </w:rPr>
              <w:t>0.2</w:t>
            </w:r>
          </w:p>
        </w:tc>
        <w:tc>
          <w:tcPr>
            <w:tcW w:w="567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850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  <w:p w:rsidR="007111D3" w:rsidRDefault="007111D3" w:rsidP="00B90C13">
            <w:pPr>
              <w:jc w:val="both"/>
              <w:rPr>
                <w:rFonts w:cs="Times New Roman"/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eastAsia="ar-SA"/>
              </w:rPr>
              <w:t>1.5</w:t>
            </w:r>
            <w:r>
              <w:rPr>
                <w:sz w:val="16"/>
                <w:szCs w:val="16"/>
                <w:lang w:val="ru-RU" w:eastAsia="ar-SA"/>
              </w:rPr>
              <w:t>х</w:t>
            </w:r>
            <w:r>
              <w:rPr>
                <w:sz w:val="16"/>
                <w:szCs w:val="16"/>
                <w:lang w:eastAsia="ar-SA"/>
              </w:rPr>
              <w:t>45</w:t>
            </w:r>
            <w:r>
              <w:rPr>
                <w:rFonts w:cs="Times New Roman"/>
                <w:sz w:val="16"/>
                <w:szCs w:val="16"/>
                <w:lang w:eastAsia="ar-SA"/>
              </w:rPr>
              <w:t>°</w:t>
            </w: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rFonts w:cs="Times New Roman"/>
                <w:sz w:val="16"/>
                <w:szCs w:val="16"/>
                <w:lang w:val="ru-RU" w:eastAsia="ar-SA"/>
              </w:rPr>
              <w:t>4 фаски</w:t>
            </w:r>
          </w:p>
        </w:tc>
        <w:tc>
          <w:tcPr>
            <w:tcW w:w="568" w:type="dxa"/>
            <w:vMerge w:val="restart"/>
          </w:tcPr>
          <w:p w:rsidR="007111D3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</w:p>
          <w:p w:rsidR="007111D3" w:rsidRPr="005C112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ru-RU" w:eastAsia="ar-SA"/>
              </w:rPr>
              <w:t>3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</w:t>
            </w:r>
            <w:r>
              <w:rPr>
                <w:sz w:val="16"/>
                <w:szCs w:val="16"/>
                <w:lang w:eastAsia="ar-SA"/>
              </w:rPr>
              <w:t xml:space="preserve"> принято</w:t>
            </w:r>
            <w:r w:rsidRPr="001E39F3">
              <w:rPr>
                <w:sz w:val="16"/>
                <w:szCs w:val="16"/>
                <w:lang w:eastAsia="ar-SA"/>
              </w:rPr>
              <w:t>, шт.</w:t>
            </w:r>
          </w:p>
        </w:tc>
        <w:tc>
          <w:tcPr>
            <w:tcW w:w="807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возвращено на доработку, шт.</w:t>
            </w:r>
          </w:p>
        </w:tc>
        <w:tc>
          <w:tcPr>
            <w:tcW w:w="894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забраковано, шт</w:t>
            </w:r>
          </w:p>
        </w:tc>
      </w:tr>
      <w:tr w:rsidR="007111D3" w:rsidTr="00B90C13">
        <w:trPr>
          <w:trHeight w:val="184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7111D3" w:rsidRPr="00A00575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0.8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993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209"/>
        </w:trPr>
        <w:tc>
          <w:tcPr>
            <w:tcW w:w="39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</w:tcPr>
          <w:p w:rsidR="007111D3" w:rsidRPr="0074716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0.8</w:t>
            </w: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993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191"/>
        </w:trPr>
        <w:tc>
          <w:tcPr>
            <w:tcW w:w="39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922F11">
              <w:rPr>
                <w:sz w:val="22"/>
                <w:szCs w:val="22"/>
                <w:lang w:eastAsia="ar-SA"/>
              </w:rPr>
              <w:t>Вал</w:t>
            </w: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7111D3" w:rsidTr="00B90C13">
        <w:trPr>
          <w:trHeight w:val="916"/>
        </w:trPr>
        <w:tc>
          <w:tcPr>
            <w:tcW w:w="39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3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7111D3" w:rsidRDefault="007111D3" w:rsidP="007111D3">
      <w:pPr>
        <w:jc w:val="both"/>
        <w:rPr>
          <w:lang w:val="ru-RU" w:eastAsia="ar-SA"/>
        </w:rPr>
      </w:pPr>
    </w:p>
    <w:p w:rsidR="007111D3" w:rsidRPr="00A869F3" w:rsidRDefault="007111D3" w:rsidP="007111D3">
      <w:pPr>
        <w:jc w:val="both"/>
        <w:rPr>
          <w:lang w:val="ru-RU" w:eastAsia="ar-SA"/>
        </w:rPr>
      </w:pP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Всего принято ____</w:t>
      </w:r>
      <w:r w:rsidRPr="002A5E4D">
        <w:rPr>
          <w:u w:val="single"/>
          <w:lang w:eastAsia="ar-SA"/>
        </w:rPr>
        <w:t xml:space="preserve"> _____________</w:t>
      </w:r>
      <w:r>
        <w:rPr>
          <w:lang w:eastAsia="ar-SA"/>
        </w:rPr>
        <w:t xml:space="preserve"> штуки, из них возвращено на доработку ______________ штук, забраковано _________ штуки.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 w:rsidRPr="00416FC3">
        <w:rPr>
          <w:i/>
          <w:sz w:val="16"/>
          <w:szCs w:val="16"/>
          <w:lang w:eastAsia="ar-SA"/>
        </w:rPr>
        <w:t>(количество прописью)(количество прописью)(количество прописью)</w:t>
      </w: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Вид контроля ______________________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>
        <w:rPr>
          <w:i/>
          <w:sz w:val="16"/>
          <w:szCs w:val="16"/>
          <w:lang w:eastAsia="ar-SA"/>
        </w:rPr>
        <w:t xml:space="preserve">                                                   (сплошной, выборочный, статический %)</w:t>
      </w:r>
    </w:p>
    <w:p w:rsidR="007111D3" w:rsidRDefault="007111D3" w:rsidP="007111D3">
      <w:pPr>
        <w:jc w:val="both"/>
        <w:rPr>
          <w:lang w:eastAsia="ar-SA"/>
        </w:rPr>
      </w:pPr>
    </w:p>
    <w:p w:rsidR="007111D3" w:rsidRDefault="007111D3" w:rsidP="007111D3">
      <w:pPr>
        <w:jc w:val="both"/>
        <w:rPr>
          <w:lang w:eastAsia="ar-SA"/>
        </w:rPr>
      </w:pPr>
    </w:p>
    <w:p w:rsidR="007111D3" w:rsidRPr="00A869F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7111D3" w:rsidSect="00A869F3">
          <w:pgSz w:w="16838" w:h="11906" w:orient="landscape"/>
          <w:pgMar w:top="709" w:right="902" w:bottom="1701" w:left="720" w:header="709" w:footer="709" w:gutter="0"/>
          <w:cols w:space="720"/>
          <w:titlePg/>
        </w:sect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  <w:sectPr w:rsidR="007111D3" w:rsidSect="00747161">
          <w:pgSz w:w="11906" w:h="16838"/>
          <w:pgMar w:top="720" w:right="709" w:bottom="902" w:left="1701" w:header="709" w:footer="709" w:gutter="0"/>
          <w:cols w:space="720"/>
          <w:titlePg/>
        </w:sectPr>
      </w:pPr>
      <w:r w:rsidRPr="004B4B1E">
        <w:rPr>
          <w:rFonts w:eastAsia="Times New Roman" w:cs="Times New Roman"/>
          <w:b/>
          <w:kern w:val="0"/>
          <w:lang w:val="ru-RU" w:eastAsia="ar-SA" w:bidi="ar-SA"/>
        </w:rPr>
        <w:object w:dxaOrig="11877" w:dyaOrig="16845">
          <v:shape id="_x0000_i1063" type="#_x0000_t75" style="width:463.75pt;height:656.45pt" o:ole="">
            <v:imagedata r:id="rId89" o:title=""/>
          </v:shape>
          <o:OLEObject Type="Embed" ProgID="KOMPAS.CDW" ShapeID="_x0000_i1063" DrawAspect="Content" ObjectID="_1599977345" r:id="rId92"/>
        </w:object>
      </w: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lastRenderedPageBreak/>
        <w:t>ПРИЛОЖЕНИ</w:t>
      </w:r>
      <w:r>
        <w:rPr>
          <w:rFonts w:eastAsia="Times New Roman" w:cs="Times New Roman"/>
          <w:b/>
          <w:kern w:val="0"/>
          <w:lang w:val="ru-RU" w:eastAsia="ar-SA" w:bidi="ar-SA"/>
        </w:rPr>
        <w:t>Е 19</w:t>
      </w:r>
    </w:p>
    <w:p w:rsidR="007111D3" w:rsidRPr="00123F78" w:rsidRDefault="007111D3" w:rsidP="007111D3">
      <w:pPr>
        <w:ind w:left="-240" w:firstLine="240"/>
        <w:jc w:val="center"/>
        <w:rPr>
          <w:b/>
          <w:spacing w:val="-12"/>
          <w:sz w:val="16"/>
          <w:szCs w:val="16"/>
        </w:rPr>
      </w:pPr>
      <w:r w:rsidRPr="00123F78">
        <w:rPr>
          <w:b/>
          <w:spacing w:val="-12"/>
          <w:sz w:val="16"/>
          <w:szCs w:val="16"/>
        </w:rPr>
        <w:t xml:space="preserve">ГОСУДАРСТВЕННОЕ БЮДЖЕТНОЕ </w:t>
      </w:r>
      <w:r>
        <w:rPr>
          <w:b/>
          <w:spacing w:val="-12"/>
          <w:sz w:val="16"/>
          <w:szCs w:val="16"/>
        </w:rPr>
        <w:t xml:space="preserve">ПРОФЕССИОНАЛЬНОЕ </w:t>
      </w:r>
      <w:r w:rsidRPr="00123F78">
        <w:rPr>
          <w:b/>
          <w:spacing w:val="-12"/>
          <w:sz w:val="16"/>
          <w:szCs w:val="16"/>
        </w:rPr>
        <w:t>ОБРАЗОВАТЕЛЬНОЕ УЧРЕЖДЕНИЕ</w:t>
      </w:r>
      <w:r>
        <w:rPr>
          <w:b/>
          <w:spacing w:val="-12"/>
          <w:sz w:val="16"/>
          <w:szCs w:val="16"/>
          <w:lang w:val="ru-RU"/>
        </w:rPr>
        <w:t xml:space="preserve">  САМАРСКОЙ ОБЛАСТИ </w:t>
      </w:r>
      <w:r w:rsidRPr="00123F78">
        <w:rPr>
          <w:b/>
          <w:spacing w:val="-12"/>
          <w:sz w:val="16"/>
          <w:szCs w:val="16"/>
        </w:rPr>
        <w:t xml:space="preserve"> «ПОВОЛЖСКИЙ ГОСУДАРСТВЕННЫЙ КОЛЛЕДЖ»</w:t>
      </w:r>
    </w:p>
    <w:p w:rsidR="007111D3" w:rsidRDefault="007111D3" w:rsidP="007111D3">
      <w:pPr>
        <w:spacing w:after="200" w:line="276" w:lineRule="auto"/>
        <w:jc w:val="center"/>
        <w:rPr>
          <w:b/>
          <w:i/>
          <w:lang w:val="ru-RU" w:eastAsia="ar-SA"/>
        </w:rPr>
      </w:pPr>
    </w:p>
    <w:p w:rsidR="007111D3" w:rsidRPr="00EA4C3E" w:rsidRDefault="007111D3" w:rsidP="007111D3">
      <w:pPr>
        <w:spacing w:after="200" w:line="276" w:lineRule="auto"/>
        <w:jc w:val="center"/>
        <w:rPr>
          <w:b/>
          <w:i/>
          <w:lang w:eastAsia="ar-SA"/>
        </w:rPr>
      </w:pPr>
      <w:r w:rsidRPr="00EA4C3E">
        <w:rPr>
          <w:b/>
          <w:i/>
          <w:lang w:eastAsia="ar-SA"/>
        </w:rPr>
        <w:t xml:space="preserve">ФОРМА АКТА </w:t>
      </w:r>
      <w:r>
        <w:rPr>
          <w:b/>
          <w:i/>
          <w:lang w:eastAsia="ar-SA"/>
        </w:rPr>
        <w:t>КОНТРОЛЯ КАЧЕСТВА ВЫПОЛНЕННОГО ИЗДЕЛИЯ</w:t>
      </w:r>
    </w:p>
    <w:p w:rsidR="007111D3" w:rsidRDefault="007111D3" w:rsidP="007111D3">
      <w:pPr>
        <w:spacing w:after="200" w:line="276" w:lineRule="auto"/>
        <w:jc w:val="center"/>
        <w:rPr>
          <w:lang w:eastAsia="ar-SA"/>
        </w:rPr>
      </w:pPr>
      <w:r>
        <w:rPr>
          <w:lang w:eastAsia="ar-SA"/>
        </w:rPr>
        <w:t xml:space="preserve">АКТ № </w:t>
      </w:r>
      <w:r>
        <w:rPr>
          <w:u w:val="single"/>
          <w:lang w:val="ru-RU" w:eastAsia="ar-SA"/>
        </w:rPr>
        <w:t>1</w:t>
      </w:r>
      <w:r>
        <w:rPr>
          <w:lang w:eastAsia="ar-SA"/>
        </w:rPr>
        <w:t xml:space="preserve"> от </w:t>
      </w:r>
      <w:r>
        <w:rPr>
          <w:u w:val="single"/>
          <w:lang w:val="ru-RU" w:eastAsia="ar-SA"/>
        </w:rPr>
        <w:t>_________</w:t>
      </w:r>
      <w:r>
        <w:rPr>
          <w:lang w:eastAsia="ar-SA"/>
        </w:rPr>
        <w:t xml:space="preserve"> 201</w:t>
      </w:r>
      <w:r>
        <w:rPr>
          <w:lang w:val="ru-RU" w:eastAsia="ar-SA"/>
        </w:rPr>
        <w:t>__</w:t>
      </w:r>
      <w:r>
        <w:rPr>
          <w:lang w:eastAsia="ar-SA"/>
        </w:rPr>
        <w:t>года</w:t>
      </w:r>
    </w:p>
    <w:p w:rsidR="007111D3" w:rsidRDefault="007111D3" w:rsidP="007111D3">
      <w:pPr>
        <w:jc w:val="center"/>
        <w:rPr>
          <w:lang w:eastAsia="ar-SA"/>
        </w:rPr>
      </w:pPr>
      <w:r w:rsidRPr="0076109C">
        <w:rPr>
          <w:lang w:eastAsia="ar-SA"/>
        </w:rPr>
        <w:t xml:space="preserve">Контроль качества </w:t>
      </w:r>
      <w:r w:rsidRPr="0076109C">
        <w:rPr>
          <w:bCs/>
        </w:rPr>
        <w:t>выполненн</w:t>
      </w:r>
      <w:r>
        <w:rPr>
          <w:bCs/>
        </w:rPr>
        <w:t>огоизделия</w:t>
      </w:r>
    </w:p>
    <w:p w:rsidR="007111D3" w:rsidRDefault="007111D3" w:rsidP="007111D3">
      <w:pPr>
        <w:pBdr>
          <w:bottom w:val="single" w:sz="12" w:space="2" w:color="auto"/>
        </w:pBdr>
        <w:spacing w:after="200"/>
        <w:jc w:val="center"/>
        <w:rPr>
          <w:lang w:eastAsia="ar-SA"/>
        </w:rPr>
      </w:pPr>
      <w:r>
        <w:rPr>
          <w:lang w:eastAsia="ar-SA"/>
        </w:rPr>
        <w:t xml:space="preserve">детали </w:t>
      </w:r>
      <w:r w:rsidR="00E1339C">
        <w:rPr>
          <w:lang w:val="ru-RU" w:eastAsia="ar-SA"/>
        </w:rPr>
        <w:t>«</w:t>
      </w:r>
      <w:r>
        <w:rPr>
          <w:lang w:eastAsia="ar-SA"/>
        </w:rPr>
        <w:t>Валик</w:t>
      </w:r>
      <w:r w:rsidR="00E1339C">
        <w:rPr>
          <w:lang w:val="ru-RU" w:eastAsia="ar-SA"/>
        </w:rPr>
        <w:t>»</w:t>
      </w:r>
      <w:r>
        <w:rPr>
          <w:lang w:eastAsia="ar-SA"/>
        </w:rPr>
        <w:t xml:space="preserve"> </w:t>
      </w:r>
    </w:p>
    <w:p w:rsidR="007111D3" w:rsidRDefault="007111D3" w:rsidP="007111D3">
      <w:pPr>
        <w:spacing w:after="200"/>
        <w:jc w:val="center"/>
        <w:rPr>
          <w:i/>
          <w:sz w:val="16"/>
          <w:szCs w:val="16"/>
          <w:lang w:eastAsia="ar-SA"/>
        </w:rPr>
      </w:pPr>
      <w:r w:rsidRPr="00830709">
        <w:rPr>
          <w:i/>
          <w:sz w:val="16"/>
          <w:szCs w:val="16"/>
          <w:lang w:eastAsia="ar-SA"/>
        </w:rPr>
        <w:t>(проверяемый технологический процесс)</w:t>
      </w:r>
    </w:p>
    <w:p w:rsidR="007111D3" w:rsidRDefault="007111D3" w:rsidP="007111D3">
      <w:pPr>
        <w:spacing w:after="200"/>
        <w:ind w:firstLine="708"/>
        <w:jc w:val="both"/>
        <w:rPr>
          <w:lang w:eastAsia="ar-SA"/>
        </w:rPr>
      </w:pPr>
      <w:r>
        <w:rPr>
          <w:lang w:eastAsia="ar-SA"/>
        </w:rPr>
        <w:t>Произвел приемочный контроль качества продукции представленного технологического про</w:t>
      </w:r>
      <w:r w:rsidR="00E1339C">
        <w:rPr>
          <w:lang w:eastAsia="ar-SA"/>
        </w:rPr>
        <w:t>цесса изготовления детали «Вал</w:t>
      </w:r>
      <w:r w:rsidR="00E1339C">
        <w:rPr>
          <w:lang w:val="ru-RU" w:eastAsia="ar-SA"/>
        </w:rPr>
        <w:t>ик</w:t>
      </w:r>
      <w:r>
        <w:rPr>
          <w:lang w:eastAsia="ar-SA"/>
        </w:rPr>
        <w:t>» и получил (а) следующие результаты:</w:t>
      </w:r>
    </w:p>
    <w:tbl>
      <w:tblPr>
        <w:tblStyle w:val="ab"/>
        <w:tblW w:w="15843" w:type="dxa"/>
        <w:tblLayout w:type="fixed"/>
        <w:tblLook w:val="04A0"/>
      </w:tblPr>
      <w:tblGrid>
        <w:gridCol w:w="392"/>
        <w:gridCol w:w="850"/>
        <w:gridCol w:w="851"/>
        <w:gridCol w:w="1134"/>
        <w:gridCol w:w="850"/>
        <w:gridCol w:w="709"/>
        <w:gridCol w:w="851"/>
        <w:gridCol w:w="850"/>
        <w:gridCol w:w="851"/>
        <w:gridCol w:w="850"/>
        <w:gridCol w:w="851"/>
        <w:gridCol w:w="992"/>
        <w:gridCol w:w="709"/>
        <w:gridCol w:w="567"/>
        <w:gridCol w:w="708"/>
        <w:gridCol w:w="709"/>
        <w:gridCol w:w="709"/>
        <w:gridCol w:w="709"/>
        <w:gridCol w:w="807"/>
        <w:gridCol w:w="894"/>
      </w:tblGrid>
      <w:tr w:rsidR="007111D3" w:rsidTr="00B90C13">
        <w:trPr>
          <w:trHeight w:val="254"/>
        </w:trPr>
        <w:tc>
          <w:tcPr>
            <w:tcW w:w="392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№ п/п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Наименование изделия</w:t>
            </w:r>
          </w:p>
        </w:tc>
        <w:tc>
          <w:tcPr>
            <w:tcW w:w="12191" w:type="dxa"/>
            <w:gridSpan w:val="15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Параметры детали, мм</w:t>
            </w:r>
          </w:p>
        </w:tc>
        <w:tc>
          <w:tcPr>
            <w:tcW w:w="2410" w:type="dxa"/>
            <w:gridSpan w:val="3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 изделий</w:t>
            </w:r>
          </w:p>
        </w:tc>
      </w:tr>
      <w:tr w:rsidR="007111D3" w:rsidTr="00B90C13">
        <w:trPr>
          <w:trHeight w:val="496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Ø38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-0.62</w:t>
            </w:r>
          </w:p>
        </w:tc>
        <w:tc>
          <w:tcPr>
            <w:tcW w:w="1134" w:type="dxa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32k6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+0.002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+0.018</m:t>
                  </m:r>
                </m:sup>
              </m:sSubSup>
            </m:oMath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Ø32h6 (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-0.016</w:t>
            </w:r>
            <w:r w:rsidRPr="001E39F3">
              <w:rPr>
                <w:sz w:val="16"/>
                <w:szCs w:val="16"/>
                <w:lang w:val="en-US" w:eastAsia="ar-SA"/>
              </w:rPr>
              <w:t>)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29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Ø22.1</w:t>
            </w:r>
            <w:r w:rsidRPr="001E39F3">
              <w:rPr>
                <w:sz w:val="16"/>
                <w:szCs w:val="16"/>
                <w:lang w:val="en-US" w:eastAsia="ar-SA"/>
              </w:rPr>
              <w:t>h</w:t>
            </w:r>
            <w:r w:rsidRPr="001E39F3">
              <w:rPr>
                <w:sz w:val="16"/>
                <w:szCs w:val="16"/>
                <w:lang w:eastAsia="ar-SA"/>
              </w:rPr>
              <w:t>6(</w:t>
            </w:r>
            <w:r w:rsidRPr="001E39F3">
              <w:rPr>
                <w:sz w:val="16"/>
                <w:szCs w:val="16"/>
                <w:vertAlign w:val="subscript"/>
                <w:lang w:eastAsia="ar-SA"/>
              </w:rPr>
              <w:t>-0.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013</w:t>
            </w:r>
            <w:r w:rsidRPr="001E39F3">
              <w:rPr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M</w:t>
            </w:r>
            <w:r w:rsidRPr="001E39F3">
              <w:rPr>
                <w:sz w:val="16"/>
                <w:szCs w:val="16"/>
                <w:lang w:eastAsia="ar-SA"/>
              </w:rPr>
              <w:t>20</w:t>
            </w:r>
            <w:r w:rsidRPr="001E39F3">
              <w:rPr>
                <w:sz w:val="16"/>
                <w:szCs w:val="16"/>
                <w:lang w:val="en-US" w:eastAsia="ar-SA"/>
              </w:rPr>
              <w:t>x2</w:t>
            </w:r>
            <w:r>
              <w:rPr>
                <w:sz w:val="16"/>
                <w:szCs w:val="16"/>
                <w:lang w:eastAsia="ar-SA"/>
              </w:rPr>
              <w:t>,5</w:t>
            </w:r>
            <w:r w:rsidRPr="001E39F3">
              <w:rPr>
                <w:sz w:val="16"/>
                <w:szCs w:val="16"/>
                <w:lang w:val="en-US" w:eastAsia="ar-SA"/>
              </w:rPr>
              <w:t xml:space="preserve"> -8g</w:t>
            </w: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29,5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19.5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16.5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-0.43</w:t>
            </w:r>
          </w:p>
        </w:tc>
        <w:tc>
          <w:tcPr>
            <w:tcW w:w="992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190±0.575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3.5</w:t>
            </w:r>
            <w:r>
              <w:rPr>
                <w:sz w:val="16"/>
                <w:szCs w:val="16"/>
                <w:vertAlign w:val="superscript"/>
                <w:lang w:eastAsia="ar-SA"/>
              </w:rPr>
              <w:t>+0,3</w:t>
            </w:r>
          </w:p>
        </w:tc>
        <w:tc>
          <w:tcPr>
            <w:tcW w:w="567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3,5</w:t>
            </w:r>
          </w:p>
        </w:tc>
        <w:tc>
          <w:tcPr>
            <w:tcW w:w="708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80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</w:t>
            </w:r>
            <w:r>
              <w:rPr>
                <w:sz w:val="16"/>
                <w:szCs w:val="16"/>
                <w:lang w:eastAsia="ar-SA"/>
              </w:rPr>
              <w:t xml:space="preserve"> принято</w:t>
            </w:r>
            <w:r w:rsidRPr="001E39F3">
              <w:rPr>
                <w:sz w:val="16"/>
                <w:szCs w:val="16"/>
                <w:lang w:eastAsia="ar-SA"/>
              </w:rPr>
              <w:t>, шт.</w:t>
            </w:r>
          </w:p>
        </w:tc>
        <w:tc>
          <w:tcPr>
            <w:tcW w:w="807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возвращено на доработку, шт.</w:t>
            </w:r>
          </w:p>
        </w:tc>
        <w:tc>
          <w:tcPr>
            <w:tcW w:w="894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забраковано, шт</w:t>
            </w:r>
          </w:p>
        </w:tc>
      </w:tr>
      <w:tr w:rsidR="007111D3" w:rsidTr="00B90C13">
        <w:trPr>
          <w:trHeight w:val="184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7111D3" w:rsidRPr="00A00575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209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</w:tcPr>
          <w:p w:rsidR="007111D3" w:rsidRPr="0074716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191"/>
        </w:trPr>
        <w:tc>
          <w:tcPr>
            <w:tcW w:w="392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922F11">
              <w:rPr>
                <w:sz w:val="22"/>
                <w:szCs w:val="22"/>
                <w:lang w:eastAsia="ar-SA"/>
              </w:rPr>
              <w:t>Валик</w:t>
            </w: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7111D3" w:rsidTr="00B90C13">
        <w:trPr>
          <w:trHeight w:val="916"/>
        </w:trPr>
        <w:tc>
          <w:tcPr>
            <w:tcW w:w="392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7111D3" w:rsidRDefault="007111D3" w:rsidP="007111D3">
      <w:pPr>
        <w:jc w:val="both"/>
        <w:rPr>
          <w:lang w:val="ru-RU" w:eastAsia="ar-SA"/>
        </w:rPr>
      </w:pPr>
    </w:p>
    <w:p w:rsidR="007111D3" w:rsidRPr="00A869F3" w:rsidRDefault="007111D3" w:rsidP="007111D3">
      <w:pPr>
        <w:jc w:val="both"/>
        <w:rPr>
          <w:lang w:val="ru-RU" w:eastAsia="ar-SA"/>
        </w:rPr>
      </w:pP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Всего принято ____</w:t>
      </w:r>
      <w:r w:rsidRPr="002A5E4D">
        <w:rPr>
          <w:u w:val="single"/>
          <w:lang w:eastAsia="ar-SA"/>
        </w:rPr>
        <w:t xml:space="preserve"> _____________</w:t>
      </w:r>
      <w:r>
        <w:rPr>
          <w:lang w:eastAsia="ar-SA"/>
        </w:rPr>
        <w:t xml:space="preserve"> штуки, из них возвращено на доработку ______________ штук, забраковано _________ штуки.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 w:rsidRPr="00416FC3">
        <w:rPr>
          <w:i/>
          <w:sz w:val="16"/>
          <w:szCs w:val="16"/>
          <w:lang w:eastAsia="ar-SA"/>
        </w:rPr>
        <w:t>(количество прописью)(количество прописью)(количество прописью)</w:t>
      </w: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Вид контроля ______________________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>
        <w:rPr>
          <w:i/>
          <w:sz w:val="16"/>
          <w:szCs w:val="16"/>
          <w:lang w:eastAsia="ar-SA"/>
        </w:rPr>
        <w:t xml:space="preserve">                                                   (сплошной, выборочный, статический %)</w:t>
      </w:r>
    </w:p>
    <w:p w:rsidR="007111D3" w:rsidRDefault="007111D3" w:rsidP="007111D3">
      <w:pPr>
        <w:jc w:val="both"/>
        <w:rPr>
          <w:lang w:eastAsia="ar-SA"/>
        </w:rPr>
      </w:pPr>
    </w:p>
    <w:p w:rsidR="007111D3" w:rsidRDefault="007111D3" w:rsidP="007111D3">
      <w:pPr>
        <w:jc w:val="both"/>
        <w:rPr>
          <w:lang w:eastAsia="ar-SA"/>
        </w:rPr>
      </w:pPr>
    </w:p>
    <w:p w:rsidR="007111D3" w:rsidRPr="00A869F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4B4B1E">
        <w:rPr>
          <w:rFonts w:eastAsia="Times New Roman" w:cs="Times New Roman"/>
          <w:b/>
          <w:kern w:val="0"/>
          <w:lang w:val="ru-RU" w:eastAsia="ar-SA" w:bidi="ar-SA"/>
        </w:rPr>
        <w:object w:dxaOrig="23811" w:dyaOrig="16838">
          <v:shape id="_x0000_i1064" type="#_x0000_t75" style="width:718.95pt;height:508.25pt" o:ole="">
            <v:imagedata r:id="rId93" o:title=""/>
          </v:shape>
          <o:OLEObject Type="Embed" ProgID="KOMPAS.CDW" ShapeID="_x0000_i1064" DrawAspect="Content" ObjectID="_1599977346" r:id="rId94"/>
        </w:object>
      </w: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lastRenderedPageBreak/>
        <w:t>ПРИЛОЖЕНИ</w:t>
      </w:r>
      <w:r>
        <w:rPr>
          <w:rFonts w:eastAsia="Times New Roman" w:cs="Times New Roman"/>
          <w:b/>
          <w:kern w:val="0"/>
          <w:lang w:val="ru-RU" w:eastAsia="ar-SA" w:bidi="ar-SA"/>
        </w:rPr>
        <w:t>Е 20</w:t>
      </w:r>
    </w:p>
    <w:p w:rsidR="007111D3" w:rsidRPr="00123F78" w:rsidRDefault="007111D3" w:rsidP="007111D3">
      <w:pPr>
        <w:ind w:left="-240" w:firstLine="240"/>
        <w:jc w:val="center"/>
        <w:rPr>
          <w:b/>
          <w:spacing w:val="-12"/>
          <w:sz w:val="16"/>
          <w:szCs w:val="16"/>
        </w:rPr>
      </w:pPr>
      <w:r w:rsidRPr="00123F78">
        <w:rPr>
          <w:b/>
          <w:spacing w:val="-12"/>
          <w:sz w:val="16"/>
          <w:szCs w:val="16"/>
        </w:rPr>
        <w:t xml:space="preserve">ГОСУДАРСТВЕННОЕ БЮДЖЕТНОЕ </w:t>
      </w:r>
      <w:r>
        <w:rPr>
          <w:b/>
          <w:spacing w:val="-12"/>
          <w:sz w:val="16"/>
          <w:szCs w:val="16"/>
        </w:rPr>
        <w:t xml:space="preserve">ПРОФЕССИОНАЛЬНОЕ </w:t>
      </w:r>
      <w:r w:rsidRPr="00123F78">
        <w:rPr>
          <w:b/>
          <w:spacing w:val="-12"/>
          <w:sz w:val="16"/>
          <w:szCs w:val="16"/>
        </w:rPr>
        <w:t>ОБРАЗОВАТЕЛЬНОЕ УЧРЕЖДЕНИЕ</w:t>
      </w:r>
      <w:r>
        <w:rPr>
          <w:b/>
          <w:spacing w:val="-12"/>
          <w:sz w:val="16"/>
          <w:szCs w:val="16"/>
          <w:lang w:val="ru-RU"/>
        </w:rPr>
        <w:t xml:space="preserve">  САМАРСКОЙ ОБЛАСТИ </w:t>
      </w:r>
      <w:r w:rsidRPr="00123F78">
        <w:rPr>
          <w:b/>
          <w:spacing w:val="-12"/>
          <w:sz w:val="16"/>
          <w:szCs w:val="16"/>
        </w:rPr>
        <w:t xml:space="preserve"> «ПОВОЛЖСКИЙ ГОСУДАРСТВЕННЫЙ КОЛЛЕДЖ»</w:t>
      </w:r>
    </w:p>
    <w:p w:rsidR="007111D3" w:rsidRDefault="007111D3" w:rsidP="007111D3">
      <w:pPr>
        <w:spacing w:after="200" w:line="276" w:lineRule="auto"/>
        <w:jc w:val="center"/>
        <w:rPr>
          <w:b/>
          <w:i/>
          <w:lang w:val="ru-RU" w:eastAsia="ar-SA"/>
        </w:rPr>
      </w:pPr>
    </w:p>
    <w:p w:rsidR="007111D3" w:rsidRPr="00EA4C3E" w:rsidRDefault="007111D3" w:rsidP="007111D3">
      <w:pPr>
        <w:spacing w:after="200" w:line="276" w:lineRule="auto"/>
        <w:jc w:val="center"/>
        <w:rPr>
          <w:b/>
          <w:i/>
          <w:lang w:eastAsia="ar-SA"/>
        </w:rPr>
      </w:pPr>
      <w:r w:rsidRPr="00EA4C3E">
        <w:rPr>
          <w:b/>
          <w:i/>
          <w:lang w:eastAsia="ar-SA"/>
        </w:rPr>
        <w:t xml:space="preserve">ФОРМА АКТА </w:t>
      </w:r>
      <w:r>
        <w:rPr>
          <w:b/>
          <w:i/>
          <w:lang w:eastAsia="ar-SA"/>
        </w:rPr>
        <w:t>КОНТРОЛЯ КАЧЕСТВА ВЫПОЛНЕННОГО ИЗДЕЛИЯ</w:t>
      </w:r>
    </w:p>
    <w:p w:rsidR="007111D3" w:rsidRDefault="007111D3" w:rsidP="007111D3">
      <w:pPr>
        <w:spacing w:after="200" w:line="276" w:lineRule="auto"/>
        <w:jc w:val="center"/>
        <w:rPr>
          <w:lang w:eastAsia="ar-SA"/>
        </w:rPr>
      </w:pPr>
      <w:r>
        <w:rPr>
          <w:lang w:eastAsia="ar-SA"/>
        </w:rPr>
        <w:t xml:space="preserve">АКТ № </w:t>
      </w:r>
      <w:r>
        <w:rPr>
          <w:u w:val="single"/>
          <w:lang w:val="ru-RU" w:eastAsia="ar-SA"/>
        </w:rPr>
        <w:t>1</w:t>
      </w:r>
      <w:r>
        <w:rPr>
          <w:lang w:eastAsia="ar-SA"/>
        </w:rPr>
        <w:t xml:space="preserve"> от </w:t>
      </w:r>
      <w:r>
        <w:rPr>
          <w:u w:val="single"/>
          <w:lang w:val="ru-RU" w:eastAsia="ar-SA"/>
        </w:rPr>
        <w:t>_________</w:t>
      </w:r>
      <w:r>
        <w:rPr>
          <w:lang w:eastAsia="ar-SA"/>
        </w:rPr>
        <w:t xml:space="preserve"> 201</w:t>
      </w:r>
      <w:r>
        <w:rPr>
          <w:lang w:val="ru-RU" w:eastAsia="ar-SA"/>
        </w:rPr>
        <w:t>__</w:t>
      </w:r>
      <w:r>
        <w:rPr>
          <w:lang w:eastAsia="ar-SA"/>
        </w:rPr>
        <w:t>года</w:t>
      </w:r>
    </w:p>
    <w:p w:rsidR="007111D3" w:rsidRDefault="007111D3" w:rsidP="007111D3">
      <w:pPr>
        <w:jc w:val="center"/>
        <w:rPr>
          <w:lang w:eastAsia="ar-SA"/>
        </w:rPr>
      </w:pPr>
      <w:r w:rsidRPr="0076109C">
        <w:rPr>
          <w:lang w:eastAsia="ar-SA"/>
        </w:rPr>
        <w:t xml:space="preserve">Контроль качества </w:t>
      </w:r>
      <w:r w:rsidRPr="0076109C">
        <w:rPr>
          <w:bCs/>
        </w:rPr>
        <w:t>выполненн</w:t>
      </w:r>
      <w:r>
        <w:rPr>
          <w:bCs/>
        </w:rPr>
        <w:t>огоизделия</w:t>
      </w:r>
    </w:p>
    <w:p w:rsidR="007111D3" w:rsidRDefault="007111D3" w:rsidP="007111D3">
      <w:pPr>
        <w:pBdr>
          <w:bottom w:val="single" w:sz="12" w:space="2" w:color="auto"/>
        </w:pBdr>
        <w:spacing w:after="200"/>
        <w:jc w:val="center"/>
        <w:rPr>
          <w:lang w:eastAsia="ar-SA"/>
        </w:rPr>
      </w:pPr>
      <w:r>
        <w:rPr>
          <w:lang w:eastAsia="ar-SA"/>
        </w:rPr>
        <w:t xml:space="preserve">детали </w:t>
      </w:r>
      <w:r w:rsidR="00E1339C">
        <w:rPr>
          <w:lang w:val="ru-RU" w:eastAsia="ar-SA"/>
        </w:rPr>
        <w:t>«</w:t>
      </w:r>
      <w:r>
        <w:rPr>
          <w:lang w:eastAsia="ar-SA"/>
        </w:rPr>
        <w:t>Валик</w:t>
      </w:r>
      <w:r w:rsidR="00E1339C">
        <w:rPr>
          <w:lang w:val="ru-RU" w:eastAsia="ar-SA"/>
        </w:rPr>
        <w:t>»</w:t>
      </w:r>
      <w:r>
        <w:rPr>
          <w:lang w:eastAsia="ar-SA"/>
        </w:rPr>
        <w:t xml:space="preserve"> </w:t>
      </w:r>
    </w:p>
    <w:p w:rsidR="007111D3" w:rsidRDefault="007111D3" w:rsidP="007111D3">
      <w:pPr>
        <w:spacing w:after="200"/>
        <w:jc w:val="center"/>
        <w:rPr>
          <w:i/>
          <w:sz w:val="16"/>
          <w:szCs w:val="16"/>
          <w:lang w:eastAsia="ar-SA"/>
        </w:rPr>
      </w:pPr>
      <w:r w:rsidRPr="00830709">
        <w:rPr>
          <w:i/>
          <w:sz w:val="16"/>
          <w:szCs w:val="16"/>
          <w:lang w:eastAsia="ar-SA"/>
        </w:rPr>
        <w:t>(проверяемый технологический процесс)</w:t>
      </w:r>
    </w:p>
    <w:p w:rsidR="007111D3" w:rsidRDefault="007111D3" w:rsidP="007111D3">
      <w:pPr>
        <w:spacing w:after="200"/>
        <w:ind w:firstLine="708"/>
        <w:jc w:val="both"/>
        <w:rPr>
          <w:lang w:eastAsia="ar-SA"/>
        </w:rPr>
      </w:pPr>
      <w:r>
        <w:rPr>
          <w:lang w:eastAsia="ar-SA"/>
        </w:rPr>
        <w:t>Произвел приемочный контроль качества продукции представленного технологического процесса изготовления детали «Валик» и получил (а) следующие результаты:</w:t>
      </w:r>
    </w:p>
    <w:tbl>
      <w:tblPr>
        <w:tblStyle w:val="ab"/>
        <w:tblW w:w="15843" w:type="dxa"/>
        <w:tblLayout w:type="fixed"/>
        <w:tblLook w:val="04A0"/>
      </w:tblPr>
      <w:tblGrid>
        <w:gridCol w:w="392"/>
        <w:gridCol w:w="850"/>
        <w:gridCol w:w="851"/>
        <w:gridCol w:w="1134"/>
        <w:gridCol w:w="850"/>
        <w:gridCol w:w="709"/>
        <w:gridCol w:w="851"/>
        <w:gridCol w:w="850"/>
        <w:gridCol w:w="851"/>
        <w:gridCol w:w="850"/>
        <w:gridCol w:w="851"/>
        <w:gridCol w:w="992"/>
        <w:gridCol w:w="709"/>
        <w:gridCol w:w="567"/>
        <w:gridCol w:w="708"/>
        <w:gridCol w:w="709"/>
        <w:gridCol w:w="709"/>
        <w:gridCol w:w="709"/>
        <w:gridCol w:w="807"/>
        <w:gridCol w:w="894"/>
      </w:tblGrid>
      <w:tr w:rsidR="007111D3" w:rsidTr="00B90C13">
        <w:trPr>
          <w:trHeight w:val="254"/>
        </w:trPr>
        <w:tc>
          <w:tcPr>
            <w:tcW w:w="392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№ п/п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Наименование изделия</w:t>
            </w:r>
          </w:p>
        </w:tc>
        <w:tc>
          <w:tcPr>
            <w:tcW w:w="12191" w:type="dxa"/>
            <w:gridSpan w:val="15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Параметры детали, мм</w:t>
            </w:r>
          </w:p>
        </w:tc>
        <w:tc>
          <w:tcPr>
            <w:tcW w:w="2410" w:type="dxa"/>
            <w:gridSpan w:val="3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 изделий</w:t>
            </w:r>
          </w:p>
        </w:tc>
      </w:tr>
      <w:tr w:rsidR="007111D3" w:rsidTr="00B90C13">
        <w:trPr>
          <w:trHeight w:val="496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Ø38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-0.62</w:t>
            </w:r>
          </w:p>
        </w:tc>
        <w:tc>
          <w:tcPr>
            <w:tcW w:w="1134" w:type="dxa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32k6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+0.002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+0.018</m:t>
                  </m:r>
                </m:sup>
              </m:sSubSup>
            </m:oMath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Ø32h6 (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-0.016</w:t>
            </w:r>
            <w:r w:rsidRPr="001E39F3">
              <w:rPr>
                <w:sz w:val="16"/>
                <w:szCs w:val="16"/>
                <w:lang w:val="en-US" w:eastAsia="ar-SA"/>
              </w:rPr>
              <w:t>)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29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Ø22.1</w:t>
            </w:r>
            <w:r w:rsidRPr="001E39F3">
              <w:rPr>
                <w:sz w:val="16"/>
                <w:szCs w:val="16"/>
                <w:lang w:val="en-US" w:eastAsia="ar-SA"/>
              </w:rPr>
              <w:t>h</w:t>
            </w:r>
            <w:r w:rsidRPr="001E39F3">
              <w:rPr>
                <w:sz w:val="16"/>
                <w:szCs w:val="16"/>
                <w:lang w:eastAsia="ar-SA"/>
              </w:rPr>
              <w:t>6(</w:t>
            </w:r>
            <w:r w:rsidRPr="001E39F3">
              <w:rPr>
                <w:sz w:val="16"/>
                <w:szCs w:val="16"/>
                <w:vertAlign w:val="subscript"/>
                <w:lang w:eastAsia="ar-SA"/>
              </w:rPr>
              <w:t>-0.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013</w:t>
            </w:r>
            <w:r w:rsidRPr="001E39F3">
              <w:rPr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M</w:t>
            </w:r>
            <w:r w:rsidRPr="001E39F3">
              <w:rPr>
                <w:sz w:val="16"/>
                <w:szCs w:val="16"/>
                <w:lang w:eastAsia="ar-SA"/>
              </w:rPr>
              <w:t>20</w:t>
            </w:r>
            <w:r w:rsidRPr="001E39F3">
              <w:rPr>
                <w:sz w:val="16"/>
                <w:szCs w:val="16"/>
                <w:lang w:val="en-US" w:eastAsia="ar-SA"/>
              </w:rPr>
              <w:t>x2</w:t>
            </w:r>
            <w:r>
              <w:rPr>
                <w:sz w:val="16"/>
                <w:szCs w:val="16"/>
                <w:lang w:eastAsia="ar-SA"/>
              </w:rPr>
              <w:t>,5</w:t>
            </w:r>
            <w:r w:rsidRPr="001E39F3">
              <w:rPr>
                <w:sz w:val="16"/>
                <w:szCs w:val="16"/>
                <w:lang w:val="en-US" w:eastAsia="ar-SA"/>
              </w:rPr>
              <w:t xml:space="preserve"> -8g</w:t>
            </w: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29,5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19.5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16.5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-0.43</w:t>
            </w:r>
          </w:p>
        </w:tc>
        <w:tc>
          <w:tcPr>
            <w:tcW w:w="992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190±0.575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3.5</w:t>
            </w:r>
            <w:r>
              <w:rPr>
                <w:sz w:val="16"/>
                <w:szCs w:val="16"/>
                <w:vertAlign w:val="superscript"/>
                <w:lang w:eastAsia="ar-SA"/>
              </w:rPr>
              <w:t>+0,3</w:t>
            </w:r>
          </w:p>
        </w:tc>
        <w:tc>
          <w:tcPr>
            <w:tcW w:w="567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3,5</w:t>
            </w:r>
          </w:p>
        </w:tc>
        <w:tc>
          <w:tcPr>
            <w:tcW w:w="708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80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</w:t>
            </w:r>
            <w:r>
              <w:rPr>
                <w:sz w:val="16"/>
                <w:szCs w:val="16"/>
                <w:lang w:eastAsia="ar-SA"/>
              </w:rPr>
              <w:t xml:space="preserve"> принято</w:t>
            </w:r>
            <w:r w:rsidRPr="001E39F3">
              <w:rPr>
                <w:sz w:val="16"/>
                <w:szCs w:val="16"/>
                <w:lang w:eastAsia="ar-SA"/>
              </w:rPr>
              <w:t>, шт.</w:t>
            </w:r>
          </w:p>
        </w:tc>
        <w:tc>
          <w:tcPr>
            <w:tcW w:w="807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возвращено на доработку, шт.</w:t>
            </w:r>
          </w:p>
        </w:tc>
        <w:tc>
          <w:tcPr>
            <w:tcW w:w="894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забраковано, шт</w:t>
            </w:r>
          </w:p>
        </w:tc>
      </w:tr>
      <w:tr w:rsidR="007111D3" w:rsidTr="00B90C13">
        <w:trPr>
          <w:trHeight w:val="184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7111D3" w:rsidRPr="00A00575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209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</w:tcPr>
          <w:p w:rsidR="007111D3" w:rsidRPr="0074716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191"/>
        </w:trPr>
        <w:tc>
          <w:tcPr>
            <w:tcW w:w="392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922F11">
              <w:rPr>
                <w:sz w:val="22"/>
                <w:szCs w:val="22"/>
                <w:lang w:eastAsia="ar-SA"/>
              </w:rPr>
              <w:t>Валик</w:t>
            </w: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7111D3" w:rsidTr="00B90C13">
        <w:trPr>
          <w:trHeight w:val="916"/>
        </w:trPr>
        <w:tc>
          <w:tcPr>
            <w:tcW w:w="392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7111D3" w:rsidRDefault="007111D3" w:rsidP="007111D3">
      <w:pPr>
        <w:jc w:val="both"/>
        <w:rPr>
          <w:lang w:val="ru-RU" w:eastAsia="ar-SA"/>
        </w:rPr>
      </w:pPr>
    </w:p>
    <w:p w:rsidR="007111D3" w:rsidRPr="00A869F3" w:rsidRDefault="007111D3" w:rsidP="007111D3">
      <w:pPr>
        <w:jc w:val="both"/>
        <w:rPr>
          <w:lang w:val="ru-RU" w:eastAsia="ar-SA"/>
        </w:rPr>
      </w:pP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Всего принято ____</w:t>
      </w:r>
      <w:r w:rsidRPr="002A5E4D">
        <w:rPr>
          <w:u w:val="single"/>
          <w:lang w:eastAsia="ar-SA"/>
        </w:rPr>
        <w:t xml:space="preserve"> _____________</w:t>
      </w:r>
      <w:r>
        <w:rPr>
          <w:lang w:eastAsia="ar-SA"/>
        </w:rPr>
        <w:t xml:space="preserve"> штуки, из них возвращено на доработку ______________ штук, забраковано _________ штуки.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 w:rsidRPr="00416FC3">
        <w:rPr>
          <w:i/>
          <w:sz w:val="16"/>
          <w:szCs w:val="16"/>
          <w:lang w:eastAsia="ar-SA"/>
        </w:rPr>
        <w:t>(количество прописью)(количество прописью)(количество прописью)</w:t>
      </w: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Вид контроля ______________________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>
        <w:rPr>
          <w:i/>
          <w:sz w:val="16"/>
          <w:szCs w:val="16"/>
          <w:lang w:eastAsia="ar-SA"/>
        </w:rPr>
        <w:t xml:space="preserve">                                                   (сплошной, выборочный, статический %)</w:t>
      </w:r>
    </w:p>
    <w:p w:rsidR="007111D3" w:rsidRDefault="007111D3" w:rsidP="007111D3">
      <w:pPr>
        <w:jc w:val="both"/>
        <w:rPr>
          <w:lang w:eastAsia="ar-SA"/>
        </w:rPr>
      </w:pPr>
    </w:p>
    <w:p w:rsidR="007111D3" w:rsidRDefault="007111D3" w:rsidP="007111D3">
      <w:pPr>
        <w:jc w:val="both"/>
        <w:rPr>
          <w:lang w:eastAsia="ar-SA"/>
        </w:rPr>
      </w:pPr>
    </w:p>
    <w:p w:rsidR="007111D3" w:rsidRPr="00A869F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jc w:val="center"/>
        <w:rPr>
          <w:rFonts w:eastAsia="Calibri"/>
          <w:b/>
          <w:bCs/>
          <w:lang w:val="ru-RU"/>
        </w:rPr>
      </w:pPr>
      <w:r w:rsidRPr="004B4B1E">
        <w:rPr>
          <w:rFonts w:eastAsia="Times New Roman" w:cs="Times New Roman"/>
          <w:b/>
          <w:kern w:val="0"/>
          <w:lang w:val="ru-RU" w:eastAsia="ar-SA" w:bidi="ar-SA"/>
        </w:rPr>
        <w:object w:dxaOrig="23811" w:dyaOrig="16838">
          <v:shape id="_x0000_i1065" type="#_x0000_t75" style="width:718.95pt;height:508.25pt" o:ole="">
            <v:imagedata r:id="rId93" o:title=""/>
          </v:shape>
          <o:OLEObject Type="Embed" ProgID="KOMPAS.CDW" ShapeID="_x0000_i1065" DrawAspect="Content" ObjectID="_1599977347" r:id="rId95"/>
        </w:object>
      </w: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lastRenderedPageBreak/>
        <w:t>ПРИЛОЖЕНИ</w:t>
      </w:r>
      <w:r>
        <w:rPr>
          <w:rFonts w:eastAsia="Times New Roman" w:cs="Times New Roman"/>
          <w:b/>
          <w:kern w:val="0"/>
          <w:lang w:val="ru-RU" w:eastAsia="ar-SA" w:bidi="ar-SA"/>
        </w:rPr>
        <w:t>Е 21</w:t>
      </w:r>
    </w:p>
    <w:p w:rsidR="007111D3" w:rsidRPr="00123F78" w:rsidRDefault="007111D3" w:rsidP="007111D3">
      <w:pPr>
        <w:ind w:left="-240" w:firstLine="240"/>
        <w:jc w:val="center"/>
        <w:rPr>
          <w:b/>
          <w:spacing w:val="-12"/>
          <w:sz w:val="16"/>
          <w:szCs w:val="16"/>
        </w:rPr>
      </w:pPr>
      <w:r w:rsidRPr="00123F78">
        <w:rPr>
          <w:b/>
          <w:spacing w:val="-12"/>
          <w:sz w:val="16"/>
          <w:szCs w:val="16"/>
        </w:rPr>
        <w:t xml:space="preserve">ГОСУДАРСТВЕННОЕ БЮДЖЕТНОЕ </w:t>
      </w:r>
      <w:r>
        <w:rPr>
          <w:b/>
          <w:spacing w:val="-12"/>
          <w:sz w:val="16"/>
          <w:szCs w:val="16"/>
        </w:rPr>
        <w:t xml:space="preserve">ПРОФЕССИОНАЛЬНОЕ </w:t>
      </w:r>
      <w:r w:rsidRPr="00123F78">
        <w:rPr>
          <w:b/>
          <w:spacing w:val="-12"/>
          <w:sz w:val="16"/>
          <w:szCs w:val="16"/>
        </w:rPr>
        <w:t>ОБРАЗОВАТЕЛЬНОЕ УЧРЕЖДЕНИЕ</w:t>
      </w:r>
      <w:r>
        <w:rPr>
          <w:b/>
          <w:spacing w:val="-12"/>
          <w:sz w:val="16"/>
          <w:szCs w:val="16"/>
          <w:lang w:val="ru-RU"/>
        </w:rPr>
        <w:t xml:space="preserve">  САМАРСКОЙ ОБЛАСТИ </w:t>
      </w:r>
      <w:r w:rsidRPr="00123F78">
        <w:rPr>
          <w:b/>
          <w:spacing w:val="-12"/>
          <w:sz w:val="16"/>
          <w:szCs w:val="16"/>
        </w:rPr>
        <w:t xml:space="preserve"> «ПОВОЛЖСКИЙ ГОСУДАРСТВЕННЫЙ КОЛЛЕДЖ»</w:t>
      </w:r>
    </w:p>
    <w:p w:rsidR="007111D3" w:rsidRDefault="007111D3" w:rsidP="007111D3">
      <w:pPr>
        <w:spacing w:after="200" w:line="276" w:lineRule="auto"/>
        <w:jc w:val="center"/>
        <w:rPr>
          <w:b/>
          <w:i/>
          <w:lang w:val="ru-RU" w:eastAsia="ar-SA"/>
        </w:rPr>
      </w:pPr>
    </w:p>
    <w:p w:rsidR="007111D3" w:rsidRPr="00EA4C3E" w:rsidRDefault="007111D3" w:rsidP="007111D3">
      <w:pPr>
        <w:spacing w:after="200" w:line="276" w:lineRule="auto"/>
        <w:jc w:val="center"/>
        <w:rPr>
          <w:b/>
          <w:i/>
          <w:lang w:eastAsia="ar-SA"/>
        </w:rPr>
      </w:pPr>
      <w:r w:rsidRPr="00EA4C3E">
        <w:rPr>
          <w:b/>
          <w:i/>
          <w:lang w:eastAsia="ar-SA"/>
        </w:rPr>
        <w:t xml:space="preserve">ФОРМА АКТА </w:t>
      </w:r>
      <w:r>
        <w:rPr>
          <w:b/>
          <w:i/>
          <w:lang w:eastAsia="ar-SA"/>
        </w:rPr>
        <w:t>КОНТРОЛЯ КАЧЕСТВА ВЫПОЛНЕННОГО ИЗДЕЛИЯ</w:t>
      </w:r>
    </w:p>
    <w:p w:rsidR="007111D3" w:rsidRDefault="007111D3" w:rsidP="007111D3">
      <w:pPr>
        <w:spacing w:after="200" w:line="276" w:lineRule="auto"/>
        <w:jc w:val="center"/>
        <w:rPr>
          <w:lang w:eastAsia="ar-SA"/>
        </w:rPr>
      </w:pPr>
      <w:r>
        <w:rPr>
          <w:lang w:eastAsia="ar-SA"/>
        </w:rPr>
        <w:t xml:space="preserve">АКТ № </w:t>
      </w:r>
      <w:r>
        <w:rPr>
          <w:u w:val="single"/>
          <w:lang w:val="ru-RU" w:eastAsia="ar-SA"/>
        </w:rPr>
        <w:t>1</w:t>
      </w:r>
      <w:r>
        <w:rPr>
          <w:lang w:eastAsia="ar-SA"/>
        </w:rPr>
        <w:t xml:space="preserve"> от </w:t>
      </w:r>
      <w:r>
        <w:rPr>
          <w:u w:val="single"/>
          <w:lang w:val="ru-RU" w:eastAsia="ar-SA"/>
        </w:rPr>
        <w:t>_________</w:t>
      </w:r>
      <w:r>
        <w:rPr>
          <w:lang w:eastAsia="ar-SA"/>
        </w:rPr>
        <w:t xml:space="preserve"> 201</w:t>
      </w:r>
      <w:r>
        <w:rPr>
          <w:lang w:val="ru-RU" w:eastAsia="ar-SA"/>
        </w:rPr>
        <w:t>__</w:t>
      </w:r>
      <w:r>
        <w:rPr>
          <w:lang w:eastAsia="ar-SA"/>
        </w:rPr>
        <w:t>года</w:t>
      </w:r>
    </w:p>
    <w:p w:rsidR="007111D3" w:rsidRDefault="007111D3" w:rsidP="007111D3">
      <w:pPr>
        <w:jc w:val="center"/>
        <w:rPr>
          <w:lang w:eastAsia="ar-SA"/>
        </w:rPr>
      </w:pPr>
      <w:r w:rsidRPr="0076109C">
        <w:rPr>
          <w:lang w:eastAsia="ar-SA"/>
        </w:rPr>
        <w:t xml:space="preserve">Контроль качества </w:t>
      </w:r>
      <w:r w:rsidRPr="0076109C">
        <w:rPr>
          <w:bCs/>
        </w:rPr>
        <w:t>выполненн</w:t>
      </w:r>
      <w:r>
        <w:rPr>
          <w:bCs/>
        </w:rPr>
        <w:t>огоизделия</w:t>
      </w:r>
    </w:p>
    <w:p w:rsidR="007111D3" w:rsidRDefault="007111D3" w:rsidP="007111D3">
      <w:pPr>
        <w:pBdr>
          <w:bottom w:val="single" w:sz="12" w:space="2" w:color="auto"/>
        </w:pBdr>
        <w:spacing w:after="200"/>
        <w:jc w:val="center"/>
        <w:rPr>
          <w:lang w:eastAsia="ar-SA"/>
        </w:rPr>
      </w:pPr>
      <w:r>
        <w:rPr>
          <w:lang w:eastAsia="ar-SA"/>
        </w:rPr>
        <w:t xml:space="preserve">детали </w:t>
      </w:r>
      <w:r w:rsidR="00E1339C">
        <w:rPr>
          <w:lang w:val="ru-RU" w:eastAsia="ar-SA"/>
        </w:rPr>
        <w:t>«</w:t>
      </w:r>
      <w:r>
        <w:rPr>
          <w:lang w:eastAsia="ar-SA"/>
        </w:rPr>
        <w:t>Валик</w:t>
      </w:r>
      <w:r w:rsidR="00E1339C">
        <w:rPr>
          <w:lang w:val="ru-RU" w:eastAsia="ar-SA"/>
        </w:rPr>
        <w:t>»</w:t>
      </w:r>
      <w:r>
        <w:rPr>
          <w:lang w:eastAsia="ar-SA"/>
        </w:rPr>
        <w:t xml:space="preserve"> </w:t>
      </w:r>
    </w:p>
    <w:p w:rsidR="007111D3" w:rsidRDefault="007111D3" w:rsidP="007111D3">
      <w:pPr>
        <w:spacing w:after="200"/>
        <w:jc w:val="center"/>
        <w:rPr>
          <w:i/>
          <w:sz w:val="16"/>
          <w:szCs w:val="16"/>
          <w:lang w:eastAsia="ar-SA"/>
        </w:rPr>
      </w:pPr>
      <w:r w:rsidRPr="00830709">
        <w:rPr>
          <w:i/>
          <w:sz w:val="16"/>
          <w:szCs w:val="16"/>
          <w:lang w:eastAsia="ar-SA"/>
        </w:rPr>
        <w:t>(проверяемый технологический процесс)</w:t>
      </w:r>
    </w:p>
    <w:p w:rsidR="007111D3" w:rsidRDefault="007111D3" w:rsidP="007111D3">
      <w:pPr>
        <w:spacing w:after="200"/>
        <w:ind w:firstLine="708"/>
        <w:jc w:val="both"/>
        <w:rPr>
          <w:lang w:eastAsia="ar-SA"/>
        </w:rPr>
      </w:pPr>
      <w:r>
        <w:rPr>
          <w:lang w:eastAsia="ar-SA"/>
        </w:rPr>
        <w:t>Произвел приемочный контроль качества продукции представленного технологического процесса изготовления детали «Валик» и получил (а) следующие результаты:</w:t>
      </w:r>
    </w:p>
    <w:tbl>
      <w:tblPr>
        <w:tblStyle w:val="ab"/>
        <w:tblW w:w="15843" w:type="dxa"/>
        <w:tblLayout w:type="fixed"/>
        <w:tblLook w:val="04A0"/>
      </w:tblPr>
      <w:tblGrid>
        <w:gridCol w:w="392"/>
        <w:gridCol w:w="850"/>
        <w:gridCol w:w="851"/>
        <w:gridCol w:w="1134"/>
        <w:gridCol w:w="850"/>
        <w:gridCol w:w="709"/>
        <w:gridCol w:w="851"/>
        <w:gridCol w:w="850"/>
        <w:gridCol w:w="851"/>
        <w:gridCol w:w="850"/>
        <w:gridCol w:w="851"/>
        <w:gridCol w:w="992"/>
        <w:gridCol w:w="709"/>
        <w:gridCol w:w="567"/>
        <w:gridCol w:w="708"/>
        <w:gridCol w:w="709"/>
        <w:gridCol w:w="709"/>
        <w:gridCol w:w="709"/>
        <w:gridCol w:w="807"/>
        <w:gridCol w:w="894"/>
      </w:tblGrid>
      <w:tr w:rsidR="007111D3" w:rsidTr="00B90C13">
        <w:trPr>
          <w:trHeight w:val="254"/>
        </w:trPr>
        <w:tc>
          <w:tcPr>
            <w:tcW w:w="392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№ п/п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Наименование изделия</w:t>
            </w:r>
          </w:p>
        </w:tc>
        <w:tc>
          <w:tcPr>
            <w:tcW w:w="12191" w:type="dxa"/>
            <w:gridSpan w:val="15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Параметры детали, мм</w:t>
            </w:r>
          </w:p>
        </w:tc>
        <w:tc>
          <w:tcPr>
            <w:tcW w:w="2410" w:type="dxa"/>
            <w:gridSpan w:val="3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 изделий</w:t>
            </w:r>
          </w:p>
        </w:tc>
      </w:tr>
      <w:tr w:rsidR="007111D3" w:rsidTr="00B90C13">
        <w:trPr>
          <w:trHeight w:val="496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Ø38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-0.62</w:t>
            </w:r>
          </w:p>
        </w:tc>
        <w:tc>
          <w:tcPr>
            <w:tcW w:w="1134" w:type="dxa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 w:eastAsia="ar-S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32k6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+0.002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en-US" w:eastAsia="ar-SA"/>
                    </w:rPr>
                    <m:t>+0.018</m:t>
                  </m:r>
                </m:sup>
              </m:sSubSup>
            </m:oMath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Ø32h6 (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-0.016</w:t>
            </w:r>
            <w:r w:rsidRPr="001E39F3">
              <w:rPr>
                <w:sz w:val="16"/>
                <w:szCs w:val="16"/>
                <w:lang w:val="en-US" w:eastAsia="ar-SA"/>
              </w:rPr>
              <w:t>)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29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Ø22.1</w:t>
            </w:r>
            <w:r w:rsidRPr="001E39F3">
              <w:rPr>
                <w:sz w:val="16"/>
                <w:szCs w:val="16"/>
                <w:lang w:val="en-US" w:eastAsia="ar-SA"/>
              </w:rPr>
              <w:t>h</w:t>
            </w:r>
            <w:r w:rsidRPr="001E39F3">
              <w:rPr>
                <w:sz w:val="16"/>
                <w:szCs w:val="16"/>
                <w:lang w:eastAsia="ar-SA"/>
              </w:rPr>
              <w:t>6(</w:t>
            </w:r>
            <w:r w:rsidRPr="001E39F3">
              <w:rPr>
                <w:sz w:val="16"/>
                <w:szCs w:val="16"/>
                <w:vertAlign w:val="subscript"/>
                <w:lang w:eastAsia="ar-SA"/>
              </w:rPr>
              <w:t>-0.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013</w:t>
            </w:r>
            <w:r w:rsidRPr="001E39F3">
              <w:rPr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M</w:t>
            </w:r>
            <w:r w:rsidRPr="001E39F3">
              <w:rPr>
                <w:sz w:val="16"/>
                <w:szCs w:val="16"/>
                <w:lang w:eastAsia="ar-SA"/>
              </w:rPr>
              <w:t>20</w:t>
            </w:r>
            <w:r w:rsidRPr="001E39F3">
              <w:rPr>
                <w:sz w:val="16"/>
                <w:szCs w:val="16"/>
                <w:lang w:val="en-US" w:eastAsia="ar-SA"/>
              </w:rPr>
              <w:t>x2</w:t>
            </w:r>
            <w:r>
              <w:rPr>
                <w:sz w:val="16"/>
                <w:szCs w:val="16"/>
                <w:lang w:eastAsia="ar-SA"/>
              </w:rPr>
              <w:t>,5</w:t>
            </w:r>
            <w:r w:rsidRPr="001E39F3">
              <w:rPr>
                <w:sz w:val="16"/>
                <w:szCs w:val="16"/>
                <w:lang w:val="en-US" w:eastAsia="ar-SA"/>
              </w:rPr>
              <w:t xml:space="preserve"> -8g</w:t>
            </w: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29,5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0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bscript"/>
                <w:lang w:val="en-US"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19.5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-0.52</w:t>
            </w: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Ø</w:t>
            </w:r>
            <w:r w:rsidRPr="001E39F3">
              <w:rPr>
                <w:sz w:val="16"/>
                <w:szCs w:val="16"/>
                <w:lang w:val="en-US" w:eastAsia="ar-SA"/>
              </w:rPr>
              <w:t>16.5</w:t>
            </w:r>
            <w:r w:rsidRPr="001E39F3">
              <w:rPr>
                <w:sz w:val="16"/>
                <w:szCs w:val="16"/>
                <w:vertAlign w:val="subscript"/>
                <w:lang w:val="en-US" w:eastAsia="ar-SA"/>
              </w:rPr>
              <w:t>-0.43</w:t>
            </w:r>
          </w:p>
        </w:tc>
        <w:tc>
          <w:tcPr>
            <w:tcW w:w="992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190±0.575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vertAlign w:val="superscript"/>
                <w:lang w:eastAsia="ar-SA"/>
              </w:rPr>
            </w:pPr>
            <w:r w:rsidRPr="001E39F3">
              <w:rPr>
                <w:sz w:val="16"/>
                <w:szCs w:val="16"/>
                <w:lang w:val="en-US" w:eastAsia="ar-SA"/>
              </w:rPr>
              <w:t>3.5</w:t>
            </w:r>
            <w:r>
              <w:rPr>
                <w:sz w:val="16"/>
                <w:szCs w:val="16"/>
                <w:vertAlign w:val="superscript"/>
                <w:lang w:eastAsia="ar-SA"/>
              </w:rPr>
              <w:t>+0,3</w:t>
            </w:r>
          </w:p>
        </w:tc>
        <w:tc>
          <w:tcPr>
            <w:tcW w:w="567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3,5</w:t>
            </w:r>
          </w:p>
        </w:tc>
        <w:tc>
          <w:tcPr>
            <w:tcW w:w="708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80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Количество</w:t>
            </w:r>
            <w:r>
              <w:rPr>
                <w:sz w:val="16"/>
                <w:szCs w:val="16"/>
                <w:lang w:eastAsia="ar-SA"/>
              </w:rPr>
              <w:t xml:space="preserve"> принято</w:t>
            </w:r>
            <w:r w:rsidRPr="001E39F3">
              <w:rPr>
                <w:sz w:val="16"/>
                <w:szCs w:val="16"/>
                <w:lang w:eastAsia="ar-SA"/>
              </w:rPr>
              <w:t>, шт.</w:t>
            </w:r>
          </w:p>
        </w:tc>
        <w:tc>
          <w:tcPr>
            <w:tcW w:w="807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возвращено на доработку, шт.</w:t>
            </w:r>
          </w:p>
        </w:tc>
        <w:tc>
          <w:tcPr>
            <w:tcW w:w="894" w:type="dxa"/>
            <w:vMerge w:val="restart"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  <w:r w:rsidRPr="001E39F3">
              <w:rPr>
                <w:sz w:val="16"/>
                <w:szCs w:val="16"/>
                <w:lang w:eastAsia="ar-SA"/>
              </w:rPr>
              <w:t>забраковано, шт</w:t>
            </w:r>
          </w:p>
        </w:tc>
      </w:tr>
      <w:tr w:rsidR="007111D3" w:rsidTr="00B90C13">
        <w:trPr>
          <w:trHeight w:val="184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 w:val="restart"/>
          </w:tcPr>
          <w:p w:rsidR="007111D3" w:rsidRPr="00A00575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209"/>
        </w:trPr>
        <w:tc>
          <w:tcPr>
            <w:tcW w:w="3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</w:tcPr>
          <w:p w:rsidR="007111D3" w:rsidRPr="00747161" w:rsidRDefault="007111D3" w:rsidP="00B90C13">
            <w:pPr>
              <w:jc w:val="both"/>
              <w:rPr>
                <w:sz w:val="16"/>
                <w:szCs w:val="16"/>
                <w:lang w:val="ru-RU" w:eastAsia="ar-SA"/>
              </w:rPr>
            </w:pPr>
            <w:r>
              <w:rPr>
                <w:sz w:val="16"/>
                <w:szCs w:val="16"/>
                <w:lang w:val="en-US" w:eastAsia="ar-SA"/>
              </w:rPr>
              <w:t>R</w:t>
            </w:r>
            <w:r>
              <w:rPr>
                <w:sz w:val="16"/>
                <w:szCs w:val="16"/>
                <w:vertAlign w:val="subscript"/>
                <w:lang w:val="en-US" w:eastAsia="ar-SA"/>
              </w:rPr>
              <w:t>a</w:t>
            </w:r>
            <w:r>
              <w:rPr>
                <w:sz w:val="16"/>
                <w:szCs w:val="16"/>
                <w:lang w:val="en-US" w:eastAsia="ar-SA"/>
              </w:rPr>
              <w:t xml:space="preserve"> 0.4</w:t>
            </w: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val="en-US" w:eastAsia="ar-SA"/>
              </w:rPr>
            </w:pPr>
          </w:p>
        </w:tc>
        <w:tc>
          <w:tcPr>
            <w:tcW w:w="567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1E39F3" w:rsidRDefault="007111D3" w:rsidP="00B90C13">
            <w:pPr>
              <w:jc w:val="both"/>
              <w:rPr>
                <w:sz w:val="16"/>
                <w:szCs w:val="16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1E39F3" w:rsidRDefault="007111D3" w:rsidP="00B90C13">
            <w:pPr>
              <w:jc w:val="center"/>
              <w:rPr>
                <w:sz w:val="16"/>
                <w:szCs w:val="16"/>
                <w:lang w:eastAsia="ar-SA"/>
              </w:rPr>
            </w:pPr>
          </w:p>
        </w:tc>
      </w:tr>
      <w:tr w:rsidR="007111D3" w:rsidTr="00B90C13">
        <w:trPr>
          <w:trHeight w:val="191"/>
        </w:trPr>
        <w:tc>
          <w:tcPr>
            <w:tcW w:w="392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922F11">
              <w:rPr>
                <w:sz w:val="22"/>
                <w:szCs w:val="22"/>
                <w:lang w:eastAsia="ar-SA"/>
              </w:rPr>
              <w:t>Валик</w:t>
            </w: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 w:val="restart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  <w:tr w:rsidR="007111D3" w:rsidTr="00B90C13">
        <w:trPr>
          <w:trHeight w:val="916"/>
        </w:trPr>
        <w:tc>
          <w:tcPr>
            <w:tcW w:w="392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0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07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894" w:type="dxa"/>
            <w:vMerge/>
          </w:tcPr>
          <w:p w:rsidR="007111D3" w:rsidRPr="00922F11" w:rsidRDefault="007111D3" w:rsidP="00B90C13">
            <w:pPr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</w:p>
        </w:tc>
      </w:tr>
    </w:tbl>
    <w:p w:rsidR="007111D3" w:rsidRDefault="007111D3" w:rsidP="007111D3">
      <w:pPr>
        <w:jc w:val="both"/>
        <w:rPr>
          <w:lang w:val="ru-RU" w:eastAsia="ar-SA"/>
        </w:rPr>
      </w:pPr>
    </w:p>
    <w:p w:rsidR="007111D3" w:rsidRPr="00A869F3" w:rsidRDefault="007111D3" w:rsidP="007111D3">
      <w:pPr>
        <w:jc w:val="both"/>
        <w:rPr>
          <w:lang w:val="ru-RU" w:eastAsia="ar-SA"/>
        </w:rPr>
      </w:pP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Всего принято ____</w:t>
      </w:r>
      <w:r w:rsidRPr="002A5E4D">
        <w:rPr>
          <w:u w:val="single"/>
          <w:lang w:eastAsia="ar-SA"/>
        </w:rPr>
        <w:t xml:space="preserve"> _____________</w:t>
      </w:r>
      <w:r>
        <w:rPr>
          <w:lang w:eastAsia="ar-SA"/>
        </w:rPr>
        <w:t xml:space="preserve"> штуки, из них возвращено на доработку ______________ штук, забраковано _________ штуки.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 w:rsidRPr="00416FC3">
        <w:rPr>
          <w:i/>
          <w:sz w:val="16"/>
          <w:szCs w:val="16"/>
          <w:lang w:eastAsia="ar-SA"/>
        </w:rPr>
        <w:t>(количество прописью)(количество прописью)(количество прописью)</w:t>
      </w:r>
    </w:p>
    <w:p w:rsidR="007111D3" w:rsidRDefault="007111D3" w:rsidP="007111D3">
      <w:pPr>
        <w:jc w:val="both"/>
        <w:rPr>
          <w:lang w:eastAsia="ar-SA"/>
        </w:rPr>
      </w:pPr>
      <w:r>
        <w:rPr>
          <w:lang w:eastAsia="ar-SA"/>
        </w:rPr>
        <w:t>Вид контроля ______________________</w:t>
      </w:r>
    </w:p>
    <w:p w:rsidR="007111D3" w:rsidRDefault="007111D3" w:rsidP="007111D3">
      <w:pPr>
        <w:jc w:val="both"/>
        <w:rPr>
          <w:i/>
          <w:sz w:val="16"/>
          <w:szCs w:val="16"/>
          <w:lang w:eastAsia="ar-SA"/>
        </w:rPr>
      </w:pPr>
      <w:r>
        <w:rPr>
          <w:i/>
          <w:sz w:val="16"/>
          <w:szCs w:val="16"/>
          <w:lang w:eastAsia="ar-SA"/>
        </w:rPr>
        <w:t xml:space="preserve">                                                   (сплошной, выборочный, статический %)</w:t>
      </w:r>
    </w:p>
    <w:p w:rsidR="007111D3" w:rsidRDefault="007111D3" w:rsidP="007111D3">
      <w:pPr>
        <w:jc w:val="both"/>
        <w:rPr>
          <w:lang w:eastAsia="ar-SA"/>
        </w:rPr>
      </w:pPr>
    </w:p>
    <w:p w:rsidR="007111D3" w:rsidRDefault="007111D3" w:rsidP="007111D3">
      <w:pPr>
        <w:jc w:val="both"/>
        <w:rPr>
          <w:lang w:eastAsia="ar-SA"/>
        </w:rPr>
      </w:pPr>
    </w:p>
    <w:p w:rsidR="007111D3" w:rsidRPr="00A869F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7111D3" w:rsidRDefault="007111D3" w:rsidP="007111D3">
      <w:pPr>
        <w:widowControl/>
        <w:autoSpaceDN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</w:p>
    <w:p w:rsidR="00BF06C7" w:rsidRDefault="007111D3" w:rsidP="007111D3">
      <w:pPr>
        <w:widowControl/>
        <w:autoSpaceDN/>
        <w:jc w:val="center"/>
        <w:textAlignment w:val="auto"/>
        <w:rPr>
          <w:rFonts w:cs="Times New Roman"/>
          <w:lang w:val="ru-RU"/>
        </w:rPr>
      </w:pPr>
      <w:r w:rsidRPr="004B4B1E">
        <w:rPr>
          <w:rFonts w:eastAsia="Times New Roman" w:cs="Times New Roman"/>
          <w:b/>
          <w:kern w:val="0"/>
          <w:lang w:val="ru-RU" w:eastAsia="ar-SA" w:bidi="ar-SA"/>
        </w:rPr>
        <w:object w:dxaOrig="23811" w:dyaOrig="16838">
          <v:shape id="_x0000_i1066" type="#_x0000_t75" style="width:677.65pt;height:479.65pt" o:ole="">
            <v:imagedata r:id="rId93" o:title=""/>
          </v:shape>
          <o:OLEObject Type="Embed" ProgID="KOMPAS.CDW" ShapeID="_x0000_i1066" DrawAspect="Content" ObjectID="_1599977348" r:id="rId96"/>
        </w:object>
      </w:r>
    </w:p>
    <w:p w:rsidR="007111D3" w:rsidRDefault="007111D3" w:rsidP="00573098">
      <w:pPr>
        <w:rPr>
          <w:rFonts w:cs="Times New Roman"/>
          <w:lang w:val="ru-RU"/>
        </w:rPr>
        <w:sectPr w:rsidR="007111D3" w:rsidSect="007111D3">
          <w:pgSz w:w="16838" w:h="11906" w:orient="landscape"/>
          <w:pgMar w:top="709" w:right="902" w:bottom="1701" w:left="720" w:header="709" w:footer="709" w:gutter="0"/>
          <w:cols w:space="720"/>
          <w:titlePg/>
        </w:sectPr>
      </w:pPr>
    </w:p>
    <w:p w:rsidR="00245675" w:rsidRDefault="00245675" w:rsidP="00573098">
      <w:pPr>
        <w:rPr>
          <w:rFonts w:cs="Times New Roman"/>
          <w:lang w:val="ru-RU"/>
        </w:rPr>
      </w:pPr>
    </w:p>
    <w:sectPr w:rsidR="00245675" w:rsidSect="00573098">
      <w:pgSz w:w="11906" w:h="16838"/>
      <w:pgMar w:top="719" w:right="707" w:bottom="899" w:left="1701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0AB" w:rsidRDefault="00BE50AB">
      <w:r>
        <w:separator/>
      </w:r>
    </w:p>
  </w:endnote>
  <w:endnote w:type="continuationSeparator" w:id="1">
    <w:p w:rsidR="00BE50AB" w:rsidRDefault="00BE5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D1F" w:rsidRDefault="008C5A0B">
    <w:pPr>
      <w:pStyle w:val="a8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49" type="#_x0000_t202" style="position:absolute;margin-left:-821.75pt;margin-top:.05pt;width:12.05pt;height:13.8pt;z-index:251657728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" filled="f" stroked="f">
          <v:textbox style="mso-next-textbox:#Поле 1;mso-fit-shape-to-text:t" inset="0,0,0,0">
            <w:txbxContent>
              <w:p w:rsidR="00163D1F" w:rsidRDefault="008C5A0B">
                <w:pPr>
                  <w:pStyle w:val="a8"/>
                </w:pPr>
                <w:r>
                  <w:rPr>
                    <w:rStyle w:val="aa"/>
                  </w:rPr>
                  <w:fldChar w:fldCharType="begin"/>
                </w:r>
                <w:r w:rsidR="00163D1F">
                  <w:rPr>
                    <w:rStyle w:val="aa"/>
                  </w:rPr>
                  <w:instrText xml:space="preserve"> PAGE </w:instrText>
                </w:r>
                <w:r>
                  <w:rPr>
                    <w:rStyle w:val="aa"/>
                  </w:rPr>
                  <w:fldChar w:fldCharType="separate"/>
                </w:r>
                <w:r w:rsidR="00573098">
                  <w:rPr>
                    <w:rStyle w:val="aa"/>
                    <w:noProof/>
                  </w:rPr>
                  <w:t>46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0AB" w:rsidRDefault="00BE50AB">
      <w:r>
        <w:rPr>
          <w:color w:val="000000"/>
        </w:rPr>
        <w:separator/>
      </w:r>
    </w:p>
  </w:footnote>
  <w:footnote w:type="continuationSeparator" w:id="1">
    <w:p w:rsidR="00BE50AB" w:rsidRDefault="00BE50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5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6">
    <w:nsid w:val="02D26BE2"/>
    <w:multiLevelType w:val="hybridMultilevel"/>
    <w:tmpl w:val="F0FC8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FF5D2C"/>
    <w:multiLevelType w:val="hybridMultilevel"/>
    <w:tmpl w:val="10001C0A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CB4E97"/>
    <w:multiLevelType w:val="hybridMultilevel"/>
    <w:tmpl w:val="1332A2E0"/>
    <w:lvl w:ilvl="0" w:tplc="D71839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617DB"/>
    <w:multiLevelType w:val="hybridMultilevel"/>
    <w:tmpl w:val="A622D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275D91"/>
    <w:multiLevelType w:val="hybridMultilevel"/>
    <w:tmpl w:val="BA74A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DB6660"/>
    <w:multiLevelType w:val="hybridMultilevel"/>
    <w:tmpl w:val="67D4A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F53969"/>
    <w:multiLevelType w:val="hybridMultilevel"/>
    <w:tmpl w:val="0A108206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063135"/>
    <w:multiLevelType w:val="hybridMultilevel"/>
    <w:tmpl w:val="EA345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E1661D"/>
    <w:multiLevelType w:val="hybridMultilevel"/>
    <w:tmpl w:val="5C9E9A40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E87947"/>
    <w:multiLevelType w:val="hybridMultilevel"/>
    <w:tmpl w:val="F1CE1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6D0526"/>
    <w:multiLevelType w:val="multilevel"/>
    <w:tmpl w:val="0000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17">
    <w:nsid w:val="1D806500"/>
    <w:multiLevelType w:val="hybridMultilevel"/>
    <w:tmpl w:val="1518C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D800A5"/>
    <w:multiLevelType w:val="hybridMultilevel"/>
    <w:tmpl w:val="B21ED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0F23F5"/>
    <w:multiLevelType w:val="hybridMultilevel"/>
    <w:tmpl w:val="74E88788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3E31AF"/>
    <w:multiLevelType w:val="hybridMultilevel"/>
    <w:tmpl w:val="1C845C6C"/>
    <w:lvl w:ilvl="0" w:tplc="384293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F65E8F"/>
    <w:multiLevelType w:val="hybridMultilevel"/>
    <w:tmpl w:val="823CC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AA564D"/>
    <w:multiLevelType w:val="hybridMultilevel"/>
    <w:tmpl w:val="29CAA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8475D6"/>
    <w:multiLevelType w:val="hybridMultilevel"/>
    <w:tmpl w:val="E730E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014F6E"/>
    <w:multiLevelType w:val="hybridMultilevel"/>
    <w:tmpl w:val="8E62EC5C"/>
    <w:lvl w:ilvl="0" w:tplc="348EB2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370766"/>
    <w:multiLevelType w:val="hybridMultilevel"/>
    <w:tmpl w:val="68C27068"/>
    <w:lvl w:ilvl="0" w:tplc="D5DAB7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AA3F5E"/>
    <w:multiLevelType w:val="hybridMultilevel"/>
    <w:tmpl w:val="8A8205DC"/>
    <w:lvl w:ilvl="0" w:tplc="1B9444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F23CD9"/>
    <w:multiLevelType w:val="hybridMultilevel"/>
    <w:tmpl w:val="18F60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237FFC"/>
    <w:multiLevelType w:val="hybridMultilevel"/>
    <w:tmpl w:val="663A5D4A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5C5D32"/>
    <w:multiLevelType w:val="hybridMultilevel"/>
    <w:tmpl w:val="BD02A8C2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AA0F59"/>
    <w:multiLevelType w:val="hybridMultilevel"/>
    <w:tmpl w:val="11D6B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051DDD"/>
    <w:multiLevelType w:val="hybridMultilevel"/>
    <w:tmpl w:val="BE903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C91A71"/>
    <w:multiLevelType w:val="hybridMultilevel"/>
    <w:tmpl w:val="6408F4A8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E5561C"/>
    <w:multiLevelType w:val="hybridMultilevel"/>
    <w:tmpl w:val="AD261122"/>
    <w:lvl w:ilvl="0" w:tplc="8C4E04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1818AF"/>
    <w:multiLevelType w:val="hybridMultilevel"/>
    <w:tmpl w:val="6494FD6E"/>
    <w:lvl w:ilvl="0" w:tplc="F76C81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F76CDF"/>
    <w:multiLevelType w:val="hybridMultilevel"/>
    <w:tmpl w:val="3DFE927E"/>
    <w:lvl w:ilvl="0" w:tplc="B5421AE6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4C726B06"/>
    <w:multiLevelType w:val="hybridMultilevel"/>
    <w:tmpl w:val="DA14ADF0"/>
    <w:lvl w:ilvl="0" w:tplc="52D050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BD1C76"/>
    <w:multiLevelType w:val="hybridMultilevel"/>
    <w:tmpl w:val="FE92ECA8"/>
    <w:lvl w:ilvl="0" w:tplc="07B4E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E62004"/>
    <w:multiLevelType w:val="hybridMultilevel"/>
    <w:tmpl w:val="0A108206"/>
    <w:lvl w:ilvl="0" w:tplc="B5421A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7876DB"/>
    <w:multiLevelType w:val="hybridMultilevel"/>
    <w:tmpl w:val="0B483D32"/>
    <w:lvl w:ilvl="0" w:tplc="348EB2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0578FE"/>
    <w:multiLevelType w:val="hybridMultilevel"/>
    <w:tmpl w:val="197C0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D2721A"/>
    <w:multiLevelType w:val="hybridMultilevel"/>
    <w:tmpl w:val="26EED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454AF3"/>
    <w:multiLevelType w:val="hybridMultilevel"/>
    <w:tmpl w:val="28B40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6F24B8"/>
    <w:multiLevelType w:val="hybridMultilevel"/>
    <w:tmpl w:val="D2F47C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75861E9"/>
    <w:multiLevelType w:val="hybridMultilevel"/>
    <w:tmpl w:val="E6722B4A"/>
    <w:lvl w:ilvl="0" w:tplc="6BFAC2EE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9D261A5"/>
    <w:multiLevelType w:val="hybridMultilevel"/>
    <w:tmpl w:val="60D41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E37A4F"/>
    <w:multiLevelType w:val="hybridMultilevel"/>
    <w:tmpl w:val="00A63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8218EB"/>
    <w:multiLevelType w:val="hybridMultilevel"/>
    <w:tmpl w:val="438A7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A34064"/>
    <w:multiLevelType w:val="hybridMultilevel"/>
    <w:tmpl w:val="E6CA7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2357E5"/>
    <w:multiLevelType w:val="hybridMultilevel"/>
    <w:tmpl w:val="7158C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"/>
  </w:num>
  <w:num w:numId="3">
    <w:abstractNumId w:val="16"/>
  </w:num>
  <w:num w:numId="4">
    <w:abstractNumId w:val="25"/>
  </w:num>
  <w:num w:numId="5">
    <w:abstractNumId w:val="33"/>
  </w:num>
  <w:num w:numId="6">
    <w:abstractNumId w:val="45"/>
  </w:num>
  <w:num w:numId="7">
    <w:abstractNumId w:val="43"/>
  </w:num>
  <w:num w:numId="8">
    <w:abstractNumId w:val="18"/>
  </w:num>
  <w:num w:numId="9">
    <w:abstractNumId w:val="27"/>
  </w:num>
  <w:num w:numId="10">
    <w:abstractNumId w:val="40"/>
  </w:num>
  <w:num w:numId="11">
    <w:abstractNumId w:val="31"/>
  </w:num>
  <w:num w:numId="12">
    <w:abstractNumId w:val="15"/>
  </w:num>
  <w:num w:numId="13">
    <w:abstractNumId w:val="41"/>
  </w:num>
  <w:num w:numId="14">
    <w:abstractNumId w:val="21"/>
  </w:num>
  <w:num w:numId="15">
    <w:abstractNumId w:val="49"/>
  </w:num>
  <w:num w:numId="16">
    <w:abstractNumId w:val="17"/>
  </w:num>
  <w:num w:numId="17">
    <w:abstractNumId w:val="47"/>
  </w:num>
  <w:num w:numId="18">
    <w:abstractNumId w:val="46"/>
  </w:num>
  <w:num w:numId="19">
    <w:abstractNumId w:val="26"/>
  </w:num>
  <w:num w:numId="20">
    <w:abstractNumId w:val="34"/>
  </w:num>
  <w:num w:numId="21">
    <w:abstractNumId w:val="10"/>
  </w:num>
  <w:num w:numId="22">
    <w:abstractNumId w:val="8"/>
  </w:num>
  <w:num w:numId="23">
    <w:abstractNumId w:val="20"/>
  </w:num>
  <w:num w:numId="24">
    <w:abstractNumId w:val="9"/>
  </w:num>
  <w:num w:numId="25">
    <w:abstractNumId w:val="23"/>
  </w:num>
  <w:num w:numId="26">
    <w:abstractNumId w:val="30"/>
  </w:num>
  <w:num w:numId="27">
    <w:abstractNumId w:val="42"/>
  </w:num>
  <w:num w:numId="28">
    <w:abstractNumId w:val="6"/>
  </w:num>
  <w:num w:numId="29">
    <w:abstractNumId w:val="48"/>
  </w:num>
  <w:num w:numId="30">
    <w:abstractNumId w:val="13"/>
  </w:num>
  <w:num w:numId="31">
    <w:abstractNumId w:val="24"/>
  </w:num>
  <w:num w:numId="32">
    <w:abstractNumId w:val="39"/>
  </w:num>
  <w:num w:numId="33">
    <w:abstractNumId w:val="11"/>
  </w:num>
  <w:num w:numId="34">
    <w:abstractNumId w:val="36"/>
  </w:num>
  <w:num w:numId="35">
    <w:abstractNumId w:val="37"/>
  </w:num>
  <w:num w:numId="36">
    <w:abstractNumId w:val="22"/>
  </w:num>
  <w:num w:numId="37">
    <w:abstractNumId w:val="38"/>
  </w:num>
  <w:num w:numId="38">
    <w:abstractNumId w:val="29"/>
  </w:num>
  <w:num w:numId="39">
    <w:abstractNumId w:val="35"/>
  </w:num>
  <w:num w:numId="40">
    <w:abstractNumId w:val="7"/>
  </w:num>
  <w:num w:numId="41">
    <w:abstractNumId w:val="19"/>
  </w:num>
  <w:num w:numId="42">
    <w:abstractNumId w:val="28"/>
  </w:num>
  <w:num w:numId="43">
    <w:abstractNumId w:val="14"/>
  </w:num>
  <w:num w:numId="44">
    <w:abstractNumId w:val="32"/>
  </w:num>
  <w:num w:numId="45">
    <w:abstractNumId w:val="1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hideSpellingErrors/>
  <w:defaultTabStop w:val="706"/>
  <w:autoHyphenation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30173"/>
    <w:rsid w:val="000007F9"/>
    <w:rsid w:val="00001842"/>
    <w:rsid w:val="00003193"/>
    <w:rsid w:val="00004CD0"/>
    <w:rsid w:val="0001046B"/>
    <w:rsid w:val="00013E1D"/>
    <w:rsid w:val="0001544A"/>
    <w:rsid w:val="000202F3"/>
    <w:rsid w:val="00021257"/>
    <w:rsid w:val="00021CBD"/>
    <w:rsid w:val="00026CDE"/>
    <w:rsid w:val="0003024E"/>
    <w:rsid w:val="00031E78"/>
    <w:rsid w:val="00032724"/>
    <w:rsid w:val="00032E87"/>
    <w:rsid w:val="00034532"/>
    <w:rsid w:val="0003499F"/>
    <w:rsid w:val="00040201"/>
    <w:rsid w:val="00040B36"/>
    <w:rsid w:val="00041758"/>
    <w:rsid w:val="00042DC2"/>
    <w:rsid w:val="00043448"/>
    <w:rsid w:val="00043DD8"/>
    <w:rsid w:val="000446B1"/>
    <w:rsid w:val="000516EA"/>
    <w:rsid w:val="00056BD9"/>
    <w:rsid w:val="000641BE"/>
    <w:rsid w:val="00072953"/>
    <w:rsid w:val="00074041"/>
    <w:rsid w:val="000754C1"/>
    <w:rsid w:val="00081D32"/>
    <w:rsid w:val="000821D7"/>
    <w:rsid w:val="00082EEA"/>
    <w:rsid w:val="00092396"/>
    <w:rsid w:val="000928A5"/>
    <w:rsid w:val="000930B2"/>
    <w:rsid w:val="000963E1"/>
    <w:rsid w:val="000A06EE"/>
    <w:rsid w:val="000A1A13"/>
    <w:rsid w:val="000A3151"/>
    <w:rsid w:val="000A3D1D"/>
    <w:rsid w:val="000A4E48"/>
    <w:rsid w:val="000A5FC0"/>
    <w:rsid w:val="000B1852"/>
    <w:rsid w:val="000B1F7C"/>
    <w:rsid w:val="000B52C8"/>
    <w:rsid w:val="000C00AF"/>
    <w:rsid w:val="000C05D2"/>
    <w:rsid w:val="000C1777"/>
    <w:rsid w:val="000C39E0"/>
    <w:rsid w:val="000C53C0"/>
    <w:rsid w:val="000C7A0A"/>
    <w:rsid w:val="000C7C2A"/>
    <w:rsid w:val="000D4EC9"/>
    <w:rsid w:val="000D6456"/>
    <w:rsid w:val="000D7D7E"/>
    <w:rsid w:val="000E5928"/>
    <w:rsid w:val="000F0AA4"/>
    <w:rsid w:val="000F1227"/>
    <w:rsid w:val="000F2699"/>
    <w:rsid w:val="000F30B5"/>
    <w:rsid w:val="000F52DA"/>
    <w:rsid w:val="000F7022"/>
    <w:rsid w:val="00102474"/>
    <w:rsid w:val="001150E5"/>
    <w:rsid w:val="00116E5B"/>
    <w:rsid w:val="001220F0"/>
    <w:rsid w:val="0012226E"/>
    <w:rsid w:val="001251D3"/>
    <w:rsid w:val="00130C0D"/>
    <w:rsid w:val="00131AA8"/>
    <w:rsid w:val="00140A38"/>
    <w:rsid w:val="001414AA"/>
    <w:rsid w:val="00146FBB"/>
    <w:rsid w:val="001517FD"/>
    <w:rsid w:val="001521C0"/>
    <w:rsid w:val="00152A28"/>
    <w:rsid w:val="00155B3C"/>
    <w:rsid w:val="00155EDC"/>
    <w:rsid w:val="001570F7"/>
    <w:rsid w:val="00157CD4"/>
    <w:rsid w:val="001626BE"/>
    <w:rsid w:val="00163D1F"/>
    <w:rsid w:val="00164FFD"/>
    <w:rsid w:val="00165F51"/>
    <w:rsid w:val="00166C5D"/>
    <w:rsid w:val="00170A32"/>
    <w:rsid w:val="00170B67"/>
    <w:rsid w:val="00175BB1"/>
    <w:rsid w:val="00177A6D"/>
    <w:rsid w:val="00180384"/>
    <w:rsid w:val="00183083"/>
    <w:rsid w:val="00184893"/>
    <w:rsid w:val="00191ECD"/>
    <w:rsid w:val="00192813"/>
    <w:rsid w:val="00193B95"/>
    <w:rsid w:val="00193E93"/>
    <w:rsid w:val="00194F05"/>
    <w:rsid w:val="00196245"/>
    <w:rsid w:val="00196582"/>
    <w:rsid w:val="0019746F"/>
    <w:rsid w:val="001A070E"/>
    <w:rsid w:val="001A17D5"/>
    <w:rsid w:val="001A4815"/>
    <w:rsid w:val="001A685B"/>
    <w:rsid w:val="001B015E"/>
    <w:rsid w:val="001B16A4"/>
    <w:rsid w:val="001B16FC"/>
    <w:rsid w:val="001B2BB2"/>
    <w:rsid w:val="001B76BC"/>
    <w:rsid w:val="001C05AF"/>
    <w:rsid w:val="001C11F7"/>
    <w:rsid w:val="001C21C5"/>
    <w:rsid w:val="001C4DF5"/>
    <w:rsid w:val="001C5475"/>
    <w:rsid w:val="001C5707"/>
    <w:rsid w:val="001C76A6"/>
    <w:rsid w:val="001D06DA"/>
    <w:rsid w:val="001D2B05"/>
    <w:rsid w:val="001D490A"/>
    <w:rsid w:val="001D6A8A"/>
    <w:rsid w:val="001E03D1"/>
    <w:rsid w:val="001E0485"/>
    <w:rsid w:val="001E0E02"/>
    <w:rsid w:val="001E20FD"/>
    <w:rsid w:val="001E2D51"/>
    <w:rsid w:val="001E6430"/>
    <w:rsid w:val="001F0750"/>
    <w:rsid w:val="001F26F8"/>
    <w:rsid w:val="001F306A"/>
    <w:rsid w:val="001F51E7"/>
    <w:rsid w:val="001F5354"/>
    <w:rsid w:val="001F5384"/>
    <w:rsid w:val="001F6E73"/>
    <w:rsid w:val="002013AF"/>
    <w:rsid w:val="00206D2A"/>
    <w:rsid w:val="00207867"/>
    <w:rsid w:val="00212F53"/>
    <w:rsid w:val="00214FDE"/>
    <w:rsid w:val="00217CF6"/>
    <w:rsid w:val="00221A6B"/>
    <w:rsid w:val="00224EA5"/>
    <w:rsid w:val="00224FD2"/>
    <w:rsid w:val="00226382"/>
    <w:rsid w:val="002272B8"/>
    <w:rsid w:val="00227B8E"/>
    <w:rsid w:val="00227FCE"/>
    <w:rsid w:val="00230173"/>
    <w:rsid w:val="00232606"/>
    <w:rsid w:val="00234E1B"/>
    <w:rsid w:val="002358F9"/>
    <w:rsid w:val="0023757F"/>
    <w:rsid w:val="00240EEC"/>
    <w:rsid w:val="00242CC7"/>
    <w:rsid w:val="00245675"/>
    <w:rsid w:val="002456B4"/>
    <w:rsid w:val="00245CB9"/>
    <w:rsid w:val="002469A6"/>
    <w:rsid w:val="00246ABF"/>
    <w:rsid w:val="00252792"/>
    <w:rsid w:val="002534FB"/>
    <w:rsid w:val="00253E7E"/>
    <w:rsid w:val="0025446B"/>
    <w:rsid w:val="00254528"/>
    <w:rsid w:val="00255D8F"/>
    <w:rsid w:val="00256666"/>
    <w:rsid w:val="002612E9"/>
    <w:rsid w:val="0026328B"/>
    <w:rsid w:val="00263E87"/>
    <w:rsid w:val="002665CE"/>
    <w:rsid w:val="00266C4A"/>
    <w:rsid w:val="002674E4"/>
    <w:rsid w:val="00267692"/>
    <w:rsid w:val="00271091"/>
    <w:rsid w:val="0027700F"/>
    <w:rsid w:val="002775A7"/>
    <w:rsid w:val="002779E2"/>
    <w:rsid w:val="0028334F"/>
    <w:rsid w:val="00283E82"/>
    <w:rsid w:val="00284390"/>
    <w:rsid w:val="00287681"/>
    <w:rsid w:val="00291304"/>
    <w:rsid w:val="00292CB3"/>
    <w:rsid w:val="0029355D"/>
    <w:rsid w:val="002A1953"/>
    <w:rsid w:val="002A2A94"/>
    <w:rsid w:val="002A4D63"/>
    <w:rsid w:val="002A4D6C"/>
    <w:rsid w:val="002A552D"/>
    <w:rsid w:val="002A5FE5"/>
    <w:rsid w:val="002B16CF"/>
    <w:rsid w:val="002C1B71"/>
    <w:rsid w:val="002C3C72"/>
    <w:rsid w:val="002D0922"/>
    <w:rsid w:val="002D4787"/>
    <w:rsid w:val="002D4B92"/>
    <w:rsid w:val="002D4FD1"/>
    <w:rsid w:val="002D592B"/>
    <w:rsid w:val="002E5352"/>
    <w:rsid w:val="002F1368"/>
    <w:rsid w:val="002F44CD"/>
    <w:rsid w:val="003033A8"/>
    <w:rsid w:val="003041D3"/>
    <w:rsid w:val="00304A2A"/>
    <w:rsid w:val="00306CF0"/>
    <w:rsid w:val="00311A33"/>
    <w:rsid w:val="00312575"/>
    <w:rsid w:val="00312B40"/>
    <w:rsid w:val="00314CC9"/>
    <w:rsid w:val="0031613F"/>
    <w:rsid w:val="00321A43"/>
    <w:rsid w:val="00325133"/>
    <w:rsid w:val="003257A7"/>
    <w:rsid w:val="00326FD0"/>
    <w:rsid w:val="00330EE9"/>
    <w:rsid w:val="00333940"/>
    <w:rsid w:val="00333CEC"/>
    <w:rsid w:val="00335EA6"/>
    <w:rsid w:val="00336E3C"/>
    <w:rsid w:val="003372EE"/>
    <w:rsid w:val="0034114A"/>
    <w:rsid w:val="00342A4D"/>
    <w:rsid w:val="00345F71"/>
    <w:rsid w:val="00353F20"/>
    <w:rsid w:val="00357804"/>
    <w:rsid w:val="003606AA"/>
    <w:rsid w:val="0036507C"/>
    <w:rsid w:val="00365424"/>
    <w:rsid w:val="0036638D"/>
    <w:rsid w:val="0036660D"/>
    <w:rsid w:val="00366A73"/>
    <w:rsid w:val="00372BA6"/>
    <w:rsid w:val="0037572A"/>
    <w:rsid w:val="0037654E"/>
    <w:rsid w:val="00376EE9"/>
    <w:rsid w:val="00381619"/>
    <w:rsid w:val="00382014"/>
    <w:rsid w:val="00383AF5"/>
    <w:rsid w:val="00387ABB"/>
    <w:rsid w:val="00391FD5"/>
    <w:rsid w:val="00392133"/>
    <w:rsid w:val="00392E69"/>
    <w:rsid w:val="0039385B"/>
    <w:rsid w:val="0039657C"/>
    <w:rsid w:val="00396F59"/>
    <w:rsid w:val="003A237F"/>
    <w:rsid w:val="003A2864"/>
    <w:rsid w:val="003A311D"/>
    <w:rsid w:val="003A3629"/>
    <w:rsid w:val="003A45F1"/>
    <w:rsid w:val="003A73AD"/>
    <w:rsid w:val="003B0825"/>
    <w:rsid w:val="003B27D8"/>
    <w:rsid w:val="003B2B99"/>
    <w:rsid w:val="003B30D5"/>
    <w:rsid w:val="003B6F18"/>
    <w:rsid w:val="003C043C"/>
    <w:rsid w:val="003C24CC"/>
    <w:rsid w:val="003C2DBB"/>
    <w:rsid w:val="003D4DDB"/>
    <w:rsid w:val="003D7828"/>
    <w:rsid w:val="003E2108"/>
    <w:rsid w:val="003E2295"/>
    <w:rsid w:val="003E2526"/>
    <w:rsid w:val="003E4474"/>
    <w:rsid w:val="003E4621"/>
    <w:rsid w:val="003E4DE6"/>
    <w:rsid w:val="003E5F2A"/>
    <w:rsid w:val="003E6093"/>
    <w:rsid w:val="003E7F43"/>
    <w:rsid w:val="003F67CB"/>
    <w:rsid w:val="003F6961"/>
    <w:rsid w:val="00406335"/>
    <w:rsid w:val="00412E91"/>
    <w:rsid w:val="0041301D"/>
    <w:rsid w:val="00413D14"/>
    <w:rsid w:val="00413DFA"/>
    <w:rsid w:val="00414471"/>
    <w:rsid w:val="00416366"/>
    <w:rsid w:val="00422208"/>
    <w:rsid w:val="00422432"/>
    <w:rsid w:val="00424DB8"/>
    <w:rsid w:val="00425C30"/>
    <w:rsid w:val="00434B44"/>
    <w:rsid w:val="0044130C"/>
    <w:rsid w:val="00445040"/>
    <w:rsid w:val="00445601"/>
    <w:rsid w:val="00446DA9"/>
    <w:rsid w:val="004522FC"/>
    <w:rsid w:val="00452A9F"/>
    <w:rsid w:val="00453782"/>
    <w:rsid w:val="00454D4F"/>
    <w:rsid w:val="004550BD"/>
    <w:rsid w:val="004625B6"/>
    <w:rsid w:val="00463093"/>
    <w:rsid w:val="00463A46"/>
    <w:rsid w:val="0046651C"/>
    <w:rsid w:val="0047014A"/>
    <w:rsid w:val="0047111B"/>
    <w:rsid w:val="00474D5E"/>
    <w:rsid w:val="00475C0C"/>
    <w:rsid w:val="0047777E"/>
    <w:rsid w:val="00487BC1"/>
    <w:rsid w:val="004914A8"/>
    <w:rsid w:val="00492FD7"/>
    <w:rsid w:val="00493633"/>
    <w:rsid w:val="004949FF"/>
    <w:rsid w:val="004953EE"/>
    <w:rsid w:val="004A5DB9"/>
    <w:rsid w:val="004A7919"/>
    <w:rsid w:val="004A7CBB"/>
    <w:rsid w:val="004B1DB3"/>
    <w:rsid w:val="004B4B1E"/>
    <w:rsid w:val="004B61F4"/>
    <w:rsid w:val="004B78BA"/>
    <w:rsid w:val="004C28A9"/>
    <w:rsid w:val="004C2D6F"/>
    <w:rsid w:val="004C5036"/>
    <w:rsid w:val="004C5E91"/>
    <w:rsid w:val="004D1CE7"/>
    <w:rsid w:val="004D493F"/>
    <w:rsid w:val="004D5443"/>
    <w:rsid w:val="004D6F39"/>
    <w:rsid w:val="004D7937"/>
    <w:rsid w:val="004D7C35"/>
    <w:rsid w:val="004E066A"/>
    <w:rsid w:val="004E56EF"/>
    <w:rsid w:val="004E6955"/>
    <w:rsid w:val="004E79FF"/>
    <w:rsid w:val="004F21CF"/>
    <w:rsid w:val="004F2959"/>
    <w:rsid w:val="004F595D"/>
    <w:rsid w:val="00500398"/>
    <w:rsid w:val="005115A8"/>
    <w:rsid w:val="00511E49"/>
    <w:rsid w:val="00523A32"/>
    <w:rsid w:val="00524127"/>
    <w:rsid w:val="00530246"/>
    <w:rsid w:val="005319E9"/>
    <w:rsid w:val="00532430"/>
    <w:rsid w:val="0053266C"/>
    <w:rsid w:val="00534117"/>
    <w:rsid w:val="0054010C"/>
    <w:rsid w:val="00542E3B"/>
    <w:rsid w:val="00547C54"/>
    <w:rsid w:val="00547F2A"/>
    <w:rsid w:val="00550DB8"/>
    <w:rsid w:val="005567E0"/>
    <w:rsid w:val="00557004"/>
    <w:rsid w:val="005610CD"/>
    <w:rsid w:val="005619C3"/>
    <w:rsid w:val="00563FD6"/>
    <w:rsid w:val="00564128"/>
    <w:rsid w:val="00565768"/>
    <w:rsid w:val="00566449"/>
    <w:rsid w:val="0056762E"/>
    <w:rsid w:val="005720B9"/>
    <w:rsid w:val="00572B3E"/>
    <w:rsid w:val="00573098"/>
    <w:rsid w:val="00576A37"/>
    <w:rsid w:val="00576DCA"/>
    <w:rsid w:val="00583635"/>
    <w:rsid w:val="005926F1"/>
    <w:rsid w:val="00593E40"/>
    <w:rsid w:val="00597636"/>
    <w:rsid w:val="005A2156"/>
    <w:rsid w:val="005A2EBF"/>
    <w:rsid w:val="005A543D"/>
    <w:rsid w:val="005A6C84"/>
    <w:rsid w:val="005B2D63"/>
    <w:rsid w:val="005B3F80"/>
    <w:rsid w:val="005B524A"/>
    <w:rsid w:val="005B5CDD"/>
    <w:rsid w:val="005B7F11"/>
    <w:rsid w:val="005C1121"/>
    <w:rsid w:val="005C4CA9"/>
    <w:rsid w:val="005C5561"/>
    <w:rsid w:val="005C6EC1"/>
    <w:rsid w:val="005C7D77"/>
    <w:rsid w:val="005C7FDD"/>
    <w:rsid w:val="005E103E"/>
    <w:rsid w:val="005E1B3D"/>
    <w:rsid w:val="005E3DD2"/>
    <w:rsid w:val="005F2268"/>
    <w:rsid w:val="005F3B26"/>
    <w:rsid w:val="005F4D0D"/>
    <w:rsid w:val="005F7E28"/>
    <w:rsid w:val="00600A0B"/>
    <w:rsid w:val="00604546"/>
    <w:rsid w:val="006077A1"/>
    <w:rsid w:val="00610DF5"/>
    <w:rsid w:val="006122E6"/>
    <w:rsid w:val="00612C02"/>
    <w:rsid w:val="00615922"/>
    <w:rsid w:val="006167E8"/>
    <w:rsid w:val="00617292"/>
    <w:rsid w:val="006216A9"/>
    <w:rsid w:val="006227D7"/>
    <w:rsid w:val="006270F4"/>
    <w:rsid w:val="00627B45"/>
    <w:rsid w:val="0063420E"/>
    <w:rsid w:val="00634943"/>
    <w:rsid w:val="006362E6"/>
    <w:rsid w:val="006411E7"/>
    <w:rsid w:val="00644A98"/>
    <w:rsid w:val="00644C58"/>
    <w:rsid w:val="00646C03"/>
    <w:rsid w:val="00651B90"/>
    <w:rsid w:val="0065215B"/>
    <w:rsid w:val="006541BC"/>
    <w:rsid w:val="00656679"/>
    <w:rsid w:val="0065708E"/>
    <w:rsid w:val="006571D2"/>
    <w:rsid w:val="00657B66"/>
    <w:rsid w:val="00660D1F"/>
    <w:rsid w:val="0066153A"/>
    <w:rsid w:val="006642BD"/>
    <w:rsid w:val="006668DF"/>
    <w:rsid w:val="0066720B"/>
    <w:rsid w:val="0067387B"/>
    <w:rsid w:val="00675B0D"/>
    <w:rsid w:val="0068117D"/>
    <w:rsid w:val="006825E0"/>
    <w:rsid w:val="00683CCE"/>
    <w:rsid w:val="00684C00"/>
    <w:rsid w:val="00692811"/>
    <w:rsid w:val="00693C09"/>
    <w:rsid w:val="00695642"/>
    <w:rsid w:val="00695FE8"/>
    <w:rsid w:val="006A2482"/>
    <w:rsid w:val="006A50A4"/>
    <w:rsid w:val="006A5CB2"/>
    <w:rsid w:val="006A7809"/>
    <w:rsid w:val="006B0F7E"/>
    <w:rsid w:val="006B3BE8"/>
    <w:rsid w:val="006B3E1E"/>
    <w:rsid w:val="006B5B1A"/>
    <w:rsid w:val="006C3BD7"/>
    <w:rsid w:val="006D4DE7"/>
    <w:rsid w:val="006D65CB"/>
    <w:rsid w:val="006D7B02"/>
    <w:rsid w:val="006E46B0"/>
    <w:rsid w:val="006E5DE8"/>
    <w:rsid w:val="006F45AC"/>
    <w:rsid w:val="006F6320"/>
    <w:rsid w:val="006F6A19"/>
    <w:rsid w:val="00701DDA"/>
    <w:rsid w:val="007111D3"/>
    <w:rsid w:val="007111EF"/>
    <w:rsid w:val="00711E95"/>
    <w:rsid w:val="00712896"/>
    <w:rsid w:val="0072053B"/>
    <w:rsid w:val="00720BA0"/>
    <w:rsid w:val="00725810"/>
    <w:rsid w:val="007276F9"/>
    <w:rsid w:val="0073226C"/>
    <w:rsid w:val="00735732"/>
    <w:rsid w:val="0074136E"/>
    <w:rsid w:val="007419AC"/>
    <w:rsid w:val="00742019"/>
    <w:rsid w:val="007427F7"/>
    <w:rsid w:val="00742EDA"/>
    <w:rsid w:val="00744BAA"/>
    <w:rsid w:val="00744EEE"/>
    <w:rsid w:val="00747161"/>
    <w:rsid w:val="00747F37"/>
    <w:rsid w:val="00754D48"/>
    <w:rsid w:val="00756013"/>
    <w:rsid w:val="00756A1B"/>
    <w:rsid w:val="00757936"/>
    <w:rsid w:val="0076364E"/>
    <w:rsid w:val="0076475A"/>
    <w:rsid w:val="00765425"/>
    <w:rsid w:val="00770B3E"/>
    <w:rsid w:val="007715AA"/>
    <w:rsid w:val="00773061"/>
    <w:rsid w:val="007737B7"/>
    <w:rsid w:val="00774385"/>
    <w:rsid w:val="007758AD"/>
    <w:rsid w:val="00780168"/>
    <w:rsid w:val="00781AAD"/>
    <w:rsid w:val="00781CED"/>
    <w:rsid w:val="00790252"/>
    <w:rsid w:val="00791400"/>
    <w:rsid w:val="007919A1"/>
    <w:rsid w:val="00793672"/>
    <w:rsid w:val="00795D1F"/>
    <w:rsid w:val="007976F1"/>
    <w:rsid w:val="007A1B7D"/>
    <w:rsid w:val="007A339D"/>
    <w:rsid w:val="007A3DAB"/>
    <w:rsid w:val="007A5AA9"/>
    <w:rsid w:val="007A5D98"/>
    <w:rsid w:val="007A61CC"/>
    <w:rsid w:val="007A63DA"/>
    <w:rsid w:val="007B1104"/>
    <w:rsid w:val="007B14AD"/>
    <w:rsid w:val="007B6361"/>
    <w:rsid w:val="007C3030"/>
    <w:rsid w:val="007C431D"/>
    <w:rsid w:val="007C5258"/>
    <w:rsid w:val="007C7B4C"/>
    <w:rsid w:val="007D0157"/>
    <w:rsid w:val="007D0DE9"/>
    <w:rsid w:val="007D617A"/>
    <w:rsid w:val="007E08BF"/>
    <w:rsid w:val="007E2C6F"/>
    <w:rsid w:val="007E37F7"/>
    <w:rsid w:val="007E629F"/>
    <w:rsid w:val="007E7E58"/>
    <w:rsid w:val="007F1241"/>
    <w:rsid w:val="007F5D9B"/>
    <w:rsid w:val="007F7A5E"/>
    <w:rsid w:val="00800B1E"/>
    <w:rsid w:val="00803A97"/>
    <w:rsid w:val="008076B3"/>
    <w:rsid w:val="00811911"/>
    <w:rsid w:val="00811ACE"/>
    <w:rsid w:val="00816207"/>
    <w:rsid w:val="00816F60"/>
    <w:rsid w:val="00822235"/>
    <w:rsid w:val="00824E45"/>
    <w:rsid w:val="00827286"/>
    <w:rsid w:val="00830869"/>
    <w:rsid w:val="00830A01"/>
    <w:rsid w:val="008322F4"/>
    <w:rsid w:val="008330DE"/>
    <w:rsid w:val="008333B7"/>
    <w:rsid w:val="008379DB"/>
    <w:rsid w:val="00845C9D"/>
    <w:rsid w:val="00852757"/>
    <w:rsid w:val="008547F0"/>
    <w:rsid w:val="00857D27"/>
    <w:rsid w:val="00863399"/>
    <w:rsid w:val="00865A2E"/>
    <w:rsid w:val="00866563"/>
    <w:rsid w:val="008679ED"/>
    <w:rsid w:val="00870457"/>
    <w:rsid w:val="008742CD"/>
    <w:rsid w:val="00875B48"/>
    <w:rsid w:val="00883D28"/>
    <w:rsid w:val="00884CFB"/>
    <w:rsid w:val="00885354"/>
    <w:rsid w:val="00885778"/>
    <w:rsid w:val="00891861"/>
    <w:rsid w:val="00894804"/>
    <w:rsid w:val="00894DE2"/>
    <w:rsid w:val="008A0F12"/>
    <w:rsid w:val="008A35CE"/>
    <w:rsid w:val="008A3E6F"/>
    <w:rsid w:val="008A507A"/>
    <w:rsid w:val="008A5714"/>
    <w:rsid w:val="008A7AA1"/>
    <w:rsid w:val="008B1978"/>
    <w:rsid w:val="008B3DCC"/>
    <w:rsid w:val="008B7B27"/>
    <w:rsid w:val="008C28B3"/>
    <w:rsid w:val="008C34D1"/>
    <w:rsid w:val="008C4E1B"/>
    <w:rsid w:val="008C5A0B"/>
    <w:rsid w:val="008D1758"/>
    <w:rsid w:val="008D19E3"/>
    <w:rsid w:val="008D2908"/>
    <w:rsid w:val="008E17D2"/>
    <w:rsid w:val="008E6477"/>
    <w:rsid w:val="008F1C10"/>
    <w:rsid w:val="008F1D10"/>
    <w:rsid w:val="008F2463"/>
    <w:rsid w:val="008F4F9D"/>
    <w:rsid w:val="008F7188"/>
    <w:rsid w:val="009009A9"/>
    <w:rsid w:val="00901404"/>
    <w:rsid w:val="00901C49"/>
    <w:rsid w:val="00904AED"/>
    <w:rsid w:val="009102E6"/>
    <w:rsid w:val="00911D48"/>
    <w:rsid w:val="0091350F"/>
    <w:rsid w:val="0091695C"/>
    <w:rsid w:val="009175FE"/>
    <w:rsid w:val="0092518C"/>
    <w:rsid w:val="009261A8"/>
    <w:rsid w:val="00932767"/>
    <w:rsid w:val="0093653D"/>
    <w:rsid w:val="00937E7F"/>
    <w:rsid w:val="00944E4F"/>
    <w:rsid w:val="00945F51"/>
    <w:rsid w:val="00956ABC"/>
    <w:rsid w:val="00964C94"/>
    <w:rsid w:val="00964D71"/>
    <w:rsid w:val="0096533E"/>
    <w:rsid w:val="009679CE"/>
    <w:rsid w:val="00970AF4"/>
    <w:rsid w:val="00973071"/>
    <w:rsid w:val="009734E8"/>
    <w:rsid w:val="00973928"/>
    <w:rsid w:val="00974F47"/>
    <w:rsid w:val="009823A2"/>
    <w:rsid w:val="009866BD"/>
    <w:rsid w:val="009869EE"/>
    <w:rsid w:val="00986CBF"/>
    <w:rsid w:val="009879F1"/>
    <w:rsid w:val="00991BFC"/>
    <w:rsid w:val="0099306E"/>
    <w:rsid w:val="00994D6F"/>
    <w:rsid w:val="00996769"/>
    <w:rsid w:val="009A0E29"/>
    <w:rsid w:val="009A1F3B"/>
    <w:rsid w:val="009A31B9"/>
    <w:rsid w:val="009A38AD"/>
    <w:rsid w:val="009A5047"/>
    <w:rsid w:val="009B00B3"/>
    <w:rsid w:val="009B1402"/>
    <w:rsid w:val="009B27C7"/>
    <w:rsid w:val="009B349B"/>
    <w:rsid w:val="009B4660"/>
    <w:rsid w:val="009C065F"/>
    <w:rsid w:val="009C1483"/>
    <w:rsid w:val="009C201E"/>
    <w:rsid w:val="009C279B"/>
    <w:rsid w:val="009C2C46"/>
    <w:rsid w:val="009C6B61"/>
    <w:rsid w:val="009D0327"/>
    <w:rsid w:val="009D0783"/>
    <w:rsid w:val="009D4B6E"/>
    <w:rsid w:val="009D537B"/>
    <w:rsid w:val="009D7AA8"/>
    <w:rsid w:val="009D7F60"/>
    <w:rsid w:val="009E40F8"/>
    <w:rsid w:val="009E4192"/>
    <w:rsid w:val="009E43B3"/>
    <w:rsid w:val="009E4430"/>
    <w:rsid w:val="009E7799"/>
    <w:rsid w:val="009E781A"/>
    <w:rsid w:val="009F03B7"/>
    <w:rsid w:val="009F3F06"/>
    <w:rsid w:val="009F551B"/>
    <w:rsid w:val="009F6CB1"/>
    <w:rsid w:val="009F6DCD"/>
    <w:rsid w:val="00A00DEC"/>
    <w:rsid w:val="00A0170F"/>
    <w:rsid w:val="00A01B1B"/>
    <w:rsid w:val="00A01EFD"/>
    <w:rsid w:val="00A05779"/>
    <w:rsid w:val="00A06527"/>
    <w:rsid w:val="00A1051F"/>
    <w:rsid w:val="00A11D8C"/>
    <w:rsid w:val="00A13629"/>
    <w:rsid w:val="00A13972"/>
    <w:rsid w:val="00A141FF"/>
    <w:rsid w:val="00A145A1"/>
    <w:rsid w:val="00A157BC"/>
    <w:rsid w:val="00A15C24"/>
    <w:rsid w:val="00A15F3A"/>
    <w:rsid w:val="00A1763F"/>
    <w:rsid w:val="00A2024F"/>
    <w:rsid w:val="00A217B9"/>
    <w:rsid w:val="00A22303"/>
    <w:rsid w:val="00A24BB0"/>
    <w:rsid w:val="00A26016"/>
    <w:rsid w:val="00A2629A"/>
    <w:rsid w:val="00A264F4"/>
    <w:rsid w:val="00A27B9C"/>
    <w:rsid w:val="00A27CEA"/>
    <w:rsid w:val="00A33D55"/>
    <w:rsid w:val="00A41828"/>
    <w:rsid w:val="00A4354A"/>
    <w:rsid w:val="00A43C8B"/>
    <w:rsid w:val="00A51C2C"/>
    <w:rsid w:val="00A536BF"/>
    <w:rsid w:val="00A54372"/>
    <w:rsid w:val="00A57053"/>
    <w:rsid w:val="00A605EA"/>
    <w:rsid w:val="00A6161E"/>
    <w:rsid w:val="00A61685"/>
    <w:rsid w:val="00A62B04"/>
    <w:rsid w:val="00A66944"/>
    <w:rsid w:val="00A66BCC"/>
    <w:rsid w:val="00A732A4"/>
    <w:rsid w:val="00A77067"/>
    <w:rsid w:val="00A77097"/>
    <w:rsid w:val="00A82782"/>
    <w:rsid w:val="00A861E2"/>
    <w:rsid w:val="00A869F3"/>
    <w:rsid w:val="00A87E44"/>
    <w:rsid w:val="00A90D93"/>
    <w:rsid w:val="00A954E2"/>
    <w:rsid w:val="00A95F16"/>
    <w:rsid w:val="00A97F0B"/>
    <w:rsid w:val="00AA0B46"/>
    <w:rsid w:val="00AA2286"/>
    <w:rsid w:val="00AA2368"/>
    <w:rsid w:val="00AA2FDA"/>
    <w:rsid w:val="00AA375A"/>
    <w:rsid w:val="00AA5175"/>
    <w:rsid w:val="00AB2B71"/>
    <w:rsid w:val="00AB5318"/>
    <w:rsid w:val="00AC133C"/>
    <w:rsid w:val="00AC21FB"/>
    <w:rsid w:val="00AC2ACE"/>
    <w:rsid w:val="00AC4201"/>
    <w:rsid w:val="00AC4E87"/>
    <w:rsid w:val="00AD21DF"/>
    <w:rsid w:val="00AD24F1"/>
    <w:rsid w:val="00AD2BC2"/>
    <w:rsid w:val="00AD3717"/>
    <w:rsid w:val="00AD644B"/>
    <w:rsid w:val="00AD65CE"/>
    <w:rsid w:val="00AD6AD9"/>
    <w:rsid w:val="00AD6B59"/>
    <w:rsid w:val="00AD6C73"/>
    <w:rsid w:val="00AE30C4"/>
    <w:rsid w:val="00AE3F4D"/>
    <w:rsid w:val="00AE4EB9"/>
    <w:rsid w:val="00AE6A51"/>
    <w:rsid w:val="00AE7906"/>
    <w:rsid w:val="00AE7BA3"/>
    <w:rsid w:val="00AF03A1"/>
    <w:rsid w:val="00AF548B"/>
    <w:rsid w:val="00AF7745"/>
    <w:rsid w:val="00B00E5A"/>
    <w:rsid w:val="00B014BF"/>
    <w:rsid w:val="00B01561"/>
    <w:rsid w:val="00B03108"/>
    <w:rsid w:val="00B03FDE"/>
    <w:rsid w:val="00B047EE"/>
    <w:rsid w:val="00B05105"/>
    <w:rsid w:val="00B05D21"/>
    <w:rsid w:val="00B1280A"/>
    <w:rsid w:val="00B13D8D"/>
    <w:rsid w:val="00B14F83"/>
    <w:rsid w:val="00B15D92"/>
    <w:rsid w:val="00B16BD7"/>
    <w:rsid w:val="00B16F63"/>
    <w:rsid w:val="00B23768"/>
    <w:rsid w:val="00B243CB"/>
    <w:rsid w:val="00B25184"/>
    <w:rsid w:val="00B34784"/>
    <w:rsid w:val="00B352DA"/>
    <w:rsid w:val="00B37817"/>
    <w:rsid w:val="00B37E16"/>
    <w:rsid w:val="00B4130D"/>
    <w:rsid w:val="00B511CD"/>
    <w:rsid w:val="00B52994"/>
    <w:rsid w:val="00B55376"/>
    <w:rsid w:val="00B57660"/>
    <w:rsid w:val="00B57936"/>
    <w:rsid w:val="00B61631"/>
    <w:rsid w:val="00B61E6B"/>
    <w:rsid w:val="00B72FAE"/>
    <w:rsid w:val="00B759E7"/>
    <w:rsid w:val="00B76ED2"/>
    <w:rsid w:val="00B80000"/>
    <w:rsid w:val="00B8036B"/>
    <w:rsid w:val="00B87EF1"/>
    <w:rsid w:val="00B90C13"/>
    <w:rsid w:val="00B92FF5"/>
    <w:rsid w:val="00B950BB"/>
    <w:rsid w:val="00B97DB7"/>
    <w:rsid w:val="00B97E49"/>
    <w:rsid w:val="00BA03F0"/>
    <w:rsid w:val="00BA0402"/>
    <w:rsid w:val="00BA0DA5"/>
    <w:rsid w:val="00BA2EE4"/>
    <w:rsid w:val="00BA2FBB"/>
    <w:rsid w:val="00BA555B"/>
    <w:rsid w:val="00BB1278"/>
    <w:rsid w:val="00BB2D8D"/>
    <w:rsid w:val="00BB37B5"/>
    <w:rsid w:val="00BB389C"/>
    <w:rsid w:val="00BB491F"/>
    <w:rsid w:val="00BB6502"/>
    <w:rsid w:val="00BB7747"/>
    <w:rsid w:val="00BC11B0"/>
    <w:rsid w:val="00BC480C"/>
    <w:rsid w:val="00BC6D64"/>
    <w:rsid w:val="00BC6EE9"/>
    <w:rsid w:val="00BC77BE"/>
    <w:rsid w:val="00BD1DD5"/>
    <w:rsid w:val="00BD2F73"/>
    <w:rsid w:val="00BD3874"/>
    <w:rsid w:val="00BD5A92"/>
    <w:rsid w:val="00BD6C3A"/>
    <w:rsid w:val="00BE0198"/>
    <w:rsid w:val="00BE080F"/>
    <w:rsid w:val="00BE136B"/>
    <w:rsid w:val="00BE380B"/>
    <w:rsid w:val="00BE50AB"/>
    <w:rsid w:val="00BF06BA"/>
    <w:rsid w:val="00BF06C7"/>
    <w:rsid w:val="00BF1B42"/>
    <w:rsid w:val="00BF53F2"/>
    <w:rsid w:val="00BF5503"/>
    <w:rsid w:val="00BF55AA"/>
    <w:rsid w:val="00BF678C"/>
    <w:rsid w:val="00BF6B75"/>
    <w:rsid w:val="00BF755E"/>
    <w:rsid w:val="00C0042D"/>
    <w:rsid w:val="00C05319"/>
    <w:rsid w:val="00C074C4"/>
    <w:rsid w:val="00C07758"/>
    <w:rsid w:val="00C104D5"/>
    <w:rsid w:val="00C1062D"/>
    <w:rsid w:val="00C12724"/>
    <w:rsid w:val="00C134EB"/>
    <w:rsid w:val="00C136EE"/>
    <w:rsid w:val="00C15C74"/>
    <w:rsid w:val="00C20C50"/>
    <w:rsid w:val="00C224AB"/>
    <w:rsid w:val="00C224C3"/>
    <w:rsid w:val="00C248BD"/>
    <w:rsid w:val="00C25637"/>
    <w:rsid w:val="00C30D4E"/>
    <w:rsid w:val="00C3165E"/>
    <w:rsid w:val="00C321F8"/>
    <w:rsid w:val="00C353BF"/>
    <w:rsid w:val="00C365CA"/>
    <w:rsid w:val="00C373C9"/>
    <w:rsid w:val="00C404FE"/>
    <w:rsid w:val="00C42042"/>
    <w:rsid w:val="00C42333"/>
    <w:rsid w:val="00C440A7"/>
    <w:rsid w:val="00C44209"/>
    <w:rsid w:val="00C478CE"/>
    <w:rsid w:val="00C50CDE"/>
    <w:rsid w:val="00C519EE"/>
    <w:rsid w:val="00C51CBB"/>
    <w:rsid w:val="00C5296D"/>
    <w:rsid w:val="00C607F6"/>
    <w:rsid w:val="00C61909"/>
    <w:rsid w:val="00C62BB8"/>
    <w:rsid w:val="00C73B40"/>
    <w:rsid w:val="00C76046"/>
    <w:rsid w:val="00C77EA9"/>
    <w:rsid w:val="00C806AC"/>
    <w:rsid w:val="00C8245F"/>
    <w:rsid w:val="00C8300E"/>
    <w:rsid w:val="00C85F5A"/>
    <w:rsid w:val="00C861A3"/>
    <w:rsid w:val="00C8711C"/>
    <w:rsid w:val="00C91896"/>
    <w:rsid w:val="00C94A50"/>
    <w:rsid w:val="00CA0138"/>
    <w:rsid w:val="00CA01B3"/>
    <w:rsid w:val="00CA08EB"/>
    <w:rsid w:val="00CA1950"/>
    <w:rsid w:val="00CA222A"/>
    <w:rsid w:val="00CA25D1"/>
    <w:rsid w:val="00CA7A74"/>
    <w:rsid w:val="00CA7E8E"/>
    <w:rsid w:val="00CB0722"/>
    <w:rsid w:val="00CB2E08"/>
    <w:rsid w:val="00CB3427"/>
    <w:rsid w:val="00CB638C"/>
    <w:rsid w:val="00CB6D21"/>
    <w:rsid w:val="00CC146B"/>
    <w:rsid w:val="00CC385A"/>
    <w:rsid w:val="00CC3888"/>
    <w:rsid w:val="00CD000B"/>
    <w:rsid w:val="00CD143D"/>
    <w:rsid w:val="00CD2C4B"/>
    <w:rsid w:val="00CD41DC"/>
    <w:rsid w:val="00CE6449"/>
    <w:rsid w:val="00CF0050"/>
    <w:rsid w:val="00CF518C"/>
    <w:rsid w:val="00D062CA"/>
    <w:rsid w:val="00D067AF"/>
    <w:rsid w:val="00D06E4C"/>
    <w:rsid w:val="00D12BC2"/>
    <w:rsid w:val="00D135AA"/>
    <w:rsid w:val="00D1414D"/>
    <w:rsid w:val="00D14369"/>
    <w:rsid w:val="00D17CB3"/>
    <w:rsid w:val="00D23297"/>
    <w:rsid w:val="00D243D3"/>
    <w:rsid w:val="00D245F3"/>
    <w:rsid w:val="00D249D6"/>
    <w:rsid w:val="00D30ECE"/>
    <w:rsid w:val="00D30F7D"/>
    <w:rsid w:val="00D32567"/>
    <w:rsid w:val="00D346B9"/>
    <w:rsid w:val="00D348B3"/>
    <w:rsid w:val="00D34938"/>
    <w:rsid w:val="00D34B4B"/>
    <w:rsid w:val="00D36D81"/>
    <w:rsid w:val="00D40873"/>
    <w:rsid w:val="00D42B50"/>
    <w:rsid w:val="00D43F4F"/>
    <w:rsid w:val="00D51FA1"/>
    <w:rsid w:val="00D55258"/>
    <w:rsid w:val="00D55485"/>
    <w:rsid w:val="00D5745D"/>
    <w:rsid w:val="00D60172"/>
    <w:rsid w:val="00D60BDD"/>
    <w:rsid w:val="00D61FEF"/>
    <w:rsid w:val="00D62CD9"/>
    <w:rsid w:val="00D6395D"/>
    <w:rsid w:val="00D64CF3"/>
    <w:rsid w:val="00D7065F"/>
    <w:rsid w:val="00D70BA1"/>
    <w:rsid w:val="00D80BC4"/>
    <w:rsid w:val="00D81C52"/>
    <w:rsid w:val="00D86511"/>
    <w:rsid w:val="00D865DF"/>
    <w:rsid w:val="00D93154"/>
    <w:rsid w:val="00D942A6"/>
    <w:rsid w:val="00D94CBA"/>
    <w:rsid w:val="00D962D5"/>
    <w:rsid w:val="00D9643C"/>
    <w:rsid w:val="00D96FD3"/>
    <w:rsid w:val="00D97474"/>
    <w:rsid w:val="00DA0CAD"/>
    <w:rsid w:val="00DA1C1E"/>
    <w:rsid w:val="00DA1F89"/>
    <w:rsid w:val="00DA2573"/>
    <w:rsid w:val="00DA551A"/>
    <w:rsid w:val="00DA729D"/>
    <w:rsid w:val="00DA7CC7"/>
    <w:rsid w:val="00DB4E37"/>
    <w:rsid w:val="00DB5D57"/>
    <w:rsid w:val="00DC08DD"/>
    <w:rsid w:val="00DC0B8D"/>
    <w:rsid w:val="00DC5BE1"/>
    <w:rsid w:val="00DC6E24"/>
    <w:rsid w:val="00DC7893"/>
    <w:rsid w:val="00DC7D84"/>
    <w:rsid w:val="00DD01B2"/>
    <w:rsid w:val="00DD1344"/>
    <w:rsid w:val="00DD1366"/>
    <w:rsid w:val="00DD1A9A"/>
    <w:rsid w:val="00DD1CA5"/>
    <w:rsid w:val="00DD3B66"/>
    <w:rsid w:val="00DD523A"/>
    <w:rsid w:val="00DD5EFD"/>
    <w:rsid w:val="00DE1A11"/>
    <w:rsid w:val="00DE2378"/>
    <w:rsid w:val="00DE269C"/>
    <w:rsid w:val="00DE2C59"/>
    <w:rsid w:val="00DE35F2"/>
    <w:rsid w:val="00DE3709"/>
    <w:rsid w:val="00DE4352"/>
    <w:rsid w:val="00DE5972"/>
    <w:rsid w:val="00DE63B3"/>
    <w:rsid w:val="00DE7B81"/>
    <w:rsid w:val="00DF0260"/>
    <w:rsid w:val="00DF153F"/>
    <w:rsid w:val="00DF2909"/>
    <w:rsid w:val="00DF2BDC"/>
    <w:rsid w:val="00DF522C"/>
    <w:rsid w:val="00E00C50"/>
    <w:rsid w:val="00E00C9A"/>
    <w:rsid w:val="00E02C19"/>
    <w:rsid w:val="00E039B6"/>
    <w:rsid w:val="00E06D66"/>
    <w:rsid w:val="00E1128D"/>
    <w:rsid w:val="00E11711"/>
    <w:rsid w:val="00E1339C"/>
    <w:rsid w:val="00E14532"/>
    <w:rsid w:val="00E173E2"/>
    <w:rsid w:val="00E179DB"/>
    <w:rsid w:val="00E20A7B"/>
    <w:rsid w:val="00E2244E"/>
    <w:rsid w:val="00E248E5"/>
    <w:rsid w:val="00E2587C"/>
    <w:rsid w:val="00E268E1"/>
    <w:rsid w:val="00E3254A"/>
    <w:rsid w:val="00E32A16"/>
    <w:rsid w:val="00E37673"/>
    <w:rsid w:val="00E462AD"/>
    <w:rsid w:val="00E523E6"/>
    <w:rsid w:val="00E53504"/>
    <w:rsid w:val="00E55232"/>
    <w:rsid w:val="00E57826"/>
    <w:rsid w:val="00E57FF8"/>
    <w:rsid w:val="00E60BAE"/>
    <w:rsid w:val="00E6118D"/>
    <w:rsid w:val="00E61A88"/>
    <w:rsid w:val="00E63914"/>
    <w:rsid w:val="00E64086"/>
    <w:rsid w:val="00E64C2A"/>
    <w:rsid w:val="00E64C40"/>
    <w:rsid w:val="00E65435"/>
    <w:rsid w:val="00E65464"/>
    <w:rsid w:val="00E676CE"/>
    <w:rsid w:val="00E716E2"/>
    <w:rsid w:val="00E72046"/>
    <w:rsid w:val="00E7290C"/>
    <w:rsid w:val="00E76E64"/>
    <w:rsid w:val="00E811B6"/>
    <w:rsid w:val="00E87688"/>
    <w:rsid w:val="00E87834"/>
    <w:rsid w:val="00E93E5C"/>
    <w:rsid w:val="00E9428D"/>
    <w:rsid w:val="00E958C8"/>
    <w:rsid w:val="00E97325"/>
    <w:rsid w:val="00EA36EB"/>
    <w:rsid w:val="00EA7029"/>
    <w:rsid w:val="00EA7FFA"/>
    <w:rsid w:val="00EB6CAB"/>
    <w:rsid w:val="00EC4841"/>
    <w:rsid w:val="00EC4B16"/>
    <w:rsid w:val="00EC6CA2"/>
    <w:rsid w:val="00EC74F6"/>
    <w:rsid w:val="00ED28DB"/>
    <w:rsid w:val="00ED33E3"/>
    <w:rsid w:val="00ED5363"/>
    <w:rsid w:val="00EE08F5"/>
    <w:rsid w:val="00EE206E"/>
    <w:rsid w:val="00EE3ED3"/>
    <w:rsid w:val="00EF0287"/>
    <w:rsid w:val="00EF336B"/>
    <w:rsid w:val="00F0129A"/>
    <w:rsid w:val="00F01386"/>
    <w:rsid w:val="00F064F8"/>
    <w:rsid w:val="00F0765F"/>
    <w:rsid w:val="00F103A4"/>
    <w:rsid w:val="00F1282D"/>
    <w:rsid w:val="00F14341"/>
    <w:rsid w:val="00F147D6"/>
    <w:rsid w:val="00F22620"/>
    <w:rsid w:val="00F2267A"/>
    <w:rsid w:val="00F230D8"/>
    <w:rsid w:val="00F24DC0"/>
    <w:rsid w:val="00F26B01"/>
    <w:rsid w:val="00F31E81"/>
    <w:rsid w:val="00F31ECF"/>
    <w:rsid w:val="00F32A39"/>
    <w:rsid w:val="00F332DA"/>
    <w:rsid w:val="00F3408E"/>
    <w:rsid w:val="00F34CF2"/>
    <w:rsid w:val="00F35D54"/>
    <w:rsid w:val="00F3751D"/>
    <w:rsid w:val="00F402E0"/>
    <w:rsid w:val="00F43937"/>
    <w:rsid w:val="00F51004"/>
    <w:rsid w:val="00F51F59"/>
    <w:rsid w:val="00F51F7A"/>
    <w:rsid w:val="00F54A18"/>
    <w:rsid w:val="00F6120A"/>
    <w:rsid w:val="00F62D4B"/>
    <w:rsid w:val="00F64EED"/>
    <w:rsid w:val="00F65849"/>
    <w:rsid w:val="00F65B9F"/>
    <w:rsid w:val="00F6693A"/>
    <w:rsid w:val="00F754B8"/>
    <w:rsid w:val="00F75ED8"/>
    <w:rsid w:val="00F761B8"/>
    <w:rsid w:val="00F80D3A"/>
    <w:rsid w:val="00F817C5"/>
    <w:rsid w:val="00F827A4"/>
    <w:rsid w:val="00F90D85"/>
    <w:rsid w:val="00F911D4"/>
    <w:rsid w:val="00F927A9"/>
    <w:rsid w:val="00F93DA0"/>
    <w:rsid w:val="00F943AD"/>
    <w:rsid w:val="00F9538B"/>
    <w:rsid w:val="00FA2E29"/>
    <w:rsid w:val="00FA5E88"/>
    <w:rsid w:val="00FA73FD"/>
    <w:rsid w:val="00FB3512"/>
    <w:rsid w:val="00FB3F14"/>
    <w:rsid w:val="00FC474F"/>
    <w:rsid w:val="00FC5299"/>
    <w:rsid w:val="00FC58BD"/>
    <w:rsid w:val="00FC627F"/>
    <w:rsid w:val="00FC7942"/>
    <w:rsid w:val="00FD5D3C"/>
    <w:rsid w:val="00FD603F"/>
    <w:rsid w:val="00FD64A1"/>
    <w:rsid w:val="00FD6B67"/>
    <w:rsid w:val="00FD7AA6"/>
    <w:rsid w:val="00FE2FF6"/>
    <w:rsid w:val="00FE3C87"/>
    <w:rsid w:val="00FE53BA"/>
    <w:rsid w:val="00FE6F9E"/>
    <w:rsid w:val="00FF4FC4"/>
    <w:rsid w:val="00FF5E41"/>
    <w:rsid w:val="00FF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32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qFormat/>
    <w:rsid w:val="007E08BF"/>
    <w:pPr>
      <w:keepNext/>
      <w:widowControl/>
      <w:suppressAutoHyphens w:val="0"/>
      <w:autoSpaceDN/>
      <w:ind w:firstLine="708"/>
      <w:textAlignment w:val="auto"/>
      <w:outlineLvl w:val="0"/>
    </w:pPr>
    <w:rPr>
      <w:rFonts w:eastAsia="Times New Roman" w:cs="Times New Roman"/>
      <w:b/>
      <w:kern w:val="0"/>
      <w:sz w:val="28"/>
      <w:lang w:val="ru-RU" w:eastAsia="ar-SA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A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8117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68117D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68117D"/>
    <w:pPr>
      <w:spacing w:after="120"/>
    </w:pPr>
  </w:style>
  <w:style w:type="paragraph" w:styleId="a3">
    <w:name w:val="List"/>
    <w:basedOn w:val="Textbody"/>
    <w:rsid w:val="0068117D"/>
  </w:style>
  <w:style w:type="paragraph" w:styleId="a4">
    <w:name w:val="caption"/>
    <w:basedOn w:val="Standard"/>
    <w:qFormat/>
    <w:rsid w:val="0068117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8117D"/>
    <w:pPr>
      <w:suppressLineNumbers/>
    </w:pPr>
  </w:style>
  <w:style w:type="paragraph" w:styleId="a5">
    <w:name w:val="footnote text"/>
    <w:basedOn w:val="a"/>
    <w:rsid w:val="0068117D"/>
    <w:pPr>
      <w:widowControl/>
      <w:suppressAutoHyphens w:val="0"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6">
    <w:name w:val="Текст сноски Знак"/>
    <w:rsid w:val="0068117D"/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styleId="a7">
    <w:name w:val="footnote reference"/>
    <w:rsid w:val="0068117D"/>
    <w:rPr>
      <w:position w:val="0"/>
      <w:vertAlign w:val="superscript"/>
    </w:rPr>
  </w:style>
  <w:style w:type="paragraph" w:styleId="a8">
    <w:name w:val="footer"/>
    <w:basedOn w:val="a"/>
    <w:uiPriority w:val="99"/>
    <w:rsid w:val="0068117D"/>
    <w:pPr>
      <w:widowControl/>
      <w:tabs>
        <w:tab w:val="center" w:pos="4677"/>
        <w:tab w:val="right" w:pos="9355"/>
      </w:tabs>
      <w:suppressAutoHyphens w:val="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9">
    <w:name w:val="Нижний колонтитул Знак"/>
    <w:uiPriority w:val="99"/>
    <w:rsid w:val="0068117D"/>
    <w:rPr>
      <w:rFonts w:eastAsia="Times New Roman" w:cs="Times New Roman"/>
      <w:kern w:val="0"/>
      <w:lang w:val="ru-RU" w:eastAsia="ru-RU" w:bidi="ar-SA"/>
    </w:rPr>
  </w:style>
  <w:style w:type="character" w:styleId="aa">
    <w:name w:val="page number"/>
    <w:basedOn w:val="a0"/>
    <w:rsid w:val="0068117D"/>
  </w:style>
  <w:style w:type="table" w:styleId="ab">
    <w:name w:val="Table Grid"/>
    <w:basedOn w:val="a1"/>
    <w:uiPriority w:val="59"/>
    <w:rsid w:val="008948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254528"/>
    <w:rPr>
      <w:rFonts w:cs="Times New Roman"/>
    </w:rPr>
  </w:style>
  <w:style w:type="paragraph" w:styleId="ad">
    <w:name w:val="Body Text"/>
    <w:basedOn w:val="a"/>
    <w:link w:val="ae"/>
    <w:rsid w:val="00DE269C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e">
    <w:name w:val="Основной текст Знак"/>
    <w:link w:val="ad"/>
    <w:rsid w:val="00DE269C"/>
    <w:rPr>
      <w:rFonts w:eastAsia="Times New Roman" w:cs="Times New Roman"/>
      <w:sz w:val="28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0F7022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0F7022"/>
    <w:rPr>
      <w:rFonts w:ascii="Tahoma" w:hAnsi="Tahoma"/>
      <w:kern w:val="3"/>
      <w:sz w:val="16"/>
      <w:szCs w:val="16"/>
      <w:lang w:val="de-DE" w:eastAsia="ja-JP" w:bidi="fa-IR"/>
    </w:rPr>
  </w:style>
  <w:style w:type="table" w:customStyle="1" w:styleId="11">
    <w:name w:val="Сетка таблицы1"/>
    <w:basedOn w:val="a1"/>
    <w:next w:val="ab"/>
    <w:uiPriority w:val="59"/>
    <w:rsid w:val="00557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391FD5"/>
    <w:rPr>
      <w:rFonts w:ascii="Times New Roman" w:hAnsi="Times New Roman" w:cs="Times New Roman"/>
      <w:sz w:val="26"/>
      <w:szCs w:val="26"/>
    </w:rPr>
  </w:style>
  <w:style w:type="paragraph" w:customStyle="1" w:styleId="21">
    <w:name w:val="Список 21"/>
    <w:basedOn w:val="a"/>
    <w:rsid w:val="00C0042D"/>
    <w:pPr>
      <w:widowControl/>
      <w:autoSpaceDN/>
      <w:ind w:left="566" w:hanging="283"/>
      <w:textAlignment w:val="auto"/>
    </w:pPr>
    <w:rPr>
      <w:rFonts w:eastAsia="Times New Roman" w:cs="Times New Roman"/>
      <w:kern w:val="0"/>
      <w:lang w:val="ru-RU" w:eastAsia="ar-SA" w:bidi="ar-SA"/>
    </w:rPr>
  </w:style>
  <w:style w:type="paragraph" w:styleId="af1">
    <w:name w:val="Body Text Indent"/>
    <w:basedOn w:val="a"/>
    <w:link w:val="af2"/>
    <w:semiHidden/>
    <w:rsid w:val="00E9428D"/>
    <w:pPr>
      <w:autoSpaceDN/>
      <w:spacing w:after="120"/>
      <w:ind w:left="283"/>
      <w:textAlignment w:val="auto"/>
    </w:pPr>
    <w:rPr>
      <w:rFonts w:eastAsia="Arial Unicode MS" w:cs="Times New Roman"/>
      <w:kern w:val="1"/>
      <w:lang w:val="ru-RU" w:bidi="ar-SA"/>
    </w:rPr>
  </w:style>
  <w:style w:type="character" w:customStyle="1" w:styleId="af2">
    <w:name w:val="Основной текст с отступом Знак"/>
    <w:basedOn w:val="a0"/>
    <w:link w:val="af1"/>
    <w:semiHidden/>
    <w:rsid w:val="00E9428D"/>
    <w:rPr>
      <w:rFonts w:eastAsia="Arial Unicode MS" w:cs="Times New Roman"/>
      <w:kern w:val="1"/>
      <w:sz w:val="24"/>
      <w:szCs w:val="24"/>
    </w:rPr>
  </w:style>
  <w:style w:type="character" w:styleId="af3">
    <w:name w:val="Hyperlink"/>
    <w:basedOn w:val="a0"/>
    <w:rsid w:val="006362E6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6362E6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val="ru-RU" w:eastAsia="ar-SA" w:bidi="ar-SA"/>
    </w:rPr>
  </w:style>
  <w:style w:type="character" w:customStyle="1" w:styleId="10">
    <w:name w:val="Заголовок 1 Знак"/>
    <w:basedOn w:val="a0"/>
    <w:link w:val="1"/>
    <w:rsid w:val="007E08BF"/>
    <w:rPr>
      <w:rFonts w:eastAsia="Times New Roman" w:cs="Times New Roman"/>
      <w:b/>
      <w:sz w:val="28"/>
      <w:szCs w:val="24"/>
      <w:lang w:eastAsia="ar-SA"/>
    </w:rPr>
  </w:style>
  <w:style w:type="character" w:styleId="af5">
    <w:name w:val="Placeholder Text"/>
    <w:basedOn w:val="a0"/>
    <w:uiPriority w:val="99"/>
    <w:semiHidden/>
    <w:rsid w:val="00EC4841"/>
    <w:rPr>
      <w:color w:val="808080"/>
    </w:rPr>
  </w:style>
  <w:style w:type="paragraph" w:customStyle="1" w:styleId="ConsPlusNormal">
    <w:name w:val="ConsPlusNormal"/>
    <w:rsid w:val="00E2244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76475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04A2A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val="de-DE" w:eastAsia="ja-JP" w:bidi="fa-IR"/>
    </w:rPr>
  </w:style>
  <w:style w:type="paragraph" w:styleId="af7">
    <w:name w:val="header"/>
    <w:basedOn w:val="a"/>
    <w:link w:val="af8"/>
    <w:uiPriority w:val="99"/>
    <w:semiHidden/>
    <w:unhideWhenUsed/>
    <w:rsid w:val="005720B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720B9"/>
    <w:rPr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31.bin"/><Relationship Id="rId63" Type="http://schemas.openxmlformats.org/officeDocument/2006/relationships/image" Target="media/image19.png"/><Relationship Id="rId68" Type="http://schemas.openxmlformats.org/officeDocument/2006/relationships/image" Target="media/image24.png"/><Relationship Id="rId76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image" Target="media/image45.e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7.png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9.bin"/><Relationship Id="rId58" Type="http://schemas.openxmlformats.org/officeDocument/2006/relationships/oleObject" Target="embeddings/oleObject34.bin"/><Relationship Id="rId66" Type="http://schemas.openxmlformats.org/officeDocument/2006/relationships/image" Target="media/image22.png"/><Relationship Id="rId74" Type="http://schemas.openxmlformats.org/officeDocument/2006/relationships/image" Target="media/image30.png"/><Relationship Id="rId79" Type="http://schemas.openxmlformats.org/officeDocument/2006/relationships/image" Target="media/image35.png"/><Relationship Id="rId87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82" Type="http://schemas.openxmlformats.org/officeDocument/2006/relationships/image" Target="media/image38.png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32.bin"/><Relationship Id="rId64" Type="http://schemas.openxmlformats.org/officeDocument/2006/relationships/image" Target="media/image20.png"/><Relationship Id="rId69" Type="http://schemas.openxmlformats.org/officeDocument/2006/relationships/image" Target="media/image25.png"/><Relationship Id="rId77" Type="http://schemas.openxmlformats.org/officeDocument/2006/relationships/image" Target="media/image33.png"/><Relationship Id="rId8" Type="http://schemas.openxmlformats.org/officeDocument/2006/relationships/image" Target="media/image1.wmf"/><Relationship Id="rId51" Type="http://schemas.openxmlformats.org/officeDocument/2006/relationships/oleObject" Target="embeddings/oleObject27.bin"/><Relationship Id="rId72" Type="http://schemas.openxmlformats.org/officeDocument/2006/relationships/image" Target="media/image28.png"/><Relationship Id="rId80" Type="http://schemas.openxmlformats.org/officeDocument/2006/relationships/image" Target="media/image36.png"/><Relationship Id="rId85" Type="http://schemas.openxmlformats.org/officeDocument/2006/relationships/image" Target="media/image41.png"/><Relationship Id="rId93" Type="http://schemas.openxmlformats.org/officeDocument/2006/relationships/image" Target="media/image46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5.bin"/><Relationship Id="rId67" Type="http://schemas.openxmlformats.org/officeDocument/2006/relationships/image" Target="media/image23.png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oleObject" Target="embeddings/oleObject30.bin"/><Relationship Id="rId62" Type="http://schemas.openxmlformats.org/officeDocument/2006/relationships/image" Target="media/image18.png"/><Relationship Id="rId70" Type="http://schemas.openxmlformats.org/officeDocument/2006/relationships/image" Target="media/image26.png"/><Relationship Id="rId75" Type="http://schemas.openxmlformats.org/officeDocument/2006/relationships/image" Target="media/image31.png"/><Relationship Id="rId83" Type="http://schemas.openxmlformats.org/officeDocument/2006/relationships/image" Target="media/image39.png"/><Relationship Id="rId88" Type="http://schemas.openxmlformats.org/officeDocument/2006/relationships/image" Target="media/image44.png"/><Relationship Id="rId91" Type="http://schemas.openxmlformats.org/officeDocument/2006/relationships/oleObject" Target="embeddings/oleObject38.bin"/><Relationship Id="rId96" Type="http://schemas.openxmlformats.org/officeDocument/2006/relationships/oleObject" Target="embeddings/oleObject4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3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8.bin"/><Relationship Id="rId60" Type="http://schemas.openxmlformats.org/officeDocument/2006/relationships/oleObject" Target="embeddings/oleObject36.bin"/><Relationship Id="rId65" Type="http://schemas.openxmlformats.org/officeDocument/2006/relationships/image" Target="media/image21.png"/><Relationship Id="rId73" Type="http://schemas.openxmlformats.org/officeDocument/2006/relationships/image" Target="media/image29.png"/><Relationship Id="rId78" Type="http://schemas.openxmlformats.org/officeDocument/2006/relationships/image" Target="media/image34.png"/><Relationship Id="rId81" Type="http://schemas.openxmlformats.org/officeDocument/2006/relationships/image" Target="media/image37.png"/><Relationship Id="rId86" Type="http://schemas.openxmlformats.org/officeDocument/2006/relationships/image" Target="media/image42.png"/><Relationship Id="rId94" Type="http://schemas.openxmlformats.org/officeDocument/2006/relationships/oleObject" Target="embeddings/oleObject4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A577E-1F57-4CE9-B136-E912FD6E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2554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nisman</dc:creator>
  <cp:lastModifiedBy>Teacher</cp:lastModifiedBy>
  <cp:revision>2</cp:revision>
  <cp:lastPrinted>2018-09-24T13:17:00Z</cp:lastPrinted>
  <dcterms:created xsi:type="dcterms:W3CDTF">2018-10-02T05:21:00Z</dcterms:created>
  <dcterms:modified xsi:type="dcterms:W3CDTF">2018-10-02T05:21:00Z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