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7" w:rsidRDefault="00905657" w:rsidP="00905657">
      <w:pPr>
        <w:jc w:val="center"/>
        <w:rPr>
          <w:lang w:eastAsia="ar-SA"/>
        </w:rPr>
      </w:pPr>
      <w:r>
        <w:t xml:space="preserve">ГБПОУ </w:t>
      </w:r>
      <w:r>
        <w:rPr>
          <w:lang w:eastAsia="ar-SA"/>
        </w:rPr>
        <w:t>«ПОВОЛЖСКИЙ  ГОСУДАРСТВЕННЫЙ  КОЛЛЕДЖ</w:t>
      </w:r>
      <w:r>
        <w:rPr>
          <w:b/>
          <w:lang w:eastAsia="ar-SA"/>
        </w:rPr>
        <w:t>»</w:t>
      </w:r>
    </w:p>
    <w:p w:rsidR="00905657" w:rsidRDefault="00905657" w:rsidP="00905657">
      <w:pPr>
        <w:ind w:left="5760"/>
        <w:rPr>
          <w:b/>
          <w:lang w:eastAsia="ar-SA"/>
        </w:rPr>
      </w:pPr>
    </w:p>
    <w:p w:rsidR="00905657" w:rsidRDefault="00905657" w:rsidP="00905657">
      <w:pPr>
        <w:ind w:left="5760"/>
        <w:rPr>
          <w:b/>
          <w:lang w:eastAsia="ar-SA"/>
        </w:rPr>
      </w:pPr>
    </w:p>
    <w:p w:rsidR="00905657" w:rsidRDefault="00905657" w:rsidP="00905657">
      <w:pPr>
        <w:ind w:left="5760"/>
        <w:rPr>
          <w:b/>
          <w:lang w:eastAsia="ar-SA"/>
        </w:rPr>
      </w:pPr>
      <w:r>
        <w:rPr>
          <w:b/>
          <w:lang w:eastAsia="ar-SA"/>
        </w:rPr>
        <w:t xml:space="preserve">У Т В Е </w:t>
      </w:r>
      <w:proofErr w:type="gramStart"/>
      <w:r>
        <w:rPr>
          <w:b/>
          <w:lang w:eastAsia="ar-SA"/>
        </w:rPr>
        <w:t>Р</w:t>
      </w:r>
      <w:proofErr w:type="gramEnd"/>
      <w:r>
        <w:rPr>
          <w:b/>
          <w:lang w:eastAsia="ar-SA"/>
        </w:rPr>
        <w:t xml:space="preserve"> Ж Д А Ю</w:t>
      </w:r>
    </w:p>
    <w:p w:rsidR="00905657" w:rsidRDefault="00905657" w:rsidP="00905657">
      <w:pPr>
        <w:ind w:left="5760"/>
        <w:rPr>
          <w:lang w:eastAsia="ar-SA"/>
        </w:rPr>
      </w:pPr>
      <w:r>
        <w:rPr>
          <w:lang w:eastAsia="ar-SA"/>
        </w:rPr>
        <w:t>Зам. директора по УР и НИД</w:t>
      </w:r>
    </w:p>
    <w:p w:rsidR="00905657" w:rsidRDefault="00905657" w:rsidP="00905657">
      <w:pPr>
        <w:ind w:left="5760"/>
        <w:rPr>
          <w:lang w:eastAsia="ar-SA"/>
        </w:rPr>
      </w:pPr>
      <w:r>
        <w:rPr>
          <w:lang w:eastAsia="ar-SA"/>
        </w:rPr>
        <w:t xml:space="preserve"> ________________О.Ю. </w:t>
      </w:r>
      <w:proofErr w:type="spellStart"/>
      <w:r>
        <w:rPr>
          <w:lang w:eastAsia="ar-SA"/>
        </w:rPr>
        <w:t>Нисман</w:t>
      </w:r>
      <w:proofErr w:type="spellEnd"/>
      <w:r>
        <w:rPr>
          <w:lang w:eastAsia="ar-SA"/>
        </w:rPr>
        <w:t xml:space="preserve"> </w:t>
      </w:r>
    </w:p>
    <w:p w:rsidR="00905657" w:rsidRDefault="00905657" w:rsidP="00905657">
      <w:pPr>
        <w:ind w:left="5760"/>
        <w:rPr>
          <w:lang w:eastAsia="ar-SA"/>
        </w:rPr>
      </w:pPr>
      <w:r>
        <w:rPr>
          <w:lang w:eastAsia="ar-SA"/>
        </w:rPr>
        <w:t>____   ________________ 20 ____</w:t>
      </w:r>
    </w:p>
    <w:p w:rsidR="00905657" w:rsidRDefault="00905657" w:rsidP="00905657">
      <w:pPr>
        <w:jc w:val="center"/>
        <w:rPr>
          <w:b/>
          <w:sz w:val="16"/>
          <w:szCs w:val="16"/>
          <w:lang w:eastAsia="ar-SA"/>
        </w:rPr>
      </w:pPr>
    </w:p>
    <w:p w:rsidR="00905657" w:rsidRDefault="00905657" w:rsidP="00905657">
      <w:pPr>
        <w:ind w:right="-5"/>
        <w:jc w:val="center"/>
        <w:rPr>
          <w:b/>
        </w:rPr>
      </w:pPr>
    </w:p>
    <w:p w:rsidR="00905657" w:rsidRDefault="00905657" w:rsidP="00905657">
      <w:pPr>
        <w:ind w:right="-5"/>
        <w:jc w:val="center"/>
        <w:rPr>
          <w:b/>
        </w:rPr>
      </w:pPr>
    </w:p>
    <w:p w:rsidR="00905657" w:rsidRDefault="00905657" w:rsidP="00905657">
      <w:pPr>
        <w:ind w:right="-5"/>
        <w:jc w:val="center"/>
        <w:rPr>
          <w:b/>
        </w:rPr>
      </w:pPr>
    </w:p>
    <w:p w:rsidR="00905657" w:rsidRDefault="00905657" w:rsidP="00905657">
      <w:pPr>
        <w:ind w:right="-5"/>
        <w:jc w:val="center"/>
        <w:rPr>
          <w:b/>
        </w:rPr>
      </w:pPr>
      <w:r>
        <w:rPr>
          <w:b/>
        </w:rPr>
        <w:t>ЭКЗАМЕН КВАЛИФИКАЦИОННЫЙ</w:t>
      </w:r>
    </w:p>
    <w:p w:rsidR="00905657" w:rsidRDefault="00905657" w:rsidP="00905657">
      <w:pPr>
        <w:ind w:right="-5"/>
        <w:jc w:val="center"/>
      </w:pPr>
    </w:p>
    <w:p w:rsidR="00905657" w:rsidRDefault="00905657" w:rsidP="00905657">
      <w:pPr>
        <w:jc w:val="center"/>
      </w:pPr>
      <w:r>
        <w:t xml:space="preserve">ПМ 03. Организация контроля, наладки и </w:t>
      </w:r>
      <w:proofErr w:type="spellStart"/>
      <w:r>
        <w:t>подналадки</w:t>
      </w:r>
      <w:proofErr w:type="spellEnd"/>
      <w: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905657" w:rsidRDefault="00905657" w:rsidP="00905657">
      <w:pPr>
        <w:jc w:val="center"/>
      </w:pPr>
      <w:r>
        <w:t>15.02.15 Технология металлообрабатывающего производства</w:t>
      </w:r>
    </w:p>
    <w:p w:rsidR="00905657" w:rsidRDefault="00905657" w:rsidP="00905657">
      <w:pPr>
        <w:jc w:val="center"/>
      </w:pPr>
    </w:p>
    <w:p w:rsidR="00905657" w:rsidRDefault="00905657" w:rsidP="00905657">
      <w:pPr>
        <w:jc w:val="center"/>
        <w:rPr>
          <w:i/>
          <w:sz w:val="16"/>
          <w:szCs w:val="16"/>
        </w:rPr>
      </w:pPr>
    </w:p>
    <w:p w:rsidR="00905657" w:rsidRDefault="00905657" w:rsidP="00905657">
      <w:pPr>
        <w:jc w:val="center"/>
        <w:rPr>
          <w:b/>
          <w:i/>
        </w:rPr>
      </w:pPr>
      <w:r>
        <w:rPr>
          <w:b/>
          <w:i/>
        </w:rPr>
        <w:t xml:space="preserve">КОМПЕТЕНТНОСТНО-ОРИЕНТИРОВАННОЕ ЗАДАНИЕ </w:t>
      </w:r>
    </w:p>
    <w:p w:rsidR="00905657" w:rsidRDefault="00905657" w:rsidP="00905657">
      <w:pPr>
        <w:pStyle w:val="a4"/>
        <w:spacing w:before="0" w:after="0"/>
        <w:ind w:firstLine="360"/>
        <w:jc w:val="both"/>
        <w:rPr>
          <w:rStyle w:val="a6"/>
          <w:sz w:val="16"/>
          <w:szCs w:val="16"/>
        </w:rPr>
      </w:pP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b/>
          <w:i w:val="0"/>
        </w:rPr>
      </w:pPr>
      <w:r>
        <w:rPr>
          <w:rStyle w:val="a3"/>
          <w:b/>
        </w:rPr>
        <w:t>ПК 3.1</w:t>
      </w:r>
      <w:proofErr w:type="gramStart"/>
      <w:r>
        <w:rPr>
          <w:rStyle w:val="a3"/>
          <w:b/>
        </w:rPr>
        <w:t xml:space="preserve"> О</w:t>
      </w:r>
      <w:proofErr w:type="gramEnd"/>
      <w:r>
        <w:rPr>
          <w:rStyle w:val="a3"/>
          <w:b/>
        </w:rPr>
        <w:t>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</w: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b/>
          <w:i w:val="0"/>
        </w:rPr>
      </w:pPr>
      <w:r>
        <w:rPr>
          <w:rStyle w:val="a3"/>
          <w:b/>
        </w:rPr>
        <w:t>ПК 3.3</w:t>
      </w:r>
      <w:proofErr w:type="gramStart"/>
      <w:r>
        <w:rPr>
          <w:rStyle w:val="a3"/>
          <w:b/>
        </w:rPr>
        <w:t xml:space="preserve"> П</w:t>
      </w:r>
      <w:proofErr w:type="gramEnd"/>
      <w:r>
        <w:rPr>
          <w:rStyle w:val="a3"/>
          <w:b/>
        </w:rPr>
        <w:t xml:space="preserve">ланировать работы по наладке, </w:t>
      </w:r>
      <w:proofErr w:type="spellStart"/>
      <w:r>
        <w:rPr>
          <w:rStyle w:val="a3"/>
          <w:b/>
        </w:rPr>
        <w:t>подналадке</w:t>
      </w:r>
      <w:proofErr w:type="spellEnd"/>
      <w:r>
        <w:rPr>
          <w:rStyle w:val="a3"/>
          <w:b/>
        </w:rPr>
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</w:r>
    </w:p>
    <w:p w:rsidR="00905657" w:rsidRDefault="00905657" w:rsidP="00905657">
      <w:pPr>
        <w:pStyle w:val="a4"/>
        <w:spacing w:before="0" w:after="0"/>
        <w:ind w:firstLine="360"/>
        <w:jc w:val="both"/>
        <w:rPr>
          <w:rStyle w:val="a3"/>
          <w:b/>
          <w:i w:val="0"/>
        </w:rPr>
      </w:pPr>
      <w:r>
        <w:rPr>
          <w:rStyle w:val="a3"/>
          <w:b/>
        </w:rPr>
        <w:t>Задание:</w:t>
      </w:r>
    </w:p>
    <w:p w:rsidR="00905657" w:rsidRDefault="00905657" w:rsidP="00905657">
      <w:pPr>
        <w:pStyle w:val="a4"/>
        <w:numPr>
          <w:ilvl w:val="0"/>
          <w:numId w:val="1"/>
        </w:numPr>
        <w:spacing w:before="0" w:after="0"/>
        <w:jc w:val="both"/>
        <w:rPr>
          <w:rStyle w:val="a3"/>
          <w:i w:val="0"/>
        </w:rPr>
      </w:pPr>
      <w:r>
        <w:rPr>
          <w:rStyle w:val="a3"/>
        </w:rPr>
        <w:t>Произведите диагностику станка 16Б16 на осевую симметрию (на основе паспортных данных станка), результаты оформите в таблице приложение А.</w:t>
      </w:r>
    </w:p>
    <w:p w:rsidR="00905657" w:rsidRDefault="00905657" w:rsidP="00905657">
      <w:pPr>
        <w:jc w:val="both"/>
        <w:rPr>
          <w:b/>
        </w:rPr>
      </w:pPr>
      <w:r>
        <w:rPr>
          <w:b/>
        </w:rPr>
        <w:t>Внимание!</w:t>
      </w:r>
    </w:p>
    <w:p w:rsidR="00905657" w:rsidRDefault="00905657" w:rsidP="00905657">
      <w:pPr>
        <w:ind w:firstLine="360"/>
        <w:jc w:val="both"/>
      </w:pPr>
      <w:r>
        <w:t xml:space="preserve">Для выполнения  пункта практического задания (п.1) пройдите на рабочее место в производственные мастерские, указанное ассистентом. </w:t>
      </w:r>
    </w:p>
    <w:p w:rsidR="00905657" w:rsidRDefault="00905657" w:rsidP="00905657">
      <w:pPr>
        <w:ind w:firstLine="360"/>
        <w:jc w:val="both"/>
      </w:pPr>
    </w:p>
    <w:p w:rsidR="00905657" w:rsidRDefault="00905657" w:rsidP="00905657">
      <w:pPr>
        <w:pStyle w:val="a4"/>
        <w:numPr>
          <w:ilvl w:val="0"/>
          <w:numId w:val="1"/>
        </w:numPr>
        <w:spacing w:before="0" w:after="0"/>
        <w:jc w:val="both"/>
        <w:rPr>
          <w:rStyle w:val="a3"/>
          <w:i w:val="0"/>
        </w:rPr>
      </w:pPr>
      <w:r>
        <w:rPr>
          <w:rStyle w:val="a3"/>
        </w:rPr>
        <w:t>Спланируйте работы по устранению неполадки выявленной в процессе диагностики оборудования, результаты оформите в приложение Б.</w:t>
      </w:r>
    </w:p>
    <w:p w:rsidR="00905657" w:rsidRDefault="00905657" w:rsidP="00905657">
      <w:pPr>
        <w:pStyle w:val="a4"/>
        <w:spacing w:before="0" w:after="0"/>
        <w:ind w:left="720"/>
        <w:jc w:val="both"/>
        <w:rPr>
          <w:rStyle w:val="a3"/>
          <w:i w:val="0"/>
        </w:rPr>
      </w:pPr>
    </w:p>
    <w:p w:rsidR="00905657" w:rsidRDefault="00905657" w:rsidP="00905657">
      <w:pPr>
        <w:ind w:left="360"/>
        <w:jc w:val="both"/>
        <w:rPr>
          <w:b/>
        </w:rPr>
      </w:pPr>
      <w:r>
        <w:rPr>
          <w:b/>
        </w:rPr>
        <w:t>Внимание!</w:t>
      </w:r>
    </w:p>
    <w:p w:rsidR="00905657" w:rsidRDefault="00905657" w:rsidP="00905657">
      <w:pPr>
        <w:ind w:firstLine="360"/>
        <w:jc w:val="both"/>
      </w:pPr>
      <w:r>
        <w:t xml:space="preserve">Для выполнения  следующего пункта практического задания (п.2) пройдите на рабочее место, оснащенное персональным компьютером (ПК), указанное ассистентом. </w:t>
      </w:r>
    </w:p>
    <w:p w:rsidR="00905657" w:rsidRDefault="00905657" w:rsidP="00905657">
      <w:pPr>
        <w:ind w:firstLine="360"/>
        <w:jc w:val="both"/>
      </w:pPr>
      <w:r>
        <w:t>Убедитесь в наличии следующего программного обеспечения:</w:t>
      </w:r>
    </w:p>
    <w:p w:rsidR="00905657" w:rsidRDefault="00905657" w:rsidP="00905657">
      <w:pPr>
        <w:ind w:left="360"/>
        <w:jc w:val="both"/>
      </w:pPr>
      <w:r>
        <w:t xml:space="preserve">- операционной системы </w:t>
      </w:r>
      <w:r>
        <w:rPr>
          <w:lang w:val="en-US"/>
        </w:rPr>
        <w:t>Windows</w:t>
      </w:r>
      <w:r>
        <w:t xml:space="preserve"> 7;</w:t>
      </w:r>
    </w:p>
    <w:p w:rsidR="00905657" w:rsidRDefault="00905657" w:rsidP="00905657">
      <w:pPr>
        <w:ind w:firstLine="360"/>
        <w:jc w:val="both"/>
      </w:pPr>
      <w:r>
        <w:t>- папки на Рабочем столе КОЗ ПМ.03, содержащей файлы Приложение</w:t>
      </w:r>
      <w:proofErr w:type="gramStart"/>
      <w:r>
        <w:t xml:space="preserve"> А</w:t>
      </w:r>
      <w:proofErr w:type="gramEnd"/>
      <w:r>
        <w:t>, Приложение Б.</w:t>
      </w:r>
    </w:p>
    <w:p w:rsidR="00905657" w:rsidRDefault="00905657" w:rsidP="00905657">
      <w:pPr>
        <w:ind w:firstLine="360"/>
        <w:jc w:val="both"/>
      </w:pPr>
      <w:r>
        <w:t xml:space="preserve">- Переименуйте  файлы (имя файла – фамилия студента) и приступите к выполнению задания.  </w:t>
      </w:r>
    </w:p>
    <w:p w:rsidR="00905657" w:rsidRDefault="00905657" w:rsidP="00905657">
      <w:pPr>
        <w:ind w:firstLine="360"/>
        <w:jc w:val="both"/>
      </w:pPr>
      <w:r>
        <w:t>- Заполните бланки приложения</w:t>
      </w:r>
      <w:proofErr w:type="gramStart"/>
      <w:r>
        <w:t xml:space="preserve"> А</w:t>
      </w:r>
      <w:proofErr w:type="gramEnd"/>
      <w:r>
        <w:t xml:space="preserve"> и приложения Б.</w:t>
      </w:r>
    </w:p>
    <w:p w:rsidR="00905657" w:rsidRDefault="00905657" w:rsidP="00905657">
      <w:pPr>
        <w:jc w:val="both"/>
      </w:pPr>
      <w:r>
        <w:rPr>
          <w:b/>
        </w:rPr>
        <w:t>Внимание!</w:t>
      </w:r>
      <w:r>
        <w:t xml:space="preserve"> Продемонстрируйте  для оценки оформленные приложения  </w:t>
      </w:r>
      <w:r>
        <w:rPr>
          <w:b/>
        </w:rPr>
        <w:t xml:space="preserve">в электронном виде членам </w:t>
      </w:r>
      <w:proofErr w:type="spellStart"/>
      <w:r>
        <w:t>аттестационно</w:t>
      </w:r>
      <w:proofErr w:type="spellEnd"/>
      <w:r>
        <w:t>-квалификационной комиссии.</w:t>
      </w: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i w:val="0"/>
        </w:rPr>
      </w:pP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b/>
          <w:i w:val="0"/>
        </w:rPr>
      </w:pPr>
      <w:r>
        <w:rPr>
          <w:rStyle w:val="a3"/>
          <w:b/>
        </w:rPr>
        <w:t>ПК 3.2</w:t>
      </w:r>
      <w:proofErr w:type="gramStart"/>
      <w:r>
        <w:rPr>
          <w:rStyle w:val="a3"/>
          <w:b/>
        </w:rPr>
        <w:t xml:space="preserve"> О</w:t>
      </w:r>
      <w:proofErr w:type="gramEnd"/>
      <w:r>
        <w:rPr>
          <w:rStyle w:val="a3"/>
          <w:b/>
        </w:rPr>
        <w:t xml:space="preserve">рганизовывать работы по устранению неполадок, отказов металлорежущего и аддитивного оборудования и ремонту станочных систем и </w:t>
      </w:r>
      <w:r>
        <w:rPr>
          <w:rStyle w:val="a3"/>
          <w:b/>
        </w:rPr>
        <w:lastRenderedPageBreak/>
        <w:t>технологических приспособлений из числа оборудования механического участка в рамках своей компетенции.</w:t>
      </w: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b/>
          <w:i w:val="0"/>
        </w:rPr>
      </w:pPr>
      <w:r>
        <w:rPr>
          <w:rStyle w:val="a3"/>
          <w:b/>
        </w:rPr>
        <w:t>ПК 3.4</w:t>
      </w:r>
      <w:proofErr w:type="gramStart"/>
      <w:r>
        <w:rPr>
          <w:rStyle w:val="a3"/>
          <w:b/>
        </w:rPr>
        <w:t xml:space="preserve"> О</w:t>
      </w:r>
      <w:proofErr w:type="gramEnd"/>
      <w:r>
        <w:rPr>
          <w:rStyle w:val="a3"/>
          <w:b/>
        </w:rPr>
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</w:r>
      <w:r>
        <w:rPr>
          <w:rStyle w:val="a3"/>
          <w:b/>
          <w:lang w:val="en-US"/>
        </w:rPr>
        <w:t>SCADA</w:t>
      </w:r>
      <w:r>
        <w:rPr>
          <w:rStyle w:val="a3"/>
          <w:b/>
        </w:rPr>
        <w:t xml:space="preserve"> систем.</w:t>
      </w: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b/>
          <w:i w:val="0"/>
        </w:rPr>
      </w:pPr>
      <w:r>
        <w:rPr>
          <w:rStyle w:val="a3"/>
          <w:b/>
        </w:rPr>
        <w:t>ПК 3.5</w:t>
      </w:r>
      <w:proofErr w:type="gramStart"/>
      <w:r>
        <w:rPr>
          <w:rStyle w:val="a3"/>
          <w:b/>
        </w:rPr>
        <w:t xml:space="preserve"> К</w:t>
      </w:r>
      <w:proofErr w:type="gramEnd"/>
      <w:r>
        <w:rPr>
          <w:rStyle w:val="a3"/>
          <w:b/>
        </w:rPr>
        <w:t xml:space="preserve">онтролировать качество работ по наладке, </w:t>
      </w:r>
      <w:proofErr w:type="spellStart"/>
      <w:r>
        <w:rPr>
          <w:rStyle w:val="a3"/>
          <w:b/>
        </w:rPr>
        <w:t>подналадке</w:t>
      </w:r>
      <w:proofErr w:type="spellEnd"/>
      <w:r>
        <w:rPr>
          <w:rStyle w:val="a3"/>
          <w:b/>
        </w:rPr>
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</w:r>
      <w:r>
        <w:rPr>
          <w:rStyle w:val="a3"/>
          <w:b/>
          <w:lang w:val="en-US"/>
        </w:rPr>
        <w:t>SCADA</w:t>
      </w:r>
      <w:r>
        <w:rPr>
          <w:rStyle w:val="a3"/>
          <w:b/>
        </w:rPr>
        <w:t xml:space="preserve"> систем.</w:t>
      </w:r>
    </w:p>
    <w:p w:rsidR="00905657" w:rsidRDefault="00905657" w:rsidP="00905657">
      <w:pPr>
        <w:pStyle w:val="a4"/>
        <w:spacing w:before="0" w:after="0"/>
        <w:ind w:firstLine="360"/>
        <w:jc w:val="both"/>
        <w:rPr>
          <w:rStyle w:val="a3"/>
          <w:b/>
          <w:i w:val="0"/>
        </w:rPr>
      </w:pPr>
      <w:r>
        <w:rPr>
          <w:rStyle w:val="a3"/>
          <w:b/>
        </w:rPr>
        <w:t>Задание:</w:t>
      </w:r>
    </w:p>
    <w:p w:rsidR="00905657" w:rsidRDefault="00905657" w:rsidP="00905657">
      <w:pPr>
        <w:pStyle w:val="a4"/>
        <w:numPr>
          <w:ilvl w:val="0"/>
          <w:numId w:val="1"/>
        </w:numPr>
        <w:spacing w:before="0" w:after="0"/>
        <w:jc w:val="both"/>
        <w:rPr>
          <w:rStyle w:val="a3"/>
          <w:i w:val="0"/>
        </w:rPr>
      </w:pPr>
      <w:r>
        <w:rPr>
          <w:rStyle w:val="a3"/>
        </w:rPr>
        <w:t>Устраните неполадки, возникшие в процессе диагностики оборудования, с применением выбранной оснастки.</w:t>
      </w:r>
    </w:p>
    <w:p w:rsidR="00905657" w:rsidRDefault="00905657" w:rsidP="00905657">
      <w:pPr>
        <w:ind w:left="360"/>
        <w:jc w:val="both"/>
        <w:rPr>
          <w:b/>
        </w:rPr>
      </w:pPr>
      <w:r>
        <w:rPr>
          <w:b/>
        </w:rPr>
        <w:t>Внимание!</w:t>
      </w:r>
    </w:p>
    <w:p w:rsidR="00905657" w:rsidRDefault="00905657" w:rsidP="00905657">
      <w:pPr>
        <w:jc w:val="both"/>
      </w:pPr>
      <w:r>
        <w:t xml:space="preserve">Для выполнения  пункта практического задания (п.3) пройдите на рабочее место в производственные мастерские, указанное ассистентом. </w:t>
      </w:r>
    </w:p>
    <w:p w:rsidR="00905657" w:rsidRDefault="00905657" w:rsidP="00905657">
      <w:pPr>
        <w:pStyle w:val="a4"/>
        <w:numPr>
          <w:ilvl w:val="0"/>
          <w:numId w:val="1"/>
        </w:numPr>
        <w:spacing w:before="0" w:after="0"/>
        <w:jc w:val="both"/>
        <w:rPr>
          <w:rStyle w:val="a3"/>
          <w:i w:val="0"/>
        </w:rPr>
      </w:pPr>
      <w:r>
        <w:rPr>
          <w:rStyle w:val="a3"/>
        </w:rPr>
        <w:t>Заполните Приложение</w:t>
      </w:r>
      <w:proofErr w:type="gramStart"/>
      <w:r>
        <w:rPr>
          <w:rStyle w:val="a3"/>
        </w:rPr>
        <w:t xml:space="preserve"> В</w:t>
      </w:r>
      <w:proofErr w:type="gramEnd"/>
      <w:r>
        <w:rPr>
          <w:rStyle w:val="a3"/>
        </w:rPr>
        <w:t xml:space="preserve"> с результатами контроля качества по наладке оборудования с использованием </w:t>
      </w:r>
      <w:r>
        <w:rPr>
          <w:rStyle w:val="a3"/>
          <w:lang w:val="en-US"/>
        </w:rPr>
        <w:t>SCADA</w:t>
      </w:r>
      <w:r>
        <w:rPr>
          <w:rStyle w:val="a3"/>
        </w:rPr>
        <w:t xml:space="preserve"> систем.</w:t>
      </w:r>
    </w:p>
    <w:p w:rsidR="00905657" w:rsidRDefault="00905657" w:rsidP="00905657">
      <w:pPr>
        <w:jc w:val="both"/>
        <w:rPr>
          <w:b/>
        </w:rPr>
      </w:pPr>
      <w:r>
        <w:rPr>
          <w:b/>
        </w:rPr>
        <w:t>Внимание!</w:t>
      </w:r>
    </w:p>
    <w:p w:rsidR="00905657" w:rsidRDefault="00905657" w:rsidP="00905657">
      <w:pPr>
        <w:ind w:firstLine="360"/>
        <w:jc w:val="both"/>
      </w:pPr>
      <w:r>
        <w:t xml:space="preserve">Для выполнения  следующего пункта практического задания (п.2) пройдите на рабочее место, оснащенное персональным компьютером (ПК), указанное ассистентом. </w:t>
      </w:r>
    </w:p>
    <w:p w:rsidR="00905657" w:rsidRDefault="00905657" w:rsidP="00905657">
      <w:pPr>
        <w:ind w:left="360"/>
        <w:jc w:val="both"/>
      </w:pPr>
      <w:r>
        <w:t>Убедитесь в наличии следующего программного обеспечения:</w:t>
      </w:r>
    </w:p>
    <w:p w:rsidR="00905657" w:rsidRDefault="00905657" w:rsidP="009056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операционной системы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7;</w:t>
      </w:r>
    </w:p>
    <w:p w:rsidR="00905657" w:rsidRDefault="00905657" w:rsidP="009056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папки на Рабочем столе КОЗ ПМ.03, содержащей файлы Приложение В.</w:t>
      </w:r>
    </w:p>
    <w:p w:rsidR="00905657" w:rsidRDefault="00905657" w:rsidP="009056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Переименуйте  файлы (имя файла – фамилия студента) и приступите к выполнению задания.  </w:t>
      </w:r>
    </w:p>
    <w:p w:rsidR="00905657" w:rsidRDefault="00905657" w:rsidP="0090565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Заполните бланки приложения В.</w:t>
      </w:r>
    </w:p>
    <w:p w:rsidR="00905657" w:rsidRDefault="00905657" w:rsidP="00905657">
      <w:pPr>
        <w:pStyle w:val="a4"/>
        <w:numPr>
          <w:ilvl w:val="0"/>
          <w:numId w:val="1"/>
        </w:numPr>
        <w:spacing w:before="0" w:after="0"/>
        <w:jc w:val="both"/>
        <w:rPr>
          <w:rStyle w:val="a3"/>
          <w:i w:val="0"/>
        </w:rPr>
      </w:pPr>
      <w:r>
        <w:rPr>
          <w:rStyle w:val="a3"/>
        </w:rPr>
        <w:t>Сдайте выполненную работу ассистенту (члену экспертной группы).</w:t>
      </w:r>
    </w:p>
    <w:p w:rsidR="00905657" w:rsidRDefault="00905657" w:rsidP="00905657">
      <w:pPr>
        <w:pStyle w:val="a4"/>
        <w:spacing w:before="0" w:after="0"/>
        <w:ind w:firstLine="708"/>
        <w:jc w:val="both"/>
        <w:rPr>
          <w:rStyle w:val="a3"/>
          <w:i w:val="0"/>
        </w:rPr>
      </w:pPr>
    </w:p>
    <w:p w:rsidR="00905657" w:rsidRDefault="00905657" w:rsidP="00905657">
      <w:pPr>
        <w:pStyle w:val="a4"/>
        <w:numPr>
          <w:ilvl w:val="0"/>
          <w:numId w:val="2"/>
        </w:numPr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</w:rPr>
        <w:t>ПРИЛОЖЕНИЕ А Диагностическая карта.</w:t>
      </w:r>
    </w:p>
    <w:p w:rsidR="00905657" w:rsidRDefault="00905657" w:rsidP="00905657">
      <w:pPr>
        <w:pStyle w:val="a4"/>
        <w:numPr>
          <w:ilvl w:val="0"/>
          <w:numId w:val="2"/>
        </w:numPr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</w:rPr>
        <w:t xml:space="preserve">ПРИЛОЖЕНИЕ Б План – график технического обслуживания и наладки, </w:t>
      </w:r>
      <w:proofErr w:type="spellStart"/>
      <w:r>
        <w:rPr>
          <w:rStyle w:val="a6"/>
        </w:rPr>
        <w:t>подналадки</w:t>
      </w:r>
      <w:proofErr w:type="spellEnd"/>
      <w:r>
        <w:rPr>
          <w:rStyle w:val="a6"/>
        </w:rPr>
        <w:t xml:space="preserve"> оборудования.</w:t>
      </w:r>
    </w:p>
    <w:p w:rsidR="00905657" w:rsidRDefault="00905657" w:rsidP="00905657">
      <w:pPr>
        <w:pStyle w:val="a4"/>
        <w:numPr>
          <w:ilvl w:val="0"/>
          <w:numId w:val="2"/>
        </w:numPr>
        <w:spacing w:before="0" w:after="0"/>
        <w:jc w:val="both"/>
        <w:rPr>
          <w:rStyle w:val="a6"/>
          <w:b w:val="0"/>
          <w:bCs w:val="0"/>
        </w:rPr>
      </w:pPr>
      <w:r>
        <w:rPr>
          <w:rStyle w:val="a6"/>
        </w:rPr>
        <w:t xml:space="preserve">ПРИЛОЖЕНИЕ В Отчет об использовании технического обслуживания и наладки, </w:t>
      </w:r>
      <w:proofErr w:type="spellStart"/>
      <w:r>
        <w:rPr>
          <w:rStyle w:val="a6"/>
        </w:rPr>
        <w:t>подналадки</w:t>
      </w:r>
      <w:proofErr w:type="spellEnd"/>
      <w:r>
        <w:rPr>
          <w:rStyle w:val="a6"/>
        </w:rPr>
        <w:t xml:space="preserve"> технологического оборудования.</w:t>
      </w:r>
    </w:p>
    <w:p w:rsidR="00905657" w:rsidRDefault="00905657" w:rsidP="00905657">
      <w:pPr>
        <w:spacing w:after="200" w:line="276" w:lineRule="auto"/>
        <w:jc w:val="center"/>
        <w:rPr>
          <w:lang w:eastAsia="ar-SA"/>
        </w:rPr>
      </w:pPr>
    </w:p>
    <w:tbl>
      <w:tblPr>
        <w:tblW w:w="9955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93"/>
      </w:tblGrid>
      <w:tr w:rsidR="00905657" w:rsidTr="00905657">
        <w:tc>
          <w:tcPr>
            <w:tcW w:w="4962" w:type="dxa"/>
          </w:tcPr>
          <w:p w:rsidR="00905657" w:rsidRDefault="00905657">
            <w:pPr>
              <w:jc w:val="both"/>
              <w:rPr>
                <w:bCs/>
              </w:rPr>
            </w:pPr>
          </w:p>
          <w:p w:rsidR="00905657" w:rsidRDefault="00905657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 ПЦМК</w:t>
            </w:r>
          </w:p>
          <w:p w:rsidR="00905657" w:rsidRDefault="00905657">
            <w:pPr>
              <w:jc w:val="both"/>
              <w:rPr>
                <w:bCs/>
              </w:rPr>
            </w:pPr>
            <w:r>
              <w:rPr>
                <w:bCs/>
              </w:rPr>
              <w:t xml:space="preserve">_________________ Н.В. </w:t>
            </w:r>
            <w:proofErr w:type="spellStart"/>
            <w:r>
              <w:rPr>
                <w:bCs/>
              </w:rPr>
              <w:t>Алябьева</w:t>
            </w:r>
            <w:proofErr w:type="spellEnd"/>
          </w:p>
          <w:p w:rsidR="00905657" w:rsidRDefault="00905657">
            <w:pPr>
              <w:jc w:val="both"/>
            </w:pPr>
            <w:r>
              <w:rPr>
                <w:bCs/>
                <w:i/>
              </w:rPr>
              <w:t xml:space="preserve"> подпись </w:t>
            </w:r>
          </w:p>
        </w:tc>
        <w:tc>
          <w:tcPr>
            <w:tcW w:w="4993" w:type="dxa"/>
          </w:tcPr>
          <w:p w:rsidR="00905657" w:rsidRDefault="00905657">
            <w:pPr>
              <w:ind w:right="-1"/>
              <w:jc w:val="both"/>
              <w:rPr>
                <w:lang w:eastAsia="ar-SA"/>
              </w:rPr>
            </w:pPr>
          </w:p>
          <w:p w:rsidR="00905657" w:rsidRDefault="00905657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Преподаватель</w:t>
            </w:r>
          </w:p>
          <w:p w:rsidR="00905657" w:rsidRDefault="00905657">
            <w:pPr>
              <w:jc w:val="both"/>
              <w:rPr>
                <w:bCs/>
              </w:rPr>
            </w:pPr>
            <w:r>
              <w:rPr>
                <w:bCs/>
              </w:rPr>
              <w:t>_________________ /ФИО/</w:t>
            </w:r>
          </w:p>
          <w:p w:rsidR="00905657" w:rsidRDefault="00905657">
            <w:pPr>
              <w:ind w:right="-1"/>
              <w:jc w:val="both"/>
            </w:pPr>
            <w:r>
              <w:rPr>
                <w:bCs/>
                <w:i/>
              </w:rPr>
              <w:t xml:space="preserve"> подпись </w:t>
            </w:r>
          </w:p>
        </w:tc>
      </w:tr>
      <w:tr w:rsidR="00905657" w:rsidTr="00905657">
        <w:tc>
          <w:tcPr>
            <w:tcW w:w="4962" w:type="dxa"/>
          </w:tcPr>
          <w:p w:rsidR="00905657" w:rsidRDefault="00905657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        ________________20_____г.</w:t>
            </w:r>
          </w:p>
          <w:p w:rsidR="00905657" w:rsidRDefault="00905657">
            <w:pPr>
              <w:ind w:right="-1"/>
              <w:jc w:val="both"/>
            </w:pPr>
          </w:p>
        </w:tc>
        <w:tc>
          <w:tcPr>
            <w:tcW w:w="4993" w:type="dxa"/>
            <w:hideMark/>
          </w:tcPr>
          <w:p w:rsidR="00905657" w:rsidRDefault="00905657">
            <w:pPr>
              <w:ind w:right="-1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        _________________20_____г.</w:t>
            </w:r>
          </w:p>
        </w:tc>
      </w:tr>
    </w:tbl>
    <w:p w:rsidR="00905657" w:rsidRDefault="00905657" w:rsidP="00905657">
      <w:pPr>
        <w:spacing w:after="200" w:line="276" w:lineRule="auto"/>
        <w:jc w:val="center"/>
        <w:rPr>
          <w:lang w:eastAsia="ar-SA"/>
        </w:rPr>
      </w:pPr>
    </w:p>
    <w:p w:rsidR="00905657" w:rsidRDefault="00905657" w:rsidP="00905657">
      <w:pPr>
        <w:spacing w:after="200" w:line="276" w:lineRule="auto"/>
        <w:jc w:val="center"/>
        <w:rPr>
          <w:lang w:eastAsia="ar-SA"/>
        </w:rPr>
      </w:pPr>
    </w:p>
    <w:p w:rsidR="00905657" w:rsidRDefault="00905657" w:rsidP="00905657">
      <w:pPr>
        <w:spacing w:after="200" w:line="276" w:lineRule="auto"/>
        <w:jc w:val="center"/>
        <w:rPr>
          <w:lang w:eastAsia="ar-SA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D9E"/>
    <w:multiLevelType w:val="hybridMultilevel"/>
    <w:tmpl w:val="DEA26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D3D"/>
    <w:multiLevelType w:val="hybridMultilevel"/>
    <w:tmpl w:val="7528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A5"/>
    <w:rsid w:val="00456783"/>
    <w:rsid w:val="00905657"/>
    <w:rsid w:val="009521A5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657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905657"/>
    <w:pPr>
      <w:spacing w:before="100" w:after="100"/>
    </w:pPr>
    <w:rPr>
      <w:lang w:eastAsia="ar-SA"/>
    </w:rPr>
  </w:style>
  <w:style w:type="paragraph" w:styleId="a5">
    <w:name w:val="List Paragraph"/>
    <w:basedOn w:val="a"/>
    <w:uiPriority w:val="34"/>
    <w:qFormat/>
    <w:rsid w:val="00905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05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657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905657"/>
    <w:pPr>
      <w:spacing w:before="100" w:after="100"/>
    </w:pPr>
    <w:rPr>
      <w:lang w:eastAsia="ar-SA"/>
    </w:rPr>
  </w:style>
  <w:style w:type="paragraph" w:styleId="a5">
    <w:name w:val="List Paragraph"/>
    <w:basedOn w:val="a"/>
    <w:uiPriority w:val="34"/>
    <w:qFormat/>
    <w:rsid w:val="00905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05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2019-10-03T07:43:00Z</dcterms:created>
  <dcterms:modified xsi:type="dcterms:W3CDTF">2019-10-03T07:43:00Z</dcterms:modified>
</cp:coreProperties>
</file>