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48" w:rsidRDefault="00C72348" w:rsidP="00C72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348">
        <w:rPr>
          <w:rFonts w:ascii="Times New Roman" w:hAnsi="Times New Roman" w:cs="Times New Roman"/>
          <w:b/>
          <w:sz w:val="28"/>
          <w:szCs w:val="28"/>
        </w:rPr>
        <w:t xml:space="preserve">Перечень самостоятельных  работ по дисциплине </w:t>
      </w:r>
      <w:r>
        <w:rPr>
          <w:rFonts w:ascii="Times New Roman" w:hAnsi="Times New Roman" w:cs="Times New Roman"/>
          <w:b/>
          <w:sz w:val="28"/>
          <w:szCs w:val="28"/>
        </w:rPr>
        <w:t>Основы предпринимательства</w:t>
      </w:r>
    </w:p>
    <w:p w:rsidR="00C72348" w:rsidRPr="00C72348" w:rsidRDefault="00C72348" w:rsidP="00C72348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348">
        <w:rPr>
          <w:rFonts w:ascii="Times New Roman" w:hAnsi="Times New Roman" w:cs="Times New Roman"/>
          <w:sz w:val="28"/>
          <w:szCs w:val="28"/>
        </w:rPr>
        <w:t>по специальности: 23.02.03 Техническое обслуживание и ремонт автомобильного транспорта</w:t>
      </w:r>
    </w:p>
    <w:p w:rsidR="00C72348" w:rsidRPr="00C72348" w:rsidRDefault="00C72348" w:rsidP="00C72348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348">
        <w:rPr>
          <w:rFonts w:ascii="Times New Roman" w:hAnsi="Times New Roman" w:cs="Times New Roman"/>
          <w:sz w:val="28"/>
          <w:szCs w:val="28"/>
        </w:rPr>
        <w:t>44.02.06 Профессиональное обучение (по отраслям) отрасль: Техническое обслуживание и ремонт автомобильного транспорта</w:t>
      </w:r>
    </w:p>
    <w:p w:rsidR="00C72348" w:rsidRPr="00C72348" w:rsidRDefault="00C72348" w:rsidP="00C72348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348">
        <w:rPr>
          <w:rFonts w:ascii="Times New Roman" w:hAnsi="Times New Roman" w:cs="Times New Roman"/>
          <w:sz w:val="28"/>
          <w:szCs w:val="28"/>
        </w:rPr>
        <w:t>22.02.06 Сварочное производство</w:t>
      </w:r>
    </w:p>
    <w:p w:rsidR="00C72348" w:rsidRPr="00C72348" w:rsidRDefault="00C72348" w:rsidP="00C72348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348">
        <w:rPr>
          <w:rFonts w:ascii="Times New Roman" w:hAnsi="Times New Roman" w:cs="Times New Roman"/>
          <w:sz w:val="28"/>
          <w:szCs w:val="28"/>
        </w:rPr>
        <w:t>15.02.01 Монтаж и техническая эксплуатация промышленного оборудования (по отраслям) отрасль: Машиностроение</w:t>
      </w:r>
    </w:p>
    <w:p w:rsidR="00BF7C0D" w:rsidRPr="00C72348" w:rsidRDefault="00BF7C0D" w:rsidP="00BF7C0D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САМОСТОЯТЕЛЬНАЯ РАБОТА СТУДЕНТОВ: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2"/>
        <w:gridCol w:w="3289"/>
        <w:gridCol w:w="3686"/>
        <w:gridCol w:w="1768"/>
      </w:tblGrid>
      <w:tr w:rsidR="00C72348" w:rsidRPr="00C72348" w:rsidTr="00C72348">
        <w:tc>
          <w:tcPr>
            <w:tcW w:w="322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60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72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(виды и формы)</w:t>
            </w:r>
          </w:p>
        </w:tc>
        <w:tc>
          <w:tcPr>
            <w:tcW w:w="946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C72348" w:rsidRPr="00C72348" w:rsidTr="00C72348">
        <w:tc>
          <w:tcPr>
            <w:tcW w:w="322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0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в России.</w:t>
            </w:r>
          </w:p>
        </w:tc>
        <w:tc>
          <w:tcPr>
            <w:tcW w:w="1972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работа с основной, дополнительной, нормативно-правовой литературой,  с Интернет-ресурсами на тему: «Современное состояние развития малого бизнеса в Ростовской области».</w:t>
            </w:r>
          </w:p>
        </w:tc>
        <w:tc>
          <w:tcPr>
            <w:tcW w:w="946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Сообщение в рабочей тетради</w:t>
            </w:r>
          </w:p>
        </w:tc>
      </w:tr>
      <w:tr w:rsidR="00C72348" w:rsidRPr="00C72348" w:rsidTr="00C72348">
        <w:tc>
          <w:tcPr>
            <w:tcW w:w="322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0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Содержание предпринимательской деятельности</w:t>
            </w:r>
          </w:p>
        </w:tc>
        <w:tc>
          <w:tcPr>
            <w:tcW w:w="1972" w:type="pct"/>
          </w:tcPr>
          <w:p w:rsidR="00C72348" w:rsidRPr="00C72348" w:rsidRDefault="00C72348" w:rsidP="0045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 xml:space="preserve">Выбор «Бизнес-идеи». Как организовать своё дело. Подготовка к практическому занятию. </w:t>
            </w:r>
          </w:p>
          <w:p w:rsidR="00C72348" w:rsidRPr="00C72348" w:rsidRDefault="00C72348" w:rsidP="00450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48" w:rsidRPr="00C72348" w:rsidRDefault="00C72348" w:rsidP="0045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Конспект по темам: Коммерческие и некоммерческие организации. Индивидуальное предпринимательство - форма соединения предпринимательства</w:t>
            </w:r>
          </w:p>
          <w:p w:rsidR="00C72348" w:rsidRPr="00C72348" w:rsidRDefault="00C72348" w:rsidP="0045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и менеджмента. Предпринимательская деятельность без образования юридического лица (ПБОЮЛ). Индивидуальный бизнес</w:t>
            </w:r>
          </w:p>
          <w:p w:rsidR="00C72348" w:rsidRPr="00C72348" w:rsidRDefault="00C72348" w:rsidP="0045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- права и преимущества. Порядок создания, регистрации, реорганизация и ликвидация юридического лица. Правовой статус</w:t>
            </w:r>
          </w:p>
          <w:p w:rsidR="00C72348" w:rsidRPr="00C72348" w:rsidRDefault="00C72348" w:rsidP="0045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предпринимателя, порядок регистрации и ликвидации ИП.</w:t>
            </w:r>
          </w:p>
        </w:tc>
        <w:tc>
          <w:tcPr>
            <w:tcW w:w="946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Конспект в рабочей тетради</w:t>
            </w:r>
          </w:p>
        </w:tc>
      </w:tr>
      <w:tr w:rsidR="00C72348" w:rsidRPr="00C72348" w:rsidTr="00C72348">
        <w:tc>
          <w:tcPr>
            <w:tcW w:w="322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0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Организационно – правовые формы предпринимательства.</w:t>
            </w:r>
          </w:p>
        </w:tc>
        <w:tc>
          <w:tcPr>
            <w:tcW w:w="1972" w:type="pct"/>
          </w:tcPr>
          <w:p w:rsidR="00C72348" w:rsidRPr="00C72348" w:rsidRDefault="00C72348" w:rsidP="0045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основной, дополнительной, нормативно-правовой литературой,  с Интернет-ресурсами, подготовка </w:t>
            </w:r>
            <w:r w:rsidRPr="00C72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практическому занятию. Работа с базами правовой информации Консультант - плюс, Гарант.</w:t>
            </w:r>
          </w:p>
          <w:p w:rsidR="00C72348" w:rsidRPr="00C72348" w:rsidRDefault="00C72348" w:rsidP="0045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Поиск информации по вопросам практического занятия по</w:t>
            </w:r>
          </w:p>
          <w:p w:rsidR="00C72348" w:rsidRPr="00C72348" w:rsidRDefault="00C72348" w:rsidP="0045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теме: «Оформление документов по открытию предприятия и регистрации</w:t>
            </w:r>
          </w:p>
          <w:p w:rsidR="00C72348" w:rsidRPr="00C72348" w:rsidRDefault="00C72348" w:rsidP="0045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собственного дела в форме общества с ограниченной ответственностью</w:t>
            </w:r>
          </w:p>
          <w:p w:rsidR="00C72348" w:rsidRPr="00C72348" w:rsidRDefault="00C72348" w:rsidP="0045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» (типового устава, учредительных документов, заявлений на государственную регистрацию юридического лица.</w:t>
            </w:r>
          </w:p>
        </w:tc>
        <w:tc>
          <w:tcPr>
            <w:tcW w:w="946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348" w:rsidRPr="00C72348" w:rsidTr="00C72348">
        <w:tc>
          <w:tcPr>
            <w:tcW w:w="322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0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Социально – психологические аспекты предпринимательства.</w:t>
            </w:r>
          </w:p>
        </w:tc>
        <w:tc>
          <w:tcPr>
            <w:tcW w:w="1972" w:type="pct"/>
          </w:tcPr>
          <w:p w:rsidR="00C72348" w:rsidRPr="00C72348" w:rsidRDefault="00C72348" w:rsidP="0045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 по теме: «Деловые люди Ростовской области».</w:t>
            </w:r>
          </w:p>
          <w:p w:rsidR="00C72348" w:rsidRPr="00C72348" w:rsidRDefault="00C72348" w:rsidP="0045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по теме: Лидерские качества личности, необходимые для успешной предпринимательской</w:t>
            </w:r>
          </w:p>
          <w:p w:rsidR="00C72348" w:rsidRPr="00C72348" w:rsidRDefault="00C72348" w:rsidP="0045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деятельности. Самоанализ и самооценка профессиональных и личных качеств. Составление резюме.</w:t>
            </w:r>
          </w:p>
        </w:tc>
        <w:tc>
          <w:tcPr>
            <w:tcW w:w="946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Презентация/ реферат</w:t>
            </w:r>
          </w:p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Сообщение в рабочей тетради</w:t>
            </w:r>
          </w:p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Резюме в рабочей тетради</w:t>
            </w:r>
          </w:p>
        </w:tc>
      </w:tr>
      <w:tr w:rsidR="00C72348" w:rsidRPr="00C72348" w:rsidTr="00C72348">
        <w:tc>
          <w:tcPr>
            <w:tcW w:w="322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0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Налоговое регулирование предпринимательской деятельности</w:t>
            </w:r>
          </w:p>
        </w:tc>
        <w:tc>
          <w:tcPr>
            <w:tcW w:w="1972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Подготовить памятку начинающему предпринимателю по порядку сдачи и заполнения налоговой отчетности в УФНС РФ</w:t>
            </w:r>
          </w:p>
        </w:tc>
        <w:tc>
          <w:tcPr>
            <w:tcW w:w="946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Проверка «памятки»</w:t>
            </w:r>
          </w:p>
        </w:tc>
      </w:tr>
      <w:tr w:rsidR="00C72348" w:rsidRPr="00C72348" w:rsidTr="00C72348">
        <w:tc>
          <w:tcPr>
            <w:tcW w:w="322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0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Бизнес и предпринимательство. Открытие и закрытие своего дела.</w:t>
            </w:r>
          </w:p>
        </w:tc>
        <w:tc>
          <w:tcPr>
            <w:tcW w:w="1972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 своего предприятия.</w:t>
            </w:r>
          </w:p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и интернет ресурсов по бизнес - планированию</w:t>
            </w:r>
          </w:p>
        </w:tc>
        <w:tc>
          <w:tcPr>
            <w:tcW w:w="946" w:type="pct"/>
          </w:tcPr>
          <w:p w:rsidR="00C72348" w:rsidRPr="00C72348" w:rsidRDefault="00C72348" w:rsidP="00BF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34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</w:tbl>
    <w:p w:rsidR="004508D6" w:rsidRPr="00C72348" w:rsidRDefault="004508D6" w:rsidP="00BF7C0D">
      <w:pPr>
        <w:rPr>
          <w:rFonts w:ascii="Times New Roman" w:hAnsi="Times New Roman" w:cs="Times New Roman"/>
          <w:sz w:val="24"/>
          <w:szCs w:val="24"/>
        </w:rPr>
      </w:pPr>
    </w:p>
    <w:p w:rsidR="004200D3" w:rsidRPr="00C72348" w:rsidRDefault="004200D3" w:rsidP="00D266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2348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ДОМАШНИЕ ЗАДАНИЯ </w:t>
      </w:r>
    </w:p>
    <w:p w:rsidR="004200D3" w:rsidRPr="00C72348" w:rsidRDefault="004200D3" w:rsidP="004200D3">
      <w:pPr>
        <w:rPr>
          <w:rFonts w:ascii="Times New Roman" w:hAnsi="Times New Roman" w:cs="Times New Roman"/>
          <w:b/>
          <w:sz w:val="24"/>
          <w:szCs w:val="24"/>
        </w:rPr>
      </w:pPr>
      <w:r w:rsidRPr="00C72348">
        <w:rPr>
          <w:rFonts w:ascii="Times New Roman" w:hAnsi="Times New Roman" w:cs="Times New Roman"/>
          <w:b/>
          <w:sz w:val="24"/>
          <w:szCs w:val="24"/>
        </w:rPr>
        <w:t>Домашнее задание № 1.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Написать Эссе на тему: «Могу ли я  стать предпринимателем?»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lastRenderedPageBreak/>
        <w:t>Перечень вопросов для выполнения задания: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1. Как у вас со здоровьем? Выдержите ли вы долгие часы работы, которые потребует от вас бизнес?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2. Способны ли вы работать одни?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3. Готовы ли вы рисковать?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4. Можете ли вы рассчитывать на помощь и поддержку своей семьи?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5. Знаете ли вы сами, зачем вам этот бизнес?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6. Можете ли вы принимать решение самостоятельно, а не просто выполнять чьи-то указания?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7. Задумывались ли вы над тем, что ваш бизнес потребует от вас?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8. Мечтаете ли вы опробовать новые идеи и способы ведения дел?</w:t>
      </w:r>
    </w:p>
    <w:p w:rsidR="004200D3" w:rsidRPr="00C72348" w:rsidRDefault="004200D3" w:rsidP="004200D3">
      <w:pPr>
        <w:rPr>
          <w:rFonts w:ascii="Times New Roman" w:hAnsi="Times New Roman" w:cs="Times New Roman"/>
          <w:b/>
          <w:sz w:val="24"/>
          <w:szCs w:val="24"/>
        </w:rPr>
      </w:pPr>
      <w:r w:rsidRPr="00C72348">
        <w:rPr>
          <w:rFonts w:ascii="Times New Roman" w:hAnsi="Times New Roman" w:cs="Times New Roman"/>
          <w:b/>
          <w:sz w:val="24"/>
          <w:szCs w:val="24"/>
        </w:rPr>
        <w:t>Домашнее задание № 2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Написать эссе на тему «Предпринимательство в России».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Перечень вопросов для выполнения задания: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1.</w:t>
      </w:r>
      <w:r w:rsidRPr="00C72348">
        <w:rPr>
          <w:rFonts w:ascii="Times New Roman" w:hAnsi="Times New Roman" w:cs="Times New Roman"/>
          <w:sz w:val="24"/>
          <w:szCs w:val="24"/>
        </w:rPr>
        <w:tab/>
        <w:t>Как вы думаете, влияет ли семейное положение на предпринимательскую деятельность? (Если да, то как?)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2.</w:t>
      </w:r>
      <w:r w:rsidRPr="00C72348">
        <w:rPr>
          <w:rFonts w:ascii="Times New Roman" w:hAnsi="Times New Roman" w:cs="Times New Roman"/>
          <w:sz w:val="24"/>
          <w:szCs w:val="24"/>
        </w:rPr>
        <w:tab/>
        <w:t>Как вы понимаете «профессионализм предпринимателя», в чем он заключается?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3.</w:t>
      </w:r>
      <w:r w:rsidRPr="00C72348">
        <w:rPr>
          <w:rFonts w:ascii="Times New Roman" w:hAnsi="Times New Roman" w:cs="Times New Roman"/>
          <w:sz w:val="24"/>
          <w:szCs w:val="24"/>
        </w:rPr>
        <w:tab/>
        <w:t>Как вы думаете, почему не все хотят заниматься предпринимательской деятельностью?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4.</w:t>
      </w:r>
      <w:r w:rsidRPr="00C72348">
        <w:rPr>
          <w:rFonts w:ascii="Times New Roman" w:hAnsi="Times New Roman" w:cs="Times New Roman"/>
          <w:sz w:val="24"/>
          <w:szCs w:val="24"/>
        </w:rPr>
        <w:tab/>
        <w:t>Влияет ли религия на предпринимательскую деятельность? Может ли национальность предопределить склонность к предпринимательству?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5.</w:t>
      </w:r>
      <w:r w:rsidRPr="00C72348">
        <w:rPr>
          <w:rFonts w:ascii="Times New Roman" w:hAnsi="Times New Roman" w:cs="Times New Roman"/>
          <w:sz w:val="24"/>
          <w:szCs w:val="24"/>
        </w:rPr>
        <w:tab/>
        <w:t>Какие черты вашего характера мешают (или помешают в будущем) заниматься предпринимательской деятельностью?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</w:p>
    <w:p w:rsidR="004200D3" w:rsidRPr="00C72348" w:rsidRDefault="004200D3" w:rsidP="004200D3">
      <w:pPr>
        <w:rPr>
          <w:rFonts w:ascii="Times New Roman" w:hAnsi="Times New Roman" w:cs="Times New Roman"/>
          <w:b/>
          <w:sz w:val="24"/>
          <w:szCs w:val="24"/>
        </w:rPr>
      </w:pPr>
      <w:r w:rsidRPr="00C72348">
        <w:rPr>
          <w:rFonts w:ascii="Times New Roman" w:hAnsi="Times New Roman" w:cs="Times New Roman"/>
          <w:b/>
          <w:sz w:val="24"/>
          <w:szCs w:val="24"/>
        </w:rPr>
        <w:t>Домашнее задание № 3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Написать Эссе на тему: «Цель жизни»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Изложите цели вашей жизни: долгосрочные, среднесрочные (на период от года до 10 лет) и ближайшие (действия, приближающие вас к реализации среднесрочных целей) в следующих областях:</w:t>
      </w:r>
    </w:p>
    <w:p w:rsidR="004200D3" w:rsidRPr="00C72348" w:rsidRDefault="004200D3" w:rsidP="004200D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ab/>
        <w:t>Семья, дети;</w:t>
      </w:r>
    </w:p>
    <w:p w:rsidR="004200D3" w:rsidRPr="00C72348" w:rsidRDefault="004200D3" w:rsidP="004200D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ab/>
        <w:t>Стиль жизни, улучшение жилищных условий, машина;</w:t>
      </w:r>
    </w:p>
    <w:p w:rsidR="004200D3" w:rsidRPr="00C72348" w:rsidRDefault="004200D3" w:rsidP="004200D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ab/>
        <w:t>Карьера, бизнес.</w:t>
      </w:r>
    </w:p>
    <w:p w:rsidR="004200D3" w:rsidRPr="00C72348" w:rsidRDefault="004200D3" w:rsidP="004200D3">
      <w:pPr>
        <w:rPr>
          <w:rFonts w:ascii="Times New Roman" w:hAnsi="Times New Roman" w:cs="Times New Roman"/>
          <w:b/>
          <w:sz w:val="24"/>
          <w:szCs w:val="24"/>
        </w:rPr>
      </w:pPr>
      <w:r w:rsidRPr="00C72348">
        <w:rPr>
          <w:rFonts w:ascii="Times New Roman" w:hAnsi="Times New Roman" w:cs="Times New Roman"/>
          <w:b/>
          <w:sz w:val="24"/>
          <w:szCs w:val="24"/>
        </w:rPr>
        <w:t>Домашнее задание № 4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Составьте перечень преимуществ и недостатков работы:</w:t>
      </w:r>
    </w:p>
    <w:p w:rsidR="004200D3" w:rsidRPr="00C72348" w:rsidRDefault="004200D3" w:rsidP="004200D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на себя;</w:t>
      </w:r>
    </w:p>
    <w:p w:rsidR="004200D3" w:rsidRPr="00C72348" w:rsidRDefault="004200D3" w:rsidP="004200D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lastRenderedPageBreak/>
        <w:t>на государственном предприятии;</w:t>
      </w:r>
    </w:p>
    <w:p w:rsidR="004200D3" w:rsidRPr="00C72348" w:rsidRDefault="004200D3" w:rsidP="004200D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на другого частного предпринимателя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По следующим параметрам: оплата труда, оплата больничных листов, отпуск, пенсия, независимость и гарантия работы. Ответы должны быть аргументированы.</w:t>
      </w:r>
    </w:p>
    <w:p w:rsidR="004200D3" w:rsidRPr="00C72348" w:rsidRDefault="004200D3" w:rsidP="004200D3">
      <w:pPr>
        <w:rPr>
          <w:rFonts w:ascii="Times New Roman" w:hAnsi="Times New Roman" w:cs="Times New Roman"/>
          <w:b/>
          <w:sz w:val="24"/>
          <w:szCs w:val="24"/>
        </w:rPr>
      </w:pPr>
      <w:r w:rsidRPr="00C72348">
        <w:rPr>
          <w:rFonts w:ascii="Times New Roman" w:hAnsi="Times New Roman" w:cs="Times New Roman"/>
          <w:b/>
          <w:sz w:val="24"/>
          <w:szCs w:val="24"/>
        </w:rPr>
        <w:t>Домашнее задание № 5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Написать идею создания бизнеса. Генерировать идеи  - это просто, если думать об удовлетворении потребности людей.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Примерная схема для выполнения задания.</w:t>
      </w:r>
    </w:p>
    <w:p w:rsidR="004200D3" w:rsidRPr="00C72348" w:rsidRDefault="004200D3" w:rsidP="004200D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ab/>
        <w:t>Какое дело вы хотите открыть?</w:t>
      </w:r>
    </w:p>
    <w:p w:rsidR="004200D3" w:rsidRPr="00C72348" w:rsidRDefault="004200D3" w:rsidP="004200D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ab/>
        <w:t>Почему ваша продукция (услуги) могут привлечь ваших потребителей?</w:t>
      </w:r>
    </w:p>
    <w:p w:rsidR="004200D3" w:rsidRPr="00C72348" w:rsidRDefault="004200D3" w:rsidP="004200D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ab/>
        <w:t>Кто конкретно является вашим потребителем?</w:t>
      </w:r>
    </w:p>
    <w:p w:rsidR="004200D3" w:rsidRPr="00C72348" w:rsidRDefault="004200D3" w:rsidP="004200D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ab/>
        <w:t>Где вы будете искать ваших поставщиков?</w:t>
      </w:r>
    </w:p>
    <w:p w:rsidR="004200D3" w:rsidRPr="00C72348" w:rsidRDefault="004200D3" w:rsidP="004200D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ab/>
        <w:t>Как ваши потребители узнают о вашей продукции (услугах)?</w:t>
      </w:r>
    </w:p>
    <w:p w:rsidR="004200D3" w:rsidRPr="00C72348" w:rsidRDefault="004200D3" w:rsidP="004200D3">
      <w:pPr>
        <w:rPr>
          <w:rFonts w:ascii="Times New Roman" w:hAnsi="Times New Roman" w:cs="Times New Roman"/>
          <w:b/>
          <w:sz w:val="24"/>
          <w:szCs w:val="24"/>
        </w:rPr>
      </w:pPr>
      <w:r w:rsidRPr="00C72348">
        <w:rPr>
          <w:rFonts w:ascii="Times New Roman" w:hAnsi="Times New Roman" w:cs="Times New Roman"/>
          <w:b/>
          <w:sz w:val="24"/>
          <w:szCs w:val="24"/>
        </w:rPr>
        <w:t>Домашнее задание № 6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Тема задания: «Портрет потенциального потребителя товаров (услуг) вашего бизнеса»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В предыдущем задании вы разработали бизнес-идею, для того, чтобы узнать имеет ли она шанс на успех вам необходимо провести маркетинговое исследование.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Для того чтобы принять окончательное решение об открытии вашего бизнеса проведите исследование рынка по следующим параметрам: спрос, расширение рынка, доступность рынка, конкуренция, уровень цен, постоянство спроса (прогноз), потенциальные потребители.</w:t>
      </w:r>
    </w:p>
    <w:p w:rsidR="004200D3" w:rsidRPr="00C72348" w:rsidRDefault="004200D3" w:rsidP="004200D3">
      <w:pPr>
        <w:rPr>
          <w:rFonts w:ascii="Times New Roman" w:hAnsi="Times New Roman" w:cs="Times New Roman"/>
          <w:b/>
          <w:sz w:val="24"/>
          <w:szCs w:val="24"/>
        </w:rPr>
      </w:pPr>
      <w:r w:rsidRPr="00C72348">
        <w:rPr>
          <w:rFonts w:ascii="Times New Roman" w:hAnsi="Times New Roman" w:cs="Times New Roman"/>
          <w:b/>
          <w:sz w:val="24"/>
          <w:szCs w:val="24"/>
        </w:rPr>
        <w:t>Домашнее задание 7.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31 марта 2006 г. N 44-ФЗ «О потребительской корзине в целом по Российской Федерации» установил: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потребительскую корзину для основных социально-демографических групп населения (трудоспособное население, пенсионеры, дети).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ab/>
        <w:t>Задание: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</w:t>
      </w:r>
      <w:r w:rsidRPr="00C72348">
        <w:rPr>
          <w:rFonts w:ascii="Times New Roman" w:hAnsi="Times New Roman" w:cs="Times New Roman"/>
          <w:sz w:val="24"/>
          <w:szCs w:val="24"/>
        </w:rPr>
        <w:tab/>
        <w:t>Применительно к двум источникам информации – ближайшему магазину и оптовому рынку – оценить в стоимостном выражении потребительскую корзину для каждой социально-демографической группы по текущим ценам. (Обоснуйте конкретный набор изделий, продуктов и их соотношение. Цены примите реальные, но минимальные).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</w:t>
      </w:r>
      <w:r w:rsidRPr="00C72348">
        <w:rPr>
          <w:rFonts w:ascii="Times New Roman" w:hAnsi="Times New Roman" w:cs="Times New Roman"/>
          <w:sz w:val="24"/>
          <w:szCs w:val="24"/>
        </w:rPr>
        <w:tab/>
        <w:t>Сопоставьте расходы вашей семьи с положением по закону.</w:t>
      </w:r>
    </w:p>
    <w:p w:rsidR="004200D3" w:rsidRPr="00C72348" w:rsidRDefault="004200D3" w:rsidP="00D2664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00D3" w:rsidRPr="00C72348" w:rsidRDefault="004200D3" w:rsidP="004200D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00D3" w:rsidRPr="00C72348" w:rsidRDefault="004200D3" w:rsidP="004200D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00D3" w:rsidRPr="00C72348" w:rsidRDefault="004200D3" w:rsidP="004200D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00D3" w:rsidRPr="00C72348" w:rsidRDefault="004200D3" w:rsidP="004200D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00D3" w:rsidRPr="00C72348" w:rsidRDefault="004200D3" w:rsidP="004200D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72348">
        <w:rPr>
          <w:rFonts w:ascii="Times New Roman" w:hAnsi="Times New Roman" w:cs="Times New Roman"/>
          <w:b/>
          <w:sz w:val="24"/>
          <w:szCs w:val="24"/>
        </w:rPr>
        <w:lastRenderedPageBreak/>
        <w:t>ЭССЕ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 xml:space="preserve">Некоторые вузы  в рамках самостоятельной работы студентов стали использовать эссе (от франц. essai – опыт, набросок), которое представляет собой небольшую письменную работу, излагающую знания и индивидуальную позицию студента по заданному вопросу. 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 xml:space="preserve">Структура эссе, как правило, должна включать в себя следующие смысловые элементы (которые не обязательно должны выделяться как отдельные разделы текста): 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• Введение или вступление, в котором анализируется значение и место раскрываемого вопроса в соответствующей дисциплине, а также могут быть определены особенности методики изложения и структуры работы.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Таким образом, введение должно включать краткое изложение вашего понимания и подход к ответу на данный вопрос. Очень полезно осветить и то, что вы предполагаете сделать в эссе (ваши цели), и то, что в ваше эссе не войдет, а также дать краткие определения ключевых терминов, например: "Под гендерными отношениями / капитализмом я подразумеваю следующее..." Однако постарайтесь свести к минимуму число определений (скажем, три или четыре) с кратким их изложением (достаточно одного предложения).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Если в вашем эссе рассматриваются исследования и оценки того, как  учеными используются ключевые термины для различного обозначения понятий или придаются им различные значения, тогда вам необходимо отразить эти моменты во введении. Собственные же суждения следует привести в основной части эссе (например, дать это под отдельным подзаголовком).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 xml:space="preserve"> • Основная часть, посвященная изложению известных студенту сведений по заданному вопросу, в том числе, сравнению, сопоставлению различных существующих по данному вопросу точек зрения. 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Данная часть предполагает развитие вашей аргументации и анализа, а также обоснование их, исходя из имеющихся данных, других аргументов и позиций по этому вопросу. В этом заключается основное содержание вашего эссе и это представляет собой главную трудность: именно в этих целях важное значение имеют подзаголовки, на основе которых осуществляется структурирование вашей аргументации; именно здесь вы должны обосновывать (логически, используя данные или строгие рассуждения) предлагаемую вами аргументацию.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• Заключение, в котором подводятся итоги изложенного материала, высказывается индивидуальная позиция студента по заданному вопросу (краткое изложение ваших основных аргументов), но постарайтесь, чтобы оно было очень кратким.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По усмотрению студента в конце может быть приведен (но не обязательно, так как эссе - это небольшая работа) список использованных источников и литературы.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Заключение может содержать такой очень важный, дополняющий эссе элемент, как указание на применение (импликацию) вашего исследования, не исключая взаимосвязи с другими проблемами. Например: "Эссе в основном посвящено гендерным отношениям на производстве, но более полное рассмотрение (этой проблемы) потребовало бы также изучения классовых отношений", затем следует сказать несколько предложений, объясняющих, почему это было бы полезно, и коротко проиллюстрировать, как это может быть проделано.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lastRenderedPageBreak/>
        <w:t>При выполнении работы нужно учитывать, что качество любого эссе (очерка) зависит от трех взаимосвязанных составляющих, а именно: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</w:t>
      </w:r>
      <w:r w:rsidRPr="00C72348">
        <w:rPr>
          <w:rFonts w:ascii="Times New Roman" w:hAnsi="Times New Roman" w:cs="Times New Roman"/>
          <w:sz w:val="24"/>
          <w:szCs w:val="24"/>
        </w:rPr>
        <w:tab/>
        <w:t>исходного материала, который вы собираетесь использовать (конспекты прочитанной литературы, лекций, записи результатов дискуссий, ваши собственные соображения и накопленный опыт по данной проблеме);</w:t>
      </w:r>
    </w:p>
    <w:p w:rsidR="004200D3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</w:t>
      </w:r>
      <w:r w:rsidRPr="00C72348">
        <w:rPr>
          <w:rFonts w:ascii="Times New Roman" w:hAnsi="Times New Roman" w:cs="Times New Roman"/>
          <w:sz w:val="24"/>
          <w:szCs w:val="24"/>
        </w:rPr>
        <w:tab/>
        <w:t>качества обработки имеющегося исходного материала (его организация, аргументация и доводы);</w:t>
      </w:r>
    </w:p>
    <w:p w:rsidR="004508D6" w:rsidRPr="00C72348" w:rsidRDefault="004200D3" w:rsidP="004200D3">
      <w:pPr>
        <w:rPr>
          <w:rFonts w:ascii="Times New Roman" w:hAnsi="Times New Roman" w:cs="Times New Roman"/>
          <w:sz w:val="24"/>
          <w:szCs w:val="24"/>
        </w:rPr>
      </w:pPr>
      <w:r w:rsidRPr="00C72348">
        <w:rPr>
          <w:rFonts w:ascii="Times New Roman" w:hAnsi="Times New Roman" w:cs="Times New Roman"/>
          <w:sz w:val="24"/>
          <w:szCs w:val="24"/>
        </w:rPr>
        <w:t></w:t>
      </w:r>
      <w:r w:rsidRPr="00C72348">
        <w:rPr>
          <w:rFonts w:ascii="Times New Roman" w:hAnsi="Times New Roman" w:cs="Times New Roman"/>
          <w:sz w:val="24"/>
          <w:szCs w:val="24"/>
        </w:rPr>
        <w:tab/>
        <w:t>аргументации (насколько точно она соотносится с поднятыми в вашем эссе проблемами).</w:t>
      </w:r>
    </w:p>
    <w:sectPr w:rsidR="004508D6" w:rsidRPr="00C7234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5CD" w:rsidRDefault="007D15CD" w:rsidP="001D0460">
      <w:pPr>
        <w:spacing w:after="0" w:line="240" w:lineRule="auto"/>
      </w:pPr>
      <w:r>
        <w:separator/>
      </w:r>
    </w:p>
  </w:endnote>
  <w:endnote w:type="continuationSeparator" w:id="0">
    <w:p w:rsidR="007D15CD" w:rsidRDefault="007D15CD" w:rsidP="001D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281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0460" w:rsidRDefault="001D046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34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D0460" w:rsidRDefault="001D04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5CD" w:rsidRDefault="007D15CD" w:rsidP="001D0460">
      <w:pPr>
        <w:spacing w:after="0" w:line="240" w:lineRule="auto"/>
      </w:pPr>
      <w:r>
        <w:separator/>
      </w:r>
    </w:p>
  </w:footnote>
  <w:footnote w:type="continuationSeparator" w:id="0">
    <w:p w:rsidR="007D15CD" w:rsidRDefault="007D15CD" w:rsidP="001D0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C2FFB"/>
    <w:multiLevelType w:val="hybridMultilevel"/>
    <w:tmpl w:val="051C53C0"/>
    <w:lvl w:ilvl="0" w:tplc="1F1CE65C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F2F42"/>
    <w:multiLevelType w:val="hybridMultilevel"/>
    <w:tmpl w:val="5576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245A9"/>
    <w:multiLevelType w:val="hybridMultilevel"/>
    <w:tmpl w:val="5A8AC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53A20"/>
    <w:multiLevelType w:val="hybridMultilevel"/>
    <w:tmpl w:val="234468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33A2C"/>
    <w:multiLevelType w:val="hybridMultilevel"/>
    <w:tmpl w:val="A2BA5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56649"/>
    <w:multiLevelType w:val="hybridMultilevel"/>
    <w:tmpl w:val="814491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B714BC"/>
    <w:multiLevelType w:val="hybridMultilevel"/>
    <w:tmpl w:val="4784F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20F"/>
    <w:multiLevelType w:val="hybridMultilevel"/>
    <w:tmpl w:val="8668B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F3"/>
    <w:rsid w:val="001D0460"/>
    <w:rsid w:val="004200D3"/>
    <w:rsid w:val="004508D6"/>
    <w:rsid w:val="00524DEF"/>
    <w:rsid w:val="007D15CD"/>
    <w:rsid w:val="00A838F3"/>
    <w:rsid w:val="00BF7C0D"/>
    <w:rsid w:val="00C72348"/>
    <w:rsid w:val="00D26643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F692"/>
  <w15:chartTrackingRefBased/>
  <w15:docId w15:val="{54C62A16-A286-4CAD-B6D4-F576CE13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6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460"/>
  </w:style>
  <w:style w:type="paragraph" w:styleId="a7">
    <w:name w:val="footer"/>
    <w:basedOn w:val="a"/>
    <w:link w:val="a8"/>
    <w:uiPriority w:val="99"/>
    <w:unhideWhenUsed/>
    <w:rsid w:val="001D0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460"/>
  </w:style>
  <w:style w:type="paragraph" w:styleId="a9">
    <w:name w:val="Balloon Text"/>
    <w:basedOn w:val="a"/>
    <w:link w:val="aa"/>
    <w:uiPriority w:val="99"/>
    <w:semiHidden/>
    <w:unhideWhenUsed/>
    <w:rsid w:val="001D0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0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1439</Words>
  <Characters>8207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Олечка</dc:creator>
  <cp:keywords/>
  <dc:description/>
  <cp:lastModifiedBy>Админ</cp:lastModifiedBy>
  <cp:revision>2</cp:revision>
  <cp:lastPrinted>2016-01-08T19:41:00Z</cp:lastPrinted>
  <dcterms:created xsi:type="dcterms:W3CDTF">2017-03-15T19:18:00Z</dcterms:created>
  <dcterms:modified xsi:type="dcterms:W3CDTF">2017-03-15T19:18:00Z</dcterms:modified>
</cp:coreProperties>
</file>