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84" w:rsidRPr="00276D33" w:rsidRDefault="002A6C84" w:rsidP="00276D33">
      <w:pPr>
        <w:jc w:val="center"/>
        <w:rPr>
          <w:b/>
          <w:bCs/>
          <w:caps/>
          <w:sz w:val="28"/>
          <w:szCs w:val="28"/>
        </w:rPr>
      </w:pPr>
      <w:r w:rsidRPr="00276D33">
        <w:rPr>
          <w:b/>
          <w:bCs/>
          <w:caps/>
          <w:sz w:val="28"/>
          <w:szCs w:val="28"/>
        </w:rPr>
        <w:t xml:space="preserve">внеаудиторная самостоятельная работа </w:t>
      </w:r>
      <w:r w:rsidRPr="00276D33">
        <w:rPr>
          <w:b/>
          <w:bCs/>
          <w:caps/>
          <w:sz w:val="28"/>
          <w:szCs w:val="28"/>
        </w:rPr>
        <w:br/>
        <w:t>по дисциплине</w:t>
      </w:r>
    </w:p>
    <w:p w:rsidR="00252E78" w:rsidRPr="00276D33" w:rsidRDefault="00252E78" w:rsidP="00276D33">
      <w:pPr>
        <w:jc w:val="center"/>
        <w:rPr>
          <w:b/>
          <w:sz w:val="28"/>
          <w:szCs w:val="28"/>
        </w:rPr>
      </w:pPr>
      <w:r w:rsidRPr="00276D33">
        <w:rPr>
          <w:b/>
          <w:sz w:val="28"/>
          <w:szCs w:val="28"/>
        </w:rPr>
        <w:t>«</w:t>
      </w:r>
      <w:r w:rsidRPr="00276D33">
        <w:rPr>
          <w:b/>
          <w:sz w:val="28"/>
          <w:szCs w:val="28"/>
        </w:rPr>
        <w:t>ОСНОВЫ ЭКОЛОГИЧЕСКОГО ПРАВА</w:t>
      </w:r>
      <w:r w:rsidRPr="00276D33">
        <w:rPr>
          <w:b/>
          <w:sz w:val="28"/>
          <w:szCs w:val="28"/>
        </w:rPr>
        <w:t>»</w:t>
      </w:r>
    </w:p>
    <w:p w:rsidR="00252E78" w:rsidRPr="00276D33" w:rsidRDefault="00252E78" w:rsidP="00276D33">
      <w:pPr>
        <w:jc w:val="both"/>
        <w:rPr>
          <w:b/>
          <w:sz w:val="28"/>
          <w:szCs w:val="28"/>
        </w:rPr>
      </w:pPr>
    </w:p>
    <w:p w:rsidR="00252E78" w:rsidRPr="00276D33" w:rsidRDefault="00252E78" w:rsidP="00276D33">
      <w:pPr>
        <w:jc w:val="both"/>
        <w:rPr>
          <w:b/>
          <w:bCs/>
          <w:sz w:val="28"/>
          <w:szCs w:val="28"/>
        </w:rPr>
      </w:pPr>
      <w:r w:rsidRPr="00276D33">
        <w:rPr>
          <w:b/>
          <w:bCs/>
          <w:sz w:val="28"/>
          <w:szCs w:val="28"/>
        </w:rPr>
        <w:t>Раздел I. Экологическое право как отрасль права.</w:t>
      </w:r>
    </w:p>
    <w:p w:rsidR="00252E78" w:rsidRPr="00276D33" w:rsidRDefault="00252E78" w:rsidP="00276D33">
      <w:pPr>
        <w:pStyle w:val="a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276D33">
        <w:rPr>
          <w:bCs/>
          <w:sz w:val="28"/>
          <w:szCs w:val="28"/>
        </w:rPr>
        <w:t>Составление сравнительной таблицы: Соотношение экологического права с другими отраслями права.</w:t>
      </w:r>
    </w:p>
    <w:p w:rsidR="00252E78" w:rsidRPr="00276D33" w:rsidRDefault="00252E78" w:rsidP="00276D33">
      <w:pPr>
        <w:pStyle w:val="a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276D33">
        <w:rPr>
          <w:bCs/>
          <w:sz w:val="28"/>
          <w:szCs w:val="28"/>
        </w:rPr>
        <w:t>Решение ситуационных задач по теме: Виды экологических правоотношений.</w:t>
      </w:r>
    </w:p>
    <w:p w:rsidR="00252E78" w:rsidRPr="00276D33" w:rsidRDefault="00252E78" w:rsidP="00276D33">
      <w:pPr>
        <w:pStyle w:val="a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276D33">
        <w:rPr>
          <w:bCs/>
          <w:sz w:val="28"/>
          <w:szCs w:val="28"/>
        </w:rPr>
        <w:t>Составление схемы: Виды экологических прав граждан.</w:t>
      </w:r>
    </w:p>
    <w:p w:rsidR="00252E78" w:rsidRPr="00276D33" w:rsidRDefault="00252E78" w:rsidP="00276D33">
      <w:pPr>
        <w:pStyle w:val="a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276D33">
        <w:rPr>
          <w:bCs/>
          <w:sz w:val="28"/>
          <w:szCs w:val="28"/>
        </w:rPr>
        <w:t>Составление таблицы: Полномочия органов управления в области окружающей природной среды.</w:t>
      </w:r>
    </w:p>
    <w:p w:rsidR="00252E78" w:rsidRPr="00276D33" w:rsidRDefault="00252E78" w:rsidP="00276D33">
      <w:pPr>
        <w:pStyle w:val="a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276D33">
        <w:rPr>
          <w:bCs/>
          <w:sz w:val="28"/>
          <w:szCs w:val="28"/>
        </w:rPr>
        <w:t>Составление сравнительной таблицы с приведением примеров: Характеристика элементов состава экологич</w:t>
      </w:r>
      <w:r w:rsidRPr="00276D33">
        <w:rPr>
          <w:bCs/>
          <w:sz w:val="28"/>
          <w:szCs w:val="28"/>
        </w:rPr>
        <w:t>е</w:t>
      </w:r>
      <w:r w:rsidRPr="00276D33">
        <w:rPr>
          <w:bCs/>
          <w:sz w:val="28"/>
          <w:szCs w:val="28"/>
        </w:rPr>
        <w:t>ского правонарушения.</w:t>
      </w:r>
    </w:p>
    <w:p w:rsidR="00252E78" w:rsidRPr="00276D33" w:rsidRDefault="00252E78" w:rsidP="00276D33">
      <w:pPr>
        <w:pStyle w:val="a3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276D33">
        <w:rPr>
          <w:bCs/>
          <w:sz w:val="28"/>
          <w:szCs w:val="28"/>
        </w:rPr>
        <w:t>Составление таблицы: виды юридической ответственности за нарушение законодательства в области охраны о</w:t>
      </w:r>
      <w:r w:rsidRPr="00276D33">
        <w:rPr>
          <w:bCs/>
          <w:sz w:val="28"/>
          <w:szCs w:val="28"/>
        </w:rPr>
        <w:t>к</w:t>
      </w:r>
      <w:r w:rsidRPr="00276D33">
        <w:rPr>
          <w:bCs/>
          <w:sz w:val="28"/>
          <w:szCs w:val="28"/>
        </w:rPr>
        <w:t>ружающей природной среды.</w:t>
      </w:r>
    </w:p>
    <w:p w:rsidR="00252E78" w:rsidRPr="00276D33" w:rsidRDefault="00252E78" w:rsidP="00276D33">
      <w:pPr>
        <w:jc w:val="both"/>
        <w:rPr>
          <w:b/>
          <w:bCs/>
          <w:caps/>
          <w:sz w:val="28"/>
          <w:szCs w:val="28"/>
        </w:rPr>
      </w:pPr>
    </w:p>
    <w:p w:rsidR="00252E78" w:rsidRPr="00276D33" w:rsidRDefault="00252E78" w:rsidP="00276D33">
      <w:pPr>
        <w:jc w:val="both"/>
        <w:rPr>
          <w:b/>
          <w:bCs/>
          <w:sz w:val="28"/>
          <w:szCs w:val="28"/>
        </w:rPr>
      </w:pPr>
      <w:r w:rsidRPr="00276D33">
        <w:rPr>
          <w:b/>
          <w:bCs/>
          <w:sz w:val="28"/>
          <w:szCs w:val="28"/>
        </w:rPr>
        <w:t xml:space="preserve">Раздел 2.  </w:t>
      </w:r>
      <w:proofErr w:type="gramStart"/>
      <w:r w:rsidRPr="00276D33">
        <w:rPr>
          <w:b/>
          <w:bCs/>
          <w:sz w:val="28"/>
          <w:szCs w:val="28"/>
        </w:rPr>
        <w:t>Правовое</w:t>
      </w:r>
      <w:proofErr w:type="gramEnd"/>
      <w:r w:rsidRPr="00276D33">
        <w:rPr>
          <w:b/>
          <w:bCs/>
          <w:sz w:val="28"/>
          <w:szCs w:val="28"/>
        </w:rPr>
        <w:t xml:space="preserve"> регулирования использования и охраны земель.</w:t>
      </w:r>
    </w:p>
    <w:p w:rsidR="00252E78" w:rsidRPr="00276D33" w:rsidRDefault="00252E78" w:rsidP="00276D33">
      <w:pPr>
        <w:pStyle w:val="a3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276D33">
        <w:rPr>
          <w:bCs/>
          <w:sz w:val="28"/>
          <w:szCs w:val="28"/>
        </w:rPr>
        <w:t>Решение ситуационных задач по теме: Правовое регулиров</w:t>
      </w:r>
      <w:r w:rsidRPr="00276D33">
        <w:rPr>
          <w:bCs/>
          <w:sz w:val="28"/>
          <w:szCs w:val="28"/>
        </w:rPr>
        <w:t>а</w:t>
      </w:r>
      <w:r w:rsidRPr="00276D33">
        <w:rPr>
          <w:bCs/>
          <w:sz w:val="28"/>
          <w:szCs w:val="28"/>
        </w:rPr>
        <w:t>ние использования и охраны земель.</w:t>
      </w:r>
    </w:p>
    <w:p w:rsidR="00252E78" w:rsidRPr="00276D33" w:rsidRDefault="00252E78" w:rsidP="00276D33">
      <w:pPr>
        <w:pStyle w:val="a3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276D33">
        <w:rPr>
          <w:bCs/>
          <w:sz w:val="28"/>
          <w:szCs w:val="28"/>
        </w:rPr>
        <w:t>Решение ситуационных задач по теме: Правовое регулиров</w:t>
      </w:r>
      <w:r w:rsidRPr="00276D33">
        <w:rPr>
          <w:bCs/>
          <w:sz w:val="28"/>
          <w:szCs w:val="28"/>
        </w:rPr>
        <w:t>а</w:t>
      </w:r>
      <w:r w:rsidRPr="00276D33">
        <w:rPr>
          <w:bCs/>
          <w:sz w:val="28"/>
          <w:szCs w:val="28"/>
        </w:rPr>
        <w:t>ние использования и охраны недр, вод.</w:t>
      </w:r>
    </w:p>
    <w:p w:rsidR="00252E78" w:rsidRPr="00276D33" w:rsidRDefault="00252E78" w:rsidP="00276D33">
      <w:pPr>
        <w:pStyle w:val="a3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276D33">
        <w:rPr>
          <w:bCs/>
          <w:sz w:val="28"/>
          <w:szCs w:val="28"/>
        </w:rPr>
        <w:t>Подготовка реферата по теме: Правовые меры охраны окружающей природной среды.</w:t>
      </w:r>
    </w:p>
    <w:p w:rsidR="00252E78" w:rsidRPr="00276D33" w:rsidRDefault="00252E78" w:rsidP="00276D33">
      <w:pPr>
        <w:pStyle w:val="a3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276D33">
        <w:rPr>
          <w:bCs/>
          <w:sz w:val="28"/>
          <w:szCs w:val="28"/>
        </w:rPr>
        <w:t>Составление схемы: Алгоритм составления протокола об экологическом правонарушении.</w:t>
      </w:r>
    </w:p>
    <w:p w:rsidR="00252E78" w:rsidRPr="00276D33" w:rsidRDefault="00252E78" w:rsidP="00276D33">
      <w:pPr>
        <w:pStyle w:val="a3"/>
        <w:numPr>
          <w:ilvl w:val="0"/>
          <w:numId w:val="20"/>
        </w:numPr>
        <w:jc w:val="both"/>
        <w:rPr>
          <w:b/>
          <w:bCs/>
          <w:caps/>
          <w:sz w:val="28"/>
          <w:szCs w:val="28"/>
        </w:rPr>
      </w:pPr>
      <w:r w:rsidRPr="00276D33">
        <w:rPr>
          <w:bCs/>
          <w:sz w:val="28"/>
          <w:szCs w:val="28"/>
        </w:rPr>
        <w:t>Составление таблицы: правовое положение участников производства по делам об экологических правонар</w:t>
      </w:r>
      <w:r w:rsidRPr="00276D33">
        <w:rPr>
          <w:bCs/>
          <w:sz w:val="28"/>
          <w:szCs w:val="28"/>
        </w:rPr>
        <w:t>у</w:t>
      </w:r>
      <w:r w:rsidRPr="00276D33">
        <w:rPr>
          <w:bCs/>
          <w:sz w:val="28"/>
          <w:szCs w:val="28"/>
        </w:rPr>
        <w:t>шениях.</w:t>
      </w:r>
    </w:p>
    <w:p w:rsidR="002A6C84" w:rsidRPr="00276D33" w:rsidRDefault="002A6C84" w:rsidP="00276D33">
      <w:pPr>
        <w:jc w:val="both"/>
        <w:rPr>
          <w:b/>
          <w:i/>
          <w:color w:val="000000"/>
          <w:sz w:val="28"/>
          <w:szCs w:val="28"/>
        </w:rPr>
      </w:pPr>
    </w:p>
    <w:p w:rsidR="002A6C84" w:rsidRPr="00276D33" w:rsidRDefault="002A6C84" w:rsidP="00276D33">
      <w:pPr>
        <w:jc w:val="both"/>
        <w:rPr>
          <w:color w:val="000000"/>
          <w:sz w:val="28"/>
          <w:szCs w:val="28"/>
        </w:rPr>
      </w:pPr>
    </w:p>
    <w:p w:rsidR="002A6C84" w:rsidRPr="00276D33" w:rsidRDefault="002A6C84" w:rsidP="00276D33">
      <w:pPr>
        <w:jc w:val="both"/>
        <w:rPr>
          <w:b/>
          <w:bCs/>
          <w:color w:val="000000"/>
          <w:sz w:val="28"/>
          <w:szCs w:val="28"/>
        </w:rPr>
      </w:pPr>
      <w:r w:rsidRPr="00276D33">
        <w:rPr>
          <w:b/>
          <w:bCs/>
          <w:color w:val="000000"/>
          <w:sz w:val="28"/>
          <w:szCs w:val="28"/>
        </w:rPr>
        <w:t>ЛИТЕРАТУРА</w:t>
      </w:r>
    </w:p>
    <w:p w:rsidR="00252E78" w:rsidRPr="00276D33" w:rsidRDefault="00252E78" w:rsidP="00276D33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276D33">
        <w:rPr>
          <w:bCs/>
          <w:sz w:val="28"/>
          <w:szCs w:val="28"/>
        </w:rPr>
        <w:t xml:space="preserve">Ерофеев </w:t>
      </w:r>
      <w:proofErr w:type="spellStart"/>
      <w:r w:rsidRPr="00276D33">
        <w:rPr>
          <w:bCs/>
          <w:sz w:val="28"/>
          <w:szCs w:val="28"/>
        </w:rPr>
        <w:t>Б.В.Экологическое</w:t>
      </w:r>
      <w:proofErr w:type="spellEnd"/>
      <w:r w:rsidRPr="00276D33">
        <w:rPr>
          <w:bCs/>
          <w:sz w:val="28"/>
          <w:szCs w:val="28"/>
        </w:rPr>
        <w:t xml:space="preserve"> право - М., 2014.</w:t>
      </w:r>
    </w:p>
    <w:p w:rsidR="00252E78" w:rsidRPr="00276D33" w:rsidRDefault="00252E78" w:rsidP="00276D33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276D33">
        <w:rPr>
          <w:bCs/>
          <w:sz w:val="28"/>
          <w:szCs w:val="28"/>
        </w:rPr>
        <w:t>Конституция Российской Федерации, 1993.</w:t>
      </w:r>
    </w:p>
    <w:p w:rsidR="00252E78" w:rsidRPr="00276D33" w:rsidRDefault="00252E78" w:rsidP="00276D33">
      <w:pPr>
        <w:numPr>
          <w:ilvl w:val="0"/>
          <w:numId w:val="21"/>
        </w:numPr>
        <w:jc w:val="both"/>
        <w:rPr>
          <w:sz w:val="28"/>
          <w:szCs w:val="28"/>
        </w:rPr>
      </w:pPr>
      <w:r w:rsidRPr="00276D33">
        <w:rPr>
          <w:sz w:val="28"/>
          <w:szCs w:val="28"/>
        </w:rPr>
        <w:t xml:space="preserve">Справочно-правовая система «Гарант» </w:t>
      </w:r>
    </w:p>
    <w:p w:rsidR="00252E78" w:rsidRPr="00276D33" w:rsidRDefault="00252E78" w:rsidP="00276D33">
      <w:pPr>
        <w:numPr>
          <w:ilvl w:val="0"/>
          <w:numId w:val="21"/>
        </w:numPr>
        <w:jc w:val="both"/>
        <w:rPr>
          <w:sz w:val="28"/>
          <w:szCs w:val="28"/>
        </w:rPr>
      </w:pPr>
      <w:r w:rsidRPr="00276D33">
        <w:rPr>
          <w:sz w:val="28"/>
          <w:szCs w:val="28"/>
        </w:rPr>
        <w:t>Справочно-правовая система « Консультант Плюс»</w:t>
      </w:r>
    </w:p>
    <w:p w:rsidR="002A6C84" w:rsidRPr="00276D33" w:rsidRDefault="002A6C84" w:rsidP="00276D33">
      <w:pPr>
        <w:jc w:val="both"/>
        <w:rPr>
          <w:sz w:val="28"/>
          <w:szCs w:val="28"/>
        </w:rPr>
      </w:pPr>
      <w:bookmarkStart w:id="0" w:name="_GoBack"/>
      <w:bookmarkEnd w:id="0"/>
    </w:p>
    <w:sectPr w:rsidR="002A6C84" w:rsidRPr="0027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783"/>
    <w:multiLevelType w:val="hybridMultilevel"/>
    <w:tmpl w:val="7CC62B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A969DC"/>
    <w:multiLevelType w:val="hybridMultilevel"/>
    <w:tmpl w:val="C646E698"/>
    <w:lvl w:ilvl="0" w:tplc="D842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B70EB"/>
    <w:multiLevelType w:val="hybridMultilevel"/>
    <w:tmpl w:val="D8640BF6"/>
    <w:lvl w:ilvl="0" w:tplc="F4B4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F10C8"/>
    <w:multiLevelType w:val="hybridMultilevel"/>
    <w:tmpl w:val="9BA2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B6463"/>
    <w:multiLevelType w:val="hybridMultilevel"/>
    <w:tmpl w:val="FF24D43C"/>
    <w:lvl w:ilvl="0" w:tplc="8E3ABA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85D18"/>
    <w:multiLevelType w:val="hybridMultilevel"/>
    <w:tmpl w:val="46D27406"/>
    <w:lvl w:ilvl="0" w:tplc="2146C3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455A2"/>
    <w:multiLevelType w:val="hybridMultilevel"/>
    <w:tmpl w:val="0396DCCE"/>
    <w:lvl w:ilvl="0" w:tplc="2146C3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01787"/>
    <w:multiLevelType w:val="hybridMultilevel"/>
    <w:tmpl w:val="D0305B0E"/>
    <w:lvl w:ilvl="0" w:tplc="8E3ABA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3071C"/>
    <w:multiLevelType w:val="hybridMultilevel"/>
    <w:tmpl w:val="F26A8B5A"/>
    <w:lvl w:ilvl="0" w:tplc="F4B4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42761"/>
    <w:multiLevelType w:val="hybridMultilevel"/>
    <w:tmpl w:val="D6784514"/>
    <w:lvl w:ilvl="0" w:tplc="A39650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DCE7B0C"/>
    <w:multiLevelType w:val="hybridMultilevel"/>
    <w:tmpl w:val="79A40F0E"/>
    <w:lvl w:ilvl="0" w:tplc="FD508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A58E9"/>
    <w:multiLevelType w:val="hybridMultilevel"/>
    <w:tmpl w:val="5DF63138"/>
    <w:lvl w:ilvl="0" w:tplc="8E3ABA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61462"/>
    <w:multiLevelType w:val="hybridMultilevel"/>
    <w:tmpl w:val="8CF6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F4B75"/>
    <w:multiLevelType w:val="hybridMultilevel"/>
    <w:tmpl w:val="23225900"/>
    <w:lvl w:ilvl="0" w:tplc="8E3ABA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F1F2B"/>
    <w:multiLevelType w:val="hybridMultilevel"/>
    <w:tmpl w:val="D8D4FF5C"/>
    <w:lvl w:ilvl="0" w:tplc="3A3C7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70277C"/>
    <w:multiLevelType w:val="hybridMultilevel"/>
    <w:tmpl w:val="DB5CF074"/>
    <w:lvl w:ilvl="0" w:tplc="F4B4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6AF87919"/>
    <w:multiLevelType w:val="hybridMultilevel"/>
    <w:tmpl w:val="31BE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446DA"/>
    <w:multiLevelType w:val="hybridMultilevel"/>
    <w:tmpl w:val="9B0A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F5F1A"/>
    <w:multiLevelType w:val="hybridMultilevel"/>
    <w:tmpl w:val="80A251DC"/>
    <w:lvl w:ilvl="0" w:tplc="DF5A1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0"/>
  </w:num>
  <w:num w:numId="5">
    <w:abstractNumId w:val="15"/>
  </w:num>
  <w:num w:numId="6">
    <w:abstractNumId w:val="2"/>
  </w:num>
  <w:num w:numId="7">
    <w:abstractNumId w:val="8"/>
  </w:num>
  <w:num w:numId="8">
    <w:abstractNumId w:val="9"/>
  </w:num>
  <w:num w:numId="9">
    <w:abstractNumId w:val="17"/>
  </w:num>
  <w:num w:numId="10">
    <w:abstractNumId w:val="12"/>
  </w:num>
  <w:num w:numId="11">
    <w:abstractNumId w:val="3"/>
  </w:num>
  <w:num w:numId="12">
    <w:abstractNumId w:val="7"/>
  </w:num>
  <w:num w:numId="13">
    <w:abstractNumId w:val="4"/>
  </w:num>
  <w:num w:numId="14">
    <w:abstractNumId w:val="11"/>
  </w:num>
  <w:num w:numId="15">
    <w:abstractNumId w:val="13"/>
  </w:num>
  <w:num w:numId="16">
    <w:abstractNumId w:val="5"/>
  </w:num>
  <w:num w:numId="17">
    <w:abstractNumId w:val="6"/>
  </w:num>
  <w:num w:numId="18">
    <w:abstractNumId w:val="16"/>
  </w:num>
  <w:num w:numId="19">
    <w:abstractNumId w:val="18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84"/>
    <w:rsid w:val="00003EF1"/>
    <w:rsid w:val="000E3E6A"/>
    <w:rsid w:val="001F338C"/>
    <w:rsid w:val="00252E78"/>
    <w:rsid w:val="00276D33"/>
    <w:rsid w:val="00290F82"/>
    <w:rsid w:val="002A6C84"/>
    <w:rsid w:val="003020FC"/>
    <w:rsid w:val="003A279B"/>
    <w:rsid w:val="004220D5"/>
    <w:rsid w:val="004A2643"/>
    <w:rsid w:val="004C50C5"/>
    <w:rsid w:val="005512D2"/>
    <w:rsid w:val="006328E6"/>
    <w:rsid w:val="006571E5"/>
    <w:rsid w:val="00677CD7"/>
    <w:rsid w:val="007116DC"/>
    <w:rsid w:val="007D343F"/>
    <w:rsid w:val="008C1B7E"/>
    <w:rsid w:val="008E104B"/>
    <w:rsid w:val="00906B93"/>
    <w:rsid w:val="00942B9D"/>
    <w:rsid w:val="00963E8B"/>
    <w:rsid w:val="00A10210"/>
    <w:rsid w:val="00BC3B33"/>
    <w:rsid w:val="00C41D5D"/>
    <w:rsid w:val="00C56EA9"/>
    <w:rsid w:val="00C606C7"/>
    <w:rsid w:val="00D56EB1"/>
    <w:rsid w:val="00D606A7"/>
    <w:rsid w:val="00E43D78"/>
    <w:rsid w:val="00F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C84"/>
    <w:rPr>
      <w:rFonts w:eastAsia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52E78"/>
    <w:pPr>
      <w:keepNext/>
      <w:ind w:firstLine="36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84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52E78"/>
    <w:rPr>
      <w:rFonts w:eastAsia="Times New Roman"/>
      <w:b/>
      <w:sz w:val="28"/>
      <w:szCs w:val="24"/>
      <w:lang w:eastAsia="ar-SA"/>
    </w:rPr>
  </w:style>
  <w:style w:type="character" w:styleId="a4">
    <w:name w:val="Hyperlink"/>
    <w:rsid w:val="00252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C84"/>
    <w:rPr>
      <w:rFonts w:eastAsia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52E78"/>
    <w:pPr>
      <w:keepNext/>
      <w:ind w:firstLine="36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84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52E78"/>
    <w:rPr>
      <w:rFonts w:eastAsia="Times New Roman"/>
      <w:b/>
      <w:sz w:val="28"/>
      <w:szCs w:val="24"/>
      <w:lang w:eastAsia="ar-SA"/>
    </w:rPr>
  </w:style>
  <w:style w:type="character" w:styleId="a4">
    <w:name w:val="Hyperlink"/>
    <w:rsid w:val="00252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2019-04-25T07:58:00Z</dcterms:created>
  <dcterms:modified xsi:type="dcterms:W3CDTF">2019-04-25T08:04:00Z</dcterms:modified>
</cp:coreProperties>
</file>