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3" w:rsidRDefault="002A6733" w:rsidP="00921904">
      <w:pPr>
        <w:pStyle w:val="Defaul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Самостоятельная работа.</w:t>
      </w:r>
    </w:p>
    <w:p w:rsidR="002A6733" w:rsidRDefault="002A6733" w:rsidP="00921904">
      <w:pPr>
        <w:pStyle w:val="Default"/>
        <w:rPr>
          <w:b/>
          <w:sz w:val="36"/>
          <w:szCs w:val="36"/>
        </w:rPr>
      </w:pPr>
    </w:p>
    <w:p w:rsidR="008C5703" w:rsidRDefault="002A6733" w:rsidP="00921904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>Темы проектов по учебной дисциплине</w:t>
      </w:r>
      <w:r w:rsidR="008C5703">
        <w:rPr>
          <w:b/>
          <w:sz w:val="36"/>
          <w:szCs w:val="36"/>
        </w:rPr>
        <w:t xml:space="preserve"> Астрономия</w:t>
      </w:r>
      <w:r w:rsidR="00921904" w:rsidRPr="008C5703">
        <w:rPr>
          <w:b/>
          <w:sz w:val="36"/>
          <w:szCs w:val="36"/>
        </w:rPr>
        <w:t>:</w:t>
      </w:r>
    </w:p>
    <w:p w:rsidR="00921904" w:rsidRPr="008C5703" w:rsidRDefault="00921904" w:rsidP="00921904">
      <w:pPr>
        <w:pStyle w:val="Default"/>
        <w:rPr>
          <w:b/>
          <w:sz w:val="36"/>
          <w:szCs w:val="36"/>
        </w:rPr>
      </w:pPr>
      <w:r w:rsidRPr="008C5703">
        <w:rPr>
          <w:b/>
          <w:sz w:val="36"/>
          <w:szCs w:val="36"/>
        </w:rPr>
        <w:t xml:space="preserve"> </w:t>
      </w:r>
    </w:p>
    <w:p w:rsidR="00921904" w:rsidRPr="008C5703" w:rsidRDefault="00921904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>Об истории возникнов</w:t>
      </w:r>
      <w:r w:rsidR="002A6733">
        <w:rPr>
          <w:sz w:val="32"/>
          <w:szCs w:val="32"/>
        </w:rPr>
        <w:t>ения названий созвездий и звезд</w:t>
      </w:r>
      <w:r w:rsidRPr="008C5703">
        <w:rPr>
          <w:sz w:val="32"/>
          <w:szCs w:val="32"/>
        </w:rPr>
        <w:t xml:space="preserve">. </w:t>
      </w:r>
    </w:p>
    <w:p w:rsidR="00921904" w:rsidRPr="008C5703" w:rsidRDefault="002A673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История календаря</w:t>
      </w:r>
      <w:r w:rsidR="00921904" w:rsidRPr="008C5703">
        <w:rPr>
          <w:sz w:val="32"/>
          <w:szCs w:val="32"/>
        </w:rPr>
        <w:t xml:space="preserve"> </w:t>
      </w:r>
    </w:p>
    <w:p w:rsidR="00921904" w:rsidRPr="008C5703" w:rsidRDefault="00921904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Хранение и передача точного времени </w:t>
      </w:r>
    </w:p>
    <w:p w:rsidR="00921904" w:rsidRPr="008C5703" w:rsidRDefault="00921904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История происхождения названий ярчайших объектов неба. </w:t>
      </w:r>
    </w:p>
    <w:p w:rsidR="00921904" w:rsidRPr="008C5703" w:rsidRDefault="00921904" w:rsidP="002A67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5703">
        <w:rPr>
          <w:rFonts w:ascii="Times New Roman" w:hAnsi="Times New Roman" w:cs="Times New Roman"/>
          <w:sz w:val="32"/>
          <w:szCs w:val="32"/>
        </w:rPr>
        <w:t xml:space="preserve">Прецессия земной оси и изменение координат светил с течением времени.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Полеты АМС к планетам Солнечной системы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Проекты по добыче полезных ископаемых на Луне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Самые высокие горы планет земной группы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Современные исследования планет земной группы АМС </w:t>
      </w:r>
    </w:p>
    <w:p w:rsidR="008C5703" w:rsidRPr="008C5703" w:rsidRDefault="008C5703" w:rsidP="002A67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5703">
        <w:rPr>
          <w:rFonts w:ascii="Times New Roman" w:hAnsi="Times New Roman" w:cs="Times New Roman"/>
          <w:sz w:val="32"/>
          <w:szCs w:val="32"/>
        </w:rPr>
        <w:t>Парниковый эффект: польза или вред</w:t>
      </w:r>
      <w:proofErr w:type="gramStart"/>
      <w:r w:rsidRPr="008C5703">
        <w:rPr>
          <w:rFonts w:ascii="Times New Roman" w:hAnsi="Times New Roman" w:cs="Times New Roman"/>
          <w:sz w:val="32"/>
          <w:szCs w:val="32"/>
        </w:rPr>
        <w:t xml:space="preserve">?. </w:t>
      </w:r>
      <w:proofErr w:type="gramEnd"/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Полярные сияния;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Самая тяжелая и яркая звезда во Вселенной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proofErr w:type="spellStart"/>
      <w:r w:rsidRPr="008C5703">
        <w:rPr>
          <w:sz w:val="32"/>
          <w:szCs w:val="32"/>
        </w:rPr>
        <w:t>Экзопланеты</w:t>
      </w:r>
      <w:proofErr w:type="spellEnd"/>
      <w:r w:rsidRPr="008C5703">
        <w:rPr>
          <w:sz w:val="32"/>
          <w:szCs w:val="32"/>
        </w:rPr>
        <w:t xml:space="preserve">;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Правда и вымысел: белые и серые дыры;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История открытия и изучения черных дыр.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Идеи множественности миров в работах Дж. Бруно.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>Идеи существования внеземного разума в работах философов-</w:t>
      </w:r>
      <w:proofErr w:type="spellStart"/>
      <w:r w:rsidRPr="008C5703">
        <w:rPr>
          <w:sz w:val="32"/>
          <w:szCs w:val="32"/>
        </w:rPr>
        <w:t>космистов</w:t>
      </w:r>
      <w:proofErr w:type="spellEnd"/>
      <w:r w:rsidRPr="008C5703">
        <w:rPr>
          <w:sz w:val="32"/>
          <w:szCs w:val="32"/>
        </w:rPr>
        <w:t xml:space="preserve">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Проблема внеземного разума в научно-фантастической литературе.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Методы поиска </w:t>
      </w:r>
      <w:proofErr w:type="spellStart"/>
      <w:r w:rsidRPr="008C5703">
        <w:rPr>
          <w:sz w:val="32"/>
          <w:szCs w:val="32"/>
        </w:rPr>
        <w:t>экзопланет</w:t>
      </w:r>
      <w:proofErr w:type="spellEnd"/>
      <w:r w:rsidRPr="008C5703">
        <w:rPr>
          <w:sz w:val="32"/>
          <w:szCs w:val="32"/>
        </w:rPr>
        <w:t xml:space="preserve">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t xml:space="preserve">История </w:t>
      </w:r>
      <w:proofErr w:type="spellStart"/>
      <w:r w:rsidRPr="008C5703">
        <w:rPr>
          <w:sz w:val="32"/>
          <w:szCs w:val="32"/>
        </w:rPr>
        <w:t>радиопосланий</w:t>
      </w:r>
      <w:proofErr w:type="spellEnd"/>
      <w:r w:rsidRPr="008C5703">
        <w:rPr>
          <w:sz w:val="32"/>
          <w:szCs w:val="32"/>
        </w:rPr>
        <w:t xml:space="preserve"> землян другим цивилизациям. </w:t>
      </w:r>
    </w:p>
    <w:p w:rsidR="008C5703" w:rsidRPr="008C5703" w:rsidRDefault="008C5703" w:rsidP="002A6733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32"/>
          <w:szCs w:val="32"/>
        </w:rPr>
      </w:pPr>
      <w:r w:rsidRPr="008C5703">
        <w:rPr>
          <w:sz w:val="32"/>
          <w:szCs w:val="32"/>
        </w:rPr>
        <w:lastRenderedPageBreak/>
        <w:t xml:space="preserve">История поиска радиосигналов разумных цивилизаций. </w:t>
      </w:r>
    </w:p>
    <w:p w:rsidR="008C5703" w:rsidRPr="002A6733" w:rsidRDefault="008C5703" w:rsidP="002A67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5703">
        <w:rPr>
          <w:rFonts w:ascii="Times New Roman" w:hAnsi="Times New Roman" w:cs="Times New Roman"/>
          <w:sz w:val="32"/>
          <w:szCs w:val="32"/>
        </w:rPr>
        <w:t>Методы теоретической оценки возможности обнаружения внеземных цивилизаций на современном этапе развития земля</w:t>
      </w:r>
    </w:p>
    <w:p w:rsidR="002A6733" w:rsidRPr="002A6733" w:rsidRDefault="002A6733" w:rsidP="002A67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A6733">
        <w:rPr>
          <w:rFonts w:ascii="Times New Roman" w:hAnsi="Times New Roman" w:cs="Times New Roman"/>
          <w:sz w:val="32"/>
          <w:szCs w:val="32"/>
        </w:rPr>
        <w:t xml:space="preserve">Наблюдение за звездами, Луной и планетами в телескоп. </w:t>
      </w:r>
    </w:p>
    <w:p w:rsidR="002A6733" w:rsidRPr="002A6733" w:rsidRDefault="002A6733" w:rsidP="002A67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A6733">
        <w:rPr>
          <w:rFonts w:ascii="Times New Roman" w:hAnsi="Times New Roman" w:cs="Times New Roman"/>
          <w:sz w:val="32"/>
          <w:szCs w:val="32"/>
        </w:rPr>
        <w:t>Наблюдение солнечных пятен с помощью телескопа и солнечно</w:t>
      </w:r>
      <w:r w:rsidRPr="002A6733">
        <w:rPr>
          <w:rFonts w:ascii="Times New Roman" w:hAnsi="Times New Roman" w:cs="Times New Roman"/>
          <w:sz w:val="32"/>
          <w:szCs w:val="32"/>
        </w:rPr>
        <w:softHyphen/>
        <w:t xml:space="preserve">го экрана. </w:t>
      </w:r>
    </w:p>
    <w:p w:rsidR="002A6733" w:rsidRPr="002A6733" w:rsidRDefault="002A6733" w:rsidP="002A67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A6733">
        <w:rPr>
          <w:rFonts w:ascii="Times New Roman" w:hAnsi="Times New Roman" w:cs="Times New Roman"/>
          <w:sz w:val="32"/>
          <w:szCs w:val="32"/>
        </w:rPr>
        <w:t>Использование Интернета для поиска изображений космиче</w:t>
      </w:r>
      <w:r w:rsidRPr="002A6733">
        <w:rPr>
          <w:rFonts w:ascii="Times New Roman" w:hAnsi="Times New Roman" w:cs="Times New Roman"/>
          <w:sz w:val="32"/>
          <w:szCs w:val="32"/>
        </w:rPr>
        <w:softHyphen/>
        <w:t>ских объектов и информации  о развитии Вселенной</w:t>
      </w:r>
    </w:p>
    <w:p w:rsidR="002A6733" w:rsidRPr="002A6733" w:rsidRDefault="002A6733" w:rsidP="002A6733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0"/>
        <w:rPr>
          <w:sz w:val="32"/>
          <w:szCs w:val="32"/>
        </w:rPr>
      </w:pPr>
      <w:r w:rsidRPr="002A6733">
        <w:rPr>
          <w:sz w:val="32"/>
          <w:szCs w:val="32"/>
        </w:rPr>
        <w:t xml:space="preserve">Влияние Луны на жизнь на Земле. </w:t>
      </w:r>
    </w:p>
    <w:p w:rsidR="002A6733" w:rsidRPr="002A6733" w:rsidRDefault="002A6733" w:rsidP="002A6733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0"/>
        <w:rPr>
          <w:rStyle w:val="WW8Num5z1"/>
          <w:rFonts w:ascii="Times New Roman" w:hAnsi="Times New Roman"/>
          <w:sz w:val="32"/>
          <w:szCs w:val="32"/>
        </w:rPr>
      </w:pPr>
      <w:r w:rsidRPr="002A6733">
        <w:rPr>
          <w:sz w:val="32"/>
          <w:szCs w:val="32"/>
        </w:rPr>
        <w:t>Проведение сравнительного анализа Земли и Луны</w:t>
      </w:r>
      <w:r w:rsidRPr="002A6733">
        <w:rPr>
          <w:rStyle w:val="WW8Num5z1"/>
          <w:rFonts w:ascii="Times New Roman" w:hAnsi="Times New Roman"/>
          <w:sz w:val="32"/>
          <w:szCs w:val="32"/>
        </w:rPr>
        <w:t xml:space="preserve"> </w:t>
      </w:r>
    </w:p>
    <w:p w:rsidR="002A6733" w:rsidRPr="002A6733" w:rsidRDefault="002A6733" w:rsidP="002A6733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0"/>
        <w:rPr>
          <w:sz w:val="32"/>
          <w:szCs w:val="32"/>
        </w:rPr>
      </w:pPr>
      <w:r w:rsidRPr="002A6733">
        <w:rPr>
          <w:sz w:val="32"/>
          <w:szCs w:val="32"/>
        </w:rPr>
        <w:t>Проведение сравнительного анализа планет земной группы, планет-гигантов и планет-карликов.</w:t>
      </w:r>
    </w:p>
    <w:p w:rsidR="002A6733" w:rsidRPr="002A6733" w:rsidRDefault="002A6733" w:rsidP="002A6733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0"/>
        <w:rPr>
          <w:sz w:val="32"/>
          <w:szCs w:val="32"/>
        </w:rPr>
      </w:pPr>
      <w:r w:rsidRPr="002A6733">
        <w:rPr>
          <w:sz w:val="32"/>
          <w:szCs w:val="32"/>
        </w:rPr>
        <w:t xml:space="preserve">Определение астероидов и метеоритов, комет и метеоров. </w:t>
      </w:r>
    </w:p>
    <w:p w:rsidR="002A6733" w:rsidRPr="008C5703" w:rsidRDefault="002A6733" w:rsidP="002A67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A6DDC" w:rsidRDefault="008A6DDC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Default="0007507E" w:rsidP="008C5703">
      <w:pPr>
        <w:jc w:val="both"/>
      </w:pPr>
    </w:p>
    <w:p w:rsidR="0007507E" w:rsidRPr="0007507E" w:rsidRDefault="0007507E" w:rsidP="008C5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студентов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 Воронцов-Вельяминов Б.А. Астрономия. Базовый уровень. 11 класс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Б.А.Воронцов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-Вельяминов,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Е.К.Страут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Дрофа, 2017.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>Левитан Е.П. Астрономия. Базовый уровень. 11 класс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>. организаций / Е.П.Левитан. — М.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Просвещение, 2018.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>Астрономия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учебник для проф.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. организаций / [Е.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В.Алексеева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П.М.Скворцов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Л.А.Шестакова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], под ред. Т.С.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2018.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07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В.М.Чаругин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Просвещение, 2018.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Учебные и справочные пособия Куликовский П.Г. Справочник любителя астрономии /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П.Г.Куликовский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075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>, 2013.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 Школьный астрономический календарь. Пособие для любителей астрономии / Московский планетарий — М., (на текущий учебный год).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Для внеаудиторной самостоятельной работы «Астрономия — это здорово!» http://menobr.ru/files/astronom2.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 http://menobr.ru/files/blank.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07E" w:rsidRDefault="0007507E" w:rsidP="00075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«Знаешь ли ты астрономию?» http://menobr.ru/files/astronom1.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pptx</w:t>
      </w:r>
      <w:proofErr w:type="spellEnd"/>
    </w:p>
    <w:p w:rsidR="0007507E" w:rsidRPr="0007507E" w:rsidRDefault="0007507E" w:rsidP="00075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7E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07507E" w:rsidRDefault="0007507E" w:rsidP="000750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Универсальная научно-популярная онлайн-энциклопедия «Энциклопедия </w:t>
      </w:r>
      <w:proofErr w:type="spellStart"/>
      <w:r w:rsidRPr="0007507E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07507E">
        <w:rPr>
          <w:rFonts w:ascii="Times New Roman" w:hAnsi="Times New Roman" w:cs="Times New Roman"/>
          <w:sz w:val="28"/>
          <w:szCs w:val="28"/>
        </w:rPr>
        <w:t xml:space="preserve">». [Электронный ресурс] — Режим доступа: http://www.krugosvet.ru </w:t>
      </w:r>
    </w:p>
    <w:p w:rsidR="0007507E" w:rsidRDefault="0007507E" w:rsidP="000750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07E">
        <w:rPr>
          <w:rFonts w:ascii="Times New Roman" w:hAnsi="Times New Roman" w:cs="Times New Roman"/>
          <w:sz w:val="28"/>
          <w:szCs w:val="28"/>
        </w:rPr>
        <w:t xml:space="preserve">Энциклопедия «Космонавтика». [Электронный ресурс] — Режим доступа: </w:t>
      </w:r>
    </w:p>
    <w:p w:rsidR="0007507E" w:rsidRPr="0007507E" w:rsidRDefault="0007507E" w:rsidP="0007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07E">
        <w:rPr>
          <w:rFonts w:ascii="Times New Roman" w:hAnsi="Times New Roman" w:cs="Times New Roman"/>
          <w:sz w:val="28"/>
          <w:szCs w:val="28"/>
        </w:rPr>
        <w:t>http:// www.cosmoworld.ru/spaceencyclopedia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  <w:proofErr w:type="gramEnd"/>
    </w:p>
    <w:sectPr w:rsidR="0007507E" w:rsidRPr="0007507E" w:rsidSect="00C5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6A"/>
    <w:multiLevelType w:val="hybridMultilevel"/>
    <w:tmpl w:val="CB22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71D"/>
    <w:multiLevelType w:val="hybridMultilevel"/>
    <w:tmpl w:val="2978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55A0"/>
    <w:multiLevelType w:val="hybridMultilevel"/>
    <w:tmpl w:val="1BF2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D22"/>
    <w:multiLevelType w:val="hybridMultilevel"/>
    <w:tmpl w:val="F1F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577D3"/>
    <w:multiLevelType w:val="hybridMultilevel"/>
    <w:tmpl w:val="7064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04"/>
    <w:rsid w:val="0007507E"/>
    <w:rsid w:val="002A6733"/>
    <w:rsid w:val="008A6DDC"/>
    <w:rsid w:val="008C5703"/>
    <w:rsid w:val="00921904"/>
    <w:rsid w:val="00A60A00"/>
    <w:rsid w:val="00C57A6F"/>
    <w:rsid w:val="00D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1904"/>
    <w:pPr>
      <w:ind w:left="720"/>
      <w:contextualSpacing/>
    </w:pPr>
  </w:style>
  <w:style w:type="character" w:customStyle="1" w:styleId="WW8Num2z0">
    <w:name w:val="WW8Num2z0"/>
    <w:rsid w:val="008C5703"/>
    <w:rPr>
      <w:rFonts w:ascii="Symbol" w:hAnsi="Symbol"/>
    </w:rPr>
  </w:style>
  <w:style w:type="character" w:customStyle="1" w:styleId="WW8Num5z1">
    <w:name w:val="WW8Num5z1"/>
    <w:rsid w:val="002A6733"/>
    <w:rPr>
      <w:rFonts w:ascii="Courier New" w:hAnsi="Courier New"/>
    </w:rPr>
  </w:style>
  <w:style w:type="paragraph" w:customStyle="1" w:styleId="3">
    <w:name w:val="Основной текст3"/>
    <w:basedOn w:val="a"/>
    <w:rsid w:val="002A6733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1904"/>
    <w:pPr>
      <w:ind w:left="720"/>
      <w:contextualSpacing/>
    </w:pPr>
  </w:style>
  <w:style w:type="character" w:customStyle="1" w:styleId="WW8Num2z0">
    <w:name w:val="WW8Num2z0"/>
    <w:rsid w:val="008C5703"/>
    <w:rPr>
      <w:rFonts w:ascii="Symbol" w:hAnsi="Symbol"/>
    </w:rPr>
  </w:style>
  <w:style w:type="character" w:customStyle="1" w:styleId="WW8Num5z1">
    <w:name w:val="WW8Num5z1"/>
    <w:rsid w:val="002A6733"/>
    <w:rPr>
      <w:rFonts w:ascii="Courier New" w:hAnsi="Courier New"/>
    </w:rPr>
  </w:style>
  <w:style w:type="paragraph" w:customStyle="1" w:styleId="3">
    <w:name w:val="Основной текст3"/>
    <w:basedOn w:val="a"/>
    <w:rsid w:val="002A6733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2018-11-28T03:54:00Z</dcterms:created>
  <dcterms:modified xsi:type="dcterms:W3CDTF">2018-11-28T03:54:00Z</dcterms:modified>
</cp:coreProperties>
</file>