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AA" w:rsidRDefault="003E7BAA" w:rsidP="003E7BAA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b/>
          <w:lang w:val="ru-RU"/>
        </w:rPr>
        <w:t>ОП.04</w:t>
      </w:r>
      <w:r>
        <w:rPr>
          <w:b/>
        </w:rPr>
        <w:t xml:space="preserve"> </w:t>
      </w:r>
      <w:r>
        <w:rPr>
          <w:b/>
          <w:lang w:val="ru-RU"/>
        </w:rPr>
        <w:t>«Государственная и муниципальная служба»</w:t>
      </w:r>
      <w:r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</w:p>
    <w:p w:rsidR="003E7BAA" w:rsidRDefault="003E7BAA" w:rsidP="003E7BAA">
      <w:pPr>
        <w:ind w:firstLine="709"/>
        <w:jc w:val="center"/>
        <w:rPr>
          <w:b/>
          <w:lang w:val="ru-RU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Специальность   </w:t>
      </w:r>
      <w:r>
        <w:rPr>
          <w:b/>
        </w:rPr>
        <w:t xml:space="preserve">034702 </w:t>
      </w:r>
      <w:r>
        <w:rPr>
          <w:b/>
          <w:lang w:val="ru-RU"/>
        </w:rPr>
        <w:t>«</w:t>
      </w:r>
      <w:proofErr w:type="spellStart"/>
      <w:r>
        <w:rPr>
          <w:b/>
        </w:rPr>
        <w:t>Документационное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обеспечение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управления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архивоведени</w:t>
      </w:r>
      <w:proofErr w:type="spellEnd"/>
      <w:r>
        <w:rPr>
          <w:b/>
          <w:lang w:val="ru-RU"/>
        </w:rPr>
        <w:t>я</w:t>
      </w:r>
    </w:p>
    <w:p w:rsidR="003E7BAA" w:rsidRDefault="003E7BAA" w:rsidP="003E7BAA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3E7BAA" w:rsidRDefault="003E7BAA" w:rsidP="003E7BAA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Блок А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102"/>
        <w:gridCol w:w="1080"/>
      </w:tblGrid>
      <w:tr w:rsidR="003E7BAA" w:rsidTr="003E7BAA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widowControl/>
              <w:suppressAutoHyphens w:val="0"/>
              <w:jc w:val="both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 xml:space="preserve">Инструкция по выполнению заданий - выберите букву, соответствующую правильному варианту ответа и запишите ее в бланк ответов.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widowControl/>
              <w:suppressAutoHyphens w:val="0"/>
              <w:jc w:val="both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Эталон ответа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Год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принятия</w:t>
            </w:r>
            <w:proofErr w:type="spellEnd"/>
            <w:r>
              <w:rPr>
                <w:b/>
                <w:color w:val="000000"/>
              </w:rPr>
              <w:t xml:space="preserve"> №79-ФЗ «О </w:t>
            </w:r>
            <w:proofErr w:type="spellStart"/>
            <w:r>
              <w:rPr>
                <w:b/>
                <w:color w:val="000000"/>
              </w:rPr>
              <w:t>государственной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гражданской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службе</w:t>
            </w:r>
            <w:proofErr w:type="spellEnd"/>
            <w:r>
              <w:rPr>
                <w:b/>
                <w:color w:val="000000"/>
              </w:rPr>
              <w:t xml:space="preserve"> РФ»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А)1995 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Б) 1998 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В) 2001 </w:t>
            </w:r>
          </w:p>
          <w:p w:rsidR="003E7BAA" w:rsidRDefault="003E7BAA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</w:rPr>
              <w:t>Г) 2004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Г</w:t>
            </w: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Год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принятия</w:t>
            </w:r>
            <w:proofErr w:type="spellEnd"/>
            <w:r>
              <w:rPr>
                <w:b/>
                <w:color w:val="000000"/>
              </w:rPr>
              <w:t xml:space="preserve"> №58-ФЗ «О </w:t>
            </w:r>
            <w:proofErr w:type="spellStart"/>
            <w:r>
              <w:rPr>
                <w:b/>
                <w:color w:val="000000"/>
              </w:rPr>
              <w:t>системе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службы</w:t>
            </w:r>
            <w:proofErr w:type="spellEnd"/>
            <w:r>
              <w:rPr>
                <w:b/>
                <w:color w:val="000000"/>
              </w:rPr>
              <w:t xml:space="preserve"> РФ»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А)1995 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Б) 2000 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В) 2002 </w:t>
            </w:r>
          </w:p>
          <w:p w:rsidR="003E7BAA" w:rsidRDefault="003E7BA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</w:rPr>
              <w:t>Г) 2003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Г</w:t>
            </w:r>
          </w:p>
          <w:p w:rsidR="003E7BAA" w:rsidRDefault="003E7BAA">
            <w:pPr>
              <w:shd w:val="clear" w:color="auto" w:fill="FFFFFF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Какие вопросы не устанавливают </w:t>
            </w:r>
            <w:r>
              <w:rPr>
                <w:b/>
                <w:color w:val="000000"/>
              </w:rPr>
              <w:t>№ 79-ФЗ и № 58-ФЗ</w:t>
            </w:r>
            <w:r>
              <w:rPr>
                <w:b/>
                <w:color w:val="000000"/>
                <w:lang w:val="ru-RU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политические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правовые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организационные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финансово-экономические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государственной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  <w:p w:rsidR="003E7BAA" w:rsidRDefault="003E7BAA">
            <w:pPr>
              <w:shd w:val="clear" w:color="auto" w:fill="FFFFFF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А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Государственная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гражданская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подразделяется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на</w:t>
            </w:r>
            <w:proofErr w:type="spellEnd"/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А) </w:t>
            </w:r>
            <w:proofErr w:type="spellStart"/>
            <w:r>
              <w:rPr>
                <w:color w:val="000000"/>
              </w:rPr>
              <w:t>федеральную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r>
              <w:rPr>
                <w:color w:val="000000"/>
                <w:lang w:val="ru-RU"/>
              </w:rPr>
              <w:t xml:space="preserve">ГГС </w:t>
            </w:r>
            <w:proofErr w:type="spellStart"/>
            <w:r>
              <w:rPr>
                <w:color w:val="000000"/>
              </w:rPr>
              <w:t>субъектов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Федерации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>
              <w:rPr>
                <w:color w:val="000000"/>
                <w:lang w:val="ru-RU"/>
              </w:rPr>
              <w:t>правоохранительную</w:t>
            </w:r>
            <w:r>
              <w:rPr>
                <w:color w:val="000000"/>
              </w:rPr>
              <w:t xml:space="preserve"> </w:t>
            </w:r>
          </w:p>
          <w:p w:rsidR="003E7BAA" w:rsidRDefault="003E7BA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</w:rPr>
              <w:t>Г) в</w:t>
            </w:r>
            <w:proofErr w:type="spellStart"/>
            <w:r>
              <w:rPr>
                <w:color w:val="000000"/>
                <w:lang w:val="ru-RU"/>
              </w:rPr>
              <w:t>оенную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  <w:p w:rsidR="003E7BAA" w:rsidRDefault="003E7BAA">
            <w:pPr>
              <w:shd w:val="clear" w:color="auto" w:fill="FFFFFF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А, Б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rPr>
                <w:b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Основной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  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нормативно-правовой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  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акт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,  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устанавливающий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  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принципы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организации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местного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самоуправления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Российской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Федерации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 </w:t>
            </w:r>
            <w:r>
              <w:rPr>
                <w:color w:val="000000"/>
              </w:rPr>
              <w:br/>
            </w:r>
            <w:r>
              <w:rPr>
                <w:shd w:val="clear" w:color="auto" w:fill="FFFFFF"/>
              </w:rPr>
              <w:t xml:space="preserve">А) Закон  РФ  «Об  общих  принципах  организации  местного  самоуправления  в  Российской Федерации: </w:t>
            </w:r>
            <w:proofErr w:type="spellStart"/>
            <w:r>
              <w:rPr>
                <w:shd w:val="clear" w:color="auto" w:fill="FFFFFF"/>
              </w:rPr>
              <w:t>Закон</w:t>
            </w:r>
            <w:proofErr w:type="spellEnd"/>
            <w:r>
              <w:rPr>
                <w:shd w:val="clear" w:color="auto" w:fill="FFFFFF"/>
              </w:rPr>
              <w:t> РФ».</w:t>
            </w:r>
            <w:r>
              <w:br/>
            </w:r>
            <w:r>
              <w:rPr>
                <w:color w:val="000000"/>
                <w:shd w:val="clear" w:color="auto" w:fill="FFFFFF"/>
              </w:rPr>
              <w:t>Б) </w:t>
            </w:r>
            <w:proofErr w:type="spellStart"/>
            <w:r>
              <w:rPr>
                <w:color w:val="000000"/>
                <w:shd w:val="clear" w:color="auto" w:fill="FFFFFF"/>
              </w:rPr>
              <w:t>Закон</w:t>
            </w:r>
            <w:proofErr w:type="spellEnd"/>
            <w:r>
              <w:rPr>
                <w:color w:val="000000"/>
                <w:shd w:val="clear" w:color="auto" w:fill="FFFFFF"/>
              </w:rPr>
              <w:t> РФ «О </w:t>
            </w:r>
            <w:proofErr w:type="spellStart"/>
            <w:r>
              <w:rPr>
                <w:color w:val="000000"/>
                <w:shd w:val="clear" w:color="auto" w:fill="FFFFFF"/>
              </w:rPr>
              <w:t>местном</w:t>
            </w:r>
            <w:proofErr w:type="spellEnd"/>
            <w:r>
              <w:rPr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hd w:val="clear" w:color="auto" w:fill="FFFFFF"/>
              </w:rPr>
              <w:t>самоуправлении</w:t>
            </w:r>
            <w:proofErr w:type="spellEnd"/>
            <w:r>
              <w:rPr>
                <w:color w:val="000000"/>
                <w:shd w:val="clear" w:color="auto" w:fill="FFFFFF"/>
              </w:rPr>
              <w:t> в РФ» 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В)  </w:t>
            </w:r>
            <w:proofErr w:type="spellStart"/>
            <w:r>
              <w:rPr>
                <w:color w:val="000000"/>
                <w:shd w:val="clear" w:color="auto" w:fill="FFFFFF"/>
              </w:rPr>
              <w:t>Конституция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РФ. 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Г) </w:t>
            </w:r>
            <w:proofErr w:type="spellStart"/>
            <w:r>
              <w:rPr>
                <w:color w:val="000000"/>
                <w:shd w:val="clear" w:color="auto" w:fill="FFFFFF"/>
              </w:rPr>
              <w:t>Европейская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хартия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местного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самоуправления</w:t>
            </w:r>
            <w:proofErr w:type="spellEnd"/>
            <w:r>
              <w:rPr>
                <w:color w:val="000000"/>
                <w:shd w:val="clear" w:color="auto" w:fill="FFFFFF"/>
              </w:rPr>
              <w:t>.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А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 </w:t>
            </w:r>
            <w:proofErr w:type="spellStart"/>
            <w:r>
              <w:rPr>
                <w:b/>
                <w:color w:val="000000"/>
              </w:rPr>
              <w:t>основным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принципам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муниципальной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относится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proofErr w:type="spellStart"/>
            <w:r>
              <w:rPr>
                <w:color w:val="000000"/>
              </w:rPr>
              <w:t>Приоритет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свобод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человека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гражданина</w:t>
            </w:r>
            <w:proofErr w:type="spellEnd"/>
          </w:p>
          <w:p w:rsidR="003E7BAA" w:rsidRDefault="003E7BAA">
            <w:pPr>
              <w:pStyle w:val="a3"/>
              <w:shd w:val="clear" w:color="auto" w:fill="FFFFFF"/>
              <w:rPr>
                <w:lang w:val="ru-RU"/>
              </w:rPr>
            </w:pPr>
            <w:r>
              <w:t xml:space="preserve">Б) </w:t>
            </w:r>
            <w:proofErr w:type="spellStart"/>
            <w:r>
              <w:t>Принадлежность</w:t>
            </w:r>
            <w:proofErr w:type="spellEnd"/>
            <w:r>
              <w:t xml:space="preserve"> к </w:t>
            </w:r>
            <w:proofErr w:type="spellStart"/>
            <w:r>
              <w:t>политической</w:t>
            </w:r>
            <w:proofErr w:type="spellEnd"/>
            <w:r>
              <w:t xml:space="preserve"> </w:t>
            </w:r>
            <w:proofErr w:type="spellStart"/>
            <w:r>
              <w:t>партии</w:t>
            </w:r>
            <w:proofErr w:type="spellEnd"/>
          </w:p>
          <w:p w:rsidR="003E7BAA" w:rsidRDefault="003E7BAA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proofErr w:type="spellStart"/>
            <w:r>
              <w:rPr>
                <w:color w:val="000000"/>
              </w:rPr>
              <w:t>Равный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доступ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гражданской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службе</w:t>
            </w:r>
            <w:proofErr w:type="spellEnd"/>
          </w:p>
          <w:p w:rsidR="003E7BAA" w:rsidRDefault="003E7BAA">
            <w:pPr>
              <w:rPr>
                <w:color w:val="000000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Равные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условия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прохождения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Д) </w:t>
            </w:r>
            <w:proofErr w:type="spellStart"/>
            <w:r>
              <w:rPr>
                <w:color w:val="000000"/>
              </w:rPr>
              <w:t>гласность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Б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основании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принципа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прием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граждан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государственную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должен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быть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осуществлен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безо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всякой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дискриминации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половому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национальному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социальному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имущественному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признакам</w:t>
            </w:r>
            <w:proofErr w:type="spellEnd"/>
            <w:r>
              <w:rPr>
                <w:b/>
                <w:color w:val="000000"/>
              </w:rPr>
              <w:t>?</w:t>
            </w:r>
          </w:p>
          <w:p w:rsidR="003E7BAA" w:rsidRDefault="003E7B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proofErr w:type="spellStart"/>
            <w:r>
              <w:rPr>
                <w:color w:val="000000"/>
              </w:rPr>
              <w:t>приоритет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свобод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человека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гражданина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равный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доступ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равные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условия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прохождения</w:t>
            </w:r>
            <w:proofErr w:type="spellEnd"/>
          </w:p>
          <w:p w:rsidR="003E7BAA" w:rsidRDefault="003E7B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proofErr w:type="spellStart"/>
            <w:r>
              <w:rPr>
                <w:color w:val="000000"/>
              </w:rPr>
              <w:t>профессионализм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компетентность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муниципальных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служащих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стабильность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муниципальной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службы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Д) </w:t>
            </w:r>
            <w:proofErr w:type="spellStart"/>
            <w:r>
              <w:rPr>
                <w:color w:val="000000"/>
              </w:rPr>
              <w:t>доступность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информации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деятельности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муниципальных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служащих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Е) </w:t>
            </w:r>
            <w:proofErr w:type="spellStart"/>
            <w:r>
              <w:rPr>
                <w:color w:val="000000"/>
              </w:rPr>
              <w:t>взаимодействие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общественными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объединениями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гражданами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Б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Предметом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регулирования</w:t>
            </w:r>
            <w:proofErr w:type="spellEnd"/>
            <w:r>
              <w:rPr>
                <w:b/>
                <w:color w:val="000000"/>
              </w:rPr>
              <w:t xml:space="preserve"> № 79-ФЗ </w:t>
            </w:r>
            <w:r>
              <w:rPr>
                <w:b/>
                <w:color w:val="000000"/>
                <w:lang w:val="ru-RU"/>
              </w:rPr>
              <w:t xml:space="preserve">не </w:t>
            </w:r>
            <w:proofErr w:type="spellStart"/>
            <w:r>
              <w:rPr>
                <w:b/>
                <w:color w:val="000000"/>
              </w:rPr>
              <w:t>явля</w:t>
            </w:r>
            <w:proofErr w:type="spellEnd"/>
            <w:r>
              <w:rPr>
                <w:b/>
                <w:color w:val="000000"/>
                <w:lang w:val="ru-RU"/>
              </w:rPr>
              <w:t>ю</w:t>
            </w:r>
            <w:proofErr w:type="spellStart"/>
            <w:r>
              <w:rPr>
                <w:b/>
                <w:color w:val="000000"/>
              </w:rPr>
              <w:t>тся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отношения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связанные</w:t>
            </w:r>
            <w:proofErr w:type="spellEnd"/>
            <w:r>
              <w:rPr>
                <w:b/>
                <w:color w:val="000000"/>
              </w:rPr>
              <w:t xml:space="preserve"> с: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поступлением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lastRenderedPageBreak/>
              <w:t xml:space="preserve">Б) </w:t>
            </w:r>
            <w:proofErr w:type="spellStart"/>
            <w:r>
              <w:rPr>
                <w:color w:val="000000"/>
              </w:rPr>
              <w:t>определением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статуса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служащего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color w:val="000000"/>
                <w:lang w:val="ru-RU"/>
              </w:rPr>
              <w:t>обучением</w:t>
            </w:r>
            <w:r>
              <w:rPr>
                <w:color w:val="000000"/>
              </w:rPr>
              <w:t xml:space="preserve"> </w:t>
            </w:r>
          </w:p>
          <w:p w:rsidR="003E7BAA" w:rsidRDefault="003E7BA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прохождением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В</w:t>
            </w:r>
          </w:p>
          <w:p w:rsidR="003E7BAA" w:rsidRDefault="003E7B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  <w:p w:rsidR="003E7BAA" w:rsidRDefault="003E7BAA">
            <w:pPr>
              <w:shd w:val="clear" w:color="auto" w:fill="FFFFFF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</w:tc>
      </w:tr>
      <w:tr w:rsidR="003E7BAA" w:rsidTr="003E7BAA">
        <w:trPr>
          <w:trHeight w:val="1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В </w:t>
            </w:r>
            <w:proofErr w:type="spellStart"/>
            <w:r>
              <w:rPr>
                <w:b/>
                <w:color w:val="000000"/>
              </w:rPr>
              <w:t>соответствии</w:t>
            </w:r>
            <w:proofErr w:type="spellEnd"/>
            <w:r>
              <w:rPr>
                <w:b/>
                <w:color w:val="000000"/>
              </w:rPr>
              <w:t xml:space="preserve"> с №79-ФЗ </w:t>
            </w:r>
            <w:proofErr w:type="spellStart"/>
            <w:r>
              <w:rPr>
                <w:b/>
                <w:color w:val="000000"/>
              </w:rPr>
              <w:t>представитель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нанимателя</w:t>
            </w:r>
            <w:proofErr w:type="spellEnd"/>
            <w:r>
              <w:rPr>
                <w:b/>
                <w:color w:val="000000"/>
                <w:lang w:val="ru-RU"/>
              </w:rPr>
              <w:t xml:space="preserve"> не может быть</w:t>
            </w:r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руководитель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государственного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органа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лицо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замещающее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государственную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должность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исполнитель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представитель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руководителя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</w:t>
            </w:r>
          </w:p>
        </w:tc>
      </w:tr>
      <w:tr w:rsidR="003E7BAA" w:rsidTr="003E7BAA">
        <w:trPr>
          <w:trHeight w:val="1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 </w:t>
            </w:r>
            <w:proofErr w:type="spellStart"/>
            <w:r>
              <w:rPr>
                <w:b/>
                <w:color w:val="000000"/>
              </w:rPr>
              <w:t>какой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группе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государственных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должностей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относятся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старшие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должности</w:t>
            </w:r>
            <w:proofErr w:type="spellEnd"/>
            <w:r>
              <w:rPr>
                <w:b/>
                <w:color w:val="000000"/>
              </w:rPr>
              <w:t xml:space="preserve">?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А) 5; </w:t>
            </w:r>
            <w:r>
              <w:rPr>
                <w:color w:val="000000"/>
              </w:rPr>
              <w:br/>
              <w:t xml:space="preserve">Б) 4; </w:t>
            </w:r>
            <w:r>
              <w:rPr>
                <w:color w:val="000000"/>
              </w:rPr>
              <w:br/>
              <w:t xml:space="preserve">В) 3; </w:t>
            </w:r>
            <w:r>
              <w:rPr>
                <w:color w:val="000000"/>
              </w:rPr>
              <w:br/>
              <w:t xml:space="preserve">Г) 2; </w:t>
            </w:r>
            <w:r>
              <w:rPr>
                <w:color w:val="000000"/>
              </w:rPr>
              <w:br/>
              <w:t xml:space="preserve">Д) 1;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Б</w:t>
            </w:r>
          </w:p>
        </w:tc>
      </w:tr>
      <w:tr w:rsidR="003E7BAA" w:rsidTr="003E7BAA">
        <w:trPr>
          <w:trHeight w:val="1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rPr>
                <w:b/>
              </w:rPr>
            </w:pPr>
            <w:proofErr w:type="spellStart"/>
            <w:r>
              <w:rPr>
                <w:b/>
              </w:rPr>
              <w:t>Срок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действия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служебного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контракта</w:t>
            </w:r>
            <w:proofErr w:type="spellEnd"/>
            <w:r>
              <w:rPr>
                <w:b/>
              </w:rPr>
              <w:t xml:space="preserve">: </w:t>
            </w:r>
          </w:p>
          <w:p w:rsidR="003E7BAA" w:rsidRDefault="003E7BAA">
            <w:r>
              <w:t xml:space="preserve">А) </w:t>
            </w:r>
            <w:proofErr w:type="spellStart"/>
            <w:r>
              <w:t>от</w:t>
            </w:r>
            <w:proofErr w:type="spellEnd"/>
            <w:r>
              <w:t xml:space="preserve"> 1 </w:t>
            </w:r>
            <w:proofErr w:type="spellStart"/>
            <w:r>
              <w:t>до</w:t>
            </w:r>
            <w:proofErr w:type="spellEnd"/>
            <w:r>
              <w:t xml:space="preserve"> 5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</w:p>
          <w:p w:rsidR="003E7BAA" w:rsidRDefault="003E7BAA">
            <w:r>
              <w:t xml:space="preserve">Б) 1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  <w:p w:rsidR="003E7BAA" w:rsidRDefault="003E7BAA">
            <w:r>
              <w:t xml:space="preserve">В) </w:t>
            </w:r>
            <w:proofErr w:type="spellStart"/>
            <w:r>
              <w:t>неопределенный</w:t>
            </w:r>
            <w:proofErr w:type="spellEnd"/>
            <w:r>
              <w:t xml:space="preserve">; </w:t>
            </w:r>
          </w:p>
          <w:p w:rsidR="003E7BAA" w:rsidRDefault="003E7BAA">
            <w:pPr>
              <w:shd w:val="clear" w:color="auto" w:fill="FFFFFF"/>
              <w:rPr>
                <w:b/>
                <w:color w:val="000000"/>
              </w:rPr>
            </w:pPr>
            <w:r>
              <w:t xml:space="preserve">Г) </w:t>
            </w:r>
            <w:proofErr w:type="spellStart"/>
            <w:r>
              <w:t>от</w:t>
            </w:r>
            <w:proofErr w:type="spellEnd"/>
            <w:r>
              <w:t xml:space="preserve"> 1 </w:t>
            </w:r>
            <w:proofErr w:type="spellStart"/>
            <w:r>
              <w:t>до</w:t>
            </w:r>
            <w:proofErr w:type="spellEnd"/>
            <w:r>
              <w:t xml:space="preserve"> 8 </w:t>
            </w:r>
            <w:proofErr w:type="spellStart"/>
            <w:r>
              <w:t>лет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А, В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Регулирование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отношений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связанных</w:t>
            </w:r>
            <w:proofErr w:type="spellEnd"/>
            <w:r>
              <w:rPr>
                <w:b/>
                <w:color w:val="000000"/>
              </w:rPr>
              <w:t xml:space="preserve"> с </w:t>
            </w:r>
            <w:proofErr w:type="spellStart"/>
            <w:r>
              <w:rPr>
                <w:b/>
                <w:color w:val="000000"/>
              </w:rPr>
              <w:t>государственной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осуществляется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Конституцией</w:t>
            </w:r>
            <w:proofErr w:type="spellEnd"/>
            <w:r>
              <w:rPr>
                <w:color w:val="000000"/>
              </w:rPr>
              <w:t xml:space="preserve"> РФ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федеральными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законами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B)  </w:t>
            </w:r>
            <w:proofErr w:type="spellStart"/>
            <w:r>
              <w:rPr>
                <w:color w:val="000000"/>
              </w:rPr>
              <w:t>Конституцией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уставами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субъектов</w:t>
            </w:r>
            <w:proofErr w:type="spellEnd"/>
            <w:r>
              <w:rPr>
                <w:color w:val="000000"/>
              </w:rPr>
              <w:t xml:space="preserve"> РФ </w:t>
            </w:r>
          </w:p>
          <w:p w:rsidR="003E7BAA" w:rsidRDefault="003E7BAA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международными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договорами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А, Б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К </w:t>
            </w:r>
            <w:proofErr w:type="spellStart"/>
            <w:r>
              <w:rPr>
                <w:b/>
                <w:color w:val="000000"/>
              </w:rPr>
              <w:t>категориям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должностей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гражданской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относится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A)  </w:t>
            </w:r>
            <w:proofErr w:type="spellStart"/>
            <w:r>
              <w:rPr>
                <w:color w:val="000000"/>
              </w:rPr>
              <w:t>руководители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специалисты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B)  </w:t>
            </w:r>
            <w:proofErr w:type="spellStart"/>
            <w:r>
              <w:rPr>
                <w:color w:val="000000"/>
              </w:rPr>
              <w:t>советники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заместители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руководителя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suppressAutoHyphens w:val="0"/>
              <w:rPr>
                <w:b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</w:t>
            </w:r>
          </w:p>
          <w:p w:rsidR="003E7BAA" w:rsidRDefault="003E7BAA">
            <w:pPr>
              <w:widowControl/>
              <w:suppressAutoHyphens w:val="0"/>
              <w:rPr>
                <w:b/>
              </w:rPr>
            </w:pPr>
          </w:p>
          <w:p w:rsidR="003E7BAA" w:rsidRDefault="003E7BAA">
            <w:pPr>
              <w:widowControl/>
              <w:suppressAutoHyphens w:val="0"/>
              <w:rPr>
                <w:b/>
              </w:rPr>
            </w:pPr>
          </w:p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К </w:t>
            </w:r>
            <w:proofErr w:type="spellStart"/>
            <w:r>
              <w:rPr>
                <w:b/>
                <w:color w:val="000000"/>
              </w:rPr>
              <w:t>группам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должностей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гражданской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относится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A)  </w:t>
            </w:r>
            <w:proofErr w:type="spellStart"/>
            <w:r>
              <w:rPr>
                <w:color w:val="000000"/>
              </w:rPr>
              <w:t>высшие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>Б) с</w:t>
            </w:r>
            <w:r>
              <w:rPr>
                <w:color w:val="000000"/>
                <w:lang w:val="ru-RU"/>
              </w:rPr>
              <w:t>та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lang w:val="ru-RU"/>
              </w:rPr>
              <w:t>ш</w:t>
            </w:r>
            <w:proofErr w:type="spellStart"/>
            <w:r>
              <w:rPr>
                <w:color w:val="000000"/>
              </w:rPr>
              <w:t>ие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B)  </w:t>
            </w:r>
            <w:proofErr w:type="spellStart"/>
            <w:r>
              <w:rPr>
                <w:color w:val="000000"/>
              </w:rPr>
              <w:t>низшие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главные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suppressAutoHyphens w:val="0"/>
              <w:rPr>
                <w:b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b/>
              </w:rPr>
            </w:pPr>
          </w:p>
          <w:p w:rsidR="003E7BAA" w:rsidRDefault="003E7BAA">
            <w:pPr>
              <w:widowControl/>
              <w:suppressAutoHyphens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</w:t>
            </w:r>
          </w:p>
          <w:p w:rsidR="003E7BAA" w:rsidRDefault="003E7BAA">
            <w:pPr>
              <w:widowControl/>
              <w:suppressAutoHyphens w:val="0"/>
              <w:rPr>
                <w:b/>
              </w:rPr>
            </w:pPr>
          </w:p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Реестр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государственных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должностей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федеральной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утверждается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федеральным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конституционным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законом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федеральным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законом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Конституцией</w:t>
            </w:r>
            <w:proofErr w:type="spellEnd"/>
            <w:r>
              <w:rPr>
                <w:color w:val="000000"/>
              </w:rPr>
              <w:t xml:space="preserve"> РФ;</w:t>
            </w:r>
          </w:p>
          <w:p w:rsidR="003E7BAA" w:rsidRDefault="003E7BA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Указом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Президента</w:t>
            </w:r>
            <w:proofErr w:type="spellEnd"/>
            <w:r>
              <w:rPr>
                <w:color w:val="000000"/>
              </w:rPr>
              <w:t xml:space="preserve"> РФ;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Г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К </w:t>
            </w:r>
            <w:proofErr w:type="spellStart"/>
            <w:r>
              <w:rPr>
                <w:b/>
                <w:color w:val="000000"/>
              </w:rPr>
              <w:t>квалификационным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требованиям</w:t>
            </w:r>
            <w:proofErr w:type="spellEnd"/>
            <w:r>
              <w:rPr>
                <w:b/>
                <w:color w:val="000000"/>
              </w:rPr>
              <w:t xml:space="preserve"> к </w:t>
            </w:r>
            <w:proofErr w:type="spellStart"/>
            <w:r>
              <w:rPr>
                <w:b/>
                <w:color w:val="000000"/>
              </w:rPr>
              <w:t>должностям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гражданской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относится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стаж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службы</w:t>
            </w:r>
            <w:proofErr w:type="spellEnd"/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профессионального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образования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знание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персонального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компьютера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опыт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работы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В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К </w:t>
            </w:r>
            <w:proofErr w:type="spellStart"/>
            <w:r>
              <w:rPr>
                <w:b/>
                <w:color w:val="000000"/>
              </w:rPr>
              <w:t>основным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обязанностям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служащего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ru-RU"/>
              </w:rPr>
              <w:t xml:space="preserve">не </w:t>
            </w:r>
            <w:proofErr w:type="spellStart"/>
            <w:r>
              <w:rPr>
                <w:b/>
                <w:color w:val="000000"/>
              </w:rPr>
              <w:t>относится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А) </w:t>
            </w:r>
            <w:proofErr w:type="spellStart"/>
            <w:r>
              <w:rPr>
                <w:color w:val="000000"/>
              </w:rPr>
              <w:t>исполнять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должностные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обязанности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соответствии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должностным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регламентом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разглашать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сведения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составляющие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государственную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тайну</w:t>
            </w:r>
            <w:proofErr w:type="spellEnd"/>
            <w:r>
              <w:rPr>
                <w:color w:val="000000"/>
              </w:rPr>
              <w:t xml:space="preserve">, и </w:t>
            </w:r>
            <w:proofErr w:type="spellStart"/>
            <w:r>
              <w:rPr>
                <w:color w:val="000000"/>
              </w:rPr>
              <w:lastRenderedPageBreak/>
              <w:t>сведения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ставшие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известными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касающиеся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жизни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здоровья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затрагивающие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честь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достоинство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proofErr w:type="spellStart"/>
            <w:r>
              <w:rPr>
                <w:color w:val="000000"/>
              </w:rPr>
              <w:t>членство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политической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партии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проведение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служебной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проверки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общественных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организациях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lastRenderedPageBreak/>
              <w:t>Г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К </w:t>
            </w:r>
            <w:proofErr w:type="spellStart"/>
            <w:r>
              <w:rPr>
                <w:b/>
                <w:color w:val="000000"/>
              </w:rPr>
              <w:t>ограничениям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гражданских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служащих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ru-RU"/>
              </w:rPr>
              <w:t xml:space="preserve">не </w:t>
            </w:r>
            <w:proofErr w:type="spellStart"/>
            <w:r>
              <w:rPr>
                <w:b/>
                <w:color w:val="000000"/>
              </w:rPr>
              <w:t>относится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признания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ограниченно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дееспособным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недееспособным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осуждения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его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наказанию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наличия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снятой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погашенной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судимости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выхода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приобретения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другого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государства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наличия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близкого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родственника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за границей</w:t>
            </w:r>
            <w:r>
              <w:rPr>
                <w:color w:val="000000"/>
              </w:rPr>
              <w:t>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Г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  <w:lang w:val="ru-RU"/>
              </w:rPr>
            </w:pPr>
            <w:r>
              <w:rPr>
                <w:b/>
                <w:color w:val="000000"/>
              </w:rPr>
              <w:t xml:space="preserve">К </w:t>
            </w:r>
            <w:proofErr w:type="spellStart"/>
            <w:r>
              <w:rPr>
                <w:b/>
                <w:color w:val="000000"/>
              </w:rPr>
              <w:t>запретам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связанным</w:t>
            </w:r>
            <w:proofErr w:type="spellEnd"/>
            <w:r>
              <w:rPr>
                <w:b/>
                <w:color w:val="000000"/>
              </w:rPr>
              <w:t xml:space="preserve"> с </w:t>
            </w:r>
            <w:proofErr w:type="spellStart"/>
            <w:r>
              <w:rPr>
                <w:b/>
                <w:color w:val="000000"/>
              </w:rPr>
              <w:t>гражданской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ru-RU"/>
              </w:rPr>
              <w:t xml:space="preserve">не </w:t>
            </w:r>
            <w:proofErr w:type="spellStart"/>
            <w:r>
              <w:rPr>
                <w:b/>
                <w:color w:val="000000"/>
              </w:rPr>
              <w:t>относится</w:t>
            </w:r>
            <w:proofErr w:type="spellEnd"/>
            <w:r>
              <w:rPr>
                <w:b/>
                <w:color w:val="000000"/>
                <w:lang w:val="ru-RU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участие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основе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деятельности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управления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коммерческой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организацией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осуществлять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предпринимательскую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деятельность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получать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вознаграждения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физических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юридических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Г) </w:t>
            </w:r>
            <w:r>
              <w:rPr>
                <w:color w:val="000000"/>
                <w:lang w:val="ru-RU"/>
              </w:rPr>
              <w:t>заниматься преподавательской деятельностью</w:t>
            </w:r>
            <w:r>
              <w:rPr>
                <w:color w:val="000000"/>
              </w:rPr>
              <w:t>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</w:t>
            </w:r>
          </w:p>
        </w:tc>
      </w:tr>
      <w:tr w:rsidR="003E7BAA" w:rsidTr="003E7BA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A" w:rsidRDefault="003E7BAA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Представление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сведений</w:t>
            </w:r>
            <w:proofErr w:type="spellEnd"/>
            <w:r>
              <w:rPr>
                <w:b/>
                <w:color w:val="000000"/>
              </w:rPr>
              <w:t xml:space="preserve"> о </w:t>
            </w:r>
            <w:proofErr w:type="spellStart"/>
            <w:r>
              <w:rPr>
                <w:b/>
                <w:color w:val="000000"/>
              </w:rPr>
              <w:t>доходах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об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имуществе</w:t>
            </w:r>
            <w:proofErr w:type="spellEnd"/>
            <w:r>
              <w:rPr>
                <w:b/>
                <w:color w:val="000000"/>
              </w:rPr>
              <w:t xml:space="preserve"> и </w:t>
            </w:r>
            <w:proofErr w:type="spellStart"/>
            <w:r>
              <w:rPr>
                <w:b/>
                <w:color w:val="000000"/>
              </w:rPr>
              <w:t>обязательствах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имущественного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характера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производится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3E7BAA" w:rsidRDefault="003E7B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при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поступлении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гражданскую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службу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ежегодно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при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прекращении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службы</w:t>
            </w:r>
            <w:proofErr w:type="spellEnd"/>
            <w:r>
              <w:rPr>
                <w:color w:val="000000"/>
              </w:rPr>
              <w:t>;</w:t>
            </w:r>
          </w:p>
          <w:p w:rsidR="003E7BAA" w:rsidRDefault="003E7BAA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требованию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представителя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нанимателя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A" w:rsidRDefault="003E7BAA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А, Б</w:t>
            </w:r>
          </w:p>
        </w:tc>
      </w:tr>
    </w:tbl>
    <w:p w:rsidR="00D268C5" w:rsidRDefault="00D268C5"/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5891"/>
    <w:multiLevelType w:val="hybridMultilevel"/>
    <w:tmpl w:val="F63C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3F"/>
    <w:rsid w:val="002E20C9"/>
    <w:rsid w:val="003E7BAA"/>
    <w:rsid w:val="008C463F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BAA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A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BAA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2016-10-25T05:39:00Z</dcterms:created>
  <dcterms:modified xsi:type="dcterms:W3CDTF">2016-10-25T05:39:00Z</dcterms:modified>
</cp:coreProperties>
</file>