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«ФИЗИКА»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i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первого курса </w:t>
      </w:r>
    </w:p>
    <w:p w:rsidR="007A4C7C" w:rsidRDefault="007A4C7C" w:rsidP="007A4C7C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lang w:val="ru-RU" w:eastAsia="ru-RU" w:bidi="ar-SA"/>
        </w:rPr>
        <w:t xml:space="preserve">по профессиям среднего профессионального образования 15.01.32 оператор станков с </w:t>
      </w:r>
      <w:proofErr w:type="spellStart"/>
      <w:r>
        <w:rPr>
          <w:rFonts w:eastAsia="Times New Roman" w:cs="Times New Roman"/>
          <w:kern w:val="0"/>
          <w:sz w:val="28"/>
          <w:lang w:val="ru-RU" w:eastAsia="ru-RU" w:bidi="ar-SA"/>
        </w:rPr>
        <w:t>програмным</w:t>
      </w:r>
      <w:proofErr w:type="spellEnd"/>
      <w:r>
        <w:rPr>
          <w:rFonts w:eastAsia="Times New Roman" w:cs="Times New Roman"/>
          <w:kern w:val="0"/>
          <w:sz w:val="28"/>
          <w:lang w:val="ru-RU" w:eastAsia="ru-RU" w:bidi="ar-SA"/>
        </w:rPr>
        <w:t xml:space="preserve"> управлением.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2023-2024 учебный год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kern w:val="0"/>
          <w:u w:val="single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Рунт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А.П. –преподаватель физики.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1.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«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Механика</w:t>
      </w:r>
      <w:proofErr w:type="spellEnd"/>
      <w:r>
        <w:rPr>
          <w:b/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7A4C7C" w:rsidRDefault="007A4C7C" w:rsidP="007A4C7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t>Механическое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. </w:t>
      </w:r>
      <w:proofErr w:type="spellStart"/>
      <w:r>
        <w:t>Перемещение</w:t>
      </w:r>
      <w:proofErr w:type="spellEnd"/>
      <w:r>
        <w:t xml:space="preserve">. </w:t>
      </w:r>
      <w:proofErr w:type="spellStart"/>
      <w:r>
        <w:t>Путь</w:t>
      </w:r>
      <w:proofErr w:type="spellEnd"/>
      <w:r>
        <w:t xml:space="preserve">. </w:t>
      </w:r>
      <w:proofErr w:type="spellStart"/>
      <w:r>
        <w:t>Скорость</w:t>
      </w:r>
      <w:proofErr w:type="spellEnd"/>
      <w:r>
        <w:t>.</w:t>
      </w:r>
    </w:p>
    <w:p w:rsidR="007A4C7C" w:rsidRDefault="007A4C7C" w:rsidP="007A4C7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t>Равномерное</w:t>
      </w:r>
      <w:proofErr w:type="spellEnd"/>
      <w:r>
        <w:t xml:space="preserve"> </w:t>
      </w:r>
      <w:proofErr w:type="spellStart"/>
      <w:r>
        <w:t>прямолинейное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. </w:t>
      </w:r>
      <w:proofErr w:type="spellStart"/>
      <w:r>
        <w:t>Скорость</w:t>
      </w:r>
      <w:proofErr w:type="spellEnd"/>
      <w:r>
        <w:t xml:space="preserve"> и</w:t>
      </w:r>
      <w:r>
        <w:rPr>
          <w:lang w:val="ru-RU"/>
        </w:rPr>
        <w:t xml:space="preserve"> её графическое представление.</w:t>
      </w:r>
    </w:p>
    <w:p w:rsidR="007A4C7C" w:rsidRDefault="007A4C7C" w:rsidP="007A4C7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/>
        </w:rPr>
        <w:t>Равноускоренное прямолинейное движение. Ускорение.</w:t>
      </w:r>
    </w:p>
    <w:p w:rsidR="007A4C7C" w:rsidRDefault="007A4C7C" w:rsidP="007A4C7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t>Движение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r>
        <w:rPr>
          <w:lang w:val="ru-RU"/>
        </w:rPr>
        <w:t>под действием силы тяжести. Вес тела. Невесомость.</w:t>
      </w:r>
    </w:p>
    <w:p w:rsidR="007A4C7C" w:rsidRDefault="007A4C7C" w:rsidP="007A4C7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t xml:space="preserve"> </w:t>
      </w:r>
      <w:proofErr w:type="spellStart"/>
      <w:r>
        <w:t>Силы</w:t>
      </w:r>
      <w:proofErr w:type="spellEnd"/>
      <w:r>
        <w:t xml:space="preserve"> в </w:t>
      </w:r>
      <w:proofErr w:type="spellStart"/>
      <w:r>
        <w:t>механике</w:t>
      </w:r>
      <w:proofErr w:type="spellEnd"/>
      <w:r>
        <w:t>.</w:t>
      </w:r>
    </w:p>
    <w:p w:rsidR="007A4C7C" w:rsidRDefault="007A4C7C" w:rsidP="007A4C7C">
      <w:pPr>
        <w:numPr>
          <w:ilvl w:val="0"/>
          <w:numId w:val="1"/>
        </w:numPr>
        <w:autoSpaceDE w:val="0"/>
      </w:pPr>
      <w:proofErr w:type="spellStart"/>
      <w:r>
        <w:t>Первый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Ньютона</w:t>
      </w:r>
      <w:proofErr w:type="spellEnd"/>
      <w:r>
        <w:t xml:space="preserve">. </w:t>
      </w:r>
    </w:p>
    <w:p w:rsidR="007A4C7C" w:rsidRDefault="007A4C7C" w:rsidP="007A4C7C">
      <w:pPr>
        <w:numPr>
          <w:ilvl w:val="0"/>
          <w:numId w:val="1"/>
        </w:numPr>
        <w:autoSpaceDE w:val="0"/>
      </w:pPr>
      <w:proofErr w:type="spellStart"/>
      <w:r>
        <w:t>Второй</w:t>
      </w:r>
      <w:proofErr w:type="spellEnd"/>
      <w:r>
        <w:t xml:space="preserve"> </w:t>
      </w:r>
      <w:proofErr w:type="spellStart"/>
      <w:r>
        <w:t>закон.и</w:t>
      </w:r>
      <w:proofErr w:type="spellEnd"/>
      <w:r>
        <w:t xml:space="preserve"> </w:t>
      </w:r>
      <w:proofErr w:type="spellStart"/>
      <w:r>
        <w:t>третий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Ньютона</w:t>
      </w:r>
      <w:proofErr w:type="spellEnd"/>
      <w:r>
        <w:t>.</w:t>
      </w:r>
    </w:p>
    <w:p w:rsidR="007A4C7C" w:rsidRDefault="007A4C7C" w:rsidP="007A4C7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SchoolBookCSanPin-Regular"/>
          <w:bCs/>
        </w:rPr>
        <w:t>Закон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сохранения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импульса</w:t>
      </w:r>
      <w:proofErr w:type="spellEnd"/>
      <w:r>
        <w:rPr>
          <w:rFonts w:eastAsia="SchoolBookCSanPin-Regular"/>
          <w:bCs/>
        </w:rPr>
        <w:t xml:space="preserve">. </w:t>
      </w:r>
      <w:proofErr w:type="spellStart"/>
      <w:r>
        <w:rPr>
          <w:rFonts w:eastAsia="SchoolBookCSanPin-Regular"/>
          <w:bCs/>
        </w:rPr>
        <w:t>Реактивное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движе</w:t>
      </w:r>
      <w:r>
        <w:rPr>
          <w:rFonts w:eastAsia="SchoolBookCSanPin-Regular"/>
        </w:rPr>
        <w:t>ние</w:t>
      </w:r>
      <w:proofErr w:type="spellEnd"/>
      <w:r>
        <w:rPr>
          <w:rFonts w:eastAsia="SchoolBookCSanPin-Regular"/>
        </w:rPr>
        <w:t xml:space="preserve">. </w:t>
      </w:r>
    </w:p>
    <w:p w:rsidR="007A4C7C" w:rsidRDefault="007A4C7C" w:rsidP="007A4C7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SchoolBookCSanPin-Regular"/>
        </w:rPr>
        <w:t>Работа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потенциальных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сил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Мощность</w:t>
      </w:r>
      <w:proofErr w:type="spellEnd"/>
      <w:r>
        <w:rPr>
          <w:rFonts w:eastAsia="SchoolBookCSanPin-Regular"/>
        </w:rPr>
        <w:t>.</w:t>
      </w:r>
    </w:p>
    <w:p w:rsidR="007A4C7C" w:rsidRDefault="007A4C7C" w:rsidP="007A4C7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SchoolBookCSanPin-Regular"/>
          <w:bCs/>
        </w:rPr>
        <w:t>Энергия</w:t>
      </w:r>
      <w:proofErr w:type="spellEnd"/>
      <w:r>
        <w:rPr>
          <w:rFonts w:eastAsia="SchoolBookCSanPin-Regular"/>
          <w:bCs/>
        </w:rPr>
        <w:t xml:space="preserve">. </w:t>
      </w:r>
      <w:proofErr w:type="spellStart"/>
      <w:r>
        <w:rPr>
          <w:rFonts w:eastAsia="SchoolBookCSanPin-Regular"/>
          <w:bCs/>
        </w:rPr>
        <w:t>Кинетическая</w:t>
      </w:r>
      <w:proofErr w:type="spellEnd"/>
      <w:r>
        <w:rPr>
          <w:rFonts w:eastAsia="SchoolBookCSanPin-Regular"/>
          <w:bCs/>
        </w:rPr>
        <w:t xml:space="preserve">  </w:t>
      </w:r>
      <w:proofErr w:type="spellStart"/>
      <w:r>
        <w:rPr>
          <w:rFonts w:eastAsia="SchoolBookCSanPin-Regular"/>
          <w:bCs/>
        </w:rPr>
        <w:t>э</w:t>
      </w:r>
      <w:r>
        <w:rPr>
          <w:rFonts w:eastAsia="SchoolBookCSanPin-Regular"/>
        </w:rPr>
        <w:t>нергия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Потенциальная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энергия</w:t>
      </w:r>
      <w:proofErr w:type="spellEnd"/>
    </w:p>
    <w:p w:rsidR="007A4C7C" w:rsidRDefault="007A4C7C" w:rsidP="007A4C7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SchoolBookCSanPin-Regular"/>
        </w:rPr>
        <w:t>Закон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сохранения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механической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энергии</w:t>
      </w:r>
      <w:proofErr w:type="spellEnd"/>
      <w:r>
        <w:rPr>
          <w:rFonts w:eastAsia="SchoolBookCSanPin-Regular"/>
        </w:rPr>
        <w:t xml:space="preserve">. </w:t>
      </w:r>
    </w:p>
    <w:p w:rsidR="007A4C7C" w:rsidRDefault="007A4C7C" w:rsidP="007A4C7C">
      <w:pPr>
        <w:numPr>
          <w:ilvl w:val="0"/>
          <w:numId w:val="1"/>
        </w:numPr>
        <w:autoSpaceDE w:val="0"/>
      </w:pPr>
      <w:proofErr w:type="spellStart"/>
      <w:r>
        <w:t>Закон</w:t>
      </w:r>
      <w:proofErr w:type="spellEnd"/>
      <w:r>
        <w:t xml:space="preserve"> </w:t>
      </w:r>
      <w:proofErr w:type="spellStart"/>
      <w:r>
        <w:t>всемирного</w:t>
      </w:r>
      <w:proofErr w:type="spellEnd"/>
      <w:r>
        <w:t xml:space="preserve"> </w:t>
      </w:r>
      <w:proofErr w:type="spellStart"/>
      <w:r>
        <w:t>тяготения</w:t>
      </w:r>
      <w:proofErr w:type="spellEnd"/>
      <w:r>
        <w:t xml:space="preserve">.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7A4C7C" w:rsidRDefault="007A4C7C" w:rsidP="007A4C7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Определить плотность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материала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из которого изготовлена деталь.</w:t>
      </w:r>
    </w:p>
    <w:p w:rsidR="007A4C7C" w:rsidRDefault="007A4C7C" w:rsidP="007A4C7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Рассчитать скорость резания по заданным параметрам.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Задачи: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lang w:val="ru-RU" w:eastAsia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</w:t>
      </w:r>
      <w:r>
        <w:rPr>
          <w:rFonts w:ascii="Arial Black" w:eastAsia="Times New Roman" w:hAnsi="Arial Black" w:cs="Times New Roman"/>
          <w:kern w:val="0"/>
          <w:lang w:val="ru-RU" w:eastAsia="ar-SA" w:bidi="ar-SA"/>
        </w:rPr>
        <w:t>.</w:t>
      </w:r>
      <w:r>
        <w:rPr>
          <w:rFonts w:cs="Times New Roman"/>
          <w:lang w:eastAsia="ru-RU"/>
        </w:rPr>
        <w:t xml:space="preserve"> </w:t>
      </w:r>
      <w:r>
        <w:rPr>
          <w:rFonts w:cs="Times New Roman"/>
          <w:lang w:val="ru-RU" w:eastAsia="ru-RU"/>
        </w:rPr>
        <w:t>Н</w:t>
      </w:r>
      <w:r>
        <w:rPr>
          <w:rFonts w:cs="Times New Roman"/>
          <w:lang w:eastAsia="ru-RU"/>
        </w:rPr>
        <w:t xml:space="preserve">а </w:t>
      </w:r>
      <w:r>
        <w:rPr>
          <w:rFonts w:cs="Times New Roman"/>
          <w:lang w:val="ru-RU" w:eastAsia="ru-RU"/>
        </w:rPr>
        <w:t>определение скорости тела при равноускоренном движении.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2.</w:t>
      </w:r>
      <w:r>
        <w:rPr>
          <w:rFonts w:eastAsia="Calibri" w:cs="Times New Roman"/>
          <w:kern w:val="0"/>
          <w:lang w:val="ru-RU" w:eastAsia="ru-RU" w:bidi="ar-SA"/>
        </w:rPr>
        <w:t xml:space="preserve">  На определение ускорения тела, приобретенного под действием некоторой силы.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 xml:space="preserve">      3. </w:t>
      </w:r>
      <w:r>
        <w:rPr>
          <w:rFonts w:cs="Times New Roman"/>
          <w:lang w:eastAsia="ru-RU"/>
        </w:rPr>
        <w:t xml:space="preserve"> </w:t>
      </w:r>
      <w:r>
        <w:rPr>
          <w:rFonts w:cs="Times New Roman"/>
          <w:lang w:val="ru-RU" w:eastAsia="ru-RU"/>
        </w:rPr>
        <w:t>Н</w:t>
      </w:r>
      <w:r>
        <w:rPr>
          <w:rFonts w:cs="Times New Roman"/>
          <w:lang w:eastAsia="ru-RU"/>
        </w:rPr>
        <w:t xml:space="preserve">а </w:t>
      </w:r>
      <w:r>
        <w:rPr>
          <w:rFonts w:cs="Times New Roman"/>
          <w:lang w:val="ru-RU" w:eastAsia="ru-RU"/>
        </w:rPr>
        <w:t xml:space="preserve">расчет силы, действующей между телами определенных масс.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kern w:val="0"/>
          <w:szCs w:val="28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2 </w:t>
      </w:r>
      <w:r>
        <w:rPr>
          <w:rFonts w:eastAsia="Times New Roman" w:cs="Times New Roman"/>
          <w:kern w:val="0"/>
          <w:szCs w:val="28"/>
          <w:lang w:val="ru-RU" w:eastAsia="ar-SA" w:bidi="ar-SA"/>
        </w:rPr>
        <w:t>.</w:t>
      </w:r>
    </w:p>
    <w:p w:rsidR="007A4C7C" w:rsidRDefault="007A4C7C" w:rsidP="007A4C7C">
      <w:pPr>
        <w:ind w:left="360"/>
        <w:jc w:val="center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«</w:t>
      </w:r>
      <w:r>
        <w:rPr>
          <w:rFonts w:eastAsia="Times New Roman" w:cs="Times New Roman"/>
          <w:kern w:val="0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b/>
          <w:bCs/>
          <w:kern w:val="0"/>
          <w:sz w:val="22"/>
          <w:szCs w:val="22"/>
          <w:lang w:val="ru-RU" w:eastAsia="ar-SA" w:bidi="ar-SA"/>
        </w:rPr>
        <w:t>ОСНОВЫ  МОЛЕКУЛЯРНОЙ ФИЗИКИ И ТЕРМОДИНАМИКИ».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7A4C7C" w:rsidRDefault="007A4C7C" w:rsidP="007A4C7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lang w:eastAsia="ru-RU"/>
        </w:rPr>
        <w:t>Основные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положения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молекулярно-кинетической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теории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Размеры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масса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молекул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атомов</w:t>
      </w:r>
      <w:proofErr w:type="spellEnd"/>
      <w:r>
        <w:rPr>
          <w:lang w:eastAsia="ru-RU"/>
        </w:rPr>
        <w:t xml:space="preserve">. </w:t>
      </w:r>
    </w:p>
    <w:p w:rsidR="007A4C7C" w:rsidRDefault="007A4C7C" w:rsidP="007A4C7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Строение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газообразных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жидких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твердых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тел</w:t>
      </w:r>
      <w:proofErr w:type="spellEnd"/>
      <w:r>
        <w:rPr>
          <w:lang w:eastAsia="ru-RU"/>
        </w:rPr>
        <w:t>.</w:t>
      </w:r>
    </w:p>
    <w:p w:rsidR="007A4C7C" w:rsidRDefault="007A4C7C" w:rsidP="007A4C7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lang w:eastAsia="ru-RU"/>
        </w:rPr>
        <w:lastRenderedPageBreak/>
        <w:t>Идеальный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газ</w:t>
      </w:r>
      <w:proofErr w:type="spellEnd"/>
      <w:r>
        <w:rPr>
          <w:lang w:eastAsia="ru-RU"/>
        </w:rPr>
        <w:t xml:space="preserve">.  </w:t>
      </w:r>
      <w:proofErr w:type="spellStart"/>
      <w:r>
        <w:rPr>
          <w:lang w:eastAsia="ru-RU"/>
        </w:rPr>
        <w:t>Основное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уравнение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молекулярно-кинетической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теории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газов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Температура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ее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измерение</w:t>
      </w:r>
      <w:proofErr w:type="spellEnd"/>
      <w:r>
        <w:rPr>
          <w:lang w:eastAsia="ru-RU"/>
        </w:rPr>
        <w:t xml:space="preserve">.  </w:t>
      </w:r>
      <w:proofErr w:type="spellStart"/>
      <w:r>
        <w:rPr>
          <w:lang w:eastAsia="ru-RU"/>
        </w:rPr>
        <w:t>Абсолютный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нуль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температуры</w:t>
      </w:r>
      <w:proofErr w:type="spellEnd"/>
    </w:p>
    <w:p w:rsidR="007A4C7C" w:rsidRDefault="007A4C7C" w:rsidP="007A4C7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lang w:val="ru-RU" w:eastAsia="ru-RU"/>
        </w:rPr>
        <w:t>Урав</w:t>
      </w:r>
      <w:r>
        <w:rPr>
          <w:lang w:eastAsia="ru-RU"/>
        </w:rPr>
        <w:t>нение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состояния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идеального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газа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Газовые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законы</w:t>
      </w:r>
      <w:proofErr w:type="spellEnd"/>
      <w:r>
        <w:rPr>
          <w:lang w:val="ru-RU" w:eastAsia="ru-RU"/>
        </w:rPr>
        <w:t>.</w:t>
      </w:r>
    </w:p>
    <w:p w:rsidR="007A4C7C" w:rsidRDefault="007A4C7C" w:rsidP="007A4C7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Внутренняя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энергия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идеального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газа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Работа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теплота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как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формы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передачи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энергии</w:t>
      </w:r>
      <w:proofErr w:type="spellEnd"/>
      <w:r>
        <w:rPr>
          <w:lang w:eastAsia="ru-RU"/>
        </w:rPr>
        <w:t xml:space="preserve">. </w:t>
      </w:r>
    </w:p>
    <w:p w:rsidR="007A4C7C" w:rsidRDefault="007A4C7C" w:rsidP="007A4C7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>.</w:t>
      </w:r>
      <w:proofErr w:type="spellStart"/>
      <w:r>
        <w:rPr>
          <w:lang w:eastAsia="ru-RU"/>
        </w:rPr>
        <w:t>Первое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начало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термодинамики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Адиабатный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процесс</w:t>
      </w:r>
      <w:proofErr w:type="spellEnd"/>
      <w:r>
        <w:rPr>
          <w:lang w:eastAsia="ru-RU"/>
        </w:rPr>
        <w:t xml:space="preserve">. </w:t>
      </w:r>
      <w:r>
        <w:rPr>
          <w:rFonts w:eastAsia="Times New Roman" w:cs="Times New Roman"/>
          <w:kern w:val="0"/>
          <w:lang w:val="ru-RU" w:eastAsia="ar-SA" w:bidi="ar-SA"/>
        </w:rPr>
        <w:t>Принцип действия тепловых двигателей. КПД тепловых двигателей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 xml:space="preserve">       19. </w:t>
      </w:r>
      <w:proofErr w:type="spellStart"/>
      <w:r>
        <w:rPr>
          <w:lang w:eastAsia="ru-RU"/>
        </w:rPr>
        <w:t>Испарение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конденсация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Насыщенный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пар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его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свойства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Абсолютная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относительная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влажность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воздуха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Точка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росы</w:t>
      </w:r>
      <w:proofErr w:type="spellEnd"/>
      <w:r>
        <w:rPr>
          <w:lang w:eastAsia="ru-RU"/>
        </w:rPr>
        <w:t xml:space="preserve">.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 xml:space="preserve">       20. </w:t>
      </w:r>
      <w:proofErr w:type="spellStart"/>
      <w:r>
        <w:rPr>
          <w:lang w:eastAsia="ru-RU"/>
        </w:rPr>
        <w:t>Упругие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свойства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твердых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тел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Закон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Гука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Механические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свойства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твердых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тел</w:t>
      </w:r>
      <w:proofErr w:type="spellEnd"/>
      <w:r>
        <w:rPr>
          <w:lang w:eastAsia="ru-RU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7A4C7C" w:rsidRDefault="007A4C7C" w:rsidP="007A4C7C">
      <w:pPr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 w:cs="Times New Roman"/>
          <w:sz w:val="28"/>
          <w:szCs w:val="28"/>
          <w:lang w:val="ru-RU"/>
        </w:rPr>
        <w:t xml:space="preserve">    </w:t>
      </w:r>
      <w:r>
        <w:rPr>
          <w:rFonts w:eastAsia="SchoolBookCSanPin-Regular" w:cs="Times New Roman"/>
          <w:sz w:val="28"/>
          <w:szCs w:val="28"/>
        </w:rPr>
        <w:t xml:space="preserve"> </w:t>
      </w:r>
      <w:r>
        <w:rPr>
          <w:rFonts w:eastAsia="SchoolBookCSanPin-Regular" w:cs="Times New Roman"/>
          <w:sz w:val="28"/>
          <w:szCs w:val="28"/>
          <w:lang w:val="ru-RU"/>
        </w:rPr>
        <w:t xml:space="preserve">3. </w:t>
      </w:r>
      <w:r>
        <w:rPr>
          <w:rFonts w:eastAsia="Times New Roman" w:cs="Times New Roman"/>
          <w:kern w:val="0"/>
          <w:lang w:val="ru-RU" w:eastAsia="ar-SA" w:bidi="ar-SA"/>
        </w:rPr>
        <w:t>Измерить относительную влажность воздуха методом психрометра</w:t>
      </w:r>
    </w:p>
    <w:p w:rsidR="007A4C7C" w:rsidRDefault="007A4C7C" w:rsidP="007A4C7C">
      <w:pPr>
        <w:ind w:left="360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lang w:val="ru-RU"/>
        </w:rPr>
        <w:t xml:space="preserve">4.  Измерить основные параметры воздуха, заполняющего классное помещение.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 Задачи: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4. На расчет механического напряжения, возникающего в деформированном теле.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5. На расчет высоты подъема жидкости в капиллярной трубке.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3.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« </w:t>
      </w:r>
      <w:r>
        <w:rPr>
          <w:b/>
          <w:bCs/>
          <w:sz w:val="28"/>
          <w:szCs w:val="28"/>
        </w:rPr>
        <w:t>ЭЛЕКТРОДИНАМИКА</w:t>
      </w:r>
      <w:r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71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>21.</w:t>
      </w:r>
      <w:proofErr w:type="spellStart"/>
      <w:r>
        <w:rPr>
          <w:lang w:eastAsia="ru-RU"/>
        </w:rPr>
        <w:t>Электрические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заряды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Закон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сохранения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заряда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Закон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eastAsia="ru-RU"/>
        </w:rPr>
        <w:t>Кулона</w:t>
      </w:r>
      <w:proofErr w:type="spellEnd"/>
      <w:r>
        <w:rPr>
          <w:lang w:eastAsia="ru-RU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71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>22.</w:t>
      </w:r>
      <w:proofErr w:type="spellStart"/>
      <w:r>
        <w:rPr>
          <w:lang w:eastAsia="ru-RU"/>
        </w:rPr>
        <w:t>Электрическое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Напряженность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электрического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поля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Принцип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суперпозиции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полей</w:t>
      </w:r>
      <w:proofErr w:type="spellEnd"/>
      <w:proofErr w:type="gramStart"/>
      <w:r>
        <w:rPr>
          <w:lang w:eastAsia="ru-RU"/>
        </w:rPr>
        <w:t>..</w:t>
      </w:r>
      <w:proofErr w:type="gramEnd"/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71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>23.</w:t>
      </w:r>
      <w:proofErr w:type="spellStart"/>
      <w:r>
        <w:rPr>
          <w:lang w:eastAsia="ru-RU"/>
        </w:rPr>
        <w:t>Работа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сил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электростатического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поля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Потенциал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Разность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потенциалов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Эквипотенциальные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поверхности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Связь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между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напряженностью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разностью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eastAsia="ru-RU"/>
        </w:rPr>
        <w:t>потенциалов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электрического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поля</w:t>
      </w:r>
      <w:proofErr w:type="spellEnd"/>
      <w:r>
        <w:rPr>
          <w:lang w:eastAsia="ru-RU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71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>24.</w:t>
      </w:r>
      <w:proofErr w:type="spellStart"/>
      <w:r>
        <w:rPr>
          <w:lang w:eastAsia="ru-RU"/>
        </w:rPr>
        <w:t>Диэлектрики</w:t>
      </w:r>
      <w:proofErr w:type="spellEnd"/>
      <w:r>
        <w:rPr>
          <w:lang w:eastAsia="ru-RU"/>
        </w:rPr>
        <w:t xml:space="preserve"> в </w:t>
      </w:r>
      <w:proofErr w:type="spellStart"/>
      <w:r>
        <w:rPr>
          <w:lang w:eastAsia="ru-RU"/>
        </w:rPr>
        <w:t>электрическом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поле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Поляризация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eastAsia="ru-RU"/>
        </w:rPr>
        <w:t>диэлектриков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Проводники</w:t>
      </w:r>
      <w:proofErr w:type="spellEnd"/>
      <w:r>
        <w:rPr>
          <w:lang w:eastAsia="ru-RU"/>
        </w:rPr>
        <w:t xml:space="preserve"> в </w:t>
      </w:r>
      <w:proofErr w:type="spellStart"/>
      <w:r>
        <w:rPr>
          <w:lang w:eastAsia="ru-RU"/>
        </w:rPr>
        <w:t>электрическом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поле</w:t>
      </w:r>
      <w:proofErr w:type="spellEnd"/>
      <w:r>
        <w:rPr>
          <w:lang w:val="ru-RU" w:eastAsia="ru-RU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710"/>
        <w:jc w:val="both"/>
        <w:rPr>
          <w:lang w:val="ru-RU" w:eastAsia="ru-RU"/>
        </w:rPr>
      </w:pPr>
      <w:r>
        <w:rPr>
          <w:lang w:val="ru-RU" w:eastAsia="ru-RU"/>
        </w:rPr>
        <w:t>25.</w:t>
      </w:r>
      <w:proofErr w:type="spellStart"/>
      <w:r>
        <w:rPr>
          <w:lang w:eastAsia="ru-RU"/>
        </w:rPr>
        <w:t>Конденсаторы</w:t>
      </w:r>
      <w:proofErr w:type="spellEnd"/>
      <w:proofErr w:type="gramStart"/>
      <w:r>
        <w:rPr>
          <w:lang w:eastAsia="ru-RU"/>
        </w:rPr>
        <w:t xml:space="preserve">.. </w:t>
      </w:r>
      <w:proofErr w:type="spellStart"/>
      <w:proofErr w:type="gramEnd"/>
      <w:r>
        <w:rPr>
          <w:lang w:eastAsia="ru-RU"/>
        </w:rPr>
        <w:t>Энергия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заряженного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конденсатора</w:t>
      </w:r>
      <w:proofErr w:type="spellEnd"/>
      <w:r>
        <w:rPr>
          <w:lang w:eastAsia="ru-RU"/>
        </w:rPr>
        <w:t xml:space="preserve">.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71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>26.</w:t>
      </w:r>
      <w:proofErr w:type="spellStart"/>
      <w:r>
        <w:rPr>
          <w:lang w:eastAsia="ru-RU"/>
        </w:rPr>
        <w:t>Условия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необходимые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возникновения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поддержания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электрического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тока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Сила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тока</w:t>
      </w:r>
      <w:proofErr w:type="spellEnd"/>
      <w:proofErr w:type="gramStart"/>
      <w:r>
        <w:rPr>
          <w:lang w:val="ru-RU" w:eastAsia="ru-RU"/>
        </w:rPr>
        <w:t>.</w:t>
      </w:r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Ома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участка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цепи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eastAsia="ru-RU"/>
        </w:rPr>
        <w:t>без</w:t>
      </w:r>
      <w:proofErr w:type="spellEnd"/>
      <w:r>
        <w:rPr>
          <w:lang w:eastAsia="ru-RU"/>
        </w:rPr>
        <w:t xml:space="preserve"> ЭДС.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71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>27.</w:t>
      </w:r>
      <w:proofErr w:type="spellStart"/>
      <w:r>
        <w:rPr>
          <w:lang w:eastAsia="ru-RU"/>
        </w:rPr>
        <w:t>Зависимость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электрического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сопротивления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от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материала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длины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площади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поперечного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сечения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проводника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Зависимость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электрического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сопротивления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проводников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от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температуры</w:t>
      </w:r>
      <w:proofErr w:type="spellEnd"/>
      <w:r>
        <w:rPr>
          <w:lang w:eastAsia="ru-RU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 xml:space="preserve">            28.</w:t>
      </w:r>
      <w:proofErr w:type="spellStart"/>
      <w:r>
        <w:rPr>
          <w:lang w:eastAsia="ru-RU"/>
        </w:rPr>
        <w:t>Электродвижущая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сила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источника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тока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Закон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Ома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полной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цепи</w:t>
      </w:r>
      <w:proofErr w:type="spellEnd"/>
      <w:r>
        <w:rPr>
          <w:lang w:eastAsia="ru-RU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 xml:space="preserve">            29.</w:t>
      </w:r>
      <w:proofErr w:type="spellStart"/>
      <w:r>
        <w:rPr>
          <w:lang w:eastAsia="ru-RU"/>
        </w:rPr>
        <w:t>Соединение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проводников</w:t>
      </w:r>
      <w:proofErr w:type="spellEnd"/>
      <w:r>
        <w:rPr>
          <w:lang w:val="ru-RU" w:eastAsia="ru-RU"/>
        </w:rPr>
        <w:t xml:space="preserve"> (последовательное и </w:t>
      </w:r>
      <w:proofErr w:type="spellStart"/>
      <w:r>
        <w:rPr>
          <w:lang w:val="ru-RU" w:eastAsia="ru-RU"/>
        </w:rPr>
        <w:t>паралельное</w:t>
      </w:r>
      <w:proofErr w:type="spellEnd"/>
      <w:r>
        <w:rPr>
          <w:lang w:val="ru-RU" w:eastAsia="ru-RU"/>
        </w:rPr>
        <w:t>).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71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lastRenderedPageBreak/>
        <w:t>30.</w:t>
      </w:r>
      <w:proofErr w:type="spellStart"/>
      <w:r>
        <w:rPr>
          <w:lang w:eastAsia="ru-RU"/>
        </w:rPr>
        <w:t>Закон</w:t>
      </w:r>
      <w:proofErr w:type="spellEnd"/>
      <w:r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Джоуля</w:t>
      </w:r>
      <w:proofErr w:type="spellEnd"/>
      <w:r>
        <w:rPr>
          <w:lang w:eastAsia="ru-RU"/>
        </w:rPr>
        <w:t>—</w:t>
      </w:r>
      <w:proofErr w:type="spellStart"/>
      <w:r>
        <w:rPr>
          <w:lang w:eastAsia="ru-RU"/>
        </w:rPr>
        <w:t>Ленца</w:t>
      </w:r>
      <w:proofErr w:type="spellEnd"/>
      <w:proofErr w:type="gram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Работа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мощность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электрического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тока</w:t>
      </w:r>
      <w:proofErr w:type="spellEnd"/>
      <w:r>
        <w:rPr>
          <w:lang w:eastAsia="ru-RU"/>
        </w:rPr>
        <w:t xml:space="preserve">. </w:t>
      </w:r>
      <w:r>
        <w:rPr>
          <w:lang w:val="ru-RU" w:eastAsia="ru-RU"/>
        </w:rPr>
        <w:t>31.</w:t>
      </w:r>
      <w:proofErr w:type="spellStart"/>
      <w:r>
        <w:rPr>
          <w:lang w:eastAsia="ru-RU"/>
        </w:rPr>
        <w:t>Собственная</w:t>
      </w:r>
      <w:proofErr w:type="spellEnd"/>
      <w:r>
        <w:rPr>
          <w:lang w:eastAsia="ru-RU"/>
        </w:rPr>
        <w:t xml:space="preserve"> </w:t>
      </w:r>
      <w:r>
        <w:rPr>
          <w:lang w:val="ru-RU" w:eastAsia="ru-RU"/>
        </w:rPr>
        <w:t xml:space="preserve">и примесная </w:t>
      </w:r>
      <w:proofErr w:type="spellStart"/>
      <w:r>
        <w:rPr>
          <w:lang w:eastAsia="ru-RU"/>
        </w:rPr>
        <w:t>проводимость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полупроводников</w:t>
      </w:r>
      <w:proofErr w:type="spellEnd"/>
      <w:r>
        <w:rPr>
          <w:lang w:eastAsia="ru-RU"/>
        </w:rPr>
        <w:t xml:space="preserve">. </w:t>
      </w:r>
      <w:r>
        <w:rPr>
          <w:lang w:val="ru-RU" w:eastAsia="ru-RU"/>
        </w:rPr>
        <w:t xml:space="preserve">    </w:t>
      </w:r>
      <w:proofErr w:type="spellStart"/>
      <w:r>
        <w:rPr>
          <w:lang w:eastAsia="ru-RU"/>
        </w:rPr>
        <w:t>Полупроводниковые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приборы</w:t>
      </w:r>
      <w:proofErr w:type="spellEnd"/>
      <w:r>
        <w:rPr>
          <w:lang w:eastAsia="ru-RU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           32.</w:t>
      </w:r>
      <w:proofErr w:type="spellStart"/>
      <w:r>
        <w:rPr>
          <w:lang w:eastAsia="ru-RU"/>
        </w:rPr>
        <w:t>Вектор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индукции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магнитного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поля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Действие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магнитного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прямолинейный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проводник</w:t>
      </w:r>
      <w:proofErr w:type="spellEnd"/>
      <w:r>
        <w:rPr>
          <w:lang w:eastAsia="ru-RU"/>
        </w:rPr>
        <w:t xml:space="preserve"> с </w:t>
      </w:r>
      <w:proofErr w:type="spellStart"/>
      <w:r>
        <w:rPr>
          <w:lang w:eastAsia="ru-RU"/>
        </w:rPr>
        <w:t>током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Закон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Ампера</w:t>
      </w:r>
      <w:proofErr w:type="spellEnd"/>
      <w:r>
        <w:rPr>
          <w:lang w:eastAsia="ru-RU"/>
        </w:rPr>
        <w:t xml:space="preserve">.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           33</w:t>
      </w:r>
      <w:proofErr w:type="spellStart"/>
      <w:r>
        <w:rPr>
          <w:lang w:eastAsia="ru-RU"/>
        </w:rPr>
        <w:t>Действие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eastAsia="ru-RU"/>
        </w:rPr>
        <w:t>магнитного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движущийся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заряд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Сила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Лоренца</w:t>
      </w:r>
      <w:proofErr w:type="spellEnd"/>
      <w:r>
        <w:rPr>
          <w:lang w:eastAsia="ru-RU"/>
        </w:rPr>
        <w:t xml:space="preserve">.. </w:t>
      </w:r>
      <w:proofErr w:type="spellStart"/>
      <w:r>
        <w:rPr>
          <w:lang w:eastAsia="ru-RU"/>
        </w:rPr>
        <w:t>Ускорители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заряженных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частиц</w:t>
      </w:r>
      <w:proofErr w:type="spellEnd"/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 xml:space="preserve">           34.</w:t>
      </w:r>
      <w:proofErr w:type="spellStart"/>
      <w:r>
        <w:rPr>
          <w:lang w:eastAsia="ru-RU"/>
        </w:rPr>
        <w:t>Магнитный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поток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Работа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перемещению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проводника</w:t>
      </w:r>
      <w:proofErr w:type="spellEnd"/>
      <w:r>
        <w:rPr>
          <w:lang w:eastAsia="ru-RU"/>
        </w:rPr>
        <w:t xml:space="preserve"> с </w:t>
      </w:r>
      <w:proofErr w:type="spellStart"/>
      <w:r>
        <w:rPr>
          <w:lang w:eastAsia="ru-RU"/>
        </w:rPr>
        <w:t>током</w:t>
      </w:r>
      <w:proofErr w:type="spellEnd"/>
      <w:r>
        <w:rPr>
          <w:lang w:eastAsia="ru-RU"/>
        </w:rPr>
        <w:t xml:space="preserve"> в </w:t>
      </w:r>
      <w:proofErr w:type="spellStart"/>
      <w:r>
        <w:rPr>
          <w:lang w:eastAsia="ru-RU"/>
        </w:rPr>
        <w:t>магнитном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поле</w:t>
      </w:r>
      <w:proofErr w:type="spellEnd"/>
      <w:r>
        <w:rPr>
          <w:lang w:eastAsia="ru-RU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 xml:space="preserve">     35.</w:t>
      </w:r>
      <w:proofErr w:type="spellStart"/>
      <w:r>
        <w:rPr>
          <w:lang w:eastAsia="ru-RU"/>
        </w:rPr>
        <w:t>Электромагнитная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индукция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Вихревое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электрическое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поле</w:t>
      </w:r>
      <w:proofErr w:type="spellEnd"/>
      <w:r>
        <w:rPr>
          <w:lang w:eastAsia="ru-RU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 xml:space="preserve">     36.</w:t>
      </w:r>
      <w:proofErr w:type="spellStart"/>
      <w:r>
        <w:rPr>
          <w:lang w:eastAsia="ru-RU"/>
        </w:rPr>
        <w:t>Самоиндукция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Энергия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магнитного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поля</w:t>
      </w:r>
      <w:proofErr w:type="spellEnd"/>
      <w:r>
        <w:rPr>
          <w:lang w:eastAsia="ru-RU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284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5.</w:t>
      </w:r>
      <w:r>
        <w:rPr>
          <w:rFonts w:eastAsia="Times New Roman" w:cs="Times New Roman"/>
          <w:bCs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Определить цену деления лабораторного вольтметра 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диапозоне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измерений 0-15 Вольт.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284"/>
        <w:jc w:val="both"/>
        <w:rPr>
          <w:rFonts w:eastAsia="Times New Roman" w:cs="Times New Roman"/>
          <w:bCs/>
          <w:kern w:val="0"/>
          <w:lang w:val="ru-RU" w:eastAsia="ar-SA" w:bidi="ar-SA"/>
        </w:rPr>
      </w:pPr>
      <w:r>
        <w:rPr>
          <w:rFonts w:eastAsia="Times New Roman" w:cs="Times New Roman"/>
          <w:bCs/>
          <w:kern w:val="0"/>
          <w:lang w:val="ru-RU" w:eastAsia="ar-SA" w:bidi="ar-SA"/>
        </w:rPr>
        <w:t xml:space="preserve">    6.</w:t>
      </w:r>
      <w:r>
        <w:rPr>
          <w:rFonts w:eastAsia="Times New Roman" w:cs="Times New Roman"/>
          <w:kern w:val="0"/>
          <w:lang w:val="ru-RU" w:eastAsia="ar-SA" w:bidi="ar-SA"/>
        </w:rPr>
        <w:t xml:space="preserve">  Построить ВАХ закона Ома для участка электрической цепи.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   7. </w:t>
      </w:r>
      <w:r>
        <w:rPr>
          <w:rFonts w:eastAsia="SchoolBookCSanPin-Regular"/>
          <w:lang w:val="ru-RU"/>
        </w:rPr>
        <w:t>. Определить ЭДС источника тока.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bCs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   8. </w:t>
      </w:r>
      <w:r>
        <w:rPr>
          <w:bCs/>
          <w:lang w:val="ru-RU"/>
        </w:rPr>
        <w:t xml:space="preserve">Определить цену деления лабораторного амперметра с диапазоном измерений от 0 до 3   ампер. </w:t>
      </w:r>
    </w:p>
    <w:p w:rsidR="007A4C7C" w:rsidRDefault="007A4C7C" w:rsidP="007A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2" w:hanging="902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  9. </w:t>
      </w:r>
      <w:r>
        <w:rPr>
          <w:bCs/>
          <w:lang w:val="ru-RU"/>
        </w:rPr>
        <w:t xml:space="preserve">Собрать </w:t>
      </w:r>
      <w:proofErr w:type="spellStart"/>
      <w:r>
        <w:rPr>
          <w:bCs/>
          <w:lang w:val="ru-RU"/>
        </w:rPr>
        <w:t>эдектрическую</w:t>
      </w:r>
      <w:proofErr w:type="spellEnd"/>
      <w:r>
        <w:rPr>
          <w:bCs/>
          <w:lang w:val="ru-RU"/>
        </w:rPr>
        <w:t xml:space="preserve"> цепь, согласно </w:t>
      </w:r>
      <w:proofErr w:type="spellStart"/>
      <w:r>
        <w:rPr>
          <w:bCs/>
          <w:lang w:val="ru-RU"/>
        </w:rPr>
        <w:t>предлогаемой</w:t>
      </w:r>
      <w:proofErr w:type="spellEnd"/>
      <w:r>
        <w:rPr>
          <w:bCs/>
          <w:lang w:val="ru-RU"/>
        </w:rPr>
        <w:t xml:space="preserve"> схеме.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 Задачи: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6.</w:t>
      </w:r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Задача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на</w:t>
      </w:r>
      <w:proofErr w:type="spellEnd"/>
      <w:r>
        <w:rPr>
          <w:rFonts w:cs="Times New Roman"/>
          <w:lang w:eastAsia="ru-RU"/>
        </w:rPr>
        <w:t xml:space="preserve"> </w:t>
      </w:r>
      <w:r>
        <w:rPr>
          <w:rFonts w:cs="Times New Roman"/>
          <w:lang w:val="ru-RU" w:eastAsia="ru-RU"/>
        </w:rPr>
        <w:t>использование з</w:t>
      </w:r>
      <w:proofErr w:type="spellStart"/>
      <w:r>
        <w:rPr>
          <w:rFonts w:cs="Times New Roman"/>
          <w:lang w:eastAsia="ru-RU"/>
        </w:rPr>
        <w:t>акон</w:t>
      </w:r>
      <w:proofErr w:type="spellEnd"/>
      <w:r>
        <w:rPr>
          <w:rFonts w:cs="Times New Roman"/>
          <w:lang w:val="ru-RU" w:eastAsia="ru-RU"/>
        </w:rPr>
        <w:t>а</w:t>
      </w:r>
      <w:r>
        <w:rPr>
          <w:rFonts w:cs="Times New Roman"/>
          <w:lang w:eastAsia="ru-RU"/>
        </w:rPr>
        <w:t xml:space="preserve">  </w:t>
      </w:r>
      <w:proofErr w:type="spellStart"/>
      <w:r>
        <w:rPr>
          <w:rFonts w:cs="Times New Roman"/>
          <w:lang w:eastAsia="ru-RU"/>
        </w:rPr>
        <w:t>Ома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для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участка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цепи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без</w:t>
      </w:r>
      <w:proofErr w:type="spellEnd"/>
      <w:r>
        <w:rPr>
          <w:rFonts w:cs="Times New Roman"/>
          <w:lang w:eastAsia="ru-RU"/>
        </w:rPr>
        <w:t xml:space="preserve"> ЭДС.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7.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Задача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eastAsia="ru-RU"/>
        </w:rPr>
        <w:t>на</w:t>
      </w:r>
      <w:proofErr w:type="spellEnd"/>
      <w:r>
        <w:rPr>
          <w:rFonts w:cs="Times New Roman"/>
          <w:lang w:eastAsia="ru-RU"/>
        </w:rPr>
        <w:t xml:space="preserve"> </w:t>
      </w:r>
      <w:r>
        <w:rPr>
          <w:rFonts w:cs="Times New Roman"/>
          <w:lang w:val="ru-RU" w:eastAsia="ru-RU"/>
        </w:rPr>
        <w:t>использование з</w:t>
      </w:r>
      <w:proofErr w:type="spellStart"/>
      <w:r>
        <w:rPr>
          <w:rFonts w:cs="Times New Roman"/>
          <w:lang w:eastAsia="ru-RU"/>
        </w:rPr>
        <w:t>акон</w:t>
      </w:r>
      <w:proofErr w:type="spellEnd"/>
      <w:r>
        <w:rPr>
          <w:rFonts w:cs="Times New Roman"/>
          <w:lang w:val="ru-RU" w:eastAsia="ru-RU"/>
        </w:rPr>
        <w:t>а</w:t>
      </w:r>
      <w:r>
        <w:rPr>
          <w:rFonts w:cs="Times New Roman"/>
          <w:lang w:eastAsia="ru-RU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Ома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для цепи, содержащей Э.Д.С.</w:t>
      </w:r>
    </w:p>
    <w:p w:rsidR="007A4C7C" w:rsidRDefault="007A4C7C" w:rsidP="007A4C7C">
      <w:pPr>
        <w:widowControl/>
        <w:tabs>
          <w:tab w:val="left" w:pos="6825"/>
        </w:tabs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8.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Задача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eastAsia="ru-RU"/>
        </w:rPr>
        <w:t>на</w:t>
      </w:r>
      <w:proofErr w:type="spellEnd"/>
      <w:r>
        <w:rPr>
          <w:rFonts w:cs="Times New Roman"/>
          <w:lang w:val="ru-RU" w:eastAsia="ru-RU"/>
        </w:rPr>
        <w:t xml:space="preserve"> расчет напряженности поля точечного заряда.</w:t>
      </w:r>
      <w:r>
        <w:rPr>
          <w:rFonts w:cs="Times New Roman"/>
          <w:lang w:val="ru-RU" w:eastAsia="ru-RU"/>
        </w:rPr>
        <w:tab/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9.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Задача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eastAsia="ru-RU"/>
        </w:rPr>
        <w:t>на</w:t>
      </w:r>
      <w:proofErr w:type="spellEnd"/>
      <w:r>
        <w:rPr>
          <w:rFonts w:cs="Times New Roman"/>
          <w:lang w:val="ru-RU" w:eastAsia="ru-RU"/>
        </w:rPr>
        <w:t xml:space="preserve"> расчет потенциала поля точечного заряда.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10.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Задача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eastAsia="ru-RU"/>
        </w:rPr>
        <w:t>на</w:t>
      </w:r>
      <w:proofErr w:type="spellEnd"/>
      <w:r>
        <w:rPr>
          <w:rFonts w:cs="Times New Roman"/>
          <w:lang w:val="ru-RU" w:eastAsia="ru-RU"/>
        </w:rPr>
        <w:t xml:space="preserve"> расчет работы электрического поля.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4.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«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Колебания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волны</w:t>
      </w:r>
      <w:proofErr w:type="spellEnd"/>
      <w:r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37. </w:t>
      </w:r>
      <w:proofErr w:type="spellStart"/>
      <w:r>
        <w:rPr>
          <w:rFonts w:eastAsia="SchoolBookCSanPin-Regular"/>
        </w:rPr>
        <w:t>Колебательное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движение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Гармонические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колебания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Свободные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механические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колебания</w:t>
      </w:r>
      <w:proofErr w:type="spellEnd"/>
      <w:r>
        <w:rPr>
          <w:rFonts w:eastAsia="SchoolBookCSanPin-Regular"/>
        </w:rPr>
        <w:t xml:space="preserve">.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38. </w:t>
      </w:r>
      <w:proofErr w:type="spellStart"/>
      <w:r>
        <w:rPr>
          <w:rFonts w:eastAsia="SchoolBookCSanPin-Regular"/>
        </w:rPr>
        <w:t>Превращение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энергии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при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колебательном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движении</w:t>
      </w:r>
      <w:proofErr w:type="spellEnd"/>
      <w:r>
        <w:rPr>
          <w:rFonts w:eastAsia="SchoolBookCSanPin-Regular"/>
        </w:rPr>
        <w:t xml:space="preserve">. </w:t>
      </w:r>
      <w:r>
        <w:rPr>
          <w:rFonts w:eastAsia="SchoolBookCSanPin-Regular"/>
          <w:lang w:val="ru-RU"/>
        </w:rPr>
        <w:t>З</w:t>
      </w:r>
      <w:proofErr w:type="spellStart"/>
      <w:r>
        <w:rPr>
          <w:rFonts w:eastAsia="SchoolBookCSanPin-Regular"/>
        </w:rPr>
        <w:t>атухающие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механические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колебания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Вынужденные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механические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колебания</w:t>
      </w:r>
      <w:proofErr w:type="spellEnd"/>
      <w:r>
        <w:rPr>
          <w:rFonts w:eastAsia="SchoolBookCSanPin-Regular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SchoolBookCSanPin-Regular"/>
          <w:lang w:val="ru-RU"/>
        </w:rPr>
      </w:pP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39. </w:t>
      </w:r>
      <w:proofErr w:type="spellStart"/>
      <w:r>
        <w:rPr>
          <w:rFonts w:eastAsia="SchoolBookCSanPin-Regular"/>
        </w:rPr>
        <w:t>Поперечные</w:t>
      </w:r>
      <w:proofErr w:type="spellEnd"/>
      <w:r>
        <w:rPr>
          <w:rFonts w:eastAsia="SchoolBookCSanPin-Regular"/>
        </w:rPr>
        <w:t xml:space="preserve"> и </w:t>
      </w:r>
      <w:proofErr w:type="spellStart"/>
      <w:r>
        <w:rPr>
          <w:rFonts w:eastAsia="SchoolBookCSanPin-Regular"/>
        </w:rPr>
        <w:t>продольные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волны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Характеристики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волны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Звуковые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волны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Ультразвук</w:t>
      </w:r>
      <w:proofErr w:type="spellEnd"/>
      <w:r>
        <w:rPr>
          <w:rFonts w:eastAsia="SchoolBookCSanPin-Regular"/>
        </w:rPr>
        <w:t xml:space="preserve"> и </w:t>
      </w:r>
      <w:proofErr w:type="spellStart"/>
      <w:r>
        <w:rPr>
          <w:rFonts w:eastAsia="SchoolBookCSanPin-Regular"/>
        </w:rPr>
        <w:t>его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применение</w:t>
      </w:r>
      <w:proofErr w:type="spellEnd"/>
      <w:r>
        <w:rPr>
          <w:rFonts w:eastAsia="SchoolBookCSanPin-Regular"/>
        </w:rPr>
        <w:t xml:space="preserve">.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40. </w:t>
      </w:r>
      <w:proofErr w:type="spellStart"/>
      <w:r>
        <w:rPr>
          <w:rFonts w:eastAsia="SchoolBookCSanPin-Regular"/>
        </w:rPr>
        <w:t>Интерференция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волн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Понятие</w:t>
      </w:r>
      <w:proofErr w:type="spellEnd"/>
      <w:r>
        <w:rPr>
          <w:rFonts w:eastAsia="SchoolBookCSanPin-Regular"/>
        </w:rPr>
        <w:t xml:space="preserve"> о </w:t>
      </w:r>
      <w:proofErr w:type="spellStart"/>
      <w:r>
        <w:rPr>
          <w:rFonts w:eastAsia="SchoolBookCSanPin-Regular"/>
        </w:rPr>
        <w:t>дифракции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волн</w:t>
      </w:r>
      <w:proofErr w:type="spellEnd"/>
      <w:r>
        <w:rPr>
          <w:rFonts w:eastAsia="SchoolBookCSanPin-Regular"/>
          <w:lang w:val="ru-RU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SchoolBookCSanPin-Regular"/>
          <w:bCs/>
        </w:rPr>
        <w:lastRenderedPageBreak/>
        <w:t>Свободные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электромагнитные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колебания</w:t>
      </w:r>
      <w:proofErr w:type="spellEnd"/>
      <w:r>
        <w:rPr>
          <w:rFonts w:eastAsia="SchoolBookCSanPin-Regular"/>
          <w:bCs/>
        </w:rPr>
        <w:t xml:space="preserve">. </w:t>
      </w:r>
      <w:proofErr w:type="spellStart"/>
      <w:r>
        <w:rPr>
          <w:rFonts w:eastAsia="SchoolBookCSanPin-Regular"/>
          <w:bCs/>
        </w:rPr>
        <w:t>Пре</w:t>
      </w:r>
      <w:r>
        <w:rPr>
          <w:rFonts w:eastAsia="SchoolBookCSanPin-Regular"/>
        </w:rPr>
        <w:t>вращение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энергии</w:t>
      </w:r>
      <w:proofErr w:type="spellEnd"/>
      <w:r>
        <w:rPr>
          <w:rFonts w:eastAsia="SchoolBookCSanPin-Regular"/>
        </w:rPr>
        <w:t xml:space="preserve"> в </w:t>
      </w:r>
      <w:proofErr w:type="spellStart"/>
      <w:r>
        <w:rPr>
          <w:rFonts w:eastAsia="SchoolBookCSanPin-Regular"/>
        </w:rPr>
        <w:t>колебательном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контуре</w:t>
      </w:r>
      <w:proofErr w:type="spellEnd"/>
      <w:r>
        <w:rPr>
          <w:rFonts w:eastAsia="SchoolBookCSanPin-Regular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41. </w:t>
      </w:r>
      <w:proofErr w:type="spellStart"/>
      <w:r>
        <w:rPr>
          <w:rFonts w:eastAsia="SchoolBookCSanPin-Regular"/>
        </w:rPr>
        <w:t>Вынужденные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электрические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колебания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Переменный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ток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Генератор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переменного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тока</w:t>
      </w:r>
      <w:proofErr w:type="spellEnd"/>
      <w:r>
        <w:rPr>
          <w:rFonts w:eastAsia="SchoolBookCSanPin-Regular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42. </w:t>
      </w:r>
      <w:proofErr w:type="spellStart"/>
      <w:r>
        <w:rPr>
          <w:rFonts w:eastAsia="SchoolBookCSanPin-Regular"/>
        </w:rPr>
        <w:t>Работа</w:t>
      </w:r>
      <w:proofErr w:type="spellEnd"/>
      <w:r>
        <w:rPr>
          <w:rFonts w:eastAsia="SchoolBookCSanPin-Regular"/>
        </w:rPr>
        <w:t xml:space="preserve"> и </w:t>
      </w:r>
      <w:proofErr w:type="spellStart"/>
      <w:r>
        <w:rPr>
          <w:rFonts w:eastAsia="SchoolBookCSanPin-Regular"/>
        </w:rPr>
        <w:t>мощность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переменного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тока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  <w:bCs/>
        </w:rPr>
        <w:t>Трансформаторы</w:t>
      </w:r>
      <w:proofErr w:type="spellEnd"/>
      <w:r>
        <w:rPr>
          <w:rFonts w:eastAsia="SchoolBookCSanPin-Regular"/>
          <w:bCs/>
        </w:rPr>
        <w:t xml:space="preserve">. </w:t>
      </w:r>
      <w:proofErr w:type="spellStart"/>
      <w:r>
        <w:rPr>
          <w:rFonts w:eastAsia="SchoolBookCSanPin-Regular"/>
          <w:bCs/>
        </w:rPr>
        <w:t>Получение</w:t>
      </w:r>
      <w:proofErr w:type="spellEnd"/>
      <w:r>
        <w:rPr>
          <w:rFonts w:eastAsia="SchoolBookCSanPin-Regular"/>
          <w:bCs/>
        </w:rPr>
        <w:t xml:space="preserve">, </w:t>
      </w:r>
      <w:proofErr w:type="spellStart"/>
      <w:r>
        <w:rPr>
          <w:rFonts w:eastAsia="SchoolBookCSanPin-Regular"/>
          <w:bCs/>
        </w:rPr>
        <w:t>передача</w:t>
      </w:r>
      <w:proofErr w:type="spellEnd"/>
      <w:r>
        <w:rPr>
          <w:rFonts w:eastAsia="SchoolBookCSanPin-Regular"/>
          <w:bCs/>
        </w:rPr>
        <w:t xml:space="preserve"> и </w:t>
      </w:r>
      <w:proofErr w:type="spellStart"/>
      <w:r>
        <w:rPr>
          <w:rFonts w:eastAsia="SchoolBookCSanPin-Regular"/>
          <w:bCs/>
        </w:rPr>
        <w:t>распределение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</w:rPr>
        <w:t>электроэнергии</w:t>
      </w:r>
      <w:proofErr w:type="spellEnd"/>
      <w:r>
        <w:rPr>
          <w:rFonts w:eastAsia="SchoolBookCSanPin-Regular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43. </w:t>
      </w:r>
      <w:proofErr w:type="spellStart"/>
      <w:r>
        <w:rPr>
          <w:rFonts w:eastAsia="SchoolBookCSanPin-Regular"/>
        </w:rPr>
        <w:t>Электромагнитные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волны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Вибратор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Герца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Открытый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колебательный</w:t>
      </w:r>
      <w:proofErr w:type="spellEnd"/>
      <w:r>
        <w:rPr>
          <w:rFonts w:eastAsia="SchoolBookCSanPin-Regular"/>
          <w:lang w:val="ru-RU"/>
        </w:rPr>
        <w:t>.</w:t>
      </w:r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контур</w:t>
      </w:r>
      <w:proofErr w:type="spellEnd"/>
      <w:r>
        <w:rPr>
          <w:rFonts w:eastAsia="SchoolBookCSanPin-Regular"/>
        </w:rPr>
        <w:t xml:space="preserve">. </w:t>
      </w:r>
      <w:r>
        <w:rPr>
          <w:rFonts w:eastAsia="SchoolBookCSanPin-Regular"/>
          <w:lang w:val="ru-RU"/>
        </w:rPr>
        <w:t xml:space="preserve"> </w:t>
      </w:r>
      <w:proofErr w:type="spellStart"/>
      <w:r>
        <w:rPr>
          <w:rFonts w:eastAsia="SchoolBookCSanPin-Regular"/>
        </w:rPr>
        <w:t>Изобретение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радио</w:t>
      </w:r>
      <w:proofErr w:type="spellEnd"/>
      <w:r>
        <w:rPr>
          <w:rFonts w:eastAsia="SchoolBookCSanPin-Regular"/>
        </w:rPr>
        <w:t xml:space="preserve"> А. С. </w:t>
      </w:r>
      <w:proofErr w:type="spellStart"/>
      <w:r>
        <w:rPr>
          <w:rFonts w:eastAsia="SchoolBookCSanPin-Regular"/>
        </w:rPr>
        <w:t>Поповым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Понятие</w:t>
      </w:r>
      <w:proofErr w:type="spellEnd"/>
      <w:r>
        <w:rPr>
          <w:rFonts w:eastAsia="SchoolBookCSanPin-Regular"/>
        </w:rPr>
        <w:t xml:space="preserve"> о </w:t>
      </w:r>
      <w:proofErr w:type="spellStart"/>
      <w:r>
        <w:rPr>
          <w:rFonts w:eastAsia="SchoolBookCSanPin-Regular"/>
        </w:rPr>
        <w:t>радиосвязи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Применение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электромагнитных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волн</w:t>
      </w:r>
      <w:proofErr w:type="spellEnd"/>
      <w:r>
        <w:rPr>
          <w:rFonts w:eastAsia="SchoolBookCSanPin-Regular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10.  Измерить период и частоту маятника.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11. Продемонстрировать основные свойства электромагнитных волн.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 Задачи: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11. На расчет характеристик волнового движения.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12.</w:t>
      </w:r>
      <w:r>
        <w:rPr>
          <w:rFonts w:eastAsia="SchoolBookCSanPin-Regular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На расчет </w:t>
      </w:r>
      <w:r>
        <w:rPr>
          <w:rFonts w:eastAsia="SchoolBookCSanPin-Regular"/>
          <w:lang w:val="ru-RU"/>
        </w:rPr>
        <w:t>р</w:t>
      </w:r>
      <w:proofErr w:type="spellStart"/>
      <w:r>
        <w:rPr>
          <w:rFonts w:eastAsia="SchoolBookCSanPin-Regular"/>
        </w:rPr>
        <w:t>абот</w:t>
      </w:r>
      <w:proofErr w:type="spellEnd"/>
      <w:r>
        <w:rPr>
          <w:rFonts w:eastAsia="SchoolBookCSanPin-Regular"/>
          <w:lang w:val="ru-RU"/>
        </w:rPr>
        <w:t>ы</w:t>
      </w:r>
      <w:r>
        <w:rPr>
          <w:rFonts w:eastAsia="SchoolBookCSanPin-Regular"/>
        </w:rPr>
        <w:t xml:space="preserve"> и</w:t>
      </w:r>
      <w:r>
        <w:rPr>
          <w:rFonts w:eastAsia="SchoolBookCSanPin-Regular"/>
          <w:lang w:val="ru-RU"/>
        </w:rPr>
        <w:t>ли</w:t>
      </w:r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мощност</w:t>
      </w:r>
      <w:proofErr w:type="spellEnd"/>
      <w:r>
        <w:rPr>
          <w:rFonts w:eastAsia="SchoolBookCSanPin-Regular"/>
          <w:lang w:val="ru-RU"/>
        </w:rPr>
        <w:t>и</w:t>
      </w:r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переменного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тока</w:t>
      </w:r>
      <w:proofErr w:type="spellEnd"/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13. На расчет </w:t>
      </w:r>
      <w:r>
        <w:rPr>
          <w:rFonts w:eastAsia="SchoolBookCSanPin-Regular"/>
          <w:lang w:val="ru-RU"/>
        </w:rPr>
        <w:t>параметров трансформатора.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5 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b/>
          <w:bCs/>
          <w:sz w:val="28"/>
          <w:szCs w:val="28"/>
          <w:lang w:val="ru-RU"/>
        </w:rPr>
        <w:t>«</w:t>
      </w:r>
      <w:proofErr w:type="spellStart"/>
      <w:r>
        <w:rPr>
          <w:b/>
          <w:bCs/>
          <w:sz w:val="28"/>
          <w:szCs w:val="28"/>
        </w:rPr>
        <w:t>Оптика</w:t>
      </w:r>
      <w:proofErr w:type="spellEnd"/>
      <w:r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44. </w:t>
      </w:r>
      <w:proofErr w:type="spellStart"/>
      <w:r>
        <w:rPr>
          <w:rFonts w:eastAsia="SchoolBookCSanPin-Regular"/>
        </w:rPr>
        <w:t>Скорость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распространения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света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Закон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отражения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света</w:t>
      </w:r>
      <w:proofErr w:type="spellEnd"/>
      <w:r>
        <w:rPr>
          <w:rFonts w:eastAsia="SchoolBookCSanPin-Regular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</w:rPr>
        <w:t xml:space="preserve"> </w:t>
      </w:r>
      <w:r>
        <w:rPr>
          <w:rFonts w:eastAsia="SchoolBookCSanPin-Regular"/>
          <w:lang w:val="ru-RU"/>
        </w:rPr>
        <w:t xml:space="preserve">45. Закон </w:t>
      </w:r>
      <w:proofErr w:type="spellStart"/>
      <w:r>
        <w:rPr>
          <w:rFonts w:eastAsia="SchoolBookCSanPin-Regular"/>
        </w:rPr>
        <w:t>преломления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света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Полное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отражение</w:t>
      </w:r>
      <w:proofErr w:type="spellEnd"/>
      <w:r>
        <w:rPr>
          <w:rFonts w:eastAsia="SchoolBookCSanPin-Regular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46. Линзы. Глаз как оптическая система. Оптические приборы.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47. </w:t>
      </w:r>
      <w:proofErr w:type="spellStart"/>
      <w:r>
        <w:rPr>
          <w:rFonts w:eastAsia="SchoolBookCSanPin-Regular"/>
        </w:rPr>
        <w:t>Интерференция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света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Интерференция</w:t>
      </w:r>
      <w:proofErr w:type="spellEnd"/>
      <w:r>
        <w:rPr>
          <w:rFonts w:eastAsia="SchoolBookCSanPin-Regular"/>
        </w:rPr>
        <w:t xml:space="preserve"> в </w:t>
      </w:r>
      <w:proofErr w:type="spellStart"/>
      <w:r>
        <w:rPr>
          <w:rFonts w:eastAsia="SchoolBookCSanPin-Regular"/>
        </w:rPr>
        <w:t>тонких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пленках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Кольца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Ньютона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Использование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интерференции</w:t>
      </w:r>
      <w:proofErr w:type="spellEnd"/>
      <w:r>
        <w:rPr>
          <w:rFonts w:eastAsia="SchoolBookCSanPin-Regular"/>
        </w:rPr>
        <w:t xml:space="preserve"> в </w:t>
      </w:r>
      <w:proofErr w:type="spellStart"/>
      <w:r>
        <w:rPr>
          <w:rFonts w:eastAsia="SchoolBookCSanPin-Regular"/>
        </w:rPr>
        <w:t>науке</w:t>
      </w:r>
      <w:proofErr w:type="spellEnd"/>
      <w:r>
        <w:rPr>
          <w:rFonts w:eastAsia="SchoolBookCSanPin-Regular"/>
        </w:rPr>
        <w:t xml:space="preserve"> и </w:t>
      </w:r>
      <w:proofErr w:type="spellStart"/>
      <w:r>
        <w:rPr>
          <w:rFonts w:eastAsia="SchoolBookCSanPin-Regular"/>
        </w:rPr>
        <w:t>технике</w:t>
      </w:r>
      <w:proofErr w:type="spellEnd"/>
      <w:r>
        <w:rPr>
          <w:rFonts w:eastAsia="SchoolBookCSanPin-Regular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bCs/>
          <w:lang w:val="ru-RU"/>
        </w:rPr>
        <w:t xml:space="preserve">48. </w:t>
      </w:r>
      <w:proofErr w:type="spellStart"/>
      <w:r>
        <w:rPr>
          <w:rFonts w:eastAsia="SchoolBookCSanPin-Regular"/>
          <w:bCs/>
        </w:rPr>
        <w:t>Дифракция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света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Дифракционная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решетка</w:t>
      </w:r>
      <w:proofErr w:type="spellEnd"/>
      <w:r>
        <w:rPr>
          <w:rFonts w:eastAsia="SchoolBookCSanPin-Regular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49. </w:t>
      </w:r>
      <w:proofErr w:type="spellStart"/>
      <w:r>
        <w:rPr>
          <w:rFonts w:eastAsia="SchoolBookCSanPin-Regular"/>
        </w:rPr>
        <w:t>Поляризация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света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Поляроиды</w:t>
      </w:r>
      <w:proofErr w:type="spellEnd"/>
      <w:r>
        <w:rPr>
          <w:rFonts w:eastAsia="SchoolBookCSanPin-Regular"/>
          <w:lang w:val="ru-RU"/>
        </w:rPr>
        <w:t xml:space="preserve"> и их использование в технике.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50. </w:t>
      </w:r>
      <w:proofErr w:type="spellStart"/>
      <w:r>
        <w:rPr>
          <w:rFonts w:eastAsia="SchoolBookCSanPin-Regular"/>
        </w:rPr>
        <w:t>Дисперсия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света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Виды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спектров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Спектры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испускания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Спектры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поглощения</w:t>
      </w:r>
      <w:proofErr w:type="spellEnd"/>
      <w:r>
        <w:rPr>
          <w:rFonts w:eastAsia="SchoolBookCSanPin-Regular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51. </w:t>
      </w:r>
      <w:proofErr w:type="spellStart"/>
      <w:r>
        <w:rPr>
          <w:rFonts w:eastAsia="SchoolBookCSanPin-Regular"/>
        </w:rPr>
        <w:t>Ультрафиолетовое</w:t>
      </w:r>
      <w:proofErr w:type="spellEnd"/>
      <w:r>
        <w:rPr>
          <w:rFonts w:eastAsia="SchoolBookCSanPin-Regular"/>
        </w:rPr>
        <w:t xml:space="preserve"> и </w:t>
      </w:r>
      <w:proofErr w:type="spellStart"/>
      <w:r>
        <w:rPr>
          <w:rFonts w:eastAsia="SchoolBookCSanPin-Regular"/>
        </w:rPr>
        <w:t>инфракрасное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излучения</w:t>
      </w:r>
      <w:proofErr w:type="spellEnd"/>
      <w:r>
        <w:rPr>
          <w:rFonts w:eastAsia="SchoolBookCSanPin-Regular"/>
        </w:rPr>
        <w:t xml:space="preserve">.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52. </w:t>
      </w:r>
      <w:proofErr w:type="spellStart"/>
      <w:r>
        <w:rPr>
          <w:rFonts w:eastAsia="SchoolBookCSanPin-Regular"/>
        </w:rPr>
        <w:t>Рентгеновские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лучи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Их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природа</w:t>
      </w:r>
      <w:proofErr w:type="spellEnd"/>
      <w:r>
        <w:rPr>
          <w:rFonts w:eastAsia="SchoolBookCSanPin-Regular"/>
        </w:rPr>
        <w:t xml:space="preserve"> и </w:t>
      </w:r>
      <w:proofErr w:type="spellStart"/>
      <w:r>
        <w:rPr>
          <w:rFonts w:eastAsia="SchoolBookCSanPin-Regular"/>
        </w:rPr>
        <w:t>свойства</w:t>
      </w:r>
      <w:proofErr w:type="spellEnd"/>
      <w:r>
        <w:rPr>
          <w:rFonts w:eastAsia="SchoolBookCSanPin-Regular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Задачи: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14.</w:t>
      </w:r>
      <w:r>
        <w:rPr>
          <w:rFonts w:eastAsia="SchoolBookCSanPin-Regular" w:cs="Times New Roman"/>
          <w:bCs/>
        </w:rPr>
        <w:t xml:space="preserve">  </w:t>
      </w:r>
      <w:r>
        <w:rPr>
          <w:rFonts w:cs="Times New Roman"/>
          <w:lang w:eastAsia="ru-RU"/>
        </w:rPr>
        <w:t xml:space="preserve"> </w:t>
      </w:r>
      <w:r>
        <w:rPr>
          <w:rFonts w:cs="Times New Roman"/>
          <w:lang w:val="ru-RU" w:eastAsia="ru-RU"/>
        </w:rPr>
        <w:t>Н</w:t>
      </w:r>
      <w:r>
        <w:rPr>
          <w:rFonts w:cs="Times New Roman"/>
          <w:lang w:eastAsia="ru-RU"/>
        </w:rPr>
        <w:t xml:space="preserve">а </w:t>
      </w:r>
      <w:proofErr w:type="spellStart"/>
      <w:r>
        <w:rPr>
          <w:rFonts w:cs="Times New Roman"/>
          <w:lang w:eastAsia="ru-RU"/>
        </w:rPr>
        <w:t>закон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отражения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света</w:t>
      </w:r>
      <w:proofErr w:type="spellEnd"/>
      <w:r>
        <w:rPr>
          <w:rFonts w:cs="Times New Roman"/>
          <w:lang w:eastAsia="ru-RU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lang w:val="ru-RU" w:eastAsia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15.</w:t>
      </w:r>
      <w:r>
        <w:rPr>
          <w:rFonts w:cs="Times New Roman"/>
          <w:lang w:eastAsia="ru-RU"/>
        </w:rPr>
        <w:t xml:space="preserve">   </w:t>
      </w:r>
      <w:r>
        <w:rPr>
          <w:rFonts w:cs="Times New Roman"/>
          <w:lang w:val="ru-RU" w:eastAsia="ru-RU"/>
        </w:rPr>
        <w:t>Н</w:t>
      </w:r>
      <w:r>
        <w:rPr>
          <w:rFonts w:cs="Times New Roman"/>
          <w:lang w:eastAsia="ru-RU"/>
        </w:rPr>
        <w:t xml:space="preserve">а </w:t>
      </w:r>
      <w:proofErr w:type="spellStart"/>
      <w:r>
        <w:rPr>
          <w:rFonts w:cs="Times New Roman"/>
          <w:lang w:eastAsia="ru-RU"/>
        </w:rPr>
        <w:t>закон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преломления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света</w:t>
      </w:r>
      <w:proofErr w:type="spellEnd"/>
      <w:r>
        <w:rPr>
          <w:rFonts w:cs="Times New Roman"/>
          <w:lang w:eastAsia="ru-RU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lang w:val="ru-RU" w:eastAsia="ru-RU"/>
        </w:rPr>
        <w:t xml:space="preserve">      16.</w:t>
      </w:r>
      <w:r>
        <w:rPr>
          <w:rFonts w:cs="Times New Roman"/>
          <w:lang w:eastAsia="ru-RU"/>
        </w:rPr>
        <w:t xml:space="preserve">   </w:t>
      </w:r>
      <w:r>
        <w:rPr>
          <w:rFonts w:cs="Times New Roman"/>
          <w:lang w:val="ru-RU" w:eastAsia="ru-RU"/>
        </w:rPr>
        <w:t>Н</w:t>
      </w:r>
      <w:r>
        <w:rPr>
          <w:rFonts w:cs="Times New Roman"/>
          <w:lang w:eastAsia="ru-RU"/>
        </w:rPr>
        <w:t xml:space="preserve">а </w:t>
      </w:r>
      <w:r>
        <w:rPr>
          <w:rFonts w:cs="Times New Roman"/>
          <w:lang w:val="ru-RU" w:eastAsia="ru-RU"/>
        </w:rPr>
        <w:t>определение показателя преломления среды относительно вакуума</w:t>
      </w:r>
      <w:r>
        <w:rPr>
          <w:rFonts w:cs="Times New Roman"/>
          <w:sz w:val="28"/>
          <w:szCs w:val="28"/>
          <w:lang w:val="ru-RU" w:eastAsia="ru-RU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6.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lastRenderedPageBreak/>
        <w:t xml:space="preserve"> «</w:t>
      </w:r>
      <w:proofErr w:type="spellStart"/>
      <w:r>
        <w:rPr>
          <w:b/>
          <w:bCs/>
          <w:sz w:val="28"/>
          <w:szCs w:val="28"/>
        </w:rPr>
        <w:t>Элементы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квантовой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физики</w:t>
      </w:r>
      <w:proofErr w:type="spellEnd"/>
      <w:r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53.</w:t>
      </w:r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Развитие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взглядов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на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строение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вещества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Ядерная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модель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атома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Опыты</w:t>
      </w:r>
      <w:proofErr w:type="spellEnd"/>
      <w:r>
        <w:rPr>
          <w:rFonts w:eastAsia="SchoolBookCSanPin-Regular"/>
        </w:rPr>
        <w:t xml:space="preserve"> Э. </w:t>
      </w:r>
      <w:proofErr w:type="spellStart"/>
      <w:r>
        <w:rPr>
          <w:rFonts w:eastAsia="SchoolBookCSanPin-Regular"/>
        </w:rPr>
        <w:t>Резерфорда</w:t>
      </w:r>
      <w:proofErr w:type="spellEnd"/>
      <w:r>
        <w:rPr>
          <w:rFonts w:eastAsia="SchoolBookCSanPin-Regular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54.</w:t>
      </w:r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Модель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атома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водорода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по</w:t>
      </w:r>
      <w:proofErr w:type="spellEnd"/>
      <w:r>
        <w:rPr>
          <w:rFonts w:eastAsia="SchoolBookCSanPin-Regular"/>
        </w:rPr>
        <w:t xml:space="preserve"> Н. </w:t>
      </w:r>
      <w:proofErr w:type="spellStart"/>
      <w:r>
        <w:rPr>
          <w:rFonts w:eastAsia="SchoolBookCSanPin-Regular"/>
        </w:rPr>
        <w:t>Бору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Квантовые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генераторы</w:t>
      </w:r>
      <w:proofErr w:type="spellEnd"/>
      <w:r>
        <w:rPr>
          <w:rFonts w:eastAsia="SchoolBookCSanPin-Regular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55.</w:t>
      </w:r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Естественная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радиоактивность</w:t>
      </w:r>
      <w:proofErr w:type="spellEnd"/>
      <w:r>
        <w:rPr>
          <w:rFonts w:eastAsia="SchoolBookCSanPin-Regular"/>
          <w:bCs/>
        </w:rPr>
        <w:t xml:space="preserve">. </w:t>
      </w:r>
      <w:proofErr w:type="spellStart"/>
      <w:r>
        <w:rPr>
          <w:rFonts w:eastAsia="SchoolBookCSanPin-Regular"/>
          <w:bCs/>
        </w:rPr>
        <w:t>Закон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радиоактивного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рас</w:t>
      </w:r>
      <w:r>
        <w:rPr>
          <w:rFonts w:eastAsia="SchoolBookCSanPin-Regular"/>
        </w:rPr>
        <w:t>пада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Способы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наблюдения</w:t>
      </w:r>
      <w:proofErr w:type="spellEnd"/>
      <w:r>
        <w:rPr>
          <w:rFonts w:eastAsia="SchoolBookCSanPin-Regular"/>
        </w:rPr>
        <w:t xml:space="preserve"> и </w:t>
      </w:r>
      <w:proofErr w:type="spellStart"/>
      <w:r>
        <w:rPr>
          <w:rFonts w:eastAsia="SchoolBookCSanPin-Regular"/>
        </w:rPr>
        <w:t>регистрации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заряженных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частиц</w:t>
      </w:r>
      <w:proofErr w:type="spellEnd"/>
      <w:r>
        <w:rPr>
          <w:rFonts w:eastAsia="SchoolBookCSanPin-Regular"/>
        </w:rPr>
        <w:t>.</w:t>
      </w:r>
    </w:p>
    <w:p w:rsidR="007A4C7C" w:rsidRDefault="007A4C7C" w:rsidP="007A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SchoolBookCSanPin-Regular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56.</w:t>
      </w:r>
      <w:r>
        <w:rPr>
          <w:rFonts w:eastAsia="SchoolBookCSanPin-Regular" w:cs="Times New Roman"/>
          <w:kern w:val="0"/>
          <w:lang w:val="ru-RU" w:eastAsia="ar-SA" w:bidi="ar-SA"/>
        </w:rPr>
        <w:t xml:space="preserve"> Строение атомного ядра. Дефект массы, энергия связи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SchoolBookCSanPin-Regular" w:cs="Times New Roman"/>
          <w:kern w:val="0"/>
          <w:lang w:val="ru-RU" w:eastAsia="ar-SA" w:bidi="ar-SA"/>
        </w:rPr>
      </w:pPr>
      <w:r>
        <w:rPr>
          <w:rFonts w:eastAsia="SchoolBookCSanPin-Regular" w:cs="Times New Roman"/>
          <w:kern w:val="0"/>
          <w:lang w:val="ru-RU" w:eastAsia="ar-SA" w:bidi="ar-SA"/>
        </w:rPr>
        <w:t xml:space="preserve">атомных ядер. 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SchoolBookCSanPin-Regular" w:cs="Times New Roman"/>
          <w:kern w:val="0"/>
          <w:lang w:val="ru-RU" w:eastAsia="ar-SA" w:bidi="ar-SA"/>
        </w:rPr>
      </w:pPr>
      <w:r>
        <w:rPr>
          <w:rFonts w:eastAsia="SchoolBookCSanPin-Regular" w:cs="Times New Roman"/>
          <w:kern w:val="0"/>
          <w:lang w:val="ru-RU" w:eastAsia="ar-SA" w:bidi="ar-SA"/>
        </w:rPr>
        <w:t>57. Энергетический выход ядерных реакций.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 w:cs="Times New Roman"/>
          <w:kern w:val="0"/>
          <w:lang w:val="ru-RU" w:eastAsia="ar-SA" w:bidi="ar-SA"/>
        </w:rPr>
        <w:t>58. Ядерные реакции. Искусственная радиоактивность.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SchoolBookCSanPin-Regular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>59.</w:t>
      </w:r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Деление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тяжелых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ядер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Цепная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ядерная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реакция</w:t>
      </w:r>
      <w:proofErr w:type="spellEnd"/>
      <w:r>
        <w:rPr>
          <w:rFonts w:eastAsia="SchoolBookCSanPin-Regular"/>
        </w:rPr>
        <w:t xml:space="preserve">. 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60.</w:t>
      </w:r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Ядерный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реактор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Получение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радиоактивных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изотопов</w:t>
      </w:r>
      <w:proofErr w:type="spellEnd"/>
      <w:r>
        <w:rPr>
          <w:rFonts w:eastAsia="SchoolBookCSanPin-Regular"/>
        </w:rPr>
        <w:t xml:space="preserve"> и </w:t>
      </w:r>
      <w:proofErr w:type="spellStart"/>
      <w:r>
        <w:rPr>
          <w:rFonts w:eastAsia="SchoolBookCSanPin-Regular"/>
        </w:rPr>
        <w:t>их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применение</w:t>
      </w:r>
      <w:proofErr w:type="spellEnd"/>
      <w:r>
        <w:rPr>
          <w:rFonts w:eastAsia="SchoolBookCSanPin-Regular"/>
        </w:rPr>
        <w:t xml:space="preserve">. </w:t>
      </w:r>
      <w:r>
        <w:rPr>
          <w:rFonts w:eastAsia="SchoolBookCSanPin-Regular"/>
          <w:lang w:val="ru-RU"/>
        </w:rPr>
        <w:t xml:space="preserve">  </w:t>
      </w:r>
      <w:proofErr w:type="spellStart"/>
      <w:r>
        <w:rPr>
          <w:rFonts w:eastAsia="SchoolBookCSanPin-Regular"/>
        </w:rPr>
        <w:t>Биологическое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действие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радиоактивных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излучений</w:t>
      </w:r>
      <w:proofErr w:type="spellEnd"/>
      <w:r>
        <w:rPr>
          <w:rFonts w:eastAsia="SchoolBookCSanPin-Regular"/>
        </w:rPr>
        <w:t>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Задачи: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17.  На определение характеристик фотона.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18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  Н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а определение продуктов радиоактивного распада.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19 . На определение энергии связи атомных ядер.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7A4C7C" w:rsidRDefault="007A4C7C" w:rsidP="007A4C7C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Буховцев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Б. Б. учебник для 10 класса средней школы. /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Буховцев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Б. Б. ,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Мякишев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Г. Я. –М.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: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Просвещение, 2010</w:t>
      </w:r>
    </w:p>
    <w:p w:rsidR="007A4C7C" w:rsidRDefault="007A4C7C" w:rsidP="007A4C7C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lang w:val="ru-RU" w:eastAsia="ar-SA" w:bidi="ar-SA"/>
        </w:rPr>
        <w:t>Буховцев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Б. Б. учебник для 11 класса средней школы. /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Буховцев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Б. Б. ,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Мякишев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Г. Я. –М.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: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Просвещение, 2010</w:t>
      </w:r>
    </w:p>
    <w:p w:rsidR="007A4C7C" w:rsidRDefault="007A4C7C" w:rsidP="007A4C7C">
      <w:pPr>
        <w:widowControl/>
        <w:numPr>
          <w:ilvl w:val="0"/>
          <w:numId w:val="3"/>
        </w:numPr>
        <w:tabs>
          <w:tab w:val="left" w:pos="709"/>
        </w:tabs>
        <w:suppressAutoHyphens w:val="0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Дмитриева В. Ф. Физика. Учебное пособие для средних специальных учебных заведений. – М: Высшая школа, 2010</w:t>
      </w:r>
    </w:p>
    <w:p w:rsidR="007A4C7C" w:rsidRDefault="007A4C7C" w:rsidP="007A4C7C">
      <w:pPr>
        <w:widowControl/>
        <w:numPr>
          <w:ilvl w:val="0"/>
          <w:numId w:val="3"/>
        </w:numPr>
        <w:tabs>
          <w:tab w:val="left" w:pos="709"/>
        </w:tabs>
        <w:suppressAutoHyphens w:val="0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lang w:val="ru-RU" w:eastAsia="ar-SA" w:bidi="ar-SA"/>
        </w:rPr>
        <w:t>Кикин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Д. Г. Физика с основами астрономии. Учебник для средних специальных учебных заведений. /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Кикин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Д. Г., Самойленко П. И. – М.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: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Высшая школа, 2010</w:t>
      </w:r>
    </w:p>
    <w:p w:rsidR="007A4C7C" w:rsidRDefault="007A4C7C" w:rsidP="007A4C7C">
      <w:pPr>
        <w:widowControl/>
        <w:numPr>
          <w:ilvl w:val="0"/>
          <w:numId w:val="3"/>
        </w:numPr>
        <w:tabs>
          <w:tab w:val="left" w:pos="709"/>
        </w:tabs>
        <w:suppressAutoHyphens w:val="0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lang w:val="ru-RU" w:eastAsia="ar-SA" w:bidi="ar-SA"/>
        </w:rPr>
        <w:t>Рымкевич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А. П. Сборник задач по физике для 9-11 классов средней школы. – М.: Просвещение, 2008</w:t>
      </w:r>
    </w:p>
    <w:p w:rsidR="007A4C7C" w:rsidRDefault="007A4C7C" w:rsidP="007A4C7C">
      <w:pPr>
        <w:widowControl/>
        <w:numPr>
          <w:ilvl w:val="0"/>
          <w:numId w:val="3"/>
        </w:numPr>
        <w:tabs>
          <w:tab w:val="left" w:pos="709"/>
        </w:tabs>
        <w:suppressAutoHyphens w:val="0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lang w:val="ru-RU" w:eastAsia="ar-SA" w:bidi="ar-SA"/>
        </w:rPr>
        <w:t>Пинский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А.А.,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Граковский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Г.Ю. Учебник для студентов учреждений СПО -- М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:Ф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орум-Инфра-М, 2013.</w:t>
      </w: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480" w:lineRule="auto"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A4C7C" w:rsidRDefault="007A4C7C" w:rsidP="007A4C7C">
      <w:pPr>
        <w:widowControl/>
        <w:suppressAutoHyphens w:val="0"/>
        <w:autoSpaceDE w:val="0"/>
        <w:autoSpaceDN/>
        <w:adjustRightInd w:val="0"/>
        <w:spacing w:line="480" w:lineRule="auto"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4B6FCE" w:rsidRPr="007A4C7C" w:rsidRDefault="004B6FCE">
      <w:pPr>
        <w:rPr>
          <w:lang w:val="ru-RU"/>
        </w:rPr>
      </w:pPr>
      <w:bookmarkStart w:id="0" w:name="_GoBack"/>
      <w:bookmarkEnd w:id="0"/>
    </w:p>
    <w:sectPr w:rsidR="004B6FCE" w:rsidRPr="007A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3"/>
    <w:multiLevelType w:val="hybridMultilevel"/>
    <w:tmpl w:val="283C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0033"/>
    <w:multiLevelType w:val="hybridMultilevel"/>
    <w:tmpl w:val="CA98A8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EA4F0A"/>
    <w:multiLevelType w:val="hybridMultilevel"/>
    <w:tmpl w:val="9A7649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7C"/>
    <w:rsid w:val="004B6FCE"/>
    <w:rsid w:val="007A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2023-11-15T07:11:00Z</dcterms:created>
  <dcterms:modified xsi:type="dcterms:W3CDTF">2023-11-15T07:12:00Z</dcterms:modified>
</cp:coreProperties>
</file>