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C7369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36"/>
          <w:szCs w:val="36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proofErr w:type="gramStart"/>
      <w:r w:rsidR="00793348">
        <w:rPr>
          <w:b/>
          <w:sz w:val="36"/>
          <w:szCs w:val="36"/>
        </w:rPr>
        <w:t>ОБУЧАЮЩИХСЯ</w:t>
      </w:r>
      <w:proofErr w:type="gramEnd"/>
      <w:r w:rsidR="00793348">
        <w:rPr>
          <w:b/>
          <w:sz w:val="36"/>
          <w:szCs w:val="36"/>
        </w:rPr>
        <w:t xml:space="preserve"> 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31536F" w:rsidRPr="008D05AA" w:rsidRDefault="00707F84" w:rsidP="0079334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ДИСЦИПЛИНА </w:t>
      </w:r>
    </w:p>
    <w:p w:rsidR="00C35164" w:rsidRDefault="00B95D51" w:rsidP="00B95D51">
      <w:pPr>
        <w:jc w:val="center"/>
        <w:rPr>
          <w:b/>
          <w:sz w:val="36"/>
          <w:szCs w:val="36"/>
        </w:rPr>
      </w:pPr>
      <w:r w:rsidRPr="00B95D51">
        <w:rPr>
          <w:b/>
          <w:sz w:val="36"/>
          <w:szCs w:val="36"/>
        </w:rPr>
        <w:t xml:space="preserve">ОГСЭ.01 </w:t>
      </w:r>
      <w:r>
        <w:rPr>
          <w:b/>
          <w:sz w:val="36"/>
          <w:szCs w:val="36"/>
        </w:rPr>
        <w:t>ОСНОВЫ ФИЛОСОФИИ</w:t>
      </w:r>
    </w:p>
    <w:p w:rsidR="002F7E5A" w:rsidRDefault="002F7E5A" w:rsidP="002F7E5A">
      <w:pPr>
        <w:jc w:val="center"/>
        <w:rPr>
          <w:sz w:val="36"/>
          <w:szCs w:val="36"/>
        </w:rPr>
      </w:pPr>
      <w:r>
        <w:rPr>
          <w:b/>
          <w:i/>
          <w:sz w:val="36"/>
          <w:szCs w:val="36"/>
          <w:lang w:eastAsia="ar-SA"/>
        </w:rPr>
        <w:t xml:space="preserve">«общий гуманитарный и социально-экономический цикл» </w:t>
      </w:r>
      <w:r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>
        <w:rPr>
          <w:b/>
          <w:i/>
          <w:sz w:val="36"/>
          <w:szCs w:val="36"/>
          <w:lang w:eastAsia="ar-SA"/>
        </w:rPr>
        <w:br/>
        <w:t xml:space="preserve">по специальности </w:t>
      </w:r>
      <w:r w:rsidR="007326C0">
        <w:rPr>
          <w:b/>
          <w:i/>
          <w:sz w:val="36"/>
          <w:szCs w:val="36"/>
        </w:rPr>
        <w:t>2</w:t>
      </w:r>
      <w:r w:rsidR="00023CD7">
        <w:rPr>
          <w:b/>
          <w:i/>
          <w:sz w:val="36"/>
          <w:szCs w:val="36"/>
        </w:rPr>
        <w:t>3</w:t>
      </w:r>
      <w:r w:rsidR="007326C0">
        <w:rPr>
          <w:b/>
          <w:i/>
          <w:sz w:val="36"/>
          <w:szCs w:val="36"/>
        </w:rPr>
        <w:t>.02.0</w:t>
      </w:r>
      <w:r w:rsidR="00023CD7">
        <w:rPr>
          <w:b/>
          <w:i/>
          <w:sz w:val="36"/>
          <w:szCs w:val="36"/>
        </w:rPr>
        <w:t>7</w:t>
      </w:r>
      <w:r>
        <w:rPr>
          <w:b/>
          <w:i/>
          <w:sz w:val="36"/>
          <w:szCs w:val="36"/>
        </w:rPr>
        <w:t xml:space="preserve">. </w:t>
      </w:r>
      <w:r w:rsidR="007326C0">
        <w:rPr>
          <w:b/>
          <w:i/>
          <w:sz w:val="36"/>
          <w:szCs w:val="36"/>
        </w:rPr>
        <w:t>Техническое обслуживание и ремонт</w:t>
      </w:r>
      <w:r w:rsidR="00023CD7">
        <w:rPr>
          <w:b/>
          <w:i/>
          <w:sz w:val="36"/>
          <w:szCs w:val="36"/>
        </w:rPr>
        <w:t xml:space="preserve"> двигателей, систем и агрегатов </w:t>
      </w:r>
      <w:r w:rsidR="007326C0">
        <w:rPr>
          <w:b/>
          <w:i/>
          <w:sz w:val="36"/>
          <w:szCs w:val="36"/>
        </w:rPr>
        <w:t xml:space="preserve"> автомобил</w:t>
      </w:r>
      <w:r w:rsidR="00023CD7">
        <w:rPr>
          <w:b/>
          <w:i/>
          <w:sz w:val="36"/>
          <w:szCs w:val="36"/>
        </w:rPr>
        <w:t>ей</w:t>
      </w:r>
      <w:bookmarkStart w:id="0" w:name="_GoBack"/>
      <w:bookmarkEnd w:id="0"/>
    </w:p>
    <w:p w:rsidR="002F7E5A" w:rsidRPr="008D05AA" w:rsidRDefault="002F7E5A" w:rsidP="00B95D51">
      <w:pPr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793348">
      <w:pPr>
        <w:spacing w:after="0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650A25" w:rsidP="002813EA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>Самара</w:t>
      </w:r>
      <w:r w:rsidR="00793348">
        <w:rPr>
          <w:b/>
          <w:sz w:val="24"/>
          <w:szCs w:val="24"/>
        </w:rPr>
        <w:t xml:space="preserve">, </w:t>
      </w:r>
      <w:r w:rsidR="00023CD7">
        <w:rPr>
          <w:b/>
          <w:sz w:val="24"/>
          <w:szCs w:val="24"/>
        </w:rPr>
        <w:t>2019</w:t>
      </w:r>
    </w:p>
    <w:p w:rsidR="00707F84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Y="-556"/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707F84" w:rsidTr="00707F84">
        <w:trPr>
          <w:trHeight w:val="3202"/>
        </w:trPr>
        <w:tc>
          <w:tcPr>
            <w:tcW w:w="5920" w:type="dxa"/>
          </w:tcPr>
          <w:p w:rsidR="00707F84" w:rsidRDefault="00707F84">
            <w:pPr>
              <w:rPr>
                <w:b/>
                <w:sz w:val="28"/>
                <w:szCs w:val="28"/>
              </w:rPr>
            </w:pPr>
          </w:p>
          <w:p w:rsidR="00707F84" w:rsidRDefault="00707F8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Социально-гуманитарных дисциплин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Председатель</w:t>
            </w:r>
          </w:p>
          <w:p w:rsidR="00707F84" w:rsidRDefault="00707F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__________Н.А. Литвинова</w:t>
            </w:r>
          </w:p>
          <w:p w:rsidR="00707F84" w:rsidRDefault="00707F8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 ____________</w:t>
            </w:r>
            <w:r w:rsidR="00023CD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707F84" w:rsidRDefault="00707F84">
            <w:pPr>
              <w:rPr>
                <w:b/>
                <w:sz w:val="28"/>
                <w:szCs w:val="28"/>
              </w:rPr>
            </w:pPr>
          </w:p>
          <w:p w:rsidR="00707F84" w:rsidRDefault="00707F84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707F84" w:rsidRDefault="0070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1852C3" w:rsidRDefault="001852C3" w:rsidP="0018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производства и сервиса</w:t>
            </w:r>
          </w:p>
          <w:p w:rsidR="001852C3" w:rsidRDefault="001852C3" w:rsidP="00185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</w:t>
            </w:r>
          </w:p>
          <w:p w:rsidR="001852C3" w:rsidRPr="001852C3" w:rsidRDefault="001852C3" w:rsidP="001852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__________М.Ю. Зацепина</w:t>
            </w:r>
          </w:p>
          <w:p w:rsidR="00707F84" w:rsidRDefault="00707F84" w:rsidP="001852C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 _____________</w:t>
            </w:r>
            <w:r w:rsidR="00023CD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07F84" w:rsidRDefault="00707F84" w:rsidP="00707F84">
      <w:pPr>
        <w:spacing w:after="0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</w:tblGrid>
      <w:tr w:rsidR="00707F84" w:rsidTr="00707F84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707F84" w:rsidRDefault="00707F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07F84" w:rsidRDefault="00707F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7F84" w:rsidTr="00707F84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707F84" w:rsidRDefault="00707F84">
            <w:pPr>
              <w:spacing w:after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07F84" w:rsidRDefault="00707F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07F84" w:rsidRDefault="00707F84" w:rsidP="00707F84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707F84" w:rsidRDefault="00707F84" w:rsidP="00707F84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707F84" w:rsidTr="00707F84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707F84" w:rsidRDefault="00707F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707F84" w:rsidRDefault="00707F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Г.М., преподаватель ГБПОУ «ПГК».</w:t>
            </w:r>
          </w:p>
          <w:p w:rsidR="00707F84" w:rsidRDefault="00707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7F84" w:rsidTr="00707F84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707F84" w:rsidRDefault="00707F8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  <w:hideMark/>
          </w:tcPr>
          <w:p w:rsidR="00707F84" w:rsidRDefault="00707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 Н., методист ГБПОУ «ПГК».</w:t>
            </w:r>
          </w:p>
        </w:tc>
      </w:tr>
    </w:tbl>
    <w:p w:rsidR="00707F84" w:rsidRDefault="00707F84" w:rsidP="00707F84">
      <w:pPr>
        <w:spacing w:after="0"/>
        <w:rPr>
          <w:b/>
          <w:bCs/>
          <w:sz w:val="24"/>
          <w:szCs w:val="24"/>
        </w:rPr>
      </w:pPr>
    </w:p>
    <w:p w:rsidR="00707F84" w:rsidRDefault="00707F84" w:rsidP="00707F84">
      <w:pPr>
        <w:spacing w:after="0"/>
        <w:rPr>
          <w:b/>
          <w:bCs/>
          <w:sz w:val="24"/>
          <w:szCs w:val="24"/>
        </w:rPr>
      </w:pPr>
    </w:p>
    <w:p w:rsidR="003A1375" w:rsidRDefault="00707F84" w:rsidP="00707F84">
      <w:pPr>
        <w:jc w:val="both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Методические рекомендации по организации внеаудиторной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работы обучающихся являются частью </w:t>
      </w:r>
      <w:r>
        <w:rPr>
          <w:sz w:val="28"/>
          <w:szCs w:val="28"/>
          <w:lang w:eastAsia="ar-SA"/>
        </w:rPr>
        <w:t>программы подготовки специ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листов среднего звена </w:t>
      </w:r>
      <w:r>
        <w:rPr>
          <w:sz w:val="28"/>
          <w:szCs w:val="28"/>
        </w:rPr>
        <w:t>ГБПОУ «Поволжский государствен</w:t>
      </w:r>
      <w:r w:rsidR="003A1375">
        <w:rPr>
          <w:sz w:val="28"/>
          <w:szCs w:val="28"/>
        </w:rPr>
        <w:t>ный ко</w:t>
      </w:r>
      <w:r w:rsidR="007326C0">
        <w:rPr>
          <w:sz w:val="28"/>
          <w:szCs w:val="28"/>
        </w:rPr>
        <w:t>лледж» по специальности 22.02.03</w:t>
      </w:r>
      <w:r>
        <w:rPr>
          <w:sz w:val="28"/>
          <w:szCs w:val="28"/>
        </w:rPr>
        <w:t>.</w:t>
      </w:r>
      <w:r w:rsidR="003A1375">
        <w:rPr>
          <w:sz w:val="28"/>
          <w:szCs w:val="28"/>
        </w:rPr>
        <w:t xml:space="preserve"> </w:t>
      </w:r>
      <w:r w:rsidR="007326C0">
        <w:rPr>
          <w:sz w:val="28"/>
          <w:szCs w:val="28"/>
        </w:rPr>
        <w:t xml:space="preserve">Техническое обслуживание и ремонт автомобильного транспорта </w:t>
      </w:r>
      <w:r w:rsidR="003A13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соответствии с требованиями ФГОС СПО третьего поколения.</w:t>
      </w:r>
    </w:p>
    <w:p w:rsidR="00707F84" w:rsidRDefault="003A1375" w:rsidP="0070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7F84">
        <w:rPr>
          <w:sz w:val="28"/>
          <w:szCs w:val="28"/>
        </w:rPr>
        <w:t>Данное пособие содержит рекомендации по выполнению самостоятельной внеаудиторной работы, оформлению отчета о проделанной работе и описание порядка оценивания.</w:t>
      </w:r>
    </w:p>
    <w:p w:rsidR="00707F84" w:rsidRDefault="00707F84" w:rsidP="00707F84">
      <w:pPr>
        <w:ind w:firstLine="55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Методические рекомендации по организации самостоятельной внеауд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торной работы адресованы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очной формы обучения.</w:t>
      </w:r>
    </w:p>
    <w:p w:rsidR="00707F84" w:rsidRDefault="00707F84" w:rsidP="00707F84">
      <w:pPr>
        <w:spacing w:after="0"/>
        <w:rPr>
          <w:b/>
          <w:bCs/>
          <w:sz w:val="24"/>
          <w:szCs w:val="24"/>
        </w:rPr>
      </w:pPr>
    </w:p>
    <w:p w:rsidR="00707F84" w:rsidRDefault="00707F84" w:rsidP="00707F84">
      <w:pPr>
        <w:rPr>
          <w:sz w:val="28"/>
          <w:szCs w:val="28"/>
        </w:rPr>
      </w:pPr>
    </w:p>
    <w:p w:rsidR="00707F84" w:rsidRDefault="00707F84" w:rsidP="00707F84">
      <w:pPr>
        <w:rPr>
          <w:b/>
          <w:i/>
          <w:sz w:val="36"/>
          <w:szCs w:val="36"/>
        </w:rPr>
      </w:pPr>
    </w:p>
    <w:p w:rsidR="007326C0" w:rsidRDefault="007326C0" w:rsidP="00707F84">
      <w:pPr>
        <w:rPr>
          <w:b/>
          <w:i/>
          <w:sz w:val="36"/>
          <w:szCs w:val="36"/>
        </w:rPr>
      </w:pPr>
    </w:p>
    <w:p w:rsidR="007326C0" w:rsidRDefault="007326C0" w:rsidP="00707F84">
      <w:pPr>
        <w:rPr>
          <w:sz w:val="28"/>
          <w:szCs w:val="28"/>
        </w:rPr>
      </w:pPr>
    </w:p>
    <w:p w:rsidR="00707F84" w:rsidRDefault="00707F84" w:rsidP="00707F84">
      <w:pPr>
        <w:rPr>
          <w:sz w:val="28"/>
          <w:szCs w:val="28"/>
        </w:rPr>
      </w:pPr>
    </w:p>
    <w:p w:rsidR="00707F84" w:rsidRDefault="00707F84" w:rsidP="00707F84">
      <w:pPr>
        <w:rPr>
          <w:sz w:val="28"/>
          <w:szCs w:val="28"/>
        </w:rPr>
      </w:pP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</w:p>
    <w:p w:rsidR="003A1B09" w:rsidRPr="009740C9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t>СОДЕРЖАНИЕ</w:t>
      </w:r>
    </w:p>
    <w:p w:rsidR="003A1B09" w:rsidRPr="009740C9" w:rsidRDefault="003A1B09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9740C9" w:rsidRDefault="00EF262B" w:rsidP="009740C9">
      <w:pPr>
        <w:pStyle w:val="11"/>
        <w:tabs>
          <w:tab w:val="right" w:leader="dot" w:pos="9629"/>
        </w:tabs>
        <w:spacing w:after="240" w:line="240" w:lineRule="auto"/>
        <w:rPr>
          <w:noProof/>
          <w:sz w:val="28"/>
          <w:szCs w:val="28"/>
        </w:rPr>
      </w:pPr>
      <w:r w:rsidRPr="009740C9">
        <w:rPr>
          <w:sz w:val="28"/>
          <w:szCs w:val="28"/>
        </w:rPr>
        <w:fldChar w:fldCharType="begin"/>
      </w:r>
      <w:r w:rsidR="009740C9" w:rsidRPr="009740C9">
        <w:rPr>
          <w:sz w:val="28"/>
          <w:szCs w:val="28"/>
        </w:rPr>
        <w:instrText xml:space="preserve"> TOC \o "1-3" \u </w:instrText>
      </w:r>
      <w:r w:rsidRPr="009740C9">
        <w:rPr>
          <w:sz w:val="28"/>
          <w:szCs w:val="28"/>
        </w:rPr>
        <w:fldChar w:fldCharType="separate"/>
      </w:r>
      <w:r w:rsidR="009740C9" w:rsidRPr="009740C9">
        <w:rPr>
          <w:noProof/>
          <w:sz w:val="28"/>
          <w:szCs w:val="28"/>
        </w:rPr>
        <w:t>ВВЕДЕНИЕ</w:t>
      </w:r>
      <w:r w:rsidR="009740C9" w:rsidRPr="009740C9">
        <w:rPr>
          <w:noProof/>
          <w:sz w:val="28"/>
          <w:szCs w:val="28"/>
        </w:rPr>
        <w:tab/>
      </w:r>
      <w:r w:rsidR="00C24ABA">
        <w:rPr>
          <w:noProof/>
          <w:sz w:val="28"/>
          <w:szCs w:val="28"/>
        </w:rPr>
        <w:t>4</w:t>
      </w:r>
    </w:p>
    <w:p w:rsidR="00C24ABA" w:rsidRPr="00C24ABA" w:rsidRDefault="00C24ABA" w:rsidP="00C24ABA">
      <w:pPr>
        <w:spacing w:line="360" w:lineRule="auto"/>
        <w:rPr>
          <w:sz w:val="28"/>
          <w:szCs w:val="28"/>
        </w:rPr>
      </w:pPr>
      <w:r w:rsidRPr="00C24ABA">
        <w:rPr>
          <w:sz w:val="28"/>
          <w:szCs w:val="28"/>
        </w:rPr>
        <w:t>К</w:t>
      </w:r>
      <w:r>
        <w:rPr>
          <w:sz w:val="28"/>
          <w:szCs w:val="28"/>
        </w:rPr>
        <w:t>РИТЕРИИ  ОЦЕНКИ РЕЗУЛЬТАТОВ САМОСТОЯТЕЛЬНОЙ РАБОТЫ…</w:t>
      </w:r>
      <w:r w:rsidR="00DB724E">
        <w:rPr>
          <w:sz w:val="28"/>
          <w:szCs w:val="28"/>
        </w:rPr>
        <w:t>...7</w:t>
      </w:r>
    </w:p>
    <w:p w:rsidR="009740C9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noProof/>
          <w:sz w:val="28"/>
          <w:szCs w:val="28"/>
        </w:rPr>
      </w:pPr>
      <w:r w:rsidRPr="009740C9">
        <w:rPr>
          <w:noProof/>
          <w:sz w:val="28"/>
          <w:szCs w:val="28"/>
          <w:lang w:eastAsia="ar-SA"/>
        </w:rPr>
        <w:t>СОДЕРЖАНИЕ САМОСТОЯТЕЛЬНОЙ РАБОТЫ</w:t>
      </w:r>
      <w:r w:rsidRPr="009740C9">
        <w:rPr>
          <w:noProof/>
          <w:sz w:val="28"/>
          <w:szCs w:val="28"/>
        </w:rPr>
        <w:tab/>
      </w:r>
      <w:r w:rsidR="00DB724E">
        <w:rPr>
          <w:noProof/>
          <w:sz w:val="28"/>
          <w:szCs w:val="28"/>
        </w:rPr>
        <w:t>8</w:t>
      </w:r>
    </w:p>
    <w:p w:rsidR="00DB724E" w:rsidRPr="00DB724E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РАЗДЕЛ 3. ЧЕЛОВЕК. ВСЕЛЕННАЯ. ПРИРОДА. </w:t>
      </w:r>
    </w:p>
    <w:p w:rsidR="00DB724E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DB724E">
        <w:rPr>
          <w:b w:val="0"/>
          <w:szCs w:val="28"/>
        </w:rPr>
        <w:t>Тема 3.1. Человек, Вселенная, природа в философском осмыслении</w:t>
      </w:r>
      <w:r>
        <w:rPr>
          <w:b w:val="0"/>
          <w:szCs w:val="28"/>
        </w:rPr>
        <w:t>…………9</w:t>
      </w:r>
    </w:p>
    <w:p w:rsidR="00DB724E" w:rsidRPr="00DB724E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РАЗДЕЛ 4. ПРОБЛЕМА ЧЕЛОВЕКА И ЕГО СОЗНАНИЯ </w:t>
      </w:r>
    </w:p>
    <w:p w:rsidR="00DB724E" w:rsidRPr="00DB724E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В ФИЛОСОФИИ. </w:t>
      </w:r>
    </w:p>
    <w:p w:rsidR="00DB724E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DB724E">
        <w:rPr>
          <w:b w:val="0"/>
          <w:szCs w:val="28"/>
        </w:rPr>
        <w:t>Тема 4.2. Человек как главная философская проблема</w:t>
      </w:r>
      <w:r>
        <w:rPr>
          <w:b w:val="0"/>
          <w:szCs w:val="28"/>
        </w:rPr>
        <w:t>………………………</w:t>
      </w:r>
      <w:r w:rsidR="00C7693F">
        <w:rPr>
          <w:b w:val="0"/>
          <w:szCs w:val="28"/>
        </w:rPr>
        <w:t>…</w:t>
      </w:r>
      <w:r>
        <w:rPr>
          <w:b w:val="0"/>
          <w:szCs w:val="28"/>
        </w:rPr>
        <w:t>11</w:t>
      </w:r>
    </w:p>
    <w:p w:rsidR="00DB724E" w:rsidRPr="00DB724E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РАЗДЕЛ 5. ФИЛОСОФИЯ ИСТОРИИ. </w:t>
      </w:r>
    </w:p>
    <w:p w:rsidR="00DB724E" w:rsidRPr="00DB724E" w:rsidRDefault="00DB724E" w:rsidP="00DB724E">
      <w:pPr>
        <w:pStyle w:val="9"/>
        <w:spacing w:line="360" w:lineRule="auto"/>
        <w:ind w:firstLine="0"/>
        <w:rPr>
          <w:b w:val="0"/>
          <w:szCs w:val="28"/>
        </w:rPr>
      </w:pPr>
      <w:r w:rsidRPr="00DB724E">
        <w:rPr>
          <w:b w:val="0"/>
          <w:szCs w:val="28"/>
        </w:rPr>
        <w:t>СОЦИАЛЬНАЯ ФИЛОСОФИЯ</w:t>
      </w:r>
      <w:r>
        <w:rPr>
          <w:b w:val="0"/>
          <w:szCs w:val="28"/>
        </w:rPr>
        <w:t>………………………………………………...</w:t>
      </w:r>
      <w:r w:rsidR="00C7693F">
        <w:rPr>
          <w:b w:val="0"/>
          <w:szCs w:val="28"/>
        </w:rPr>
        <w:t>..</w:t>
      </w:r>
      <w:r>
        <w:rPr>
          <w:b w:val="0"/>
          <w:szCs w:val="28"/>
        </w:rPr>
        <w:t>15</w:t>
      </w:r>
      <w:r w:rsidRPr="00DB724E">
        <w:rPr>
          <w:b w:val="0"/>
          <w:szCs w:val="28"/>
        </w:rPr>
        <w:t xml:space="preserve">  </w:t>
      </w:r>
    </w:p>
    <w:p w:rsidR="009740C9" w:rsidRPr="009740C9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noProof/>
          <w:sz w:val="28"/>
          <w:szCs w:val="28"/>
        </w:rPr>
        <w:t xml:space="preserve">ПРИЛОЖЕНИЕ 2 (для обучающихся).  Требования к оформлению </w:t>
      </w:r>
      <w:r w:rsidR="0013038D">
        <w:rPr>
          <w:noProof/>
          <w:sz w:val="28"/>
          <w:szCs w:val="28"/>
        </w:rPr>
        <w:br/>
      </w:r>
      <w:r w:rsidRPr="009740C9">
        <w:rPr>
          <w:noProof/>
          <w:sz w:val="28"/>
          <w:szCs w:val="28"/>
        </w:rPr>
        <w:t>текстовых материалов</w:t>
      </w:r>
      <w:r w:rsidRPr="009740C9">
        <w:rPr>
          <w:noProof/>
          <w:sz w:val="28"/>
          <w:szCs w:val="28"/>
        </w:rPr>
        <w:tab/>
      </w:r>
      <w:r w:rsidR="00C7693F">
        <w:rPr>
          <w:noProof/>
          <w:sz w:val="28"/>
          <w:szCs w:val="28"/>
        </w:rPr>
        <w:t>.......</w:t>
      </w:r>
      <w:r w:rsidR="00DB724E">
        <w:rPr>
          <w:noProof/>
          <w:sz w:val="28"/>
          <w:szCs w:val="28"/>
        </w:rPr>
        <w:t>23</w:t>
      </w:r>
    </w:p>
    <w:p w:rsidR="009740C9" w:rsidRPr="009740C9" w:rsidRDefault="009740C9" w:rsidP="009740C9">
      <w:pPr>
        <w:pStyle w:val="11"/>
        <w:tabs>
          <w:tab w:val="right" w:leader="dot" w:pos="9629"/>
        </w:tabs>
        <w:spacing w:after="24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noProof/>
          <w:sz w:val="28"/>
          <w:szCs w:val="28"/>
        </w:rPr>
        <w:t>ПРИЛОЖЕНИЕ 3 (для обучающихся).  Требования к оформлению мультимедийных презентаций</w:t>
      </w:r>
      <w:r w:rsidRPr="009740C9">
        <w:rPr>
          <w:noProof/>
          <w:sz w:val="28"/>
          <w:szCs w:val="28"/>
        </w:rPr>
        <w:tab/>
      </w:r>
      <w:r w:rsidR="00C7693F">
        <w:rPr>
          <w:noProof/>
          <w:sz w:val="28"/>
          <w:szCs w:val="28"/>
        </w:rPr>
        <w:t>….</w:t>
      </w:r>
      <w:r w:rsidR="00DB724E">
        <w:rPr>
          <w:noProof/>
          <w:sz w:val="28"/>
          <w:szCs w:val="28"/>
        </w:rPr>
        <w:t>26</w:t>
      </w:r>
    </w:p>
    <w:p w:rsidR="006C6D69" w:rsidRPr="009740C9" w:rsidRDefault="00EF262B" w:rsidP="009740C9">
      <w:pPr>
        <w:spacing w:after="240" w:line="240" w:lineRule="auto"/>
        <w:jc w:val="center"/>
        <w:rPr>
          <w:sz w:val="28"/>
          <w:szCs w:val="28"/>
        </w:rPr>
      </w:pPr>
      <w:r w:rsidRPr="009740C9">
        <w:rPr>
          <w:sz w:val="28"/>
          <w:szCs w:val="28"/>
        </w:rPr>
        <w:fldChar w:fldCharType="end"/>
      </w:r>
    </w:p>
    <w:p w:rsidR="006C6D69" w:rsidRPr="009740C9" w:rsidRDefault="006C6D69" w:rsidP="002813EA">
      <w:pPr>
        <w:spacing w:after="0" w:line="360" w:lineRule="auto"/>
        <w:jc w:val="center"/>
        <w:rPr>
          <w:sz w:val="28"/>
          <w:szCs w:val="28"/>
        </w:rPr>
      </w:pPr>
    </w:p>
    <w:p w:rsidR="00793348" w:rsidRDefault="00793348" w:rsidP="002813EA">
      <w:pPr>
        <w:pStyle w:val="1"/>
        <w:tabs>
          <w:tab w:val="left" w:pos="0"/>
        </w:tabs>
        <w:ind w:left="0"/>
        <w:jc w:val="center"/>
      </w:pPr>
      <w:bookmarkStart w:id="1" w:name="_Toc433718210"/>
      <w:bookmarkStart w:id="2" w:name="_Toc436117502"/>
    </w:p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C7693F" w:rsidRDefault="00C7693F" w:rsidP="00C7693F"/>
    <w:p w:rsidR="00C7693F" w:rsidRPr="00C7693F" w:rsidRDefault="00C7693F" w:rsidP="00C7693F"/>
    <w:p w:rsidR="00793348" w:rsidRDefault="0089105D" w:rsidP="00793348">
      <w:pPr>
        <w:pStyle w:val="1"/>
        <w:tabs>
          <w:tab w:val="left" w:pos="0"/>
        </w:tabs>
        <w:ind w:left="0"/>
        <w:jc w:val="center"/>
      </w:pPr>
      <w:r w:rsidRPr="00BB3524">
        <w:t>ВВЕДЕНИЕ</w:t>
      </w:r>
      <w:bookmarkEnd w:id="1"/>
      <w:bookmarkEnd w:id="2"/>
    </w:p>
    <w:p w:rsidR="00793348" w:rsidRPr="00793348" w:rsidRDefault="00793348" w:rsidP="00793348"/>
    <w:p w:rsidR="00626C77" w:rsidRPr="008D05AA" w:rsidRDefault="00581721" w:rsidP="00793348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F92EA2">
        <w:rPr>
          <w:b/>
          <w:sz w:val="28"/>
          <w:szCs w:val="28"/>
        </w:rPr>
        <w:t>важаемый обучающийся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практических занятий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данных методических р</w:t>
      </w:r>
      <w:r w:rsidR="007872D8" w:rsidRPr="00BB3524">
        <w:rPr>
          <w:sz w:val="28"/>
          <w:szCs w:val="28"/>
        </w:rPr>
        <w:t>е</w:t>
      </w:r>
      <w:r w:rsidR="007872D8" w:rsidRPr="00BB3524">
        <w:rPr>
          <w:sz w:val="28"/>
          <w:szCs w:val="28"/>
        </w:rPr>
        <w:t>комендациях</w:t>
      </w:r>
      <w:r w:rsidRPr="00BB3524">
        <w:rPr>
          <w:sz w:val="28"/>
          <w:szCs w:val="28"/>
        </w:rPr>
        <w:t>, их оформить и сдать преподавателю. Необходимо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 Вам необходимо будет</w:t>
      </w:r>
      <w:r w:rsidR="003B44D1">
        <w:rPr>
          <w:sz w:val="28"/>
          <w:szCs w:val="28"/>
        </w:rPr>
        <w:t xml:space="preserve"> работать с раз</w:t>
      </w:r>
      <w:r w:rsidR="00F92EA2">
        <w:rPr>
          <w:sz w:val="28"/>
          <w:szCs w:val="28"/>
        </w:rPr>
        <w:t>личными источниками информации,</w:t>
      </w:r>
      <w:r w:rsidR="003B44D1" w:rsidRPr="003B44D1">
        <w:rPr>
          <w:sz w:val="28"/>
          <w:szCs w:val="28"/>
        </w:rPr>
        <w:t xml:space="preserve"> </w:t>
      </w:r>
      <w:r w:rsidR="00F92EA2">
        <w:rPr>
          <w:sz w:val="28"/>
          <w:szCs w:val="28"/>
        </w:rPr>
        <w:t>подготовить эссе,</w:t>
      </w:r>
      <w:r w:rsidR="00323343">
        <w:rPr>
          <w:sz w:val="28"/>
          <w:szCs w:val="28"/>
        </w:rPr>
        <w:t xml:space="preserve"> готовить компьютерные презентации, проводить социологи</w:t>
      </w:r>
      <w:r w:rsidR="00F92EA2">
        <w:rPr>
          <w:sz w:val="28"/>
          <w:szCs w:val="28"/>
        </w:rPr>
        <w:t>ческое</w:t>
      </w:r>
      <w:r w:rsidR="00323343">
        <w:rPr>
          <w:sz w:val="28"/>
          <w:szCs w:val="28"/>
        </w:rPr>
        <w:t xml:space="preserve"> исследовани</w:t>
      </w:r>
      <w:r w:rsidR="00F92EA2">
        <w:rPr>
          <w:sz w:val="28"/>
          <w:szCs w:val="28"/>
        </w:rPr>
        <w:t>е и обр</w:t>
      </w:r>
      <w:r w:rsidR="00F92EA2">
        <w:rPr>
          <w:sz w:val="28"/>
          <w:szCs w:val="28"/>
        </w:rPr>
        <w:t>а</w:t>
      </w:r>
      <w:r w:rsidR="00F92EA2">
        <w:rPr>
          <w:sz w:val="28"/>
          <w:szCs w:val="28"/>
        </w:rPr>
        <w:t>батывать его результаты.</w:t>
      </w:r>
    </w:p>
    <w:p w:rsidR="00EB325F" w:rsidRDefault="007936AC" w:rsidP="00EB325F">
      <w:pPr>
        <w:spacing w:after="0" w:line="360" w:lineRule="auto"/>
        <w:ind w:firstLine="708"/>
        <w:jc w:val="both"/>
        <w:rPr>
          <w:sz w:val="28"/>
          <w:szCs w:val="28"/>
        </w:rPr>
      </w:pPr>
      <w:r w:rsidRPr="000A2803">
        <w:rPr>
          <w:sz w:val="28"/>
          <w:szCs w:val="28"/>
        </w:rPr>
        <w:t xml:space="preserve">Выполненные </w:t>
      </w:r>
      <w:r w:rsidR="000A2803">
        <w:rPr>
          <w:sz w:val="28"/>
          <w:szCs w:val="28"/>
        </w:rPr>
        <w:t xml:space="preserve">самостоятельные внеаудиторные </w:t>
      </w:r>
      <w:r w:rsidRPr="000A2803">
        <w:rPr>
          <w:sz w:val="28"/>
          <w:szCs w:val="28"/>
        </w:rPr>
        <w:t>работы подлежат прове</w:t>
      </w:r>
      <w:r w:rsidRPr="000A2803">
        <w:rPr>
          <w:sz w:val="28"/>
          <w:szCs w:val="28"/>
        </w:rPr>
        <w:t>р</w:t>
      </w:r>
      <w:r w:rsidRPr="000A2803">
        <w:rPr>
          <w:sz w:val="28"/>
          <w:szCs w:val="28"/>
        </w:rPr>
        <w:t xml:space="preserve">ке и являются основанием допуска Вас до </w:t>
      </w:r>
      <w:r w:rsidR="00FB1490" w:rsidRPr="000A2803">
        <w:rPr>
          <w:sz w:val="28"/>
          <w:szCs w:val="28"/>
        </w:rPr>
        <w:t>дифференцированного зачёта</w:t>
      </w:r>
      <w:r w:rsidRPr="000A2803">
        <w:rPr>
          <w:sz w:val="28"/>
          <w:szCs w:val="28"/>
        </w:rPr>
        <w:t xml:space="preserve"> по ди</w:t>
      </w:r>
      <w:r w:rsidRPr="000A2803">
        <w:rPr>
          <w:sz w:val="28"/>
          <w:szCs w:val="28"/>
        </w:rPr>
        <w:t>с</w:t>
      </w:r>
      <w:r w:rsidRPr="000A2803">
        <w:rPr>
          <w:sz w:val="28"/>
          <w:szCs w:val="28"/>
        </w:rPr>
        <w:t>циплине</w:t>
      </w:r>
      <w:r w:rsidR="00EB325F">
        <w:rPr>
          <w:sz w:val="28"/>
          <w:szCs w:val="28"/>
        </w:rPr>
        <w:t xml:space="preserve"> </w:t>
      </w:r>
      <w:r w:rsidR="00EB325F" w:rsidRPr="004C385E">
        <w:rPr>
          <w:sz w:val="24"/>
          <w:szCs w:val="24"/>
        </w:rPr>
        <w:t>ОГСЭ.01 ОСНОВЫ ФИЛОСОФИИ</w:t>
      </w:r>
      <w:r w:rsidR="00EB325F">
        <w:rPr>
          <w:sz w:val="24"/>
          <w:szCs w:val="24"/>
        </w:rPr>
        <w:t>.</w:t>
      </w:r>
    </w:p>
    <w:p w:rsidR="004C385E" w:rsidRPr="008D05AA" w:rsidRDefault="000A2803" w:rsidP="000A2803">
      <w:pPr>
        <w:spacing w:after="0" w:line="360" w:lineRule="auto"/>
        <w:ind w:firstLine="708"/>
        <w:jc w:val="both"/>
        <w:rPr>
          <w:b/>
          <w:sz w:val="36"/>
          <w:szCs w:val="36"/>
        </w:rPr>
      </w:pPr>
      <w:r w:rsidRPr="00BB3524">
        <w:rPr>
          <w:sz w:val="28"/>
          <w:szCs w:val="28"/>
        </w:rPr>
        <w:t xml:space="preserve"> </w:t>
      </w:r>
      <w:r w:rsidR="00AD1620" w:rsidRPr="00BB3524">
        <w:rPr>
          <w:sz w:val="28"/>
          <w:szCs w:val="28"/>
        </w:rPr>
        <w:t>В</w:t>
      </w:r>
      <w:r w:rsidR="006B11B4">
        <w:rPr>
          <w:sz w:val="28"/>
          <w:szCs w:val="28"/>
        </w:rPr>
        <w:t xml:space="preserve"> результате освоения дисциплины </w:t>
      </w:r>
      <w:r w:rsidR="004C385E" w:rsidRPr="004C385E">
        <w:rPr>
          <w:sz w:val="24"/>
          <w:szCs w:val="24"/>
        </w:rPr>
        <w:t>ОГСЭ.01 ОСНОВЫ ФИЛОСОФИИ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 должны уметь: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77BF7" w:rsidRPr="00BB3524" w:rsidTr="00601461">
        <w:trPr>
          <w:tblHeader/>
        </w:trPr>
        <w:tc>
          <w:tcPr>
            <w:tcW w:w="959" w:type="dxa"/>
          </w:tcPr>
          <w:p w:rsidR="00777BF7" w:rsidRPr="00F92EA2" w:rsidRDefault="00601461" w:rsidP="002813EA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777BF7" w:rsidRPr="00F92EA2" w:rsidRDefault="00601461" w:rsidP="002813EA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умения</w:t>
            </w:r>
          </w:p>
        </w:tc>
      </w:tr>
      <w:tr w:rsidR="00777BF7" w:rsidRPr="00BB3524" w:rsidTr="00601461">
        <w:tc>
          <w:tcPr>
            <w:tcW w:w="959" w:type="dxa"/>
          </w:tcPr>
          <w:p w:rsidR="00777BF7" w:rsidRPr="006B11B4" w:rsidRDefault="004C385E" w:rsidP="002813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 w:rsidR="006B11B4" w:rsidRPr="006B11B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8612" w:type="dxa"/>
          </w:tcPr>
          <w:p w:rsidR="00777BF7" w:rsidRPr="006B11B4" w:rsidRDefault="004C385E" w:rsidP="006B1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78"/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</w:t>
            </w:r>
            <w:r w:rsidRPr="00F92EA2">
              <w:rPr>
                <w:sz w:val="28"/>
                <w:szCs w:val="28"/>
              </w:rPr>
              <w:t>с</w:t>
            </w:r>
            <w:r w:rsidRPr="00F92EA2">
              <w:rPr>
                <w:sz w:val="28"/>
                <w:szCs w:val="28"/>
              </w:rPr>
              <w:t>новах формирования культуры гражданина и будущего сп</w:t>
            </w:r>
            <w:r w:rsidRPr="00F92EA2">
              <w:rPr>
                <w:sz w:val="28"/>
                <w:szCs w:val="28"/>
              </w:rPr>
              <w:t>е</w:t>
            </w:r>
            <w:r w:rsidRPr="00F92EA2">
              <w:rPr>
                <w:sz w:val="28"/>
                <w:szCs w:val="28"/>
              </w:rPr>
              <w:t>циалиста</w:t>
            </w:r>
            <w:r w:rsidRPr="004C385E">
              <w:rPr>
                <w:sz w:val="24"/>
                <w:szCs w:val="24"/>
              </w:rPr>
              <w:t>.</w:t>
            </w:r>
          </w:p>
        </w:tc>
      </w:tr>
    </w:tbl>
    <w:p w:rsidR="008B140A" w:rsidRPr="00BB3524" w:rsidRDefault="008B140A" w:rsidP="002813EA">
      <w:pPr>
        <w:spacing w:after="0"/>
        <w:jc w:val="both"/>
        <w:rPr>
          <w:sz w:val="24"/>
          <w:szCs w:val="24"/>
        </w:rPr>
      </w:pPr>
    </w:p>
    <w:p w:rsidR="006B11B4" w:rsidRPr="00BB3524" w:rsidRDefault="006B11B4" w:rsidP="006B11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1620" w:rsidRPr="00BB3524">
        <w:rPr>
          <w:sz w:val="28"/>
          <w:szCs w:val="28"/>
        </w:rPr>
        <w:t>В</w:t>
      </w:r>
      <w:r w:rsidR="00673CED">
        <w:rPr>
          <w:sz w:val="28"/>
          <w:szCs w:val="28"/>
        </w:rPr>
        <w:t xml:space="preserve"> результате освоения дисциплины </w:t>
      </w:r>
      <w:r w:rsidR="004C385E" w:rsidRPr="004C385E">
        <w:rPr>
          <w:sz w:val="24"/>
          <w:szCs w:val="24"/>
        </w:rPr>
        <w:t>ОГСЭ.01 ОСНОВЫ ФИЛОСОФИИ</w:t>
      </w:r>
      <w:r w:rsidR="004C385E" w:rsidRPr="00BB3524">
        <w:rPr>
          <w:sz w:val="28"/>
          <w:szCs w:val="28"/>
        </w:rPr>
        <w:t xml:space="preserve"> </w:t>
      </w:r>
      <w:r w:rsidR="00AD1620" w:rsidRPr="00BB3524">
        <w:rPr>
          <w:sz w:val="28"/>
          <w:szCs w:val="28"/>
        </w:rPr>
        <w:t>Вы должны знать: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1461" w:rsidRPr="00BB3524" w:rsidTr="00D44ABF">
        <w:trPr>
          <w:tblHeader/>
        </w:trPr>
        <w:tc>
          <w:tcPr>
            <w:tcW w:w="959" w:type="dxa"/>
          </w:tcPr>
          <w:p w:rsidR="00601461" w:rsidRPr="00F92EA2" w:rsidRDefault="00601461" w:rsidP="00D44ABF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601461" w:rsidRPr="00F92EA2" w:rsidRDefault="00601461" w:rsidP="00601461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знания</w:t>
            </w:r>
          </w:p>
        </w:tc>
      </w:tr>
      <w:tr w:rsidR="00601461" w:rsidRPr="00BB3524" w:rsidTr="00D44ABF">
        <w:tc>
          <w:tcPr>
            <w:tcW w:w="959" w:type="dxa"/>
          </w:tcPr>
          <w:p w:rsidR="00601461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</w:t>
            </w:r>
            <w:r w:rsidR="00D40675" w:rsidRPr="00F92EA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612" w:type="dxa"/>
          </w:tcPr>
          <w:p w:rsidR="00601461" w:rsidRPr="00F92EA2" w:rsidRDefault="00461C28" w:rsidP="00D40675">
            <w:pPr>
              <w:ind w:right="878"/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Основные категории и понятия философии.</w:t>
            </w:r>
          </w:p>
        </w:tc>
      </w:tr>
      <w:tr w:rsidR="00601461" w:rsidRPr="00BB3524" w:rsidTr="00D44ABF">
        <w:tc>
          <w:tcPr>
            <w:tcW w:w="959" w:type="dxa"/>
          </w:tcPr>
          <w:p w:rsidR="00601461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 xml:space="preserve">. </w:t>
            </w:r>
            <w:r w:rsidR="00D40675" w:rsidRPr="00F92EA2"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601461" w:rsidRPr="00F92EA2" w:rsidRDefault="00461C28" w:rsidP="00D44ABF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Роль философии в  жизни человека и общества.</w:t>
            </w:r>
          </w:p>
        </w:tc>
      </w:tr>
      <w:tr w:rsidR="00461C28" w:rsidRPr="00BB3524" w:rsidTr="00D44ABF">
        <w:tc>
          <w:tcPr>
            <w:tcW w:w="959" w:type="dxa"/>
          </w:tcPr>
          <w:p w:rsidR="00461C28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 3</w:t>
            </w:r>
          </w:p>
        </w:tc>
        <w:tc>
          <w:tcPr>
            <w:tcW w:w="8612" w:type="dxa"/>
          </w:tcPr>
          <w:p w:rsidR="00461C28" w:rsidRPr="00F92EA2" w:rsidRDefault="00461C28" w:rsidP="00D44ABF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Основы философского учения о бытии.</w:t>
            </w:r>
          </w:p>
        </w:tc>
      </w:tr>
      <w:tr w:rsidR="00461C28" w:rsidRPr="00BB3524" w:rsidTr="00D44ABF">
        <w:tc>
          <w:tcPr>
            <w:tcW w:w="959" w:type="dxa"/>
          </w:tcPr>
          <w:p w:rsidR="00461C28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lastRenderedPageBreak/>
              <w:t>Зн</w:t>
            </w:r>
            <w:proofErr w:type="spellEnd"/>
            <w:r w:rsidR="00F92EA2" w:rsidRPr="00F92EA2">
              <w:rPr>
                <w:sz w:val="28"/>
                <w:szCs w:val="28"/>
              </w:rPr>
              <w:t>.</w:t>
            </w:r>
            <w:r w:rsidRPr="00F92EA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12" w:type="dxa"/>
          </w:tcPr>
          <w:p w:rsidR="00461C28" w:rsidRPr="00F92EA2" w:rsidRDefault="00461C28" w:rsidP="00D44ABF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Сущность процесса познания.</w:t>
            </w:r>
          </w:p>
        </w:tc>
      </w:tr>
      <w:tr w:rsidR="00461C28" w:rsidRPr="00BB3524" w:rsidTr="00D44ABF">
        <w:tc>
          <w:tcPr>
            <w:tcW w:w="959" w:type="dxa"/>
          </w:tcPr>
          <w:p w:rsidR="00461C28" w:rsidRPr="00F92EA2" w:rsidRDefault="00461C28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 5</w:t>
            </w:r>
          </w:p>
        </w:tc>
        <w:tc>
          <w:tcPr>
            <w:tcW w:w="8612" w:type="dxa"/>
          </w:tcPr>
          <w:p w:rsidR="00461C28" w:rsidRPr="00F92EA2" w:rsidRDefault="00461C28" w:rsidP="00D44ABF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Основы научной, философской и религиозной картин мира.</w:t>
            </w:r>
          </w:p>
        </w:tc>
      </w:tr>
      <w:tr w:rsidR="001D61A1" w:rsidRPr="00BB3524" w:rsidTr="00D44ABF">
        <w:tc>
          <w:tcPr>
            <w:tcW w:w="959" w:type="dxa"/>
          </w:tcPr>
          <w:p w:rsidR="001D61A1" w:rsidRPr="00F92EA2" w:rsidRDefault="001D61A1" w:rsidP="00D44ABF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="00F92EA2" w:rsidRPr="00F92EA2">
              <w:rPr>
                <w:sz w:val="28"/>
                <w:szCs w:val="28"/>
              </w:rPr>
              <w:t>.</w:t>
            </w:r>
            <w:r w:rsidRPr="00F92EA2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612" w:type="dxa"/>
          </w:tcPr>
          <w:p w:rsidR="001D61A1" w:rsidRPr="00F92EA2" w:rsidRDefault="001D61A1" w:rsidP="00D44ABF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      </w:r>
            <w:r w:rsidRPr="00F92EA2">
              <w:rPr>
                <w:sz w:val="28"/>
                <w:szCs w:val="28"/>
              </w:rPr>
              <w:t>о</w:t>
            </w:r>
            <w:r w:rsidRPr="00F92EA2">
              <w:rPr>
                <w:sz w:val="28"/>
                <w:szCs w:val="28"/>
              </w:rPr>
              <w:t>стижений науки, техники и технологий.</w:t>
            </w:r>
          </w:p>
        </w:tc>
      </w:tr>
    </w:tbl>
    <w:p w:rsidR="00673CED" w:rsidRDefault="00673CED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</w:p>
    <w:p w:rsidR="00AD1620" w:rsidRPr="00BB3524" w:rsidRDefault="00AD1620" w:rsidP="002813EA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 xml:space="preserve">В результате освоения </w:t>
      </w:r>
      <w:r w:rsidR="001D61A1" w:rsidRPr="004C385E">
        <w:rPr>
          <w:sz w:val="24"/>
          <w:szCs w:val="24"/>
        </w:rPr>
        <w:t>ОГСЭ.01 ОСНОВЫ ФИЛОСОФИИ</w:t>
      </w:r>
      <w:r w:rsidR="001D61A1" w:rsidRPr="00BB3524">
        <w:rPr>
          <w:sz w:val="28"/>
          <w:szCs w:val="28"/>
        </w:rPr>
        <w:t xml:space="preserve"> </w:t>
      </w:r>
      <w:r w:rsidRPr="00BB3524">
        <w:rPr>
          <w:bCs/>
          <w:sz w:val="28"/>
          <w:szCs w:val="28"/>
        </w:rPr>
        <w:t>у Вас должны формир</w:t>
      </w:r>
      <w:r w:rsidRPr="00BB3524">
        <w:rPr>
          <w:bCs/>
          <w:sz w:val="28"/>
          <w:szCs w:val="28"/>
        </w:rPr>
        <w:t>о</w:t>
      </w:r>
      <w:r w:rsidRPr="00BB3524">
        <w:rPr>
          <w:bCs/>
          <w:sz w:val="28"/>
          <w:szCs w:val="28"/>
        </w:rPr>
        <w:t>ваться общие компетенции (ОК):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E4692" w:rsidRPr="00BB3524" w:rsidTr="00D44ABF">
        <w:trPr>
          <w:tblHeader/>
        </w:trPr>
        <w:tc>
          <w:tcPr>
            <w:tcW w:w="959" w:type="dxa"/>
          </w:tcPr>
          <w:p w:rsidR="004E4692" w:rsidRPr="00F92EA2" w:rsidRDefault="004E4692" w:rsidP="00D44ABF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12" w:type="dxa"/>
          </w:tcPr>
          <w:p w:rsidR="004E4692" w:rsidRPr="00F92EA2" w:rsidRDefault="004E4692" w:rsidP="004E4692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ОК</w:t>
            </w:r>
          </w:p>
        </w:tc>
      </w:tr>
      <w:tr w:rsidR="004E4692" w:rsidRPr="00BB3524" w:rsidTr="00D44ABF">
        <w:tc>
          <w:tcPr>
            <w:tcW w:w="959" w:type="dxa"/>
          </w:tcPr>
          <w:p w:rsidR="004E4692" w:rsidRPr="00BB3524" w:rsidRDefault="001D61A1" w:rsidP="00D44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</w:p>
        </w:tc>
        <w:tc>
          <w:tcPr>
            <w:tcW w:w="8612" w:type="dxa"/>
          </w:tcPr>
          <w:p w:rsidR="004E4692" w:rsidRPr="00F92EA2" w:rsidRDefault="001D61A1" w:rsidP="00D44ABF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F92EA2">
              <w:rPr>
                <w:sz w:val="28"/>
                <w:szCs w:val="28"/>
              </w:rPr>
              <w:t>о</w:t>
            </w:r>
            <w:r w:rsidRPr="00F92EA2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74634E" w:rsidRPr="00BB3524" w:rsidTr="00D44ABF">
        <w:tc>
          <w:tcPr>
            <w:tcW w:w="959" w:type="dxa"/>
          </w:tcPr>
          <w:p w:rsidR="0074634E" w:rsidRPr="0074634E" w:rsidRDefault="0074634E" w:rsidP="0074634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4634E">
              <w:rPr>
                <w:sz w:val="24"/>
                <w:szCs w:val="24"/>
              </w:rPr>
              <w:t>ОК 2</w:t>
            </w:r>
          </w:p>
        </w:tc>
        <w:tc>
          <w:tcPr>
            <w:tcW w:w="8612" w:type="dxa"/>
          </w:tcPr>
          <w:p w:rsidR="0074634E" w:rsidRPr="0074634E" w:rsidRDefault="0074634E" w:rsidP="00746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634E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</w:t>
            </w:r>
            <w:r w:rsidRPr="007463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34E">
              <w:rPr>
                <w:rFonts w:ascii="Times New Roman" w:hAnsi="Times New Roman" w:cs="Times New Roman"/>
                <w:sz w:val="28"/>
                <w:szCs w:val="28"/>
              </w:rPr>
              <w:t>ды и способы выполнения профессиональных задач, оценивать их эффективность и качество.</w:t>
            </w:r>
          </w:p>
        </w:tc>
      </w:tr>
      <w:tr w:rsidR="0074634E" w:rsidRPr="00BB3524" w:rsidTr="00D44ABF">
        <w:tc>
          <w:tcPr>
            <w:tcW w:w="959" w:type="dxa"/>
          </w:tcPr>
          <w:p w:rsidR="0074634E" w:rsidRPr="00836701" w:rsidRDefault="0074634E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36701">
              <w:rPr>
                <w:sz w:val="24"/>
                <w:szCs w:val="24"/>
              </w:rPr>
              <w:t>ОК 3</w:t>
            </w:r>
          </w:p>
        </w:tc>
        <w:tc>
          <w:tcPr>
            <w:tcW w:w="8612" w:type="dxa"/>
          </w:tcPr>
          <w:p w:rsidR="0074634E" w:rsidRPr="00F92EA2" w:rsidRDefault="0074634E" w:rsidP="003C658B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92EA2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4634E" w:rsidRPr="00BB3524" w:rsidTr="00D44ABF">
        <w:tc>
          <w:tcPr>
            <w:tcW w:w="959" w:type="dxa"/>
          </w:tcPr>
          <w:p w:rsidR="0074634E" w:rsidRPr="00836701" w:rsidRDefault="0074634E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36701">
              <w:rPr>
                <w:sz w:val="24"/>
                <w:szCs w:val="24"/>
              </w:rPr>
              <w:t>ОК 4</w:t>
            </w:r>
          </w:p>
        </w:tc>
        <w:tc>
          <w:tcPr>
            <w:tcW w:w="8612" w:type="dxa"/>
          </w:tcPr>
          <w:p w:rsidR="0074634E" w:rsidRPr="00F92EA2" w:rsidRDefault="0074634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нального и личностного развития.</w:t>
            </w:r>
          </w:p>
        </w:tc>
      </w:tr>
      <w:tr w:rsidR="0074634E" w:rsidRPr="00BB3524" w:rsidTr="00D44ABF">
        <w:tc>
          <w:tcPr>
            <w:tcW w:w="959" w:type="dxa"/>
          </w:tcPr>
          <w:p w:rsidR="0074634E" w:rsidRPr="0074634E" w:rsidRDefault="0074634E" w:rsidP="0074634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4634E">
              <w:rPr>
                <w:sz w:val="24"/>
                <w:szCs w:val="24"/>
              </w:rPr>
              <w:t>ОК 5</w:t>
            </w:r>
          </w:p>
        </w:tc>
        <w:tc>
          <w:tcPr>
            <w:tcW w:w="8612" w:type="dxa"/>
          </w:tcPr>
          <w:p w:rsidR="0074634E" w:rsidRPr="0074634E" w:rsidRDefault="0074634E" w:rsidP="00746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634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4634E" w:rsidRPr="00BB3524" w:rsidTr="00D44ABF">
        <w:tc>
          <w:tcPr>
            <w:tcW w:w="959" w:type="dxa"/>
          </w:tcPr>
          <w:p w:rsidR="0074634E" w:rsidRPr="00836701" w:rsidRDefault="0074634E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36701">
              <w:rPr>
                <w:sz w:val="24"/>
                <w:szCs w:val="24"/>
              </w:rPr>
              <w:t>ОК 6</w:t>
            </w:r>
          </w:p>
        </w:tc>
        <w:tc>
          <w:tcPr>
            <w:tcW w:w="8612" w:type="dxa"/>
          </w:tcPr>
          <w:p w:rsidR="0074634E" w:rsidRPr="00F92EA2" w:rsidRDefault="0074634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4634E" w:rsidRPr="0074634E" w:rsidTr="00D44ABF">
        <w:tc>
          <w:tcPr>
            <w:tcW w:w="959" w:type="dxa"/>
          </w:tcPr>
          <w:p w:rsidR="0074634E" w:rsidRPr="00836701" w:rsidRDefault="0074634E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36701">
              <w:rPr>
                <w:sz w:val="24"/>
                <w:szCs w:val="24"/>
              </w:rPr>
              <w:t>ОК 7</w:t>
            </w:r>
          </w:p>
        </w:tc>
        <w:tc>
          <w:tcPr>
            <w:tcW w:w="8612" w:type="dxa"/>
          </w:tcPr>
          <w:p w:rsidR="0074634E" w:rsidRPr="00F92EA2" w:rsidRDefault="0074634E" w:rsidP="003C658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Брать на себя ответственность за работу членов команды (подчинё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ных), результат выполнения заданий.</w:t>
            </w:r>
          </w:p>
        </w:tc>
      </w:tr>
      <w:tr w:rsidR="0074634E" w:rsidRPr="00BB3524" w:rsidTr="00D44ABF">
        <w:tc>
          <w:tcPr>
            <w:tcW w:w="959" w:type="dxa"/>
          </w:tcPr>
          <w:p w:rsidR="0074634E" w:rsidRPr="00836701" w:rsidRDefault="0074634E" w:rsidP="003C658B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36701">
              <w:rPr>
                <w:sz w:val="24"/>
                <w:szCs w:val="24"/>
              </w:rPr>
              <w:t>ОК 8</w:t>
            </w:r>
          </w:p>
        </w:tc>
        <w:tc>
          <w:tcPr>
            <w:tcW w:w="8612" w:type="dxa"/>
          </w:tcPr>
          <w:p w:rsidR="0074634E" w:rsidRPr="00F92EA2" w:rsidRDefault="0074634E" w:rsidP="003C658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развития, заниматься самообразованием, осознанно планировать повышение квалификации.</w:t>
            </w:r>
            <w:r w:rsidRPr="00F92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634E" w:rsidRPr="00BB3524" w:rsidTr="00D44ABF">
        <w:tc>
          <w:tcPr>
            <w:tcW w:w="959" w:type="dxa"/>
          </w:tcPr>
          <w:p w:rsidR="0074634E" w:rsidRPr="0074634E" w:rsidRDefault="0074634E" w:rsidP="0074634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74634E">
              <w:rPr>
                <w:sz w:val="24"/>
                <w:szCs w:val="24"/>
              </w:rPr>
              <w:t>ОК 9</w:t>
            </w:r>
          </w:p>
        </w:tc>
        <w:tc>
          <w:tcPr>
            <w:tcW w:w="8612" w:type="dxa"/>
          </w:tcPr>
          <w:p w:rsidR="0074634E" w:rsidRPr="0074634E" w:rsidRDefault="0074634E" w:rsidP="007463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634E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7463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634E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деятельности.</w:t>
            </w:r>
          </w:p>
        </w:tc>
      </w:tr>
    </w:tbl>
    <w:p w:rsidR="0074634E" w:rsidRDefault="0074634E" w:rsidP="002813EA">
      <w:pPr>
        <w:pStyle w:val="Style9"/>
        <w:widowControl/>
        <w:spacing w:line="360" w:lineRule="auto"/>
        <w:rPr>
          <w:i/>
          <w:sz w:val="28"/>
          <w:szCs w:val="28"/>
        </w:rPr>
      </w:pPr>
    </w:p>
    <w:p w:rsidR="00520BC9" w:rsidRDefault="00520BC9" w:rsidP="00520BC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дисциплине </w:t>
      </w:r>
      <w:r w:rsidRPr="004C385E">
        <w:rPr>
          <w:sz w:val="24"/>
          <w:szCs w:val="24"/>
        </w:rPr>
        <w:t>ОГСЭ.01 ОСНОВЫ ФИЛОСОФИИ</w:t>
      </w:r>
      <w:r w:rsidRPr="00F92EA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самостоятельной внеаудиторной работы созданы Вам в помощь для </w:t>
      </w:r>
      <w:r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ности.</w:t>
      </w:r>
    </w:p>
    <w:p w:rsidR="00520BC9" w:rsidRDefault="00520BC9" w:rsidP="00520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Приступая к самостоятельной внеаудиторной  работе, Вы должны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 прочитать цель,  задачи и примерное содержание по теме, ознакомиться с требованиями к уровню Вашей подготовки в соответствии с федеральными </w:t>
      </w:r>
      <w:r>
        <w:rPr>
          <w:sz w:val="28"/>
          <w:szCs w:val="28"/>
        </w:rPr>
        <w:lastRenderedPageBreak/>
        <w:t>государственными стандартами третьего поколения (ФГОС-3), основными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нятиями, выполнить задания для самостоятельного решения. </w:t>
      </w:r>
    </w:p>
    <w:p w:rsidR="00520BC9" w:rsidRDefault="00520BC9" w:rsidP="00520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Внимание! </w:t>
      </w:r>
      <w:r>
        <w:rPr>
          <w:sz w:val="28"/>
          <w:szCs w:val="28"/>
        </w:rPr>
        <w:t>Если в процессе выполнения самостоятельной внеаудиторной работы у Вас возникают вопросы, разрешить которые самостоятельно не удае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ся, необходимо обратиться к преподавателю для получения разъяснений или указаний в дни проведения дополнительных занятий. </w:t>
      </w:r>
    </w:p>
    <w:p w:rsidR="00520BC9" w:rsidRDefault="00520BC9" w:rsidP="00520B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 дополнительных занятий можно узнать у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или посмотреть на двери его кабинета.</w:t>
      </w:r>
    </w:p>
    <w:p w:rsidR="00520BC9" w:rsidRDefault="00520BC9" w:rsidP="00520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Вам успехов!!!</w:t>
      </w:r>
    </w:p>
    <w:p w:rsidR="00520BC9" w:rsidRDefault="00520BC9" w:rsidP="00520BC9">
      <w:pPr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C4540" w:rsidRDefault="008C4540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C4540" w:rsidRDefault="008C4540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C4540" w:rsidRDefault="008C4540" w:rsidP="0074634E">
      <w:pPr>
        <w:spacing w:after="0" w:line="360" w:lineRule="auto"/>
        <w:rPr>
          <w:b/>
          <w:sz w:val="28"/>
          <w:szCs w:val="28"/>
        </w:rPr>
      </w:pPr>
    </w:p>
    <w:p w:rsidR="008C4540" w:rsidRDefault="008C4540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8C4540" w:rsidRDefault="008C4540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Default="00475FCD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75FCD" w:rsidRPr="00C24ABA" w:rsidRDefault="00475FCD" w:rsidP="00C24AB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самостоятельной работы</w:t>
      </w:r>
    </w:p>
    <w:p w:rsidR="00475FCD" w:rsidRDefault="00475FCD" w:rsidP="0047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 учебного материала;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активно использовать электронные образовательные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сурсы, находить требующуюся информацию, изучать ее и применять на практике;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четкость изложения материала;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материала в соответствии с требованиями стандарта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ориентироваться в потоке информации, выделять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определить, проанализировать альтернативные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варианты действий;</w:t>
      </w:r>
    </w:p>
    <w:p w:rsidR="00475FCD" w:rsidRDefault="00475FCD" w:rsidP="00475FCD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сформулировать собственную позицию, оценку и арг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ментировать ее.</w:t>
      </w:r>
    </w:p>
    <w:p w:rsidR="00475FCD" w:rsidRDefault="00475FCD" w:rsidP="00475FCD">
      <w:pPr>
        <w:spacing w:after="0" w:line="360" w:lineRule="auto"/>
        <w:jc w:val="center"/>
        <w:rPr>
          <w:b/>
          <w:sz w:val="28"/>
          <w:szCs w:val="28"/>
        </w:rPr>
      </w:pPr>
    </w:p>
    <w:p w:rsidR="0074634E" w:rsidRDefault="0074634E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74634E" w:rsidRDefault="0074634E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74634E" w:rsidRDefault="0074634E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74634E" w:rsidRDefault="0074634E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777BF7" w:rsidRPr="00BB3524" w:rsidRDefault="00AD1620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br w:type="page"/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 xml:space="preserve">СОДЕРЖАНИЕ </w:t>
      </w:r>
    </w:p>
    <w:p w:rsidR="00DB2AFE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 xml:space="preserve">САМОСТОЯТЕЛЬНОЙ </w:t>
      </w:r>
      <w:r w:rsidR="00DB2AFE">
        <w:rPr>
          <w:b/>
          <w:sz w:val="28"/>
          <w:szCs w:val="28"/>
        </w:rPr>
        <w:t xml:space="preserve">ВНЕАУДИТОРНОЙ </w:t>
      </w:r>
    </w:p>
    <w:p w:rsidR="00463984" w:rsidRDefault="00DB2AFE" w:rsidP="0046398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801" w:type="dxa"/>
        <w:tblLook w:val="04A0" w:firstRow="1" w:lastRow="0" w:firstColumn="1" w:lastColumn="0" w:noHBand="0" w:noVBand="1"/>
      </w:tblPr>
      <w:tblGrid>
        <w:gridCol w:w="2210"/>
        <w:gridCol w:w="3343"/>
        <w:gridCol w:w="1777"/>
        <w:gridCol w:w="2471"/>
      </w:tblGrid>
      <w:tr w:rsidR="00463984" w:rsidRPr="000A03FB" w:rsidTr="00A3228B">
        <w:trPr>
          <w:tblHeader/>
        </w:trPr>
        <w:tc>
          <w:tcPr>
            <w:tcW w:w="2235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Наименование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 xml:space="preserve"> разделов/тем</w:t>
            </w:r>
          </w:p>
        </w:tc>
        <w:tc>
          <w:tcPr>
            <w:tcW w:w="3543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Тематика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 xml:space="preserve"> самостоятельной 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1559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Норма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 xml:space="preserve">времени </w:t>
            </w:r>
            <w:proofErr w:type="gramStart"/>
            <w:r w:rsidRPr="00DB2AFE">
              <w:rPr>
                <w:b/>
                <w:sz w:val="28"/>
                <w:szCs w:val="28"/>
              </w:rPr>
              <w:t>на</w:t>
            </w:r>
            <w:proofErr w:type="gramEnd"/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выполнение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(в часах)</w:t>
            </w:r>
          </w:p>
        </w:tc>
        <w:tc>
          <w:tcPr>
            <w:tcW w:w="2464" w:type="dxa"/>
          </w:tcPr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Код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образовательного</w:t>
            </w:r>
          </w:p>
          <w:p w:rsidR="00463984" w:rsidRPr="00DB2AFE" w:rsidRDefault="00463984" w:rsidP="00A3228B">
            <w:pPr>
              <w:jc w:val="center"/>
              <w:rPr>
                <w:b/>
                <w:sz w:val="28"/>
                <w:szCs w:val="28"/>
              </w:rPr>
            </w:pPr>
            <w:r w:rsidRPr="00DB2AFE">
              <w:rPr>
                <w:b/>
                <w:sz w:val="28"/>
                <w:szCs w:val="28"/>
              </w:rPr>
              <w:t>результата</w:t>
            </w:r>
          </w:p>
        </w:tc>
      </w:tr>
      <w:tr w:rsidR="00463984" w:rsidRPr="000A03FB" w:rsidTr="00A3228B">
        <w:tc>
          <w:tcPr>
            <w:tcW w:w="2235" w:type="dxa"/>
          </w:tcPr>
          <w:p w:rsidR="00463984" w:rsidRPr="00DB2AFE" w:rsidRDefault="000234E9" w:rsidP="00A3228B">
            <w:pPr>
              <w:jc w:val="both"/>
              <w:rPr>
                <w:bCs/>
                <w:sz w:val="28"/>
                <w:szCs w:val="28"/>
              </w:rPr>
            </w:pPr>
            <w:r w:rsidRPr="00DB2AFE">
              <w:rPr>
                <w:bCs/>
                <w:sz w:val="28"/>
                <w:szCs w:val="28"/>
              </w:rPr>
              <w:t>Раздел 3. Чел</w:t>
            </w:r>
            <w:r w:rsidRPr="00DB2AFE">
              <w:rPr>
                <w:bCs/>
                <w:sz w:val="28"/>
                <w:szCs w:val="28"/>
              </w:rPr>
              <w:t>о</w:t>
            </w:r>
            <w:r w:rsidRPr="00DB2AFE">
              <w:rPr>
                <w:bCs/>
                <w:sz w:val="28"/>
                <w:szCs w:val="28"/>
              </w:rPr>
              <w:t xml:space="preserve">век. Вселенная. Природа. </w:t>
            </w:r>
          </w:p>
          <w:p w:rsidR="000234E9" w:rsidRPr="00DB2AFE" w:rsidRDefault="000234E9" w:rsidP="00A3228B">
            <w:pPr>
              <w:jc w:val="both"/>
              <w:rPr>
                <w:sz w:val="28"/>
                <w:szCs w:val="28"/>
              </w:rPr>
            </w:pPr>
            <w:r w:rsidRPr="00DB2AFE">
              <w:rPr>
                <w:bCs/>
                <w:sz w:val="28"/>
                <w:szCs w:val="28"/>
              </w:rPr>
              <w:t>Тема 3.1. Чел</w:t>
            </w:r>
            <w:r w:rsidRPr="00DB2AFE">
              <w:rPr>
                <w:bCs/>
                <w:sz w:val="28"/>
                <w:szCs w:val="28"/>
              </w:rPr>
              <w:t>о</w:t>
            </w:r>
            <w:r w:rsidRPr="00DB2AFE">
              <w:rPr>
                <w:bCs/>
                <w:sz w:val="28"/>
                <w:szCs w:val="28"/>
              </w:rPr>
              <w:t>век, Вселенная, природа в фил</w:t>
            </w:r>
            <w:r w:rsidRPr="00DB2AFE">
              <w:rPr>
                <w:bCs/>
                <w:sz w:val="28"/>
                <w:szCs w:val="28"/>
              </w:rPr>
              <w:t>о</w:t>
            </w:r>
            <w:r w:rsidRPr="00DB2AFE">
              <w:rPr>
                <w:bCs/>
                <w:sz w:val="28"/>
                <w:szCs w:val="28"/>
              </w:rPr>
              <w:t>софском осмы</w:t>
            </w:r>
            <w:r w:rsidRPr="00DB2AFE">
              <w:rPr>
                <w:bCs/>
                <w:sz w:val="28"/>
                <w:szCs w:val="28"/>
              </w:rPr>
              <w:t>с</w:t>
            </w:r>
            <w:r w:rsidRPr="00DB2AFE">
              <w:rPr>
                <w:bCs/>
                <w:sz w:val="28"/>
                <w:szCs w:val="28"/>
              </w:rPr>
              <w:t>лении.</w:t>
            </w:r>
          </w:p>
        </w:tc>
        <w:tc>
          <w:tcPr>
            <w:tcW w:w="3543" w:type="dxa"/>
          </w:tcPr>
          <w:p w:rsidR="00463984" w:rsidRPr="00DB2AFE" w:rsidRDefault="000234E9" w:rsidP="00A3228B">
            <w:pPr>
              <w:jc w:val="both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Подготовка презентации по теме «</w:t>
            </w:r>
            <w:r w:rsidRPr="00DB2AFE">
              <w:rPr>
                <w:bCs/>
                <w:sz w:val="28"/>
                <w:szCs w:val="28"/>
              </w:rPr>
              <w:t>Человек, Вс</w:t>
            </w:r>
            <w:r w:rsidRPr="00DB2AFE">
              <w:rPr>
                <w:bCs/>
                <w:sz w:val="28"/>
                <w:szCs w:val="28"/>
              </w:rPr>
              <w:t>е</w:t>
            </w:r>
            <w:r w:rsidRPr="00DB2AFE">
              <w:rPr>
                <w:bCs/>
                <w:sz w:val="28"/>
                <w:szCs w:val="28"/>
              </w:rPr>
              <w:t>ленная, природа</w:t>
            </w:r>
            <w:r w:rsidRPr="00DB2AF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63984" w:rsidRPr="00DB2AFE" w:rsidRDefault="000234E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463984" w:rsidRPr="00DB2AFE" w:rsidRDefault="000234E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ОК 4</w:t>
            </w:r>
          </w:p>
        </w:tc>
      </w:tr>
      <w:tr w:rsidR="00463984" w:rsidRPr="000A03FB" w:rsidTr="00A3228B">
        <w:tc>
          <w:tcPr>
            <w:tcW w:w="2235" w:type="dxa"/>
          </w:tcPr>
          <w:p w:rsidR="00463984" w:rsidRPr="00DB2AFE" w:rsidRDefault="00961199" w:rsidP="00A3228B">
            <w:pPr>
              <w:jc w:val="both"/>
              <w:rPr>
                <w:bCs/>
                <w:sz w:val="28"/>
                <w:szCs w:val="28"/>
              </w:rPr>
            </w:pPr>
            <w:r w:rsidRPr="00DB2AFE">
              <w:rPr>
                <w:bCs/>
                <w:sz w:val="28"/>
                <w:szCs w:val="28"/>
              </w:rPr>
              <w:t>Раздел 4. Пр</w:t>
            </w:r>
            <w:r w:rsidRPr="00DB2AFE">
              <w:rPr>
                <w:bCs/>
                <w:sz w:val="28"/>
                <w:szCs w:val="28"/>
              </w:rPr>
              <w:t>о</w:t>
            </w:r>
            <w:r w:rsidRPr="00DB2AFE">
              <w:rPr>
                <w:bCs/>
                <w:sz w:val="28"/>
                <w:szCs w:val="28"/>
              </w:rPr>
              <w:t>блема человека и его сознания в философии.</w:t>
            </w:r>
          </w:p>
          <w:p w:rsidR="00DC01A7" w:rsidRPr="00DB2AFE" w:rsidRDefault="00DC01A7" w:rsidP="00DC0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DB2AFE">
              <w:rPr>
                <w:bCs/>
                <w:sz w:val="28"/>
                <w:szCs w:val="28"/>
              </w:rPr>
              <w:t>Тема 4. 2.Человек как главная фил</w:t>
            </w:r>
            <w:r w:rsidRPr="00DB2AFE">
              <w:rPr>
                <w:bCs/>
                <w:sz w:val="28"/>
                <w:szCs w:val="28"/>
              </w:rPr>
              <w:t>о</w:t>
            </w:r>
            <w:r w:rsidRPr="00DB2AFE">
              <w:rPr>
                <w:bCs/>
                <w:sz w:val="28"/>
                <w:szCs w:val="28"/>
              </w:rPr>
              <w:t>софская пр</w:t>
            </w:r>
            <w:r w:rsidRPr="00DB2AFE">
              <w:rPr>
                <w:bCs/>
                <w:sz w:val="28"/>
                <w:szCs w:val="28"/>
              </w:rPr>
              <w:t>о</w:t>
            </w:r>
            <w:r w:rsidRPr="00DB2AFE">
              <w:rPr>
                <w:bCs/>
                <w:sz w:val="28"/>
                <w:szCs w:val="28"/>
              </w:rPr>
              <w:t>блема.</w:t>
            </w:r>
          </w:p>
        </w:tc>
        <w:tc>
          <w:tcPr>
            <w:tcW w:w="3543" w:type="dxa"/>
          </w:tcPr>
          <w:p w:rsidR="009F4259" w:rsidRPr="00DB2AFE" w:rsidRDefault="009F4259" w:rsidP="009F4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2AFE">
              <w:rPr>
                <w:bCs/>
                <w:sz w:val="28"/>
                <w:szCs w:val="28"/>
              </w:rPr>
              <w:t>1. Создание презентации по теме: «Человек как главная философская проблема».</w:t>
            </w:r>
          </w:p>
          <w:p w:rsidR="00463984" w:rsidRPr="00DB2AFE" w:rsidRDefault="009F4259" w:rsidP="009F4259">
            <w:pPr>
              <w:jc w:val="both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2. Написание эссе на тему «Счастливый человек в моём понимании».</w:t>
            </w:r>
          </w:p>
        </w:tc>
        <w:tc>
          <w:tcPr>
            <w:tcW w:w="1559" w:type="dxa"/>
          </w:tcPr>
          <w:p w:rsidR="00463984" w:rsidRPr="00DB2AFE" w:rsidRDefault="009F425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4</w:t>
            </w:r>
          </w:p>
          <w:p w:rsidR="009F4259" w:rsidRPr="00DB2AFE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9F4259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EB325F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EB325F" w:rsidRPr="00DB2AFE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9F4259" w:rsidRDefault="009F425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2</w:t>
            </w:r>
          </w:p>
          <w:p w:rsidR="00EB325F" w:rsidRPr="00DB2AFE" w:rsidRDefault="00EB325F" w:rsidP="00A32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63984" w:rsidRPr="00DB2AFE" w:rsidRDefault="009F425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ОК 4</w:t>
            </w:r>
          </w:p>
          <w:p w:rsidR="009F4259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EB325F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EB325F" w:rsidRPr="00DB2AFE" w:rsidRDefault="00EB325F" w:rsidP="00A3228B">
            <w:pPr>
              <w:jc w:val="center"/>
              <w:rPr>
                <w:sz w:val="28"/>
                <w:szCs w:val="28"/>
              </w:rPr>
            </w:pPr>
          </w:p>
          <w:p w:rsidR="009F4259" w:rsidRPr="00DB2AFE" w:rsidRDefault="009F4259" w:rsidP="00A3228B">
            <w:pPr>
              <w:jc w:val="center"/>
              <w:rPr>
                <w:sz w:val="28"/>
                <w:szCs w:val="28"/>
              </w:rPr>
            </w:pPr>
          </w:p>
          <w:p w:rsidR="009F4259" w:rsidRPr="00DB2AFE" w:rsidRDefault="009F4259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ОК 3</w:t>
            </w:r>
          </w:p>
        </w:tc>
      </w:tr>
      <w:tr w:rsidR="002A5F0E" w:rsidRPr="000A03FB" w:rsidTr="00A3228B">
        <w:tc>
          <w:tcPr>
            <w:tcW w:w="2235" w:type="dxa"/>
          </w:tcPr>
          <w:p w:rsidR="002A5F0E" w:rsidRPr="00DB2AFE" w:rsidRDefault="002A5F0E" w:rsidP="00A3228B">
            <w:pPr>
              <w:jc w:val="both"/>
              <w:rPr>
                <w:bCs/>
                <w:sz w:val="28"/>
                <w:szCs w:val="28"/>
              </w:rPr>
            </w:pPr>
            <w:r w:rsidRPr="00DB2AFE">
              <w:rPr>
                <w:bCs/>
                <w:sz w:val="28"/>
                <w:szCs w:val="28"/>
              </w:rPr>
              <w:t>Раздел 5. Фил</w:t>
            </w:r>
            <w:r w:rsidRPr="00DB2AFE">
              <w:rPr>
                <w:bCs/>
                <w:sz w:val="28"/>
                <w:szCs w:val="28"/>
              </w:rPr>
              <w:t>о</w:t>
            </w:r>
            <w:r w:rsidRPr="00DB2AFE">
              <w:rPr>
                <w:bCs/>
                <w:sz w:val="28"/>
                <w:szCs w:val="28"/>
              </w:rPr>
              <w:t>софия истории. Социальная ф</w:t>
            </w:r>
            <w:r w:rsidRPr="00DB2AFE">
              <w:rPr>
                <w:bCs/>
                <w:sz w:val="28"/>
                <w:szCs w:val="28"/>
              </w:rPr>
              <w:t>и</w:t>
            </w:r>
            <w:r w:rsidRPr="00DB2AFE">
              <w:rPr>
                <w:bCs/>
                <w:sz w:val="28"/>
                <w:szCs w:val="28"/>
              </w:rPr>
              <w:t>лософия.</w:t>
            </w:r>
          </w:p>
        </w:tc>
        <w:tc>
          <w:tcPr>
            <w:tcW w:w="3543" w:type="dxa"/>
          </w:tcPr>
          <w:p w:rsidR="002A5F0E" w:rsidRPr="00DB2AFE" w:rsidRDefault="0007240E" w:rsidP="009F4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Проведение и обработка результатов социолог</w:t>
            </w:r>
            <w:r w:rsidRPr="00DB2AFE">
              <w:rPr>
                <w:sz w:val="28"/>
                <w:szCs w:val="28"/>
              </w:rPr>
              <w:t>и</w:t>
            </w:r>
            <w:r w:rsidRPr="00DB2AFE">
              <w:rPr>
                <w:sz w:val="28"/>
                <w:szCs w:val="28"/>
              </w:rPr>
              <w:t>ческого исследования по теме «Социальная фил</w:t>
            </w:r>
            <w:r w:rsidRPr="00DB2AFE">
              <w:rPr>
                <w:sz w:val="28"/>
                <w:szCs w:val="28"/>
              </w:rPr>
              <w:t>о</w:t>
            </w:r>
            <w:r w:rsidRPr="00DB2AFE">
              <w:rPr>
                <w:sz w:val="28"/>
                <w:szCs w:val="28"/>
              </w:rPr>
              <w:t>софия».</w:t>
            </w:r>
          </w:p>
        </w:tc>
        <w:tc>
          <w:tcPr>
            <w:tcW w:w="1559" w:type="dxa"/>
          </w:tcPr>
          <w:p w:rsidR="002A5F0E" w:rsidRPr="00DB2AFE" w:rsidRDefault="0007240E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A5F0E" w:rsidRPr="00DB2AFE" w:rsidRDefault="0007240E" w:rsidP="00A3228B">
            <w:pPr>
              <w:jc w:val="center"/>
              <w:rPr>
                <w:sz w:val="28"/>
                <w:szCs w:val="28"/>
              </w:rPr>
            </w:pPr>
            <w:r w:rsidRPr="00DB2AFE">
              <w:rPr>
                <w:sz w:val="28"/>
                <w:szCs w:val="28"/>
              </w:rPr>
              <w:t>ОК 6, 8</w:t>
            </w:r>
          </w:p>
        </w:tc>
      </w:tr>
    </w:tbl>
    <w:p w:rsidR="00777BF7" w:rsidRPr="00BB3524" w:rsidRDefault="00777BF7" w:rsidP="002813EA">
      <w:pPr>
        <w:spacing w:after="0"/>
        <w:jc w:val="both"/>
        <w:rPr>
          <w:sz w:val="24"/>
          <w:szCs w:val="24"/>
        </w:rPr>
      </w:pPr>
    </w:p>
    <w:p w:rsidR="00581721" w:rsidRPr="00BB3524" w:rsidRDefault="00581721" w:rsidP="002813EA">
      <w:pPr>
        <w:spacing w:after="0"/>
        <w:jc w:val="both"/>
        <w:rPr>
          <w:sz w:val="24"/>
          <w:szCs w:val="24"/>
        </w:rPr>
      </w:pPr>
    </w:p>
    <w:p w:rsidR="00C3292F" w:rsidRDefault="00C3292F">
      <w:pPr>
        <w:rPr>
          <w:sz w:val="24"/>
          <w:szCs w:val="24"/>
        </w:rPr>
      </w:pPr>
    </w:p>
    <w:p w:rsidR="00463984" w:rsidRDefault="00463984">
      <w:pPr>
        <w:rPr>
          <w:rFonts w:eastAsiaTheme="majorEastAsia" w:cstheme="majorBidi"/>
          <w:bCs/>
          <w:i/>
          <w:sz w:val="28"/>
          <w:szCs w:val="28"/>
        </w:rPr>
      </w:pPr>
      <w:bookmarkStart w:id="3" w:name="_Toc433718211"/>
      <w:r>
        <w:rPr>
          <w:b/>
          <w:i/>
        </w:rPr>
        <w:br w:type="page"/>
      </w:r>
    </w:p>
    <w:bookmarkEnd w:id="3"/>
    <w:p w:rsidR="007872D8" w:rsidRPr="00BB3524" w:rsidRDefault="007872D8" w:rsidP="002813EA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AD1620" w:rsidRPr="00BB3524" w:rsidRDefault="0091721C" w:rsidP="007D1C93">
      <w:pPr>
        <w:pStyle w:val="1"/>
        <w:rPr>
          <w:lang w:eastAsia="ar-SA"/>
        </w:rPr>
      </w:pPr>
      <w:bookmarkStart w:id="4" w:name="_Toc436117503"/>
      <w:r w:rsidRPr="00BB3524">
        <w:rPr>
          <w:lang w:eastAsia="ar-SA"/>
        </w:rPr>
        <w:t>СОДЕРЖАНИЕ САМОСТОЯТЕЛЬНОЙ РАБОТЫ</w:t>
      </w:r>
      <w:bookmarkEnd w:id="4"/>
    </w:p>
    <w:p w:rsidR="0091721C" w:rsidRPr="00BB3524" w:rsidRDefault="0091721C" w:rsidP="002813EA">
      <w:pPr>
        <w:pStyle w:val="9"/>
        <w:spacing w:line="360" w:lineRule="auto"/>
        <w:ind w:left="709" w:firstLine="0"/>
        <w:rPr>
          <w:szCs w:val="28"/>
        </w:rPr>
      </w:pPr>
    </w:p>
    <w:p w:rsidR="00E8230C" w:rsidRDefault="0081606B" w:rsidP="002813EA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t>РАЗДЕЛ</w:t>
      </w:r>
      <w:r w:rsidR="00E8230C">
        <w:rPr>
          <w:szCs w:val="28"/>
        </w:rPr>
        <w:t xml:space="preserve"> 3. ЧЕЛОВЕК. ВСЕЛЕННАЯ. ПРИРОДА.</w:t>
      </w:r>
      <w:r w:rsidR="00AD1620" w:rsidRPr="00BB3524">
        <w:rPr>
          <w:szCs w:val="28"/>
        </w:rPr>
        <w:t xml:space="preserve"> </w:t>
      </w:r>
    </w:p>
    <w:p w:rsidR="00AD1620" w:rsidRPr="00BB3524" w:rsidRDefault="00E8230C" w:rsidP="002813EA">
      <w:pPr>
        <w:pStyle w:val="9"/>
        <w:spacing w:line="360" w:lineRule="auto"/>
        <w:ind w:firstLine="709"/>
        <w:rPr>
          <w:b w:val="0"/>
          <w:szCs w:val="28"/>
        </w:rPr>
      </w:pPr>
      <w:r w:rsidRPr="00DB2AFE">
        <w:rPr>
          <w:szCs w:val="28"/>
        </w:rPr>
        <w:t>Тема 3.1. Человек, Вселенная, природа в философском осмыслении.</w:t>
      </w:r>
    </w:p>
    <w:p w:rsidR="00AD1620" w:rsidRPr="00BB3524" w:rsidRDefault="00AD1620" w:rsidP="002813EA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24822" w:rsidRPr="0083662E" w:rsidRDefault="00624822" w:rsidP="0083662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  <w:r w:rsidR="003C658B" w:rsidRPr="0083662E">
        <w:rPr>
          <w:sz w:val="28"/>
          <w:szCs w:val="28"/>
        </w:rPr>
        <w:t xml:space="preserve">формировать умение </w:t>
      </w:r>
      <w:r w:rsidR="003C658B" w:rsidRPr="0083662E"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мысли.</w:t>
      </w:r>
    </w:p>
    <w:p w:rsidR="00624822" w:rsidRDefault="00624822" w:rsidP="00624822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3C658B" w:rsidRPr="00283B8A" w:rsidRDefault="003C658B" w:rsidP="00283B8A">
      <w:pPr>
        <w:pStyle w:val="a4"/>
        <w:numPr>
          <w:ilvl w:val="0"/>
          <w:numId w:val="26"/>
        </w:numPr>
        <w:tabs>
          <w:tab w:val="num" w:pos="4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Научиться  находить инф</w:t>
      </w:r>
      <w:r w:rsidR="0083662E">
        <w:rPr>
          <w:rFonts w:ascii="Times New Roman" w:hAnsi="Times New Roman" w:cs="Times New Roman"/>
          <w:sz w:val="28"/>
          <w:szCs w:val="28"/>
        </w:rPr>
        <w:t>ормацию из различных источников, литературы.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8B" w:rsidRPr="00283B8A" w:rsidRDefault="003C658B" w:rsidP="00283B8A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Уметь сопоставлять и анализировать полученную информацию, выявлять закономерности  и  делать и выводы.</w:t>
      </w:r>
    </w:p>
    <w:p w:rsidR="00624822" w:rsidRPr="00283B8A" w:rsidRDefault="003C658B" w:rsidP="00283B8A">
      <w:pPr>
        <w:pStyle w:val="a4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283B8A">
        <w:rPr>
          <w:rFonts w:ascii="Times New Roman" w:hAnsi="Times New Roman" w:cs="Times New Roman"/>
          <w:bCs/>
          <w:sz w:val="28"/>
          <w:szCs w:val="28"/>
        </w:rPr>
        <w:t>Научиться выбирать самостоятельно структуру для систематизации и</w:t>
      </w:r>
      <w:r w:rsidRPr="00283B8A">
        <w:rPr>
          <w:rFonts w:ascii="Times New Roman" w:hAnsi="Times New Roman" w:cs="Times New Roman"/>
          <w:bCs/>
          <w:sz w:val="28"/>
          <w:szCs w:val="28"/>
        </w:rPr>
        <w:t>н</w:t>
      </w:r>
      <w:r w:rsidRPr="00283B8A">
        <w:rPr>
          <w:rFonts w:ascii="Times New Roman" w:hAnsi="Times New Roman" w:cs="Times New Roman"/>
          <w:bCs/>
          <w:sz w:val="28"/>
          <w:szCs w:val="28"/>
        </w:rPr>
        <w:t>формации, находить в источниках выводы и аргументы</w:t>
      </w:r>
      <w:r w:rsidR="001F4076" w:rsidRPr="00283B8A">
        <w:rPr>
          <w:rFonts w:ascii="Times New Roman" w:hAnsi="Times New Roman" w:cs="Times New Roman"/>
          <w:bCs/>
          <w:sz w:val="28"/>
          <w:szCs w:val="28"/>
        </w:rPr>
        <w:t>,</w:t>
      </w:r>
      <w:r w:rsidR="001F4076" w:rsidRPr="00283B8A">
        <w:rPr>
          <w:rFonts w:ascii="Times New Roman" w:hAnsi="Times New Roman" w:cs="Times New Roman"/>
          <w:sz w:val="28"/>
          <w:szCs w:val="28"/>
        </w:rPr>
        <w:t xml:space="preserve"> формирование ОК 4.  </w:t>
      </w:r>
    </w:p>
    <w:p w:rsidR="00624822" w:rsidRDefault="00624822" w:rsidP="00624822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624822" w:rsidRDefault="00624822" w:rsidP="00624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624822" w:rsidRDefault="00624822" w:rsidP="00624822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1F4076" w:rsidRDefault="001F4076" w:rsidP="00624822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1F4076" w:rsidRDefault="001F4076" w:rsidP="00624822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1F4076" w:rsidRPr="00283B8A" w:rsidRDefault="001F4076" w:rsidP="00283B8A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844ADC" w:rsidRPr="00844ADC" w:rsidRDefault="001F4076" w:rsidP="00844ADC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Задание для самостоятельного выполнения:</w:t>
      </w:r>
    </w:p>
    <w:p w:rsidR="00844ADC" w:rsidRDefault="00844ADC" w:rsidP="00844ADC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Подготовка к практическому занятию № 2</w:t>
      </w:r>
      <w:r>
        <w:rPr>
          <w:b/>
          <w:bCs/>
          <w:sz w:val="28"/>
          <w:szCs w:val="28"/>
        </w:rPr>
        <w:t xml:space="preserve"> </w:t>
      </w:r>
      <w:r w:rsidR="00CA6711">
        <w:rPr>
          <w:bCs/>
        </w:rPr>
        <w:t xml:space="preserve"> «</w:t>
      </w:r>
      <w:r w:rsidR="00CA6711" w:rsidRPr="00CA6711">
        <w:rPr>
          <w:bCs/>
          <w:sz w:val="28"/>
          <w:szCs w:val="28"/>
        </w:rPr>
        <w:t>Анализ философского осмы</w:t>
      </w:r>
      <w:r w:rsidR="00CA6711" w:rsidRPr="00CA6711">
        <w:rPr>
          <w:bCs/>
          <w:sz w:val="28"/>
          <w:szCs w:val="28"/>
        </w:rPr>
        <w:t>с</w:t>
      </w:r>
      <w:r w:rsidR="00CA6711" w:rsidRPr="00CA6711">
        <w:rPr>
          <w:bCs/>
          <w:sz w:val="28"/>
          <w:szCs w:val="28"/>
        </w:rPr>
        <w:t>ления человека, Вселенной, природы</w:t>
      </w:r>
      <w:r w:rsidR="00CA6711">
        <w:rPr>
          <w:bCs/>
          <w:sz w:val="28"/>
          <w:szCs w:val="28"/>
        </w:rPr>
        <w:t>»:</w:t>
      </w:r>
    </w:p>
    <w:p w:rsidR="00844ADC" w:rsidRDefault="00882743" w:rsidP="00844A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презентации</w:t>
      </w:r>
      <w:r w:rsidR="00844ADC">
        <w:rPr>
          <w:sz w:val="28"/>
          <w:szCs w:val="28"/>
        </w:rPr>
        <w:t xml:space="preserve"> на тему «</w:t>
      </w:r>
      <w:r w:rsidR="00CA6711">
        <w:rPr>
          <w:szCs w:val="28"/>
        </w:rPr>
        <w:t>ЧЕЛОВЕК. ВСЕЛЕННАЯ. ПРИРОДА</w:t>
      </w:r>
      <w:r w:rsidR="00CA6711">
        <w:rPr>
          <w:sz w:val="28"/>
          <w:szCs w:val="28"/>
        </w:rPr>
        <w:t>».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CA6711" w:rsidRPr="00CA6711" w:rsidRDefault="00844ADC" w:rsidP="00844ADC">
      <w:pPr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подобрать материал, используя различные источники информации  по теме «</w:t>
      </w:r>
      <w:r w:rsidR="00CA6711">
        <w:rPr>
          <w:szCs w:val="28"/>
        </w:rPr>
        <w:t>ЧЕЛОВЕК. ВСЕЛЕННАЯ. ПРИРОДА</w:t>
      </w:r>
      <w:r w:rsidR="00CA6711">
        <w:rPr>
          <w:sz w:val="28"/>
          <w:szCs w:val="28"/>
        </w:rPr>
        <w:t>».</w:t>
      </w:r>
    </w:p>
    <w:p w:rsidR="00844ADC" w:rsidRDefault="00844ADC" w:rsidP="00844ADC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>
        <w:rPr>
          <w:sz w:val="28"/>
          <w:szCs w:val="28"/>
        </w:rPr>
        <w:t>Подготовить презентацию</w:t>
      </w:r>
      <w:r w:rsidR="00025A86" w:rsidRPr="00025A86">
        <w:t xml:space="preserve"> </w:t>
      </w:r>
      <w:r w:rsidR="00025A86" w:rsidRPr="00025A86">
        <w:rPr>
          <w:sz w:val="28"/>
          <w:szCs w:val="28"/>
        </w:rPr>
        <w:t xml:space="preserve">в </w:t>
      </w:r>
      <w:r w:rsidR="00025A86" w:rsidRPr="00025A86">
        <w:rPr>
          <w:sz w:val="28"/>
          <w:szCs w:val="28"/>
          <w:lang w:val="en-US"/>
        </w:rPr>
        <w:t>Power</w:t>
      </w:r>
      <w:r w:rsidR="00025A86" w:rsidRPr="00025A86">
        <w:rPr>
          <w:sz w:val="28"/>
          <w:szCs w:val="28"/>
        </w:rPr>
        <w:t xml:space="preserve"> </w:t>
      </w:r>
      <w:r w:rsidR="00025A86"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</w:t>
      </w:r>
      <w:r w:rsidR="00CA6711">
        <w:rPr>
          <w:sz w:val="28"/>
          <w:szCs w:val="28"/>
        </w:rPr>
        <w:t xml:space="preserve"> «</w:t>
      </w:r>
      <w:r w:rsidR="00CA6711">
        <w:rPr>
          <w:szCs w:val="28"/>
        </w:rPr>
        <w:t>ЧЕЛОВЕК. ВСЕЛЕННАЯ. ПРИРОДА</w:t>
      </w:r>
      <w:r w:rsidR="00CA671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A6711" w:rsidRDefault="00844ADC" w:rsidP="00844AD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</w:t>
      </w:r>
      <w:r>
        <w:rPr>
          <w:sz w:val="28"/>
          <w:szCs w:val="28"/>
        </w:rPr>
        <w:t xml:space="preserve">Подготовьтесь к защите презентации на тему </w:t>
      </w:r>
      <w:r w:rsidR="00CA6711">
        <w:rPr>
          <w:sz w:val="28"/>
          <w:szCs w:val="28"/>
        </w:rPr>
        <w:t>«</w:t>
      </w:r>
      <w:r w:rsidR="00CA6711">
        <w:rPr>
          <w:szCs w:val="28"/>
        </w:rPr>
        <w:t>ЧЕЛОВЕК. ВСЕЛЕННАЯ. ПР</w:t>
      </w:r>
      <w:r w:rsidR="00CA6711">
        <w:rPr>
          <w:szCs w:val="28"/>
        </w:rPr>
        <w:t>И</w:t>
      </w:r>
      <w:r w:rsidR="00CA6711">
        <w:rPr>
          <w:szCs w:val="28"/>
        </w:rPr>
        <w:t>РОДА</w:t>
      </w:r>
      <w:r w:rsidR="00CA6711">
        <w:rPr>
          <w:sz w:val="28"/>
          <w:szCs w:val="28"/>
        </w:rPr>
        <w:t>» на практическом занятии № 2</w:t>
      </w:r>
      <w:r w:rsidR="00CA6711">
        <w:rPr>
          <w:b/>
          <w:bCs/>
          <w:sz w:val="28"/>
          <w:szCs w:val="28"/>
        </w:rPr>
        <w:t xml:space="preserve"> </w:t>
      </w:r>
      <w:r w:rsidR="00CA6711">
        <w:rPr>
          <w:bCs/>
        </w:rPr>
        <w:t xml:space="preserve"> «</w:t>
      </w:r>
      <w:r w:rsidR="00CA6711" w:rsidRPr="00CA6711">
        <w:rPr>
          <w:bCs/>
          <w:sz w:val="28"/>
          <w:szCs w:val="28"/>
        </w:rPr>
        <w:t>Анализ философского осмысления чел</w:t>
      </w:r>
      <w:r w:rsidR="00CA6711" w:rsidRPr="00CA6711">
        <w:rPr>
          <w:bCs/>
          <w:sz w:val="28"/>
          <w:szCs w:val="28"/>
        </w:rPr>
        <w:t>о</w:t>
      </w:r>
      <w:r w:rsidR="00CA6711" w:rsidRPr="00CA6711">
        <w:rPr>
          <w:bCs/>
          <w:sz w:val="28"/>
          <w:szCs w:val="28"/>
        </w:rPr>
        <w:t>века, Вселенной, природы</w:t>
      </w:r>
      <w:r w:rsidR="00CA6711">
        <w:rPr>
          <w:bCs/>
          <w:sz w:val="28"/>
          <w:szCs w:val="28"/>
        </w:rPr>
        <w:t>».</w:t>
      </w:r>
    </w:p>
    <w:p w:rsidR="00844ADC" w:rsidRDefault="00844ADC" w:rsidP="00844ADC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Время выступления для докладчика –5 мин.</w:t>
      </w:r>
    </w:p>
    <w:p w:rsidR="00844ADC" w:rsidRDefault="00844ADC" w:rsidP="00EB325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</w:t>
      </w:r>
      <w:r w:rsidR="00CA6711">
        <w:rPr>
          <w:b/>
          <w:sz w:val="28"/>
          <w:szCs w:val="28"/>
        </w:rPr>
        <w:t>нение самостоятельной работы – 4</w:t>
      </w:r>
      <w:r>
        <w:rPr>
          <w:b/>
          <w:sz w:val="28"/>
          <w:szCs w:val="28"/>
        </w:rPr>
        <w:t xml:space="preserve"> часа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844ADC" w:rsidRPr="00EB325F" w:rsidRDefault="00844ADC" w:rsidP="00EB325F">
      <w:pPr>
        <w:pStyle w:val="Style1"/>
        <w:widowControl/>
        <w:spacing w:before="67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Требования к подготовке презентации изложены в Приложении 2 «</w:t>
      </w:r>
      <w:r w:rsidRPr="00CA6711">
        <w:rPr>
          <w:rStyle w:val="FontStyle14"/>
          <w:b w:val="0"/>
          <w:sz w:val="28"/>
          <w:szCs w:val="28"/>
        </w:rPr>
        <w:t>ТР</w:t>
      </w:r>
      <w:r w:rsidRPr="00CA6711">
        <w:rPr>
          <w:rStyle w:val="FontStyle14"/>
          <w:b w:val="0"/>
          <w:sz w:val="28"/>
          <w:szCs w:val="28"/>
        </w:rPr>
        <w:t>Е</w:t>
      </w:r>
      <w:r w:rsidRPr="00CA6711">
        <w:rPr>
          <w:rStyle w:val="FontStyle14"/>
          <w:b w:val="0"/>
          <w:sz w:val="28"/>
          <w:szCs w:val="28"/>
        </w:rPr>
        <w:t>БОВАНИЯ К ОФОРМЛЕНИЮ МУЛЬТИМЕДИЙНЫХ ПРЕЗЕНТАЦИЙ».</w:t>
      </w:r>
    </w:p>
    <w:p w:rsidR="00844ADC" w:rsidRDefault="00844ADC" w:rsidP="00844ADC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844ADC" w:rsidRDefault="00844ADC" w:rsidP="00844ADC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П</w:t>
      </w:r>
      <w:r w:rsidR="00025A86">
        <w:rPr>
          <w:sz w:val="28"/>
          <w:szCs w:val="28"/>
        </w:rPr>
        <w:t xml:space="preserve">одготовленная </w:t>
      </w:r>
      <w:r>
        <w:rPr>
          <w:sz w:val="28"/>
          <w:szCs w:val="28"/>
        </w:rPr>
        <w:t>презентация</w:t>
      </w:r>
      <w:r w:rsidR="00025A86" w:rsidRPr="00025A86">
        <w:rPr>
          <w:sz w:val="28"/>
          <w:szCs w:val="28"/>
        </w:rPr>
        <w:t xml:space="preserve"> в </w:t>
      </w:r>
      <w:r w:rsidR="00025A86" w:rsidRPr="00025A86">
        <w:rPr>
          <w:sz w:val="28"/>
          <w:szCs w:val="28"/>
          <w:lang w:val="en-US"/>
        </w:rPr>
        <w:t>Power</w:t>
      </w:r>
      <w:r w:rsidR="00025A86" w:rsidRPr="00025A86">
        <w:rPr>
          <w:sz w:val="28"/>
          <w:szCs w:val="28"/>
        </w:rPr>
        <w:t xml:space="preserve"> </w:t>
      </w:r>
      <w:r w:rsidR="00025A86"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</w:t>
      </w:r>
      <w:r w:rsidR="00CA6711">
        <w:rPr>
          <w:sz w:val="28"/>
          <w:szCs w:val="28"/>
        </w:rPr>
        <w:t xml:space="preserve"> «</w:t>
      </w:r>
      <w:r w:rsidR="00CA6711">
        <w:rPr>
          <w:szCs w:val="28"/>
        </w:rPr>
        <w:t>ЧЕЛОВЕК. ВСЕЛЕ</w:t>
      </w:r>
      <w:r w:rsidR="00CA6711">
        <w:rPr>
          <w:szCs w:val="28"/>
        </w:rPr>
        <w:t>Н</w:t>
      </w:r>
      <w:r w:rsidR="00CA6711">
        <w:rPr>
          <w:szCs w:val="28"/>
        </w:rPr>
        <w:t>НАЯ. ПРИРОДА</w:t>
      </w:r>
      <w:r w:rsidR="00CA6711">
        <w:rPr>
          <w:sz w:val="28"/>
          <w:szCs w:val="28"/>
        </w:rPr>
        <w:t>»</w:t>
      </w:r>
      <w:r>
        <w:rPr>
          <w:sz w:val="28"/>
          <w:szCs w:val="28"/>
        </w:rPr>
        <w:t xml:space="preserve"> подлежит устной защите на практическом занятии </w:t>
      </w:r>
      <w:r w:rsidR="00CA6711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844ADC" w:rsidRDefault="00844ADC" w:rsidP="00844A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выступления для докладчика –5 мин.</w:t>
      </w:r>
    </w:p>
    <w:p w:rsidR="00844ADC" w:rsidRDefault="00844ADC" w:rsidP="00844AD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Оценка за данную работу является основанием для получения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оценки по</w:t>
      </w:r>
      <w:r>
        <w:rPr>
          <w:i/>
          <w:sz w:val="28"/>
          <w:szCs w:val="28"/>
        </w:rPr>
        <w:t xml:space="preserve"> </w:t>
      </w:r>
      <w:r w:rsidR="00B50952">
        <w:rPr>
          <w:sz w:val="28"/>
          <w:szCs w:val="28"/>
        </w:rPr>
        <w:t>практическому занятию № 2</w:t>
      </w:r>
      <w:r>
        <w:rPr>
          <w:sz w:val="28"/>
          <w:szCs w:val="28"/>
        </w:rPr>
        <w:t>.</w:t>
      </w:r>
    </w:p>
    <w:p w:rsidR="00435693" w:rsidRDefault="00435693" w:rsidP="00435693">
      <w:pPr>
        <w:pStyle w:val="9"/>
        <w:spacing w:line="360" w:lineRule="auto"/>
        <w:ind w:left="709" w:firstLine="0"/>
        <w:rPr>
          <w:szCs w:val="28"/>
        </w:rPr>
      </w:pPr>
    </w:p>
    <w:p w:rsidR="0083662E" w:rsidRDefault="0083662E" w:rsidP="0083662E">
      <w:pPr>
        <w:rPr>
          <w:lang w:eastAsia="ar-SA"/>
        </w:rPr>
      </w:pPr>
    </w:p>
    <w:p w:rsidR="0083662E" w:rsidRDefault="0083662E" w:rsidP="0083662E">
      <w:pPr>
        <w:rPr>
          <w:lang w:eastAsia="ar-SA"/>
        </w:rPr>
      </w:pPr>
    </w:p>
    <w:p w:rsidR="0083662E" w:rsidRDefault="0083662E" w:rsidP="0083662E">
      <w:pPr>
        <w:rPr>
          <w:lang w:eastAsia="ar-SA"/>
        </w:rPr>
      </w:pPr>
    </w:p>
    <w:p w:rsidR="0083662E" w:rsidRDefault="0083662E" w:rsidP="0083662E">
      <w:pPr>
        <w:rPr>
          <w:lang w:eastAsia="ar-SA"/>
        </w:rPr>
      </w:pPr>
    </w:p>
    <w:p w:rsidR="0083662E" w:rsidRPr="0083662E" w:rsidRDefault="0083662E" w:rsidP="0083662E">
      <w:pPr>
        <w:rPr>
          <w:lang w:eastAsia="ar-SA"/>
        </w:rPr>
      </w:pPr>
    </w:p>
    <w:p w:rsidR="00435693" w:rsidRDefault="00435693" w:rsidP="00435693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РАЗДЕЛ 4. ПРОБЛЕМА ЧЕЛОВЕКА И ЕГО СОЗНАНИЯ </w:t>
      </w:r>
    </w:p>
    <w:p w:rsidR="00435693" w:rsidRDefault="00435693" w:rsidP="00435693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ФИЛОСОФИИ. </w:t>
      </w:r>
    </w:p>
    <w:p w:rsidR="00435693" w:rsidRPr="00435693" w:rsidRDefault="00435693" w:rsidP="00435693">
      <w:pPr>
        <w:pStyle w:val="9"/>
        <w:spacing w:line="360" w:lineRule="auto"/>
        <w:ind w:firstLine="709"/>
        <w:rPr>
          <w:szCs w:val="28"/>
        </w:rPr>
      </w:pPr>
      <w:r w:rsidRPr="00435693">
        <w:rPr>
          <w:szCs w:val="28"/>
        </w:rPr>
        <w:t>Тема 4.2.</w:t>
      </w:r>
      <w:r>
        <w:rPr>
          <w:b w:val="0"/>
          <w:szCs w:val="28"/>
        </w:rPr>
        <w:t xml:space="preserve"> </w:t>
      </w:r>
      <w:r w:rsidRPr="00DB2AFE">
        <w:rPr>
          <w:szCs w:val="28"/>
        </w:rPr>
        <w:t>Человек как главная философская проблема</w:t>
      </w:r>
      <w:r>
        <w:rPr>
          <w:szCs w:val="28"/>
        </w:rPr>
        <w:t>.</w:t>
      </w:r>
    </w:p>
    <w:p w:rsidR="0083662E" w:rsidRPr="0083662E" w:rsidRDefault="0083662E" w:rsidP="0083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662E">
        <w:rPr>
          <w:b/>
          <w:sz w:val="28"/>
          <w:szCs w:val="28"/>
        </w:rPr>
        <w:t>Учебная цель:</w:t>
      </w:r>
      <w:r w:rsidRPr="0083662E">
        <w:rPr>
          <w:bCs/>
          <w:sz w:val="28"/>
          <w:szCs w:val="28"/>
        </w:rPr>
        <w:t xml:space="preserve"> формировать </w:t>
      </w:r>
      <w:r w:rsidRPr="0083662E">
        <w:rPr>
          <w:sz w:val="28"/>
          <w:szCs w:val="28"/>
        </w:rPr>
        <w:t xml:space="preserve"> умение оперировать понятиями, выдвигать и обосновывать свою точку зрения, слушать и анализировать мнения оппонентов.</w:t>
      </w:r>
    </w:p>
    <w:p w:rsidR="0083662E" w:rsidRPr="0083662E" w:rsidRDefault="0083662E" w:rsidP="0083662E">
      <w:pPr>
        <w:rPr>
          <w:b/>
          <w:sz w:val="28"/>
          <w:szCs w:val="28"/>
        </w:rPr>
      </w:pPr>
      <w:r w:rsidRPr="0083662E">
        <w:rPr>
          <w:b/>
          <w:sz w:val="28"/>
          <w:szCs w:val="28"/>
        </w:rPr>
        <w:t xml:space="preserve">Учебные задачи: </w:t>
      </w:r>
    </w:p>
    <w:p w:rsidR="0083662E" w:rsidRPr="00283B8A" w:rsidRDefault="0083662E" w:rsidP="0083662E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Научиться  находить инф</w:t>
      </w:r>
      <w:r>
        <w:rPr>
          <w:rFonts w:ascii="Times New Roman" w:hAnsi="Times New Roman" w:cs="Times New Roman"/>
          <w:sz w:val="28"/>
          <w:szCs w:val="28"/>
        </w:rPr>
        <w:t>ормацию из различных источников, литературы.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2E" w:rsidRPr="00283B8A" w:rsidRDefault="0083662E" w:rsidP="0083662E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Уметь сопоставлять и анализировать полученную информацию, выявлять закономерности  и  делать и выводы.</w:t>
      </w:r>
    </w:p>
    <w:p w:rsidR="00EE2033" w:rsidRPr="00EE2033" w:rsidRDefault="0083662E" w:rsidP="0083662E">
      <w:pPr>
        <w:pStyle w:val="a4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283B8A">
        <w:rPr>
          <w:rFonts w:ascii="Times New Roman" w:hAnsi="Times New Roman" w:cs="Times New Roman"/>
          <w:bCs/>
          <w:sz w:val="28"/>
          <w:szCs w:val="28"/>
        </w:rPr>
        <w:t>Научиться выбирать самостоятельно структуру для систематизации и</w:t>
      </w:r>
      <w:r w:rsidRPr="00283B8A">
        <w:rPr>
          <w:rFonts w:ascii="Times New Roman" w:hAnsi="Times New Roman" w:cs="Times New Roman"/>
          <w:bCs/>
          <w:sz w:val="28"/>
          <w:szCs w:val="28"/>
        </w:rPr>
        <w:t>н</w:t>
      </w:r>
      <w:r w:rsidRPr="00283B8A">
        <w:rPr>
          <w:rFonts w:ascii="Times New Roman" w:hAnsi="Times New Roman" w:cs="Times New Roman"/>
          <w:bCs/>
          <w:sz w:val="28"/>
          <w:szCs w:val="28"/>
        </w:rPr>
        <w:t>формации, находить в источниках выводы и аргументы,</w:t>
      </w:r>
      <w:r w:rsidRPr="00283B8A">
        <w:rPr>
          <w:rFonts w:ascii="Times New Roman" w:hAnsi="Times New Roman" w:cs="Times New Roman"/>
          <w:sz w:val="28"/>
          <w:szCs w:val="28"/>
        </w:rPr>
        <w:t xml:space="preserve"> формирование ОК 4. </w:t>
      </w:r>
    </w:p>
    <w:p w:rsidR="00EE2033" w:rsidRDefault="00EE2033" w:rsidP="00EE2033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EE2033" w:rsidRDefault="00EE2033" w:rsidP="00EE203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EE2033" w:rsidRDefault="00EE2033" w:rsidP="00EE2033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EE2033" w:rsidRDefault="00EE2033" w:rsidP="00EE2033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EE2033" w:rsidRDefault="00EE2033" w:rsidP="00EE2033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EE2033" w:rsidRPr="00283B8A" w:rsidRDefault="00EE2033" w:rsidP="00EE203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83662E" w:rsidRPr="00EE2033" w:rsidRDefault="00EE2033" w:rsidP="00EE203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  <w:r w:rsidR="0083662E" w:rsidRPr="00EE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93" w:rsidRDefault="00435693" w:rsidP="004356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задания</w:t>
      </w:r>
    </w:p>
    <w:p w:rsidR="0016238A" w:rsidRDefault="0016238A" w:rsidP="0016238A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025A86" w:rsidRDefault="0016238A" w:rsidP="0002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Подготовка к практическому занятию № </w:t>
      </w:r>
      <w:r w:rsidR="00025A86">
        <w:rPr>
          <w:sz w:val="28"/>
          <w:szCs w:val="28"/>
        </w:rPr>
        <w:t>3</w:t>
      </w:r>
      <w:r w:rsidR="00025A86">
        <w:rPr>
          <w:bCs/>
          <w:sz w:val="28"/>
          <w:szCs w:val="28"/>
        </w:rPr>
        <w:t xml:space="preserve"> «</w:t>
      </w:r>
      <w:r w:rsidR="00025A86" w:rsidRPr="00025A86">
        <w:rPr>
          <w:bCs/>
          <w:sz w:val="28"/>
          <w:szCs w:val="28"/>
        </w:rPr>
        <w:t>Аналитическое исследование  человека как главной философской проблемы</w:t>
      </w:r>
      <w:r w:rsidR="00025A86">
        <w:rPr>
          <w:bCs/>
          <w:sz w:val="28"/>
          <w:szCs w:val="28"/>
        </w:rPr>
        <w:t>»:</w:t>
      </w:r>
    </w:p>
    <w:p w:rsidR="00025A86" w:rsidRPr="00882743" w:rsidRDefault="00882743" w:rsidP="00882743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</w:t>
      </w:r>
      <w:r w:rsidR="00025A86" w:rsidRPr="00882743">
        <w:rPr>
          <w:rFonts w:ascii="Times New Roman" w:hAnsi="Times New Roman" w:cs="Times New Roman"/>
          <w:sz w:val="28"/>
          <w:szCs w:val="28"/>
        </w:rPr>
        <w:t xml:space="preserve"> в </w:t>
      </w:r>
      <w:r w:rsidR="00025A86" w:rsidRPr="0088274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25A86" w:rsidRPr="00882743">
        <w:rPr>
          <w:rFonts w:ascii="Times New Roman" w:hAnsi="Times New Roman" w:cs="Times New Roman"/>
          <w:sz w:val="28"/>
          <w:szCs w:val="28"/>
        </w:rPr>
        <w:t xml:space="preserve"> </w:t>
      </w:r>
      <w:r w:rsidR="00025A86" w:rsidRPr="0088274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6238A" w:rsidRPr="0088274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025A86" w:rsidRPr="00882743">
        <w:rPr>
          <w:rFonts w:ascii="Times New Roman" w:hAnsi="Times New Roman" w:cs="Times New Roman"/>
          <w:bCs/>
          <w:sz w:val="28"/>
          <w:szCs w:val="28"/>
        </w:rPr>
        <w:t>«Человек как главная фил</w:t>
      </w:r>
      <w:r w:rsidR="00025A86" w:rsidRPr="00882743">
        <w:rPr>
          <w:rFonts w:ascii="Times New Roman" w:hAnsi="Times New Roman" w:cs="Times New Roman"/>
          <w:bCs/>
          <w:sz w:val="28"/>
          <w:szCs w:val="28"/>
        </w:rPr>
        <w:t>о</w:t>
      </w:r>
      <w:r w:rsidR="00025A86" w:rsidRPr="00882743">
        <w:rPr>
          <w:rFonts w:ascii="Times New Roman" w:hAnsi="Times New Roman" w:cs="Times New Roman"/>
          <w:bCs/>
          <w:sz w:val="28"/>
          <w:szCs w:val="28"/>
        </w:rPr>
        <w:t>софская проблема».</w:t>
      </w:r>
    </w:p>
    <w:p w:rsidR="00435693" w:rsidRPr="00882743" w:rsidRDefault="00882743" w:rsidP="00882743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82743">
        <w:rPr>
          <w:rFonts w:ascii="Times New Roman" w:hAnsi="Times New Roman" w:cs="Times New Roman"/>
          <w:sz w:val="28"/>
          <w:szCs w:val="28"/>
        </w:rPr>
        <w:t>Написание эссе на тему «Счастливый человек в моём понимании».</w:t>
      </w:r>
    </w:p>
    <w:p w:rsidR="00435693" w:rsidRPr="00882743" w:rsidRDefault="00435693" w:rsidP="0088274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435693" w:rsidRDefault="00435693" w:rsidP="0043569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462814" w:rsidRPr="00CA6711" w:rsidRDefault="00462814" w:rsidP="00462814">
      <w:pPr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подобрать материал, используя различные источники информации  по теме «Человек как главная философская проблема».</w:t>
      </w:r>
    </w:p>
    <w:p w:rsidR="00462814" w:rsidRDefault="00462814" w:rsidP="00462814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>
        <w:rPr>
          <w:sz w:val="28"/>
          <w:szCs w:val="28"/>
        </w:rPr>
        <w:t>Подготовить презентацию</w:t>
      </w:r>
      <w:r w:rsidRPr="00025A86">
        <w:t xml:space="preserve"> </w:t>
      </w:r>
      <w:r w:rsidRPr="00025A86">
        <w:rPr>
          <w:sz w:val="28"/>
          <w:szCs w:val="28"/>
        </w:rPr>
        <w:t xml:space="preserve">в </w:t>
      </w:r>
      <w:r w:rsidRPr="00025A86">
        <w:rPr>
          <w:sz w:val="28"/>
          <w:szCs w:val="28"/>
          <w:lang w:val="en-US"/>
        </w:rPr>
        <w:t>Power</w:t>
      </w:r>
      <w:r w:rsidRPr="00025A86">
        <w:rPr>
          <w:sz w:val="28"/>
          <w:szCs w:val="28"/>
        </w:rPr>
        <w:t xml:space="preserve"> </w:t>
      </w:r>
      <w:r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 «Человек как главная философская проблема».</w:t>
      </w:r>
    </w:p>
    <w:p w:rsidR="00462814" w:rsidRPr="00462814" w:rsidRDefault="00462814" w:rsidP="00462814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3. </w:t>
      </w:r>
      <w:r>
        <w:rPr>
          <w:sz w:val="28"/>
          <w:szCs w:val="28"/>
        </w:rPr>
        <w:t>Подготовьтесь к защите презентации на тему «Человек как главная философская проблема» на практическом занятии № 3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«</w:t>
      </w:r>
      <w:r w:rsidRPr="00025A86">
        <w:rPr>
          <w:bCs/>
          <w:sz w:val="28"/>
          <w:szCs w:val="28"/>
        </w:rPr>
        <w:t>Аналитическое иссл</w:t>
      </w:r>
      <w:r w:rsidRPr="00025A86">
        <w:rPr>
          <w:bCs/>
          <w:sz w:val="28"/>
          <w:szCs w:val="28"/>
        </w:rPr>
        <w:t>е</w:t>
      </w:r>
      <w:r w:rsidRPr="00025A86">
        <w:rPr>
          <w:bCs/>
          <w:sz w:val="28"/>
          <w:szCs w:val="28"/>
        </w:rPr>
        <w:t>дование  человека как главной философской проблемы</w:t>
      </w:r>
      <w:r w:rsidR="004005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62814" w:rsidRDefault="00462814" w:rsidP="004628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выступления для докладчика –5 мин.</w:t>
      </w:r>
      <w:r w:rsidR="004005D9">
        <w:rPr>
          <w:sz w:val="28"/>
          <w:szCs w:val="28"/>
        </w:rPr>
        <w:t xml:space="preserve"> </w:t>
      </w:r>
    </w:p>
    <w:p w:rsidR="00462814" w:rsidRPr="004005D9" w:rsidRDefault="004005D9" w:rsidP="004005D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4. </w:t>
      </w:r>
      <w:r w:rsidR="007D5D16">
        <w:rPr>
          <w:rFonts w:ascii="Times New Roman" w:hAnsi="Times New Roman" w:cs="Times New Roman"/>
          <w:sz w:val="28"/>
          <w:szCs w:val="28"/>
        </w:rPr>
        <w:t>Написать</w:t>
      </w:r>
      <w:r w:rsidRPr="00882743">
        <w:rPr>
          <w:rFonts w:ascii="Times New Roman" w:hAnsi="Times New Roman" w:cs="Times New Roman"/>
          <w:sz w:val="28"/>
          <w:szCs w:val="28"/>
        </w:rPr>
        <w:t xml:space="preserve"> эссе на тему «Счастливый человек в моём понимании».</w:t>
      </w:r>
    </w:p>
    <w:p w:rsidR="00435693" w:rsidRDefault="00435693" w:rsidP="00435693">
      <w:pPr>
        <w:pStyle w:val="a4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 при выполнении задания Вы можете воспользоваться материалом, изложенном ниже, под заголовком «Краткая информ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ция по теме».</w:t>
      </w:r>
    </w:p>
    <w:p w:rsidR="00435693" w:rsidRDefault="004005D9" w:rsidP="00B5095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05D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35693" w:rsidRPr="004005D9">
        <w:rPr>
          <w:sz w:val="28"/>
          <w:szCs w:val="28"/>
        </w:rPr>
        <w:t xml:space="preserve">Подготовьтесь к публичному представлению </w:t>
      </w:r>
      <w:r w:rsidRPr="00882743">
        <w:rPr>
          <w:sz w:val="28"/>
          <w:szCs w:val="28"/>
        </w:rPr>
        <w:t>эссе на тему «Счастл</w:t>
      </w:r>
      <w:r w:rsidRPr="00882743">
        <w:rPr>
          <w:sz w:val="28"/>
          <w:szCs w:val="28"/>
        </w:rPr>
        <w:t>и</w:t>
      </w:r>
      <w:r w:rsidRPr="00882743">
        <w:rPr>
          <w:sz w:val="28"/>
          <w:szCs w:val="28"/>
        </w:rPr>
        <w:t>вый человек в моём понима</w:t>
      </w:r>
      <w:r>
        <w:rPr>
          <w:sz w:val="28"/>
          <w:szCs w:val="28"/>
        </w:rPr>
        <w:t>нии»  на практическом занятии № 3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«</w:t>
      </w:r>
      <w:r w:rsidRPr="00025A86">
        <w:rPr>
          <w:bCs/>
          <w:sz w:val="28"/>
          <w:szCs w:val="28"/>
        </w:rPr>
        <w:t>Аналитич</w:t>
      </w:r>
      <w:r w:rsidRPr="00025A86">
        <w:rPr>
          <w:bCs/>
          <w:sz w:val="28"/>
          <w:szCs w:val="28"/>
        </w:rPr>
        <w:t>е</w:t>
      </w:r>
      <w:r w:rsidRPr="00025A86">
        <w:rPr>
          <w:bCs/>
          <w:sz w:val="28"/>
          <w:szCs w:val="28"/>
        </w:rPr>
        <w:t>ское исследование  человека как главной философской проблемы</w:t>
      </w:r>
      <w:r>
        <w:rPr>
          <w:bCs/>
          <w:sz w:val="28"/>
          <w:szCs w:val="28"/>
        </w:rPr>
        <w:t>».</w:t>
      </w:r>
    </w:p>
    <w:p w:rsidR="00C05A4D" w:rsidRPr="00B50952" w:rsidRDefault="00C05A4D" w:rsidP="00C05A4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Время выступления для докладчика –5 мин. </w:t>
      </w:r>
    </w:p>
    <w:p w:rsidR="00887838" w:rsidRDefault="00435693" w:rsidP="00B5095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 w:rsidR="00887838">
        <w:rPr>
          <w:b/>
          <w:sz w:val="28"/>
          <w:szCs w:val="28"/>
        </w:rPr>
        <w:t>:</w:t>
      </w:r>
    </w:p>
    <w:p w:rsidR="00887838" w:rsidRPr="00887838" w:rsidRDefault="004005D9" w:rsidP="00887838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87838">
        <w:rPr>
          <w:rFonts w:ascii="Times New Roman" w:hAnsi="Times New Roman" w:cs="Times New Roman"/>
          <w:sz w:val="28"/>
          <w:szCs w:val="28"/>
        </w:rPr>
        <w:t>для подго</w:t>
      </w:r>
      <w:r w:rsidR="00887838" w:rsidRPr="00887838">
        <w:rPr>
          <w:rFonts w:ascii="Times New Roman" w:hAnsi="Times New Roman" w:cs="Times New Roman"/>
          <w:sz w:val="28"/>
          <w:szCs w:val="28"/>
        </w:rPr>
        <w:t xml:space="preserve">товки презентации </w:t>
      </w:r>
      <w:r w:rsidR="00887838" w:rsidRPr="00887838">
        <w:rPr>
          <w:rFonts w:ascii="Times New Roman" w:hAnsi="Times New Roman" w:cs="Times New Roman"/>
          <w:b/>
          <w:sz w:val="28"/>
          <w:szCs w:val="28"/>
        </w:rPr>
        <w:t>– 4 часа</w:t>
      </w:r>
      <w:r w:rsidR="00887838" w:rsidRPr="00887838">
        <w:rPr>
          <w:rFonts w:ascii="Times New Roman" w:hAnsi="Times New Roman" w:cs="Times New Roman"/>
          <w:sz w:val="28"/>
          <w:szCs w:val="28"/>
        </w:rPr>
        <w:t>;</w:t>
      </w:r>
    </w:p>
    <w:p w:rsidR="00435693" w:rsidRPr="00887838" w:rsidRDefault="004005D9" w:rsidP="00887838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887838">
        <w:rPr>
          <w:rFonts w:ascii="Times New Roman" w:hAnsi="Times New Roman" w:cs="Times New Roman"/>
          <w:sz w:val="28"/>
          <w:szCs w:val="28"/>
        </w:rPr>
        <w:t xml:space="preserve">для написания эссе </w:t>
      </w:r>
      <w:r w:rsidRPr="00887838">
        <w:rPr>
          <w:rFonts w:ascii="Times New Roman" w:hAnsi="Times New Roman" w:cs="Times New Roman"/>
          <w:b/>
          <w:sz w:val="28"/>
          <w:szCs w:val="28"/>
        </w:rPr>
        <w:t>– 2 часа</w:t>
      </w:r>
      <w:r w:rsidRPr="00887838">
        <w:rPr>
          <w:rFonts w:ascii="Times New Roman" w:hAnsi="Times New Roman" w:cs="Times New Roman"/>
          <w:sz w:val="28"/>
          <w:szCs w:val="28"/>
        </w:rPr>
        <w:t>.</w:t>
      </w:r>
    </w:p>
    <w:p w:rsidR="00435693" w:rsidRDefault="00B50952" w:rsidP="004356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</w:t>
      </w:r>
      <w:r w:rsidR="00435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по теме</w:t>
      </w:r>
      <w:r w:rsidR="00435693">
        <w:rPr>
          <w:b/>
          <w:sz w:val="28"/>
          <w:szCs w:val="28"/>
        </w:rPr>
        <w:t xml:space="preserve">. </w:t>
      </w:r>
    </w:p>
    <w:p w:rsidR="008B6D38" w:rsidRDefault="008B6D38" w:rsidP="00435693">
      <w:pPr>
        <w:spacing w:after="0" w:line="360" w:lineRule="auto"/>
        <w:ind w:firstLine="709"/>
        <w:jc w:val="both"/>
        <w:rPr>
          <w:sz w:val="28"/>
          <w:szCs w:val="28"/>
        </w:rPr>
      </w:pPr>
      <w:r w:rsidRPr="008B6D38">
        <w:rPr>
          <w:sz w:val="28"/>
          <w:szCs w:val="28"/>
        </w:rPr>
        <w:t>Сча</w:t>
      </w:r>
      <w:r>
        <w:rPr>
          <w:sz w:val="28"/>
          <w:szCs w:val="28"/>
        </w:rPr>
        <w:t xml:space="preserve">стье – одна из основных категорий бытия человека, определяющих его жизнь. Ницше считал, что мудрый человек не обязан быть счастливым –  </w:t>
      </w:r>
      <w:r>
        <w:rPr>
          <w:sz w:val="28"/>
          <w:szCs w:val="28"/>
        </w:rPr>
        <w:lastRenderedPageBreak/>
        <w:t xml:space="preserve">если человек знает, зачем он живёт, ему не важно, как </w:t>
      </w:r>
      <w:r w:rsidR="00904634">
        <w:rPr>
          <w:sz w:val="28"/>
          <w:szCs w:val="28"/>
        </w:rPr>
        <w:t>о</w:t>
      </w:r>
      <w:r>
        <w:rPr>
          <w:sz w:val="28"/>
          <w:szCs w:val="28"/>
        </w:rPr>
        <w:t>н живёт. Но</w:t>
      </w:r>
      <w:r w:rsidR="00904634">
        <w:rPr>
          <w:sz w:val="28"/>
          <w:szCs w:val="28"/>
        </w:rPr>
        <w:t xml:space="preserve"> больши</w:t>
      </w:r>
      <w:r w:rsidR="00904634">
        <w:rPr>
          <w:sz w:val="28"/>
          <w:szCs w:val="28"/>
        </w:rPr>
        <w:t>н</w:t>
      </w:r>
      <w:r w:rsidR="00904634">
        <w:rPr>
          <w:sz w:val="28"/>
          <w:szCs w:val="28"/>
        </w:rPr>
        <w:t>ству людей, особенно в юном возрасте, такие рассуждения покажутся чересчур суровыми, чересчур пессимистичными. Как это нет счастья, когда каждый день приносит столько радости? А сколько радостей, сколько счастья ожидает нас впереди!</w:t>
      </w:r>
    </w:p>
    <w:p w:rsidR="00904634" w:rsidRDefault="00904634" w:rsidP="004356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Никто, конечно, не знает точно, что такое счастье, и разные люди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его по-разному. Наиболее распространённая точка зрения подменяет сч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стье удовольствием. Удовольствие – это имитация счастья. Крайним видом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счастья является наркотическое опьянение: человек полностью отрешён от мира</w:t>
      </w:r>
      <w:r w:rsidR="00AD3E4D">
        <w:rPr>
          <w:sz w:val="28"/>
          <w:szCs w:val="28"/>
        </w:rPr>
        <w:t>, полностью растворён в чистом удовольствии, он абсолютно счастлив и доволен, и больше ничего ему в данный момент не нужно. Правда, потом наступит очень тяжёлое похмелье, человека ждут очень тяжкие страдания, но сейчас он об этом не думает.</w:t>
      </w:r>
    </w:p>
    <w:p w:rsidR="00AD3E4D" w:rsidRDefault="00AD3E4D" w:rsidP="004356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многие отождествляют счастье с полным удовлетворением своих потребностей: у них всё есть, они богато живут, им </w:t>
      </w:r>
      <w:proofErr w:type="gramStart"/>
      <w:r>
        <w:rPr>
          <w:sz w:val="28"/>
          <w:szCs w:val="28"/>
        </w:rPr>
        <w:t>легко доступны</w:t>
      </w:r>
      <w:proofErr w:type="gramEnd"/>
      <w:r>
        <w:rPr>
          <w:sz w:val="28"/>
          <w:szCs w:val="28"/>
        </w:rPr>
        <w:t xml:space="preserve"> физические и духовные удовольствия – что ещё надо для счастья?</w:t>
      </w:r>
    </w:p>
    <w:p w:rsidR="00A040E9" w:rsidRDefault="00A040E9" w:rsidP="004356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Древнегреческая легенда повествует, что невероятно  богатый царь </w:t>
      </w:r>
      <w:proofErr w:type="gramStart"/>
      <w:r>
        <w:rPr>
          <w:sz w:val="28"/>
          <w:szCs w:val="28"/>
        </w:rPr>
        <w:t>Крез</w:t>
      </w:r>
      <w:proofErr w:type="gramEnd"/>
      <w:r>
        <w:rPr>
          <w:sz w:val="28"/>
          <w:szCs w:val="28"/>
        </w:rPr>
        <w:t xml:space="preserve"> спросил одного из первых философов, мудреца Солона, видел ли он когда-нибудь счастливого человека. На что Солон ответил, что никогда не видел и вообще видеть счастливого человека нельзя. «Но ведь я перед тобой,</w:t>
      </w:r>
      <w:r w:rsidRPr="00A040E9">
        <w:rPr>
          <w:sz w:val="28"/>
          <w:szCs w:val="28"/>
        </w:rPr>
        <w:t xml:space="preserve"> </w:t>
      </w:r>
      <w:r>
        <w:rPr>
          <w:sz w:val="28"/>
          <w:szCs w:val="28"/>
        </w:rPr>
        <w:t>– возм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тился </w:t>
      </w:r>
      <w:proofErr w:type="gramStart"/>
      <w:r>
        <w:rPr>
          <w:sz w:val="28"/>
          <w:szCs w:val="28"/>
        </w:rPr>
        <w:t>Крез</w:t>
      </w:r>
      <w:proofErr w:type="gramEnd"/>
      <w:r>
        <w:rPr>
          <w:sz w:val="28"/>
          <w:szCs w:val="28"/>
        </w:rPr>
        <w:t>, – самый счастливый, потому что я самый богатый».</w:t>
      </w:r>
      <w:r w:rsidR="00122DE6">
        <w:rPr>
          <w:sz w:val="28"/>
          <w:szCs w:val="28"/>
        </w:rPr>
        <w:t xml:space="preserve"> Но Солон отв</w:t>
      </w:r>
      <w:r w:rsidR="00122DE6">
        <w:rPr>
          <w:sz w:val="28"/>
          <w:szCs w:val="28"/>
        </w:rPr>
        <w:t>е</w:t>
      </w:r>
      <w:r w:rsidR="00122DE6">
        <w:rPr>
          <w:sz w:val="28"/>
          <w:szCs w:val="28"/>
        </w:rPr>
        <w:t xml:space="preserve">тил, что об этом ещё рано судить, так как </w:t>
      </w:r>
      <w:proofErr w:type="gramStart"/>
      <w:r w:rsidR="00122DE6">
        <w:rPr>
          <w:sz w:val="28"/>
          <w:szCs w:val="28"/>
        </w:rPr>
        <w:t>Крез</w:t>
      </w:r>
      <w:proofErr w:type="gramEnd"/>
      <w:r w:rsidR="00122DE6">
        <w:rPr>
          <w:sz w:val="28"/>
          <w:szCs w:val="28"/>
        </w:rPr>
        <w:t xml:space="preserve"> ещё жив. Действительно, вскоре на  </w:t>
      </w:r>
      <w:proofErr w:type="gramStart"/>
      <w:r w:rsidR="00122DE6">
        <w:rPr>
          <w:sz w:val="28"/>
          <w:szCs w:val="28"/>
        </w:rPr>
        <w:t>Креза</w:t>
      </w:r>
      <w:proofErr w:type="gramEnd"/>
      <w:r w:rsidR="00122DE6">
        <w:rPr>
          <w:sz w:val="28"/>
          <w:szCs w:val="28"/>
        </w:rPr>
        <w:t xml:space="preserve"> напали враги, разгромили и разграбили его царство и убили его сам</w:t>
      </w:r>
      <w:r w:rsidR="00122DE6">
        <w:rPr>
          <w:sz w:val="28"/>
          <w:szCs w:val="28"/>
        </w:rPr>
        <w:t>о</w:t>
      </w:r>
      <w:r w:rsidR="00122DE6">
        <w:rPr>
          <w:sz w:val="28"/>
          <w:szCs w:val="28"/>
        </w:rPr>
        <w:t>го. То есть греки считали, что лишь смерть придаёт жизни законченный вид. Жизнь должна завершиться, и тогда можно ответить, был ли счастлив человек. А пока она продолжается, сказать этого нельзя.</w:t>
      </w:r>
    </w:p>
    <w:p w:rsidR="00122DE6" w:rsidRDefault="00122DE6" w:rsidP="004356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люди связывают представление о счастье с карьерой, прежде всего с политической: для них настоящее счастье – иметь власть, управлять другими, всё время быть на вид</w:t>
      </w:r>
      <w:r w:rsidR="00B155E4">
        <w:rPr>
          <w:sz w:val="28"/>
          <w:szCs w:val="28"/>
        </w:rPr>
        <w:t xml:space="preserve">у, слышать одобрение. Но, как показывает </w:t>
      </w:r>
      <w:r w:rsidR="00B155E4">
        <w:rPr>
          <w:sz w:val="28"/>
          <w:szCs w:val="28"/>
        </w:rPr>
        <w:lastRenderedPageBreak/>
        <w:t xml:space="preserve">жизнь, политические деятели редко </w:t>
      </w:r>
      <w:proofErr w:type="gramStart"/>
      <w:r w:rsidR="00B155E4">
        <w:rPr>
          <w:sz w:val="28"/>
          <w:szCs w:val="28"/>
        </w:rPr>
        <w:t>бывают</w:t>
      </w:r>
      <w:proofErr w:type="gramEnd"/>
      <w:r w:rsidR="00B155E4">
        <w:rPr>
          <w:sz w:val="28"/>
          <w:szCs w:val="28"/>
        </w:rPr>
        <w:t xml:space="preserve"> счастливы – власть быстро развр</w:t>
      </w:r>
      <w:r w:rsidR="00B155E4">
        <w:rPr>
          <w:sz w:val="28"/>
          <w:szCs w:val="28"/>
        </w:rPr>
        <w:t>а</w:t>
      </w:r>
      <w:r w:rsidR="00B155E4">
        <w:rPr>
          <w:sz w:val="28"/>
          <w:szCs w:val="28"/>
        </w:rPr>
        <w:t>щает и опустошает человека.</w:t>
      </w:r>
    </w:p>
    <w:p w:rsidR="00B155E4" w:rsidRDefault="00B155E4" w:rsidP="004356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забвение, ни наслаждение, ни удовлетворение всех потребностей, ни власть не приносят настоящего счастья. Они дают лишь имитацию счастливой жизни, после которой быстро наступает пресыщение и разочарование.</w:t>
      </w:r>
    </w:p>
    <w:p w:rsidR="00B155E4" w:rsidRDefault="00B155E4" w:rsidP="0043569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Единственно возможный вид счастья – это жизнь в согласии с самим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бой, без страха, без напрасных надежд и мечтаний</w:t>
      </w:r>
      <w:r w:rsidR="00D23D18">
        <w:rPr>
          <w:sz w:val="28"/>
          <w:szCs w:val="28"/>
        </w:rPr>
        <w:t>, в спокойном и ясном вид</w:t>
      </w:r>
      <w:r w:rsidR="00D23D18">
        <w:rPr>
          <w:sz w:val="28"/>
          <w:szCs w:val="28"/>
        </w:rPr>
        <w:t>е</w:t>
      </w:r>
      <w:r w:rsidR="00D23D18">
        <w:rPr>
          <w:sz w:val="28"/>
          <w:szCs w:val="28"/>
        </w:rPr>
        <w:t>нии проблем и невзгод. Счастье – это внутренняя умиротворённость, когда вместо страха и забот жизнь проникнута пониманием ценности каждой прож</w:t>
      </w:r>
      <w:r w:rsidR="00D23D18">
        <w:rPr>
          <w:sz w:val="28"/>
          <w:szCs w:val="28"/>
        </w:rPr>
        <w:t>и</w:t>
      </w:r>
      <w:r w:rsidR="00D23D18">
        <w:rPr>
          <w:sz w:val="28"/>
          <w:szCs w:val="28"/>
        </w:rPr>
        <w:t>той минуты, святости и красоты окружающего мира, которые отражаются в душе человека.</w:t>
      </w:r>
    </w:p>
    <w:p w:rsidR="00B50952" w:rsidRPr="00C24ABA" w:rsidRDefault="00D23D18" w:rsidP="00C24ABA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Счастье возможно только сейчас, в эту минуту, в настоящем. Но обычно мы никогда не задерживаемся в настоящем, утверждал Паскаль.</w:t>
      </w:r>
    </w:p>
    <w:p w:rsidR="00435693" w:rsidRDefault="00435693" w:rsidP="004356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50952" w:rsidRDefault="00B50952" w:rsidP="00B50952">
      <w:pPr>
        <w:pStyle w:val="Style1"/>
        <w:widowControl/>
        <w:spacing w:before="67" w:line="360" w:lineRule="auto"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   Требования к подготовке презентации изложены в Приложении 2 «</w:t>
      </w:r>
      <w:r w:rsidRPr="00CA6711">
        <w:rPr>
          <w:rStyle w:val="FontStyle14"/>
          <w:b w:val="0"/>
          <w:sz w:val="28"/>
          <w:szCs w:val="28"/>
        </w:rPr>
        <w:t>ТР</w:t>
      </w:r>
      <w:r w:rsidRPr="00CA6711">
        <w:rPr>
          <w:rStyle w:val="FontStyle14"/>
          <w:b w:val="0"/>
          <w:sz w:val="28"/>
          <w:szCs w:val="28"/>
        </w:rPr>
        <w:t>Е</w:t>
      </w:r>
      <w:r w:rsidRPr="00CA6711">
        <w:rPr>
          <w:rStyle w:val="FontStyle14"/>
          <w:b w:val="0"/>
          <w:sz w:val="28"/>
          <w:szCs w:val="28"/>
        </w:rPr>
        <w:t>БОВАНИЯ К ОФОРМЛЕНИЮ МУЛЬТИМЕДИЙНЫХ ПРЕЗЕНТАЦИЙ».</w:t>
      </w:r>
    </w:p>
    <w:p w:rsidR="001B6C1B" w:rsidRPr="00FE5FE2" w:rsidRDefault="001B6C1B" w:rsidP="00FE5F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</w:t>
      </w:r>
      <w:r w:rsidRPr="00FE5FE2">
        <w:rPr>
          <w:rStyle w:val="FontStyle14"/>
          <w:b w:val="0"/>
          <w:sz w:val="28"/>
          <w:szCs w:val="28"/>
        </w:rPr>
        <w:t>Эссе</w:t>
      </w:r>
      <w:r w:rsidRPr="00FE5FE2">
        <w:rPr>
          <w:sz w:val="28"/>
          <w:szCs w:val="28"/>
        </w:rPr>
        <w:t xml:space="preserve"> на тему «Счастливый человек в моём понимании»</w:t>
      </w:r>
      <w:r w:rsidR="00FE5FE2" w:rsidRPr="00FE5FE2">
        <w:rPr>
          <w:b/>
        </w:rPr>
        <w:t xml:space="preserve"> </w:t>
      </w:r>
      <w:r w:rsidR="00FE5FE2" w:rsidRPr="00FE5FE2">
        <w:rPr>
          <w:sz w:val="28"/>
          <w:szCs w:val="28"/>
        </w:rPr>
        <w:t>оформляется с</w:t>
      </w:r>
      <w:r w:rsidR="00FE5FE2" w:rsidRPr="00FE5FE2">
        <w:rPr>
          <w:sz w:val="28"/>
          <w:szCs w:val="28"/>
        </w:rPr>
        <w:t>о</w:t>
      </w:r>
      <w:r w:rsidR="00FE5FE2" w:rsidRPr="00FE5FE2">
        <w:rPr>
          <w:sz w:val="28"/>
          <w:szCs w:val="28"/>
        </w:rPr>
        <w:t>гласно требованиям к оформлению текстовых материалов, которые изло</w:t>
      </w:r>
      <w:r w:rsidR="00FE5FE2">
        <w:rPr>
          <w:sz w:val="28"/>
          <w:szCs w:val="28"/>
        </w:rPr>
        <w:t>жены в П</w:t>
      </w:r>
      <w:r w:rsidR="00FE5FE2" w:rsidRPr="00FE5FE2">
        <w:rPr>
          <w:sz w:val="28"/>
          <w:szCs w:val="28"/>
        </w:rPr>
        <w:t>рило</w:t>
      </w:r>
      <w:r w:rsidR="00FE5FE2">
        <w:rPr>
          <w:sz w:val="28"/>
          <w:szCs w:val="28"/>
        </w:rPr>
        <w:t>жении 1.</w:t>
      </w:r>
    </w:p>
    <w:p w:rsidR="00B50952" w:rsidRDefault="00B50952" w:rsidP="00B5095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B50952" w:rsidRDefault="00B50952" w:rsidP="00B50952">
      <w:p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П</w:t>
      </w:r>
      <w:r>
        <w:rPr>
          <w:sz w:val="28"/>
          <w:szCs w:val="28"/>
        </w:rPr>
        <w:t>одготовленная презентация</w:t>
      </w:r>
      <w:r w:rsidRPr="00025A86">
        <w:rPr>
          <w:sz w:val="28"/>
          <w:szCs w:val="28"/>
        </w:rPr>
        <w:t xml:space="preserve"> в </w:t>
      </w:r>
      <w:r w:rsidRPr="00025A86">
        <w:rPr>
          <w:sz w:val="28"/>
          <w:szCs w:val="28"/>
          <w:lang w:val="en-US"/>
        </w:rPr>
        <w:t>Power</w:t>
      </w:r>
      <w:r w:rsidRPr="00025A86">
        <w:rPr>
          <w:sz w:val="28"/>
          <w:szCs w:val="28"/>
        </w:rPr>
        <w:t xml:space="preserve"> </w:t>
      </w:r>
      <w:r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  «Человек как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философская проблема» подлежит устной защите на практическом занятии № 3.</w:t>
      </w:r>
    </w:p>
    <w:p w:rsidR="00B50952" w:rsidRDefault="00B50952" w:rsidP="00B509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F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Время выступления для докладчика –5 мин.</w:t>
      </w:r>
    </w:p>
    <w:p w:rsidR="00FE5FE2" w:rsidRDefault="00FE5FE2" w:rsidP="00FE5FE2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1B6C1B">
        <w:rPr>
          <w:sz w:val="28"/>
          <w:szCs w:val="28"/>
        </w:rPr>
        <w:t xml:space="preserve">. Эссе </w:t>
      </w:r>
      <w:r w:rsidR="001B6C1B" w:rsidRPr="00882743">
        <w:rPr>
          <w:sz w:val="28"/>
          <w:szCs w:val="28"/>
        </w:rPr>
        <w:t>на тему «Счастливый человек в моём понима</w:t>
      </w:r>
      <w:r w:rsidR="001B6C1B">
        <w:rPr>
          <w:sz w:val="28"/>
          <w:szCs w:val="28"/>
        </w:rPr>
        <w:t xml:space="preserve">нии» </w:t>
      </w:r>
      <w:r>
        <w:rPr>
          <w:sz w:val="28"/>
          <w:szCs w:val="28"/>
        </w:rPr>
        <w:t>подлежит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защите на практическом занятии № 3.</w:t>
      </w:r>
    </w:p>
    <w:p w:rsidR="00FE5FE2" w:rsidRDefault="00FE5FE2" w:rsidP="007D5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Время выступления для докладчика –5 мин.</w:t>
      </w:r>
    </w:p>
    <w:p w:rsidR="00FE5FE2" w:rsidRDefault="007D5D16" w:rsidP="007D5D16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FE2">
        <w:rPr>
          <w:sz w:val="28"/>
          <w:szCs w:val="28"/>
        </w:rPr>
        <w:t>3. Оценка за данную работу является основанием для получения полож</w:t>
      </w:r>
      <w:r w:rsidR="00FE5FE2">
        <w:rPr>
          <w:sz w:val="28"/>
          <w:szCs w:val="28"/>
        </w:rPr>
        <w:t>и</w:t>
      </w:r>
      <w:r w:rsidR="00FE5FE2">
        <w:rPr>
          <w:sz w:val="28"/>
          <w:szCs w:val="28"/>
        </w:rPr>
        <w:t>тельной оценки по</w:t>
      </w:r>
      <w:r w:rsidR="00FE5FE2">
        <w:rPr>
          <w:i/>
          <w:sz w:val="28"/>
          <w:szCs w:val="28"/>
        </w:rPr>
        <w:t xml:space="preserve"> </w:t>
      </w:r>
      <w:r w:rsidR="00FE5FE2">
        <w:rPr>
          <w:sz w:val="28"/>
          <w:szCs w:val="28"/>
        </w:rPr>
        <w:t>практическому занятию № 3.</w:t>
      </w:r>
    </w:p>
    <w:p w:rsidR="00F96372" w:rsidRPr="00BB3524" w:rsidRDefault="00F96372" w:rsidP="002813EA">
      <w:pPr>
        <w:spacing w:after="0" w:line="360" w:lineRule="auto"/>
        <w:rPr>
          <w:sz w:val="28"/>
          <w:szCs w:val="28"/>
        </w:rPr>
      </w:pPr>
    </w:p>
    <w:p w:rsidR="009311E5" w:rsidRDefault="009311E5" w:rsidP="009311E5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РАЗДЕЛ 5. ФИЛОСОФИЯ ИСТОРИИ. </w:t>
      </w:r>
    </w:p>
    <w:p w:rsidR="009311E5" w:rsidRDefault="009311E5" w:rsidP="009311E5">
      <w:pPr>
        <w:pStyle w:val="9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СОЦИАЛЬНАЯ ФИЛОСОФИЯ.  </w:t>
      </w:r>
    </w:p>
    <w:p w:rsidR="00B76731" w:rsidRPr="00B76731" w:rsidRDefault="00B76731" w:rsidP="00B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Учебная цель:</w:t>
      </w:r>
      <w:r>
        <w:rPr>
          <w:sz w:val="28"/>
          <w:szCs w:val="28"/>
        </w:rPr>
        <w:t xml:space="preserve"> формировать умение </w:t>
      </w:r>
      <w:r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мотно  формулировать  и излагать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вопросы. </w:t>
      </w:r>
    </w:p>
    <w:p w:rsidR="00B76731" w:rsidRDefault="00B76731" w:rsidP="00B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Учебные задачи: </w:t>
      </w:r>
    </w:p>
    <w:p w:rsidR="00B76731" w:rsidRDefault="00B76731" w:rsidP="00B76731">
      <w:pPr>
        <w:ind w:left="360" w:hanging="502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E4759">
        <w:rPr>
          <w:sz w:val="28"/>
          <w:szCs w:val="28"/>
        </w:rPr>
        <w:tab/>
        <w:t xml:space="preserve">  1. </w:t>
      </w:r>
      <w:r>
        <w:rPr>
          <w:sz w:val="28"/>
          <w:szCs w:val="28"/>
        </w:rPr>
        <w:t>Научиться  пользоваться различн</w:t>
      </w:r>
      <w:r w:rsidR="00956CF3">
        <w:rPr>
          <w:sz w:val="28"/>
          <w:szCs w:val="28"/>
        </w:rPr>
        <w:t>ыми источниками информации.</w:t>
      </w:r>
      <w:r>
        <w:rPr>
          <w:bCs/>
          <w:sz w:val="28"/>
          <w:szCs w:val="28"/>
        </w:rPr>
        <w:t xml:space="preserve"> </w:t>
      </w:r>
    </w:p>
    <w:p w:rsidR="00B76731" w:rsidRDefault="00A348EF" w:rsidP="00B76731">
      <w:pPr>
        <w:ind w:left="360" w:hanging="50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2. Научиться составлять </w:t>
      </w:r>
      <w:r w:rsidR="00B76731">
        <w:rPr>
          <w:sz w:val="28"/>
          <w:szCs w:val="28"/>
        </w:rPr>
        <w:t>план</w:t>
      </w:r>
      <w:r>
        <w:rPr>
          <w:sz w:val="28"/>
          <w:szCs w:val="28"/>
        </w:rPr>
        <w:t xml:space="preserve"> социологического</w:t>
      </w:r>
      <w:r w:rsidR="00B76731">
        <w:rPr>
          <w:sz w:val="28"/>
          <w:szCs w:val="28"/>
        </w:rPr>
        <w:t xml:space="preserve"> исследования. </w:t>
      </w:r>
    </w:p>
    <w:p w:rsidR="00B76731" w:rsidRDefault="00B76731" w:rsidP="00B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3.Уметь формулировать цель</w:t>
      </w:r>
      <w:r w:rsidR="00956CF3">
        <w:rPr>
          <w:sz w:val="28"/>
          <w:szCs w:val="28"/>
        </w:rPr>
        <w:t>, задачу  и методы исследования, формиров</w:t>
      </w:r>
      <w:r w:rsidR="00956CF3">
        <w:rPr>
          <w:sz w:val="28"/>
          <w:szCs w:val="28"/>
        </w:rPr>
        <w:t>а</w:t>
      </w:r>
      <w:r w:rsidR="00956CF3">
        <w:rPr>
          <w:sz w:val="28"/>
          <w:szCs w:val="28"/>
        </w:rPr>
        <w:t>ние ОК 6,8.</w:t>
      </w:r>
      <w:r>
        <w:rPr>
          <w:sz w:val="28"/>
          <w:szCs w:val="28"/>
        </w:rPr>
        <w:t xml:space="preserve"> </w:t>
      </w:r>
    </w:p>
    <w:p w:rsidR="00B76731" w:rsidRDefault="00B76731" w:rsidP="00B76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Научиться  анализировать полученные социологические данные и </w:t>
      </w:r>
      <w:r>
        <w:rPr>
          <w:bCs/>
          <w:sz w:val="28"/>
          <w:szCs w:val="28"/>
        </w:rPr>
        <w:t>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мулировать обобщения и выводы.</w:t>
      </w:r>
    </w:p>
    <w:p w:rsidR="002453D3" w:rsidRDefault="002453D3" w:rsidP="002453D3">
      <w:pPr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2453D3" w:rsidRDefault="002453D3" w:rsidP="002453D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2453D3" w:rsidRDefault="002453D3" w:rsidP="002453D3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2453D3" w:rsidRDefault="002453D3" w:rsidP="002453D3">
      <w:pPr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B76731" w:rsidRDefault="002453D3" w:rsidP="00B76731">
      <w:pPr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B76731" w:rsidRDefault="00B76731" w:rsidP="002453D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категории и понятия философии;</w:t>
      </w:r>
    </w:p>
    <w:p w:rsidR="00B76731" w:rsidRDefault="00B76731" w:rsidP="002453D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роль философ</w:t>
      </w:r>
      <w:r>
        <w:rPr>
          <w:rFonts w:ascii="Times New Roman" w:hAnsi="Times New Roman" w:cs="Times New Roman"/>
          <w:sz w:val="28"/>
          <w:szCs w:val="28"/>
        </w:rPr>
        <w:t>ии в  жизни человека и общества;</w:t>
      </w:r>
    </w:p>
    <w:p w:rsidR="00B76731" w:rsidRPr="00B76731" w:rsidRDefault="00B76731" w:rsidP="00B76731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2453D3" w:rsidRPr="002453D3" w:rsidRDefault="002453D3" w:rsidP="002453D3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2453D3" w:rsidRPr="002453D3" w:rsidRDefault="002453D3" w:rsidP="002453D3">
      <w:pPr>
        <w:pStyle w:val="a4"/>
        <w:ind w:left="1429"/>
        <w:rPr>
          <w:rFonts w:ascii="Times New Roman" w:hAnsi="Times New Roman" w:cs="Times New Roman"/>
          <w:sz w:val="28"/>
          <w:szCs w:val="28"/>
          <w:u w:val="single"/>
        </w:rPr>
      </w:pPr>
    </w:p>
    <w:p w:rsidR="00E3195B" w:rsidRDefault="009311E5" w:rsidP="00E3195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Формулировка задания</w:t>
      </w:r>
    </w:p>
    <w:p w:rsidR="009311E5" w:rsidRDefault="009311E5" w:rsidP="009311E5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самостоятельного выполнения:</w:t>
      </w:r>
    </w:p>
    <w:p w:rsidR="00B76731" w:rsidRPr="00A348EF" w:rsidRDefault="00A348EF" w:rsidP="00A348EF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Проведение и обработка результатов социологического исследования по теме «Социальная философия».</w:t>
      </w: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B76731" w:rsidRDefault="00B76731" w:rsidP="00B7673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Для выполнения задания необходимо:</w:t>
      </w:r>
    </w:p>
    <w:p w:rsidR="00B76731" w:rsidRPr="00956CF3" w:rsidRDefault="00B76731" w:rsidP="00B76731">
      <w:pPr>
        <w:spacing w:after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1. Ознакомиться с инструкцией по проведению социологического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956CF3" w:rsidRPr="00956CF3">
        <w:rPr>
          <w:sz w:val="28"/>
          <w:szCs w:val="28"/>
        </w:rPr>
        <w:t xml:space="preserve"> </w:t>
      </w:r>
      <w:r w:rsidR="00956CF3">
        <w:rPr>
          <w:sz w:val="28"/>
          <w:szCs w:val="28"/>
        </w:rPr>
        <w:t>по теме «Социальная философия»</w:t>
      </w:r>
      <w:r>
        <w:rPr>
          <w:sz w:val="28"/>
          <w:szCs w:val="28"/>
        </w:rPr>
        <w:t>:</w:t>
      </w:r>
    </w:p>
    <w:p w:rsidR="00B76731" w:rsidRDefault="00B76731" w:rsidP="00B767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Повторить теоретический материал по теме самостоятельной работы.</w:t>
      </w:r>
    </w:p>
    <w:p w:rsidR="00A348EF" w:rsidRPr="00A348EF" w:rsidRDefault="00A348EF" w:rsidP="00B767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Pr="00A348EF">
        <w:rPr>
          <w:sz w:val="28"/>
          <w:szCs w:val="28"/>
        </w:rPr>
        <w:t>. Определите  предмет исследования.</w:t>
      </w:r>
    </w:p>
    <w:p w:rsidR="00B76731" w:rsidRDefault="004E4759" w:rsidP="00B76731">
      <w:pPr>
        <w:pStyle w:val="a4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</w:t>
      </w:r>
      <w:r w:rsidR="00B76731">
        <w:rPr>
          <w:rFonts w:ascii="Times New Roman" w:hAnsi="Times New Roman"/>
          <w:sz w:val="28"/>
          <w:szCs w:val="28"/>
        </w:rPr>
        <w:t>. Сформулируйте цель и задачу исследования.</w:t>
      </w:r>
    </w:p>
    <w:p w:rsidR="00B76731" w:rsidRDefault="004E4759" w:rsidP="00B76731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="00B76731">
        <w:rPr>
          <w:sz w:val="28"/>
          <w:szCs w:val="28"/>
        </w:rPr>
        <w:t>.  Составьте  план  и  определите метод исследовани</w:t>
      </w:r>
      <w:r w:rsidR="00A348EF">
        <w:rPr>
          <w:sz w:val="28"/>
          <w:szCs w:val="28"/>
        </w:rPr>
        <w:t xml:space="preserve">я:  опрос (анкета, интервью), </w:t>
      </w:r>
      <w:r w:rsidR="00B76731">
        <w:rPr>
          <w:sz w:val="28"/>
          <w:szCs w:val="28"/>
        </w:rPr>
        <w:t>наблюдение  и др.</w:t>
      </w:r>
    </w:p>
    <w:p w:rsidR="00B76731" w:rsidRDefault="00A348EF" w:rsidP="00B76731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E4759">
        <w:rPr>
          <w:sz w:val="28"/>
          <w:szCs w:val="28"/>
        </w:rPr>
        <w:t>5</w:t>
      </w:r>
      <w:r>
        <w:rPr>
          <w:sz w:val="28"/>
          <w:szCs w:val="28"/>
        </w:rPr>
        <w:t xml:space="preserve">. Определите </w:t>
      </w:r>
      <w:r w:rsidR="00B76731">
        <w:rPr>
          <w:sz w:val="28"/>
          <w:szCs w:val="28"/>
        </w:rPr>
        <w:t>группы и количество респондентов.</w:t>
      </w:r>
    </w:p>
    <w:p w:rsidR="00B76731" w:rsidRDefault="004E4759" w:rsidP="00B76731">
      <w:pPr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76731">
        <w:rPr>
          <w:sz w:val="28"/>
          <w:szCs w:val="28"/>
        </w:rPr>
        <w:t>. Составьте вопросы для социологического исследования.</w:t>
      </w:r>
    </w:p>
    <w:p w:rsidR="00B76731" w:rsidRDefault="004E4759" w:rsidP="00B7673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B76731">
        <w:rPr>
          <w:sz w:val="28"/>
          <w:szCs w:val="28"/>
        </w:rPr>
        <w:t xml:space="preserve">. Для более чёткого осмысления и правильного понимания проведения социологического исследования </w:t>
      </w:r>
      <w:r w:rsidR="00A348EF" w:rsidRPr="00E3195B">
        <w:rPr>
          <w:bCs/>
          <w:sz w:val="28"/>
          <w:szCs w:val="28"/>
        </w:rPr>
        <w:t>по теме «Социальная философия</w:t>
      </w:r>
      <w:r w:rsidR="00B76731">
        <w:rPr>
          <w:sz w:val="28"/>
          <w:szCs w:val="28"/>
        </w:rPr>
        <w:t xml:space="preserve"> ознакомьтесь с  литературой  и выберите  необходимый материал: </w:t>
      </w:r>
    </w:p>
    <w:p w:rsidR="008C7E7F" w:rsidRPr="008C7E7F" w:rsidRDefault="008C7E7F" w:rsidP="008C7E7F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Губин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В.Д. Философия / В.Д. Губин, Т.Ю. Сидорина, В.П. Ф</w:t>
      </w:r>
      <w:r>
        <w:rPr>
          <w:rFonts w:ascii="Times New Roman" w:hAnsi="Times New Roman" w:cs="Times New Roman"/>
          <w:sz w:val="28"/>
          <w:szCs w:val="28"/>
        </w:rPr>
        <w:t xml:space="preserve">илатов.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ТОН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704 с.</w:t>
      </w:r>
    </w:p>
    <w:p w:rsidR="008C7E7F" w:rsidRPr="008C7E7F" w:rsidRDefault="008C7E7F" w:rsidP="008C7E7F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Гуревич П.С. Осн</w:t>
      </w:r>
      <w:r>
        <w:rPr>
          <w:rFonts w:ascii="Times New Roman" w:hAnsi="Times New Roman" w:cs="Times New Roman"/>
          <w:sz w:val="28"/>
          <w:szCs w:val="28"/>
        </w:rPr>
        <w:t xml:space="preserve">овы философии / П.С. Гуревич.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439 с.</w:t>
      </w:r>
    </w:p>
    <w:p w:rsidR="00B76731" w:rsidRPr="008C7E7F" w:rsidRDefault="008C7E7F" w:rsidP="008C7E7F">
      <w:pPr>
        <w:pStyle w:val="ad"/>
        <w:numPr>
          <w:ilvl w:val="0"/>
          <w:numId w:val="40"/>
        </w:numPr>
        <w:tabs>
          <w:tab w:val="left" w:pos="70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Спиркин А.Г. Философия / А.Г.С</w:t>
      </w:r>
      <w:r>
        <w:rPr>
          <w:rFonts w:ascii="Times New Roman" w:hAnsi="Times New Roman" w:cs="Times New Roman"/>
          <w:sz w:val="28"/>
          <w:szCs w:val="28"/>
        </w:rPr>
        <w:t xml:space="preserve">пиркин.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</w:t>
      </w:r>
      <w:r w:rsidRPr="008C7E7F">
        <w:rPr>
          <w:rFonts w:ascii="Times New Roman" w:hAnsi="Times New Roman" w:cs="Times New Roman"/>
          <w:sz w:val="28"/>
          <w:szCs w:val="28"/>
        </w:rPr>
        <w:t>– 736 с. http://filosof.historic.ru/books/c0005_1.shtml</w:t>
      </w:r>
    </w:p>
    <w:p w:rsidR="00B76731" w:rsidRDefault="00B76731" w:rsidP="00B76731">
      <w:pPr>
        <w:ind w:left="710" w:hanging="284"/>
        <w:jc w:val="both"/>
        <w:rPr>
          <w:sz w:val="28"/>
          <w:szCs w:val="28"/>
        </w:rPr>
      </w:pPr>
      <w:r>
        <w:rPr>
          <w:sz w:val="28"/>
          <w:szCs w:val="28"/>
        </w:rPr>
        <w:t>2.  Проведите социологическое исследование в выбранной вами группе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спондентов.</w:t>
      </w:r>
    </w:p>
    <w:p w:rsidR="00B76731" w:rsidRDefault="004E4759" w:rsidP="00B767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Обработайте</w:t>
      </w:r>
      <w:r w:rsidR="00B76731">
        <w:rPr>
          <w:sz w:val="28"/>
          <w:szCs w:val="28"/>
        </w:rPr>
        <w:t xml:space="preserve"> и проана</w:t>
      </w:r>
      <w:r>
        <w:rPr>
          <w:sz w:val="28"/>
          <w:szCs w:val="28"/>
        </w:rPr>
        <w:t>лизируйте</w:t>
      </w:r>
      <w:r w:rsidR="00B76731">
        <w:rPr>
          <w:sz w:val="28"/>
          <w:szCs w:val="28"/>
        </w:rPr>
        <w:t xml:space="preserve"> полученные социоло</w:t>
      </w:r>
      <w:r>
        <w:rPr>
          <w:sz w:val="28"/>
          <w:szCs w:val="28"/>
        </w:rPr>
        <w:t xml:space="preserve">гические данные и сформулируйте </w:t>
      </w:r>
      <w:r w:rsidR="00B76731">
        <w:rPr>
          <w:sz w:val="28"/>
          <w:szCs w:val="28"/>
        </w:rPr>
        <w:t>обобщения и выводы.</w:t>
      </w:r>
    </w:p>
    <w:p w:rsidR="00B76731" w:rsidRDefault="00B76731" w:rsidP="00B76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Проведите анализ полученной информации, обобщите  полученный </w:t>
      </w:r>
    </w:p>
    <w:p w:rsidR="00B76731" w:rsidRDefault="00B76731" w:rsidP="00B767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материал и оформите его в тетради для проведения практических занятий.</w:t>
      </w:r>
    </w:p>
    <w:p w:rsidR="00B76731" w:rsidRDefault="00B76731" w:rsidP="00B76731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5. Подготовьтесь к публичному представлению результатов проведенного социологического исследования </w:t>
      </w:r>
      <w:r w:rsidR="004E4759" w:rsidRPr="00E3195B">
        <w:rPr>
          <w:bCs/>
          <w:sz w:val="28"/>
          <w:szCs w:val="28"/>
        </w:rPr>
        <w:t>по теме «Социальная философия</w:t>
      </w:r>
      <w:r w:rsidR="004E4759">
        <w:rPr>
          <w:sz w:val="28"/>
          <w:szCs w:val="28"/>
        </w:rPr>
        <w:t xml:space="preserve">» </w:t>
      </w:r>
      <w:r>
        <w:rPr>
          <w:sz w:val="28"/>
          <w:szCs w:val="28"/>
        </w:rPr>
        <w:t>на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ческом занятии № </w:t>
      </w:r>
      <w:r w:rsidR="004E4759">
        <w:rPr>
          <w:sz w:val="28"/>
          <w:szCs w:val="28"/>
        </w:rPr>
        <w:t>4.</w:t>
      </w:r>
    </w:p>
    <w:p w:rsidR="00B76731" w:rsidRDefault="00B76731" w:rsidP="00B7673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Время представления результатов социологического исследования – 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C05A4D" w:rsidRPr="00C05A4D" w:rsidRDefault="00C05A4D" w:rsidP="00C05A4D">
      <w:pPr>
        <w:pStyle w:val="a4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 при выполнении задания Вы можете воспользоваться материалом, изложенном ниже, под заголовком «Краткая информ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ция по теме».</w:t>
      </w: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</w:t>
      </w:r>
      <w:r w:rsidR="00956CF3">
        <w:rPr>
          <w:b/>
          <w:sz w:val="28"/>
          <w:szCs w:val="28"/>
        </w:rPr>
        <w:t>нение самостоятельной работы – 2</w:t>
      </w:r>
      <w:r>
        <w:rPr>
          <w:b/>
          <w:sz w:val="28"/>
          <w:szCs w:val="28"/>
        </w:rPr>
        <w:t xml:space="preserve"> часа</w:t>
      </w:r>
    </w:p>
    <w:p w:rsidR="00C05A4D" w:rsidRPr="00DC26CD" w:rsidRDefault="00C05A4D" w:rsidP="00DC26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по теме. Основные понятия.</w:t>
      </w:r>
    </w:p>
    <w:p w:rsidR="00C05A4D" w:rsidRDefault="00C05A4D" w:rsidP="00C0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05A4D">
        <w:rPr>
          <w:b/>
          <w:bCs/>
        </w:rPr>
        <w:tab/>
      </w:r>
      <w:r w:rsidRPr="00C05A4D">
        <w:rPr>
          <w:bCs/>
          <w:sz w:val="28"/>
          <w:szCs w:val="28"/>
        </w:rPr>
        <w:t>Социальная философия изучает человека и мир, который он создаёт и в котором живёт. Социальная философия изучает общие принципы жизни и ра</w:t>
      </w:r>
      <w:r w:rsidRPr="00C05A4D">
        <w:rPr>
          <w:bCs/>
          <w:sz w:val="28"/>
          <w:szCs w:val="28"/>
        </w:rPr>
        <w:t>з</w:t>
      </w:r>
      <w:r w:rsidRPr="00C05A4D">
        <w:rPr>
          <w:bCs/>
          <w:sz w:val="28"/>
          <w:szCs w:val="28"/>
        </w:rPr>
        <w:t>вития общества, закономерности всемирной истории человечества.</w:t>
      </w:r>
      <w:r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Проблема социальной философии состоит в том, чтобы философски осмыслить, что такое общество, какое значение оно имеет в жизни человека, в чём состоит его и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>тинное существо, к чему оно обязывает человека и в свою очередь каковы об</w:t>
      </w:r>
      <w:r w:rsidRPr="00C05A4D">
        <w:rPr>
          <w:bCs/>
          <w:sz w:val="28"/>
          <w:szCs w:val="28"/>
        </w:rPr>
        <w:t>я</w:t>
      </w:r>
      <w:r w:rsidRPr="00C05A4D">
        <w:rPr>
          <w:bCs/>
          <w:sz w:val="28"/>
          <w:szCs w:val="28"/>
        </w:rPr>
        <w:t>занности человека перед обществом.</w:t>
      </w:r>
      <w:r w:rsidRPr="00C05A4D">
        <w:rPr>
          <w:b/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Элементы исторического  сознания во</w:t>
      </w:r>
      <w:r w:rsidRPr="00C05A4D">
        <w:rPr>
          <w:bCs/>
          <w:sz w:val="28"/>
          <w:szCs w:val="28"/>
        </w:rPr>
        <w:t>з</w:t>
      </w:r>
      <w:r w:rsidRPr="00C05A4D">
        <w:rPr>
          <w:bCs/>
          <w:sz w:val="28"/>
          <w:szCs w:val="28"/>
        </w:rPr>
        <w:t xml:space="preserve">никли вместе с формированием человеческого общества.  </w:t>
      </w:r>
    </w:p>
    <w:p w:rsidR="00412FE3" w:rsidRDefault="00C05A4D" w:rsidP="00C2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05A4D">
        <w:rPr>
          <w:bCs/>
          <w:sz w:val="28"/>
          <w:szCs w:val="28"/>
        </w:rPr>
        <w:t xml:space="preserve">  </w:t>
      </w:r>
      <w:r w:rsidR="00C24ABA">
        <w:rPr>
          <w:bCs/>
          <w:sz w:val="28"/>
          <w:szCs w:val="28"/>
        </w:rPr>
        <w:t xml:space="preserve">        </w:t>
      </w:r>
      <w:r w:rsidRPr="00C05A4D">
        <w:rPr>
          <w:bCs/>
          <w:i/>
          <w:sz w:val="28"/>
          <w:szCs w:val="28"/>
        </w:rPr>
        <w:t>Общество</w:t>
      </w:r>
      <w:r w:rsidR="00412FE3">
        <w:rPr>
          <w:bCs/>
          <w:i/>
          <w:sz w:val="28"/>
          <w:szCs w:val="28"/>
        </w:rPr>
        <w:t xml:space="preserve"> </w:t>
      </w:r>
      <w:r w:rsidR="00412FE3">
        <w:rPr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социально-культурная система, представляющая собой сов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купность исторически сложившихся форм совместной деятельности людей. Стадный человек осмысливал мир в рамках того, что он видел и слышал. Усложнившаяся жизнь родоплеменного  периода обусловила появление п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требности думать о прошлом семьи, рода, племени. Колоссальную роль в этом сыграл язык, особенно зачатки письменности. С помощью письма люди стали фиксировать и датировать наиболее значительные в жизни общества события.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Люди достигли осознания</w:t>
      </w:r>
      <w:r w:rsidRPr="00C05A4D">
        <w:rPr>
          <w:b/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того, что  у них есть не только настоящее, но пр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 xml:space="preserve">шлое и будущее. </w:t>
      </w:r>
      <w:r w:rsidRPr="00C05A4D">
        <w:rPr>
          <w:bCs/>
          <w:i/>
          <w:sz w:val="28"/>
          <w:szCs w:val="28"/>
        </w:rPr>
        <w:t>История – это общественная память человечества, его с</w:t>
      </w:r>
      <w:r w:rsidRPr="00C05A4D">
        <w:rPr>
          <w:bCs/>
          <w:i/>
          <w:sz w:val="28"/>
          <w:szCs w:val="28"/>
        </w:rPr>
        <w:t>а</w:t>
      </w:r>
      <w:r w:rsidRPr="00C05A4D">
        <w:rPr>
          <w:bCs/>
          <w:i/>
          <w:sz w:val="28"/>
          <w:szCs w:val="28"/>
        </w:rPr>
        <w:t>мопознание  и самосознание: исчезнувшее в действительности живёт в созн</w:t>
      </w:r>
      <w:r w:rsidRPr="00C05A4D">
        <w:rPr>
          <w:bCs/>
          <w:i/>
          <w:sz w:val="28"/>
          <w:szCs w:val="28"/>
        </w:rPr>
        <w:t>а</w:t>
      </w:r>
      <w:r w:rsidRPr="00C05A4D">
        <w:rPr>
          <w:bCs/>
          <w:i/>
          <w:sz w:val="28"/>
          <w:szCs w:val="28"/>
        </w:rPr>
        <w:lastRenderedPageBreak/>
        <w:t>нии</w:t>
      </w:r>
      <w:r w:rsidRPr="00C05A4D">
        <w:rPr>
          <w:bCs/>
          <w:sz w:val="28"/>
          <w:szCs w:val="28"/>
        </w:rPr>
        <w:t>. Знание прошлого имеет колоссальное значение для созидания настоящего. Человечество стало осознавать, что прошлое рождает настоящее, настоящее г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товит будущее, не заглядывая в которое невозможно во всей полноте осмы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>лить не только настоящее, но и прошлое. По своему историческому происхо</w:t>
      </w:r>
      <w:r w:rsidRPr="00C05A4D">
        <w:rPr>
          <w:bCs/>
          <w:sz w:val="28"/>
          <w:szCs w:val="28"/>
        </w:rPr>
        <w:t>ж</w:t>
      </w:r>
      <w:r w:rsidRPr="00C05A4D">
        <w:rPr>
          <w:bCs/>
          <w:sz w:val="28"/>
          <w:szCs w:val="28"/>
        </w:rPr>
        <w:t>дению, по способу жизнедеятельности, по характеру развития  человек является общественным существом. Эти свои социальные качества он приобретает в процессе совместной деятельности  и общения с другими людьми, которые для человека являются жизненной  потребностью. Человек не</w:t>
      </w:r>
      <w:r w:rsidR="00412FE3">
        <w:rPr>
          <w:bCs/>
          <w:sz w:val="28"/>
          <w:szCs w:val="28"/>
        </w:rPr>
        <w:t xml:space="preserve"> способен жить в од</w:t>
      </w:r>
      <w:r w:rsidR="00412FE3">
        <w:rPr>
          <w:bCs/>
          <w:sz w:val="28"/>
          <w:szCs w:val="28"/>
        </w:rPr>
        <w:t>и</w:t>
      </w:r>
      <w:r w:rsidR="00412FE3">
        <w:rPr>
          <w:bCs/>
          <w:sz w:val="28"/>
          <w:szCs w:val="28"/>
        </w:rPr>
        <w:t xml:space="preserve">ночку. Он </w:t>
      </w:r>
      <w:r w:rsidR="00412FE3">
        <w:rPr>
          <w:sz w:val="28"/>
          <w:szCs w:val="28"/>
        </w:rPr>
        <w:t xml:space="preserve">– </w:t>
      </w:r>
      <w:r w:rsidRPr="00C05A4D">
        <w:rPr>
          <w:bCs/>
          <w:sz w:val="28"/>
          <w:szCs w:val="28"/>
        </w:rPr>
        <w:t xml:space="preserve">социальное творение. </w:t>
      </w:r>
      <w:r w:rsidR="00412FE3">
        <w:rPr>
          <w:bCs/>
          <w:sz w:val="28"/>
          <w:szCs w:val="28"/>
        </w:rPr>
        <w:t xml:space="preserve">В </w:t>
      </w:r>
      <w:r w:rsidRPr="00C05A4D">
        <w:rPr>
          <w:bCs/>
          <w:sz w:val="28"/>
          <w:szCs w:val="28"/>
        </w:rPr>
        <w:t>обществе формируются и функционируют различные общности и группы, большие и малые: роды, племена, народности, нации, классы, семьи и т.д.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В  доклассовом  обществе – род и племя.</w:t>
      </w:r>
    </w:p>
    <w:p w:rsidR="00412FE3" w:rsidRDefault="00C05A4D" w:rsidP="004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 w:rsidRPr="00C05A4D">
        <w:rPr>
          <w:bCs/>
          <w:sz w:val="28"/>
          <w:szCs w:val="28"/>
        </w:rPr>
        <w:t xml:space="preserve"> </w:t>
      </w:r>
      <w:r w:rsidR="00412FE3">
        <w:rPr>
          <w:bCs/>
          <w:sz w:val="28"/>
          <w:szCs w:val="28"/>
        </w:rPr>
        <w:t xml:space="preserve">    </w:t>
      </w:r>
      <w:r w:rsidR="00C24ABA">
        <w:rPr>
          <w:bCs/>
          <w:sz w:val="28"/>
          <w:szCs w:val="28"/>
        </w:rPr>
        <w:t xml:space="preserve">    </w:t>
      </w:r>
      <w:r w:rsidRPr="00C05A4D">
        <w:rPr>
          <w:b/>
          <w:bCs/>
          <w:i/>
          <w:sz w:val="28"/>
          <w:szCs w:val="28"/>
        </w:rPr>
        <w:t>Род</w:t>
      </w:r>
      <w:r w:rsidR="00412FE3">
        <w:rPr>
          <w:bCs/>
          <w:sz w:val="28"/>
          <w:szCs w:val="28"/>
        </w:rPr>
        <w:t xml:space="preserve"> </w:t>
      </w:r>
      <w:r w:rsidR="00412FE3" w:rsidRPr="00C05A4D">
        <w:rPr>
          <w:bCs/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 xml:space="preserve">объединение кровных родственников, обладающих общностью происхождения, общим местом поселения, общим языком, общими обычаями и верованиями. </w:t>
      </w:r>
    </w:p>
    <w:p w:rsidR="00412FE3" w:rsidRDefault="00412FE3" w:rsidP="004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C05A4D" w:rsidRPr="00C05A4D">
        <w:rPr>
          <w:bCs/>
          <w:sz w:val="28"/>
          <w:szCs w:val="28"/>
        </w:rPr>
        <w:t xml:space="preserve">Более высокой формой общностью людей явилось </w:t>
      </w:r>
      <w:r w:rsidR="00C05A4D" w:rsidRPr="00C05A4D">
        <w:rPr>
          <w:b/>
          <w:bCs/>
          <w:i/>
          <w:sz w:val="28"/>
          <w:szCs w:val="28"/>
        </w:rPr>
        <w:t>племя</w:t>
      </w:r>
      <w:r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это союз н</w:t>
      </w:r>
      <w:r w:rsidR="00C05A4D" w:rsidRPr="00C05A4D">
        <w:rPr>
          <w:bCs/>
          <w:sz w:val="28"/>
          <w:szCs w:val="28"/>
        </w:rPr>
        <w:t>е</w:t>
      </w:r>
      <w:r w:rsidR="00C05A4D" w:rsidRPr="00C05A4D">
        <w:rPr>
          <w:bCs/>
          <w:sz w:val="28"/>
          <w:szCs w:val="28"/>
        </w:rPr>
        <w:t>скольких родов. В основе племени продолжают оставаться кровнородстве</w:t>
      </w:r>
      <w:r w:rsidR="00C05A4D" w:rsidRPr="00C05A4D">
        <w:rPr>
          <w:bCs/>
          <w:sz w:val="28"/>
          <w:szCs w:val="28"/>
        </w:rPr>
        <w:t>н</w:t>
      </w:r>
      <w:r w:rsidR="00C05A4D" w:rsidRPr="00C05A4D">
        <w:rPr>
          <w:bCs/>
          <w:sz w:val="28"/>
          <w:szCs w:val="28"/>
        </w:rPr>
        <w:t xml:space="preserve">ные связи.  </w:t>
      </w:r>
    </w:p>
    <w:p w:rsidR="00412FE3" w:rsidRDefault="00412FE3" w:rsidP="004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05A4D" w:rsidRPr="00C05A4D">
        <w:rPr>
          <w:bCs/>
          <w:sz w:val="28"/>
          <w:szCs w:val="28"/>
        </w:rPr>
        <w:t xml:space="preserve">Возникает парная </w:t>
      </w:r>
      <w:r w:rsidR="00C05A4D" w:rsidRPr="00C05A4D">
        <w:rPr>
          <w:b/>
          <w:bCs/>
          <w:i/>
          <w:sz w:val="28"/>
          <w:szCs w:val="28"/>
        </w:rPr>
        <w:t>семья</w:t>
      </w:r>
      <w:r>
        <w:rPr>
          <w:b/>
          <w:bCs/>
          <w:i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–</w:t>
      </w:r>
      <w:r>
        <w:rPr>
          <w:b/>
          <w:bCs/>
          <w:i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это общность людей, основанная на браке, кровном родстве или усыновлении, предполагающая общность быта и отве</w:t>
      </w:r>
      <w:r w:rsidR="00C05A4D" w:rsidRPr="00C05A4D">
        <w:rPr>
          <w:bCs/>
          <w:sz w:val="28"/>
          <w:szCs w:val="28"/>
        </w:rPr>
        <w:t>т</w:t>
      </w:r>
      <w:r w:rsidR="00C05A4D" w:rsidRPr="00C05A4D">
        <w:rPr>
          <w:bCs/>
          <w:sz w:val="28"/>
          <w:szCs w:val="28"/>
        </w:rPr>
        <w:t>ственность за воспитание детей. Отношения между мужчиной и женщиной, старшими и младшими регулировались обычаями и традициями. Между ра</w:t>
      </w:r>
      <w:r w:rsidR="00C05A4D" w:rsidRPr="00C05A4D">
        <w:rPr>
          <w:bCs/>
          <w:sz w:val="28"/>
          <w:szCs w:val="28"/>
        </w:rPr>
        <w:t>з</w:t>
      </w:r>
      <w:r w:rsidR="00C05A4D" w:rsidRPr="00C05A4D">
        <w:rPr>
          <w:bCs/>
          <w:sz w:val="28"/>
          <w:szCs w:val="28"/>
        </w:rPr>
        <w:t xml:space="preserve">личными родами и племенами возникают экономические связи, происходит смешение людей различных родов. </w:t>
      </w:r>
    </w:p>
    <w:p w:rsidR="00412FE3" w:rsidRDefault="00C24ABA" w:rsidP="004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05A4D" w:rsidRPr="00C05A4D">
        <w:rPr>
          <w:bCs/>
          <w:sz w:val="28"/>
          <w:szCs w:val="28"/>
        </w:rPr>
        <w:t>С развитием хозяйственных отношений всё большую  роль начинает и</w:t>
      </w:r>
      <w:r w:rsidR="00C05A4D" w:rsidRPr="00C05A4D">
        <w:rPr>
          <w:bCs/>
          <w:sz w:val="28"/>
          <w:szCs w:val="28"/>
        </w:rPr>
        <w:t>г</w:t>
      </w:r>
      <w:r w:rsidR="00C05A4D" w:rsidRPr="00C05A4D">
        <w:rPr>
          <w:bCs/>
          <w:sz w:val="28"/>
          <w:szCs w:val="28"/>
        </w:rPr>
        <w:t>рать территориальная близость, даже если она связывает людей, не являющи</w:t>
      </w:r>
      <w:r w:rsidR="00C05A4D" w:rsidRPr="00C05A4D">
        <w:rPr>
          <w:bCs/>
          <w:sz w:val="28"/>
          <w:szCs w:val="28"/>
        </w:rPr>
        <w:t>х</w:t>
      </w:r>
      <w:r w:rsidR="00C05A4D" w:rsidRPr="00C05A4D">
        <w:rPr>
          <w:bCs/>
          <w:sz w:val="28"/>
          <w:szCs w:val="28"/>
        </w:rPr>
        <w:t xml:space="preserve">ся родственниками. Образуется </w:t>
      </w:r>
      <w:r w:rsidR="00C05A4D" w:rsidRPr="00C05A4D">
        <w:rPr>
          <w:b/>
          <w:bCs/>
          <w:i/>
          <w:sz w:val="28"/>
          <w:szCs w:val="28"/>
        </w:rPr>
        <w:t>народность</w:t>
      </w:r>
      <w:r w:rsidR="00412FE3">
        <w:rPr>
          <w:bCs/>
          <w:sz w:val="28"/>
          <w:szCs w:val="28"/>
        </w:rPr>
        <w:t xml:space="preserve"> </w:t>
      </w:r>
      <w:r w:rsidR="00412FE3" w:rsidRPr="00C05A4D">
        <w:rPr>
          <w:bCs/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 xml:space="preserve">это исторически сложившаяся общность людей, объединённая общей территорией, языком, психическим складом. Она складывается в феодальном обществе и не является устойчивой </w:t>
      </w:r>
      <w:r w:rsidR="00C05A4D" w:rsidRPr="00C05A4D">
        <w:rPr>
          <w:bCs/>
          <w:sz w:val="28"/>
          <w:szCs w:val="28"/>
        </w:rPr>
        <w:lastRenderedPageBreak/>
        <w:t>общностью, т.к.</w:t>
      </w:r>
      <w:r w:rsidR="00412FE3"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у неё ещё нет общей экономики, которая появляется только в эпоху капитализма, с  развитием которого формируется более высокая об</w:t>
      </w:r>
      <w:r w:rsidR="00C05A4D" w:rsidRPr="00C05A4D">
        <w:rPr>
          <w:bCs/>
          <w:sz w:val="28"/>
          <w:szCs w:val="28"/>
        </w:rPr>
        <w:t>щ</w:t>
      </w:r>
      <w:r w:rsidR="00412FE3">
        <w:rPr>
          <w:bCs/>
          <w:sz w:val="28"/>
          <w:szCs w:val="28"/>
        </w:rPr>
        <w:t xml:space="preserve">ность </w:t>
      </w:r>
      <w:r w:rsidR="00412FE3" w:rsidRPr="00C05A4D">
        <w:rPr>
          <w:bCs/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 xml:space="preserve">нация. </w:t>
      </w:r>
    </w:p>
    <w:p w:rsidR="00C05A4D" w:rsidRPr="00C05A4D" w:rsidRDefault="00412FE3" w:rsidP="00412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05A4D" w:rsidRPr="00C05A4D">
        <w:rPr>
          <w:b/>
          <w:bCs/>
          <w:i/>
          <w:sz w:val="28"/>
          <w:szCs w:val="28"/>
        </w:rPr>
        <w:t>Нация</w:t>
      </w:r>
      <w:r>
        <w:rPr>
          <w:bCs/>
          <w:sz w:val="28"/>
          <w:szCs w:val="28"/>
        </w:rPr>
        <w:t xml:space="preserve">  </w:t>
      </w:r>
      <w:r w:rsidRPr="00C05A4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это исторически сложившаяся, устойчивая  форма общности людей, характеризующаяся следующими признаками: общность языка, об</w:t>
      </w:r>
      <w:r w:rsidR="00C05A4D" w:rsidRPr="00C05A4D">
        <w:rPr>
          <w:bCs/>
          <w:sz w:val="28"/>
          <w:szCs w:val="28"/>
        </w:rPr>
        <w:t>щ</w:t>
      </w:r>
      <w:r w:rsidR="00C05A4D" w:rsidRPr="00C05A4D">
        <w:rPr>
          <w:bCs/>
          <w:sz w:val="28"/>
          <w:szCs w:val="28"/>
        </w:rPr>
        <w:t>ность территории, общность психического склада (в основном выражается общностью культуры), экономическая общность (экономические связи).</w:t>
      </w:r>
    </w:p>
    <w:p w:rsidR="00C05A4D" w:rsidRPr="00C05A4D" w:rsidRDefault="00C05A4D" w:rsidP="00C0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142"/>
        <w:jc w:val="both"/>
        <w:rPr>
          <w:bCs/>
          <w:sz w:val="28"/>
          <w:szCs w:val="28"/>
        </w:rPr>
      </w:pPr>
      <w:r w:rsidRPr="00C05A4D">
        <w:rPr>
          <w:b/>
          <w:bCs/>
          <w:sz w:val="28"/>
          <w:szCs w:val="28"/>
        </w:rPr>
        <w:t xml:space="preserve">    </w:t>
      </w:r>
      <w:r w:rsidR="00412FE3">
        <w:rPr>
          <w:b/>
          <w:bCs/>
          <w:sz w:val="28"/>
          <w:szCs w:val="28"/>
        </w:rPr>
        <w:t xml:space="preserve">   </w:t>
      </w:r>
      <w:r w:rsidRPr="00C05A4D">
        <w:rPr>
          <w:bCs/>
          <w:sz w:val="28"/>
          <w:szCs w:val="28"/>
        </w:rPr>
        <w:t xml:space="preserve">Генеральной идеей творчества </w:t>
      </w:r>
      <w:proofErr w:type="spellStart"/>
      <w:r w:rsidRPr="00C05A4D">
        <w:rPr>
          <w:bCs/>
          <w:sz w:val="28"/>
          <w:szCs w:val="28"/>
        </w:rPr>
        <w:t>Л.Н.Гумилёва</w:t>
      </w:r>
      <w:proofErr w:type="spellEnd"/>
      <w:r w:rsidRPr="00C05A4D">
        <w:rPr>
          <w:bCs/>
          <w:sz w:val="28"/>
          <w:szCs w:val="28"/>
        </w:rPr>
        <w:t xml:space="preserve"> было </w:t>
      </w:r>
      <w:proofErr w:type="spellStart"/>
      <w:r w:rsidRPr="00C05A4D">
        <w:rPr>
          <w:bCs/>
          <w:sz w:val="28"/>
          <w:szCs w:val="28"/>
        </w:rPr>
        <w:t>евразийство</w:t>
      </w:r>
      <w:proofErr w:type="spellEnd"/>
      <w:r w:rsidRPr="00C05A4D">
        <w:rPr>
          <w:bCs/>
          <w:sz w:val="28"/>
          <w:szCs w:val="28"/>
        </w:rPr>
        <w:t>.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Гумилёв рассматривает историю как историю взаимодействия этносов. (</w:t>
      </w:r>
      <w:r w:rsidRPr="00C05A4D">
        <w:rPr>
          <w:bCs/>
          <w:i/>
          <w:sz w:val="28"/>
          <w:szCs w:val="28"/>
        </w:rPr>
        <w:t>Этно</w:t>
      </w:r>
      <w:r w:rsidR="00412FE3">
        <w:rPr>
          <w:bCs/>
          <w:sz w:val="28"/>
          <w:szCs w:val="28"/>
        </w:rPr>
        <w:t xml:space="preserve">с </w:t>
      </w:r>
      <w:r w:rsidR="00412FE3" w:rsidRPr="00C05A4D">
        <w:rPr>
          <w:bCs/>
          <w:sz w:val="28"/>
          <w:szCs w:val="28"/>
        </w:rPr>
        <w:t>–</w:t>
      </w:r>
      <w:r w:rsidRPr="00C05A4D">
        <w:rPr>
          <w:bCs/>
          <w:sz w:val="28"/>
          <w:szCs w:val="28"/>
        </w:rPr>
        <w:t xml:space="preserve"> это  исторически возникший вид устойчивой группировки людей, племён, наро</w:t>
      </w:r>
      <w:r w:rsidRPr="00C05A4D">
        <w:rPr>
          <w:bCs/>
          <w:sz w:val="28"/>
          <w:szCs w:val="28"/>
        </w:rPr>
        <w:t>д</w:t>
      </w:r>
      <w:r w:rsidRPr="00C05A4D">
        <w:rPr>
          <w:bCs/>
          <w:sz w:val="28"/>
          <w:szCs w:val="28"/>
        </w:rPr>
        <w:t xml:space="preserve">ностей, наций). Огромную роль в образовании социальных связей играет так называемая </w:t>
      </w:r>
      <w:proofErr w:type="spellStart"/>
      <w:r w:rsidRPr="00C05A4D">
        <w:rPr>
          <w:bCs/>
          <w:i/>
          <w:sz w:val="28"/>
          <w:szCs w:val="28"/>
        </w:rPr>
        <w:t>пассионарность</w:t>
      </w:r>
      <w:proofErr w:type="spellEnd"/>
      <w:r w:rsidRPr="00C05A4D">
        <w:rPr>
          <w:bCs/>
          <w:i/>
          <w:sz w:val="28"/>
          <w:szCs w:val="28"/>
        </w:rPr>
        <w:t>,</w:t>
      </w:r>
      <w:r w:rsidRPr="00C05A4D">
        <w:rPr>
          <w:bCs/>
          <w:sz w:val="28"/>
          <w:szCs w:val="28"/>
        </w:rPr>
        <w:t xml:space="preserve"> т.е. страсть людей, их энергия. Она лежит в о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 xml:space="preserve">нове всех человеческих деяний, которые оставляют следы в истории. </w:t>
      </w:r>
      <w:proofErr w:type="spellStart"/>
      <w:r w:rsidRPr="00C05A4D">
        <w:rPr>
          <w:bCs/>
          <w:sz w:val="28"/>
          <w:szCs w:val="28"/>
        </w:rPr>
        <w:t>Пасси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нарность</w:t>
      </w:r>
      <w:proofErr w:type="spellEnd"/>
      <w:r w:rsidRPr="00C05A4D">
        <w:rPr>
          <w:bCs/>
          <w:sz w:val="28"/>
          <w:szCs w:val="28"/>
        </w:rPr>
        <w:t xml:space="preserve"> формируется в результате  мощных всплесков биохимической  эне</w:t>
      </w:r>
      <w:r w:rsidRPr="00C05A4D">
        <w:rPr>
          <w:bCs/>
          <w:sz w:val="28"/>
          <w:szCs w:val="28"/>
        </w:rPr>
        <w:t>р</w:t>
      </w:r>
      <w:r w:rsidRPr="00C05A4D">
        <w:rPr>
          <w:bCs/>
          <w:sz w:val="28"/>
          <w:szCs w:val="28"/>
        </w:rPr>
        <w:t xml:space="preserve">гии Космоса. </w:t>
      </w:r>
      <w:proofErr w:type="spellStart"/>
      <w:r w:rsidRPr="00C05A4D">
        <w:rPr>
          <w:bCs/>
          <w:sz w:val="28"/>
          <w:szCs w:val="28"/>
        </w:rPr>
        <w:t>Пассионарные</w:t>
      </w:r>
      <w:proofErr w:type="spellEnd"/>
      <w:r w:rsidRPr="00C05A4D">
        <w:rPr>
          <w:bCs/>
          <w:sz w:val="28"/>
          <w:szCs w:val="28"/>
        </w:rPr>
        <w:t xml:space="preserve"> толчки порождают повышенную социальную а</w:t>
      </w:r>
      <w:r w:rsidRPr="00C05A4D">
        <w:rPr>
          <w:bCs/>
          <w:sz w:val="28"/>
          <w:szCs w:val="28"/>
        </w:rPr>
        <w:t>к</w:t>
      </w:r>
      <w:r w:rsidRPr="00C05A4D">
        <w:rPr>
          <w:bCs/>
          <w:sz w:val="28"/>
          <w:szCs w:val="28"/>
        </w:rPr>
        <w:t xml:space="preserve">тивность, которая способствует образованию новых этносов. В философии существует множество предположений, которые объясняют социальность как феномен. Полагают, что в основе человеческого сплочения лежат социальные инстинкты, сознание, общественный договор, совместная деятельность, огромная </w:t>
      </w:r>
      <w:proofErr w:type="spellStart"/>
      <w:r w:rsidRPr="00C05A4D">
        <w:rPr>
          <w:bCs/>
          <w:sz w:val="28"/>
          <w:szCs w:val="28"/>
        </w:rPr>
        <w:t>пассионарная</w:t>
      </w:r>
      <w:proofErr w:type="spellEnd"/>
      <w:r w:rsidRPr="00C05A4D">
        <w:rPr>
          <w:bCs/>
          <w:sz w:val="28"/>
          <w:szCs w:val="28"/>
        </w:rPr>
        <w:t xml:space="preserve"> энергия. Исчерпывающей же концепции, которая ра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 xml:space="preserve">крывала бы происхождение общества как феномена, пока нет. </w:t>
      </w:r>
    </w:p>
    <w:p w:rsidR="00C05A4D" w:rsidRPr="00C05A4D" w:rsidRDefault="00412FE3" w:rsidP="00C05A4D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05A4D" w:rsidRPr="00C05A4D">
        <w:rPr>
          <w:bCs/>
          <w:sz w:val="28"/>
          <w:szCs w:val="28"/>
        </w:rPr>
        <w:t>Общество непрерывно меняется. Философы придавали огромное значение  духовным, географическим и материальным факторам, но особые акценты ка</w:t>
      </w:r>
      <w:r w:rsidR="00C05A4D" w:rsidRPr="00C05A4D">
        <w:rPr>
          <w:bCs/>
          <w:sz w:val="28"/>
          <w:szCs w:val="28"/>
        </w:rPr>
        <w:t>ж</w:t>
      </w:r>
      <w:r w:rsidR="00C05A4D" w:rsidRPr="00C05A4D">
        <w:rPr>
          <w:bCs/>
          <w:sz w:val="28"/>
          <w:szCs w:val="28"/>
        </w:rPr>
        <w:t>дый мыслитель, как правило,  делал на чём-то одном. Маркс, например, считал, что вся общественная жизнь обусловлена тем, как складывается фундамент о</w:t>
      </w:r>
      <w:r w:rsidR="00C05A4D" w:rsidRPr="00C05A4D">
        <w:rPr>
          <w:bCs/>
          <w:sz w:val="28"/>
          <w:szCs w:val="28"/>
        </w:rPr>
        <w:t>б</w:t>
      </w:r>
      <w:r w:rsidR="00DC26CD">
        <w:rPr>
          <w:bCs/>
          <w:sz w:val="28"/>
          <w:szCs w:val="28"/>
        </w:rPr>
        <w:t>щества. К</w:t>
      </w:r>
      <w:r w:rsidR="00C05A4D" w:rsidRPr="00C05A4D">
        <w:rPr>
          <w:bCs/>
          <w:sz w:val="28"/>
          <w:szCs w:val="28"/>
        </w:rPr>
        <w:t>ак он выполняет свою функцию, т.е. тем, в каком состоянии</w:t>
      </w:r>
      <w:r w:rsidR="00DC26CD">
        <w:rPr>
          <w:bCs/>
          <w:sz w:val="28"/>
          <w:szCs w:val="28"/>
        </w:rPr>
        <w:t>,</w:t>
      </w:r>
      <w:r w:rsidR="00C05A4D" w:rsidRPr="00C05A4D">
        <w:rPr>
          <w:bCs/>
          <w:sz w:val="28"/>
          <w:szCs w:val="28"/>
        </w:rPr>
        <w:t xml:space="preserve"> прежде всего</w:t>
      </w:r>
      <w:r w:rsidR="00DC26CD">
        <w:rPr>
          <w:bCs/>
          <w:sz w:val="28"/>
          <w:szCs w:val="28"/>
        </w:rPr>
        <w:t>,</w:t>
      </w:r>
      <w:r w:rsidR="00C05A4D" w:rsidRPr="00C05A4D">
        <w:rPr>
          <w:bCs/>
          <w:sz w:val="28"/>
          <w:szCs w:val="28"/>
        </w:rPr>
        <w:t xml:space="preserve"> сфера экономики. Социальные, политические и духовные процессы об</w:t>
      </w:r>
      <w:r w:rsidR="00C05A4D" w:rsidRPr="00C05A4D">
        <w:rPr>
          <w:bCs/>
          <w:sz w:val="28"/>
          <w:szCs w:val="28"/>
        </w:rPr>
        <w:t>у</w:t>
      </w:r>
      <w:r w:rsidR="00C05A4D" w:rsidRPr="00C05A4D">
        <w:rPr>
          <w:bCs/>
          <w:sz w:val="28"/>
          <w:szCs w:val="28"/>
        </w:rPr>
        <w:t xml:space="preserve">словлены материальными факторами. М.Вебер оспаривает это положение Маркса. По его мнению, главным является  культурный фактор. Общественные </w:t>
      </w:r>
      <w:r w:rsidR="00C05A4D" w:rsidRPr="00C05A4D">
        <w:rPr>
          <w:bCs/>
          <w:sz w:val="28"/>
          <w:szCs w:val="28"/>
        </w:rPr>
        <w:lastRenderedPageBreak/>
        <w:t>изменения  начинаются в сфере сознания, в сфере ценностных представлений людей.  Основоположник позитивизма О.Конт полагал, что прогресс общества определяет прогресс знаний.  Движение общества может происходить револ</w:t>
      </w:r>
      <w:r w:rsidR="00C05A4D" w:rsidRPr="00C05A4D">
        <w:rPr>
          <w:bCs/>
          <w:sz w:val="28"/>
          <w:szCs w:val="28"/>
        </w:rPr>
        <w:t>ю</w:t>
      </w:r>
      <w:r w:rsidR="00C05A4D" w:rsidRPr="00C05A4D">
        <w:rPr>
          <w:bCs/>
          <w:sz w:val="28"/>
          <w:szCs w:val="28"/>
        </w:rPr>
        <w:t>ционным (скачкообразным) или эволюционным (постепенным) путём. Субъе</w:t>
      </w:r>
      <w:r w:rsidR="00C05A4D" w:rsidRPr="00C05A4D">
        <w:rPr>
          <w:bCs/>
          <w:sz w:val="28"/>
          <w:szCs w:val="28"/>
        </w:rPr>
        <w:t>к</w:t>
      </w:r>
      <w:r w:rsidR="00C05A4D" w:rsidRPr="00C05A4D">
        <w:rPr>
          <w:bCs/>
          <w:sz w:val="28"/>
          <w:szCs w:val="28"/>
        </w:rPr>
        <w:t xml:space="preserve">тами социального развития являются народ, нация, класс, элита и т.п. </w:t>
      </w:r>
    </w:p>
    <w:p w:rsidR="00DC26CD" w:rsidRDefault="00C05A4D" w:rsidP="00C05A4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05A4D">
        <w:rPr>
          <w:bCs/>
          <w:sz w:val="28"/>
          <w:szCs w:val="28"/>
        </w:rPr>
        <w:t xml:space="preserve">          </w:t>
      </w:r>
      <w:r w:rsidRPr="00C05A4D">
        <w:rPr>
          <w:bCs/>
          <w:i/>
          <w:sz w:val="28"/>
          <w:szCs w:val="28"/>
        </w:rPr>
        <w:t>Народ</w:t>
      </w:r>
      <w:r w:rsidR="00DC26CD">
        <w:rPr>
          <w:bCs/>
          <w:i/>
          <w:sz w:val="28"/>
          <w:szCs w:val="28"/>
        </w:rPr>
        <w:t xml:space="preserve"> </w:t>
      </w:r>
      <w:r w:rsidR="00DC26CD" w:rsidRPr="00C05A4D">
        <w:rPr>
          <w:bCs/>
          <w:sz w:val="28"/>
          <w:szCs w:val="28"/>
        </w:rPr>
        <w:t>–</w:t>
      </w:r>
      <w:r w:rsidRPr="00C05A4D">
        <w:rPr>
          <w:bCs/>
          <w:i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есть социальная целостность, характеризующаяся общей истор</w:t>
      </w:r>
      <w:r w:rsidRPr="00C05A4D">
        <w:rPr>
          <w:bCs/>
          <w:sz w:val="28"/>
          <w:szCs w:val="28"/>
        </w:rPr>
        <w:t>и</w:t>
      </w:r>
      <w:r w:rsidRPr="00C05A4D">
        <w:rPr>
          <w:bCs/>
          <w:sz w:val="28"/>
          <w:szCs w:val="28"/>
        </w:rPr>
        <w:t>ческой судьбой и отражающей её исторической памятью, общей верой и ед</w:t>
      </w:r>
      <w:r w:rsidRPr="00C05A4D">
        <w:rPr>
          <w:bCs/>
          <w:sz w:val="28"/>
          <w:szCs w:val="28"/>
        </w:rPr>
        <w:t>и</w:t>
      </w:r>
      <w:r w:rsidRPr="00C05A4D">
        <w:rPr>
          <w:bCs/>
          <w:sz w:val="28"/>
          <w:szCs w:val="28"/>
        </w:rPr>
        <w:t>ной идеей, общей исторической перспективой. Народ играет решающую роль в историческом процессе и прежде всего в главной, опр</w:t>
      </w:r>
      <w:r w:rsidR="00DC26CD">
        <w:rPr>
          <w:bCs/>
          <w:sz w:val="28"/>
          <w:szCs w:val="28"/>
        </w:rPr>
        <w:t xml:space="preserve">еделяющей сфере жизни общества </w:t>
      </w:r>
      <w:r w:rsidR="00DC26CD" w:rsidRPr="00C05A4D">
        <w:rPr>
          <w:bCs/>
          <w:sz w:val="28"/>
          <w:szCs w:val="28"/>
        </w:rPr>
        <w:t>–</w:t>
      </w:r>
      <w:r w:rsidR="00DC26CD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 xml:space="preserve"> в сфере производства материальных благ, а также в сфере общ</w:t>
      </w:r>
      <w:r w:rsidRPr="00C05A4D">
        <w:rPr>
          <w:bCs/>
          <w:sz w:val="28"/>
          <w:szCs w:val="28"/>
        </w:rPr>
        <w:t>е</w:t>
      </w:r>
      <w:r w:rsidRPr="00C05A4D">
        <w:rPr>
          <w:bCs/>
          <w:sz w:val="28"/>
          <w:szCs w:val="28"/>
        </w:rPr>
        <w:t>ственно-политической жизни. Господствующие классы вынуждены учитывать отношение народа к своей политике. Первостепенная  роль принадлежит народным массам и в развитии духовной культуры. Решающая роль народа в истории не означает отрицания или принижения роли элиты-законодателей, полководцев, мыслителей, личностей и т.п. Появление выдающихся личностей вызывается  определёнными историческими  условиями и историческими п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требностями (потребностями народных масс). Наряду с материальным прои</w:t>
      </w:r>
      <w:r w:rsidRPr="00C05A4D">
        <w:rPr>
          <w:bCs/>
          <w:sz w:val="28"/>
          <w:szCs w:val="28"/>
        </w:rPr>
        <w:t>з</w:t>
      </w:r>
      <w:r w:rsidRPr="00C05A4D">
        <w:rPr>
          <w:bCs/>
          <w:sz w:val="28"/>
          <w:szCs w:val="28"/>
        </w:rPr>
        <w:t>водством  в обществе существует и духовное производство, т.е. производство отношений между людьми. Общественное сознание выступает как необходимая сторона общественно-исторического процесса, как функц</w:t>
      </w:r>
      <w:r w:rsidRPr="00C05A4D">
        <w:rPr>
          <w:sz w:val="28"/>
          <w:szCs w:val="28"/>
        </w:rPr>
        <w:t>ия общества.</w:t>
      </w:r>
    </w:p>
    <w:p w:rsidR="00C05A4D" w:rsidRPr="00C05A4D" w:rsidRDefault="00DC26CD" w:rsidP="00C05A4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5A4D" w:rsidRPr="00C05A4D">
        <w:rPr>
          <w:sz w:val="28"/>
          <w:szCs w:val="28"/>
        </w:rPr>
        <w:t xml:space="preserve"> </w:t>
      </w:r>
      <w:r w:rsidR="00C05A4D" w:rsidRPr="00C05A4D">
        <w:rPr>
          <w:i/>
          <w:sz w:val="28"/>
          <w:szCs w:val="28"/>
        </w:rPr>
        <w:t>Общественное сознание</w:t>
      </w:r>
      <w:r w:rsidR="00415CD9">
        <w:rPr>
          <w:i/>
          <w:sz w:val="28"/>
          <w:szCs w:val="28"/>
        </w:rPr>
        <w:t xml:space="preserve"> </w:t>
      </w:r>
      <w:r w:rsidR="00C05A4D" w:rsidRPr="00C05A4D">
        <w:rPr>
          <w:i/>
          <w:sz w:val="28"/>
          <w:szCs w:val="28"/>
        </w:rPr>
        <w:t xml:space="preserve"> – </w:t>
      </w:r>
      <w:r w:rsidR="00415CD9">
        <w:rPr>
          <w:i/>
          <w:sz w:val="28"/>
          <w:szCs w:val="28"/>
        </w:rPr>
        <w:t xml:space="preserve"> </w:t>
      </w:r>
      <w:r w:rsidR="00C05A4D" w:rsidRPr="00C05A4D">
        <w:rPr>
          <w:sz w:val="28"/>
          <w:szCs w:val="28"/>
        </w:rPr>
        <w:t>это воззрения людей в их совокупности на я</w:t>
      </w:r>
      <w:r w:rsidR="00C05A4D" w:rsidRPr="00C05A4D">
        <w:rPr>
          <w:sz w:val="28"/>
          <w:szCs w:val="28"/>
        </w:rPr>
        <w:t>в</w:t>
      </w:r>
      <w:r w:rsidR="00C05A4D" w:rsidRPr="00C05A4D">
        <w:rPr>
          <w:sz w:val="28"/>
          <w:szCs w:val="28"/>
        </w:rPr>
        <w:t>ления приро</w:t>
      </w:r>
      <w:r w:rsidR="00415CD9">
        <w:rPr>
          <w:sz w:val="28"/>
          <w:szCs w:val="28"/>
        </w:rPr>
        <w:t>ды и социальную реальность. Они выражаются</w:t>
      </w:r>
      <w:r w:rsidR="00C05A4D" w:rsidRPr="00C05A4D">
        <w:rPr>
          <w:sz w:val="28"/>
          <w:szCs w:val="28"/>
        </w:rPr>
        <w:t xml:space="preserve">  в созданных общ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ством естествен</w:t>
      </w:r>
      <w:r>
        <w:rPr>
          <w:sz w:val="28"/>
          <w:szCs w:val="28"/>
        </w:rPr>
        <w:t xml:space="preserve">ном или искусственном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>,</w:t>
      </w:r>
      <w:r w:rsidR="00C05A4D" w:rsidRPr="00C05A4D">
        <w:rPr>
          <w:sz w:val="28"/>
          <w:szCs w:val="28"/>
        </w:rPr>
        <w:t xml:space="preserve"> творениях духовной культуры, социальных нормах и взглядах социальных групп, народа и человечества в ц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лом. Общественное сознание обладает сложной структурой и различными уровнями (</w:t>
      </w:r>
      <w:proofErr w:type="gramStart"/>
      <w:r w:rsidR="00C05A4D" w:rsidRPr="00C05A4D">
        <w:rPr>
          <w:sz w:val="28"/>
          <w:szCs w:val="28"/>
        </w:rPr>
        <w:t>обыденный</w:t>
      </w:r>
      <w:proofErr w:type="gramEnd"/>
      <w:r w:rsidR="00C05A4D" w:rsidRPr="00C05A4D">
        <w:rPr>
          <w:sz w:val="28"/>
          <w:szCs w:val="28"/>
        </w:rPr>
        <w:t>, теоретический, идеологический, психологический). Формами общественного сознания являются</w:t>
      </w:r>
      <w:r>
        <w:rPr>
          <w:sz w:val="28"/>
          <w:szCs w:val="28"/>
        </w:rPr>
        <w:t xml:space="preserve">: </w:t>
      </w:r>
      <w:r w:rsidR="00C05A4D" w:rsidRPr="00C05A4D">
        <w:rPr>
          <w:sz w:val="28"/>
          <w:szCs w:val="28"/>
        </w:rPr>
        <w:t xml:space="preserve"> </w:t>
      </w:r>
      <w:proofErr w:type="gramStart"/>
      <w:r w:rsidR="00C05A4D" w:rsidRPr="00C05A4D">
        <w:rPr>
          <w:sz w:val="28"/>
          <w:szCs w:val="28"/>
        </w:rPr>
        <w:t>политическое</w:t>
      </w:r>
      <w:proofErr w:type="gramEnd"/>
      <w:r w:rsidR="00C05A4D" w:rsidRPr="00C05A4D">
        <w:rPr>
          <w:sz w:val="28"/>
          <w:szCs w:val="28"/>
        </w:rPr>
        <w:t>, правовое, нра</w:t>
      </w:r>
      <w:r w:rsidR="00C05A4D" w:rsidRPr="00C05A4D">
        <w:rPr>
          <w:sz w:val="28"/>
          <w:szCs w:val="28"/>
        </w:rPr>
        <w:t>в</w:t>
      </w:r>
      <w:r w:rsidR="00C05A4D" w:rsidRPr="00C05A4D">
        <w:rPr>
          <w:sz w:val="28"/>
          <w:szCs w:val="28"/>
        </w:rPr>
        <w:t>ственное, религиозное, эстетическое, научное и философское. В течение дл</w:t>
      </w:r>
      <w:r w:rsidR="00C05A4D" w:rsidRPr="00C05A4D">
        <w:rPr>
          <w:sz w:val="28"/>
          <w:szCs w:val="28"/>
        </w:rPr>
        <w:t>и</w:t>
      </w:r>
      <w:r w:rsidR="00C05A4D" w:rsidRPr="00C05A4D">
        <w:rPr>
          <w:sz w:val="28"/>
          <w:szCs w:val="28"/>
        </w:rPr>
        <w:t>тельного времени было выработано множество приемов манипулирования о</w:t>
      </w:r>
      <w:r w:rsidR="00C05A4D" w:rsidRPr="00C05A4D">
        <w:rPr>
          <w:sz w:val="28"/>
          <w:szCs w:val="28"/>
        </w:rPr>
        <w:t>б</w:t>
      </w:r>
      <w:r w:rsidR="00C05A4D" w:rsidRPr="00C05A4D">
        <w:rPr>
          <w:sz w:val="28"/>
          <w:szCs w:val="28"/>
        </w:rPr>
        <w:lastRenderedPageBreak/>
        <w:t>щественным сознанием. К ним относятся не только прямая подтасовка фактов, замалчивание неудобной информации, распространение лжи и клеветы, но и более тонкие способы: полуправда, когда наряду с достоверной информацией подается ложь с заданной направленностью, наклеивание ярлыков, вызыва</w:t>
      </w:r>
      <w:r w:rsidR="00C05A4D" w:rsidRPr="00C05A4D">
        <w:rPr>
          <w:sz w:val="28"/>
          <w:szCs w:val="28"/>
        </w:rPr>
        <w:t>ю</w:t>
      </w:r>
      <w:r w:rsidR="00C05A4D" w:rsidRPr="00C05A4D">
        <w:rPr>
          <w:sz w:val="28"/>
          <w:szCs w:val="28"/>
        </w:rPr>
        <w:t xml:space="preserve">щие у людей определенный негативные ассоциации  (человек, отстаивающий национальные интересы, называется «фашистом», «шовинистом», «красно-коричневым» и т.д.). </w:t>
      </w:r>
    </w:p>
    <w:p w:rsidR="00C05A4D" w:rsidRPr="00C24ABA" w:rsidRDefault="00C24ABA" w:rsidP="00C24ABA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C05A4D" w:rsidRPr="00C05A4D">
        <w:rPr>
          <w:i/>
          <w:sz w:val="28"/>
          <w:szCs w:val="28"/>
        </w:rPr>
        <w:t xml:space="preserve">Гражданское общество </w:t>
      </w:r>
      <w:r w:rsidR="00C05A4D" w:rsidRPr="00C05A4D">
        <w:rPr>
          <w:sz w:val="28"/>
          <w:szCs w:val="28"/>
        </w:rPr>
        <w:t>– это закономерный этап, высшая форма саморе</w:t>
      </w:r>
      <w:r w:rsidR="00C05A4D" w:rsidRPr="00C05A4D">
        <w:rPr>
          <w:sz w:val="28"/>
          <w:szCs w:val="28"/>
        </w:rPr>
        <w:t>а</w:t>
      </w:r>
      <w:r w:rsidR="00C05A4D" w:rsidRPr="00C05A4D">
        <w:rPr>
          <w:sz w:val="28"/>
          <w:szCs w:val="28"/>
        </w:rPr>
        <w:t>лизации индивидов. Оно возрастает по мере экономического, политического развития страны, роста благосостояния культуры и самосознания народа. Об</w:t>
      </w:r>
      <w:r w:rsidR="00C05A4D" w:rsidRPr="00C05A4D">
        <w:rPr>
          <w:sz w:val="28"/>
          <w:szCs w:val="28"/>
        </w:rPr>
        <w:t>я</w:t>
      </w:r>
      <w:r w:rsidR="00C05A4D" w:rsidRPr="00C05A4D">
        <w:rPr>
          <w:sz w:val="28"/>
          <w:szCs w:val="28"/>
        </w:rPr>
        <w:t>зательным условием возникновения  гражданского общества является повыш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ние возможности у всех граждан экономической самостоятельности, возраст</w:t>
      </w:r>
      <w:r w:rsidR="00C05A4D" w:rsidRPr="00C05A4D">
        <w:rPr>
          <w:sz w:val="28"/>
          <w:szCs w:val="28"/>
        </w:rPr>
        <w:t>а</w:t>
      </w:r>
      <w:r w:rsidR="00C05A4D" w:rsidRPr="00C05A4D">
        <w:rPr>
          <w:sz w:val="28"/>
          <w:szCs w:val="28"/>
        </w:rPr>
        <w:t>ние значения человеческой личности. Политическим фундаментом гражданск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го общества служит правовое государство, которое обеспечивает права и св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боды личности.</w:t>
      </w:r>
      <w:r w:rsidR="00DC26CD">
        <w:rPr>
          <w:sz w:val="28"/>
          <w:szCs w:val="28"/>
        </w:rPr>
        <w:t xml:space="preserve"> </w:t>
      </w:r>
      <w:r w:rsidR="00C05A4D" w:rsidRPr="00C05A4D">
        <w:rPr>
          <w:sz w:val="28"/>
          <w:szCs w:val="28"/>
        </w:rPr>
        <w:t>Гражданское общество – это негосударственная часть общ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ственной жизни, целая система независимых от государства общественных и</w:t>
      </w:r>
      <w:r w:rsidR="00C05A4D" w:rsidRPr="00C05A4D">
        <w:rPr>
          <w:sz w:val="28"/>
          <w:szCs w:val="28"/>
        </w:rPr>
        <w:t>н</w:t>
      </w:r>
      <w:r w:rsidR="00C05A4D" w:rsidRPr="00C05A4D">
        <w:rPr>
          <w:sz w:val="28"/>
          <w:szCs w:val="28"/>
        </w:rPr>
        <w:t>ститутов и отношений. В него входят не только индивиды, но и семьи, разли</w:t>
      </w:r>
      <w:r w:rsidR="00C05A4D" w:rsidRPr="00C05A4D">
        <w:rPr>
          <w:sz w:val="28"/>
          <w:szCs w:val="28"/>
        </w:rPr>
        <w:t>ч</w:t>
      </w:r>
      <w:r w:rsidR="00C05A4D" w:rsidRPr="00C05A4D">
        <w:rPr>
          <w:sz w:val="28"/>
          <w:szCs w:val="28"/>
        </w:rPr>
        <w:t>ные производственные объединения и организации (трудовые коллективы, фирмы, акционерные общества и т.д.), классы, этнические, религиозные, соц</w:t>
      </w:r>
      <w:r w:rsidR="00C05A4D" w:rsidRPr="00C05A4D">
        <w:rPr>
          <w:sz w:val="28"/>
          <w:szCs w:val="28"/>
        </w:rPr>
        <w:t>и</w:t>
      </w:r>
      <w:r w:rsidR="00C05A4D" w:rsidRPr="00C05A4D">
        <w:rPr>
          <w:sz w:val="28"/>
          <w:szCs w:val="28"/>
        </w:rPr>
        <w:t>альные группы, общественные движения, творческие союзы и т.д</w:t>
      </w:r>
      <w:proofErr w:type="gramStart"/>
      <w:r w:rsidR="00C05A4D" w:rsidRPr="00C05A4D">
        <w:rPr>
          <w:sz w:val="28"/>
          <w:szCs w:val="28"/>
        </w:rPr>
        <w:t>.Т</w:t>
      </w:r>
      <w:proofErr w:type="gramEnd"/>
      <w:r w:rsidR="00C05A4D" w:rsidRPr="00C05A4D">
        <w:rPr>
          <w:sz w:val="28"/>
          <w:szCs w:val="28"/>
        </w:rPr>
        <w:t>аким обр</w:t>
      </w:r>
      <w:r w:rsidR="00C05A4D" w:rsidRPr="00C05A4D">
        <w:rPr>
          <w:sz w:val="28"/>
          <w:szCs w:val="28"/>
        </w:rPr>
        <w:t>а</w:t>
      </w:r>
      <w:r w:rsidR="00C05A4D" w:rsidRPr="00C05A4D">
        <w:rPr>
          <w:sz w:val="28"/>
          <w:szCs w:val="28"/>
        </w:rPr>
        <w:t>зом, гражданское общество включает в себя элементы 3х основных сфер: эк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номической</w:t>
      </w:r>
      <w:r w:rsidR="00DC26CD">
        <w:rPr>
          <w:sz w:val="28"/>
          <w:szCs w:val="28"/>
        </w:rPr>
        <w:t xml:space="preserve">, </w:t>
      </w:r>
      <w:r w:rsidR="00C05A4D" w:rsidRPr="00C05A4D">
        <w:rPr>
          <w:sz w:val="28"/>
          <w:szCs w:val="28"/>
        </w:rPr>
        <w:t>политической</w:t>
      </w:r>
      <w:r w:rsidR="00DC26CD">
        <w:rPr>
          <w:sz w:val="28"/>
          <w:szCs w:val="28"/>
        </w:rPr>
        <w:t xml:space="preserve">, </w:t>
      </w:r>
      <w:r w:rsidR="00C05A4D" w:rsidRPr="00C05A4D">
        <w:rPr>
          <w:sz w:val="28"/>
          <w:szCs w:val="28"/>
        </w:rPr>
        <w:t>духовной.</w:t>
      </w:r>
      <w:r w:rsidR="00DC26CD">
        <w:rPr>
          <w:sz w:val="28"/>
          <w:szCs w:val="28"/>
        </w:rPr>
        <w:t xml:space="preserve"> </w:t>
      </w:r>
      <w:r w:rsidR="00C05A4D" w:rsidRPr="00C05A4D">
        <w:rPr>
          <w:sz w:val="28"/>
          <w:szCs w:val="28"/>
        </w:rPr>
        <w:t>Но наличие этих элементов еще не есть гражданское общество. Главное – их самостоятельность и независимость от п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литической власти, торжество прав человека, социальных групп и т.д.</w:t>
      </w: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самостоятельно проведённого социологического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573CB7" w:rsidRPr="00573CB7">
        <w:rPr>
          <w:bCs/>
          <w:sz w:val="28"/>
          <w:szCs w:val="28"/>
        </w:rPr>
        <w:t xml:space="preserve"> </w:t>
      </w:r>
      <w:r w:rsidR="00573CB7" w:rsidRPr="00E3195B">
        <w:rPr>
          <w:bCs/>
          <w:sz w:val="28"/>
          <w:szCs w:val="28"/>
        </w:rPr>
        <w:t>по теме «Социальная философия</w:t>
      </w:r>
      <w:r w:rsidR="00573CB7">
        <w:rPr>
          <w:sz w:val="28"/>
          <w:szCs w:val="28"/>
        </w:rPr>
        <w:t xml:space="preserve">» </w:t>
      </w:r>
      <w:r>
        <w:rPr>
          <w:sz w:val="28"/>
          <w:szCs w:val="28"/>
        </w:rPr>
        <w:t>оформите в тетради для практических занятий.</w:t>
      </w:r>
    </w:p>
    <w:p w:rsidR="00B76731" w:rsidRDefault="00B76731" w:rsidP="00B7673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B76731" w:rsidRPr="00573CB7" w:rsidRDefault="00B76731" w:rsidP="00573CB7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Результаты проведенного социологического исследования </w:t>
      </w:r>
      <w:r w:rsidR="00573CB7">
        <w:rPr>
          <w:sz w:val="28"/>
          <w:szCs w:val="28"/>
        </w:rPr>
        <w:t>по теме «С</w:t>
      </w:r>
      <w:r w:rsidR="00573CB7">
        <w:rPr>
          <w:sz w:val="28"/>
          <w:szCs w:val="28"/>
        </w:rPr>
        <w:t>о</w:t>
      </w:r>
      <w:r w:rsidR="00573CB7">
        <w:rPr>
          <w:sz w:val="28"/>
          <w:szCs w:val="28"/>
        </w:rPr>
        <w:t>циальная философия»</w:t>
      </w:r>
      <w:r w:rsidR="00573C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подлежат представл</w:t>
      </w:r>
      <w:r w:rsidR="00573CB7">
        <w:rPr>
          <w:sz w:val="28"/>
          <w:szCs w:val="28"/>
        </w:rPr>
        <w:t>ению на практическом занятии № 4.</w:t>
      </w:r>
      <w:r>
        <w:rPr>
          <w:sz w:val="28"/>
          <w:szCs w:val="28"/>
        </w:rPr>
        <w:t xml:space="preserve"> </w:t>
      </w:r>
    </w:p>
    <w:p w:rsidR="00B76731" w:rsidRDefault="00B76731" w:rsidP="00B76731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Время представления результатов социологического исследования – 5 минут.</w:t>
      </w:r>
    </w:p>
    <w:p w:rsidR="00573CB7" w:rsidRPr="00A348EF" w:rsidRDefault="00B76731" w:rsidP="00573CB7">
      <w:pPr>
        <w:spacing w:after="0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Внимание! Выполненная самостоятельная работа является основанием для получения положительной оце</w:t>
      </w:r>
      <w:r w:rsidR="00573CB7">
        <w:rPr>
          <w:sz w:val="28"/>
          <w:szCs w:val="28"/>
        </w:rPr>
        <w:t>нки по практическому занятию № 4 «Пров</w:t>
      </w:r>
      <w:r w:rsidR="00573CB7">
        <w:rPr>
          <w:sz w:val="28"/>
          <w:szCs w:val="28"/>
        </w:rPr>
        <w:t>е</w:t>
      </w:r>
      <w:r w:rsidR="00573CB7">
        <w:rPr>
          <w:sz w:val="28"/>
          <w:szCs w:val="28"/>
        </w:rPr>
        <w:t>дение и обработка результатов социологического исследования по теме «Соц</w:t>
      </w:r>
      <w:r w:rsidR="00573CB7">
        <w:rPr>
          <w:sz w:val="28"/>
          <w:szCs w:val="28"/>
        </w:rPr>
        <w:t>и</w:t>
      </w:r>
      <w:r w:rsidR="00573CB7">
        <w:rPr>
          <w:sz w:val="28"/>
          <w:szCs w:val="28"/>
        </w:rPr>
        <w:t>альная философия».</w:t>
      </w:r>
    </w:p>
    <w:p w:rsidR="00B76731" w:rsidRDefault="00B76731" w:rsidP="00B76731">
      <w:pPr>
        <w:jc w:val="both"/>
        <w:rPr>
          <w:sz w:val="28"/>
          <w:szCs w:val="28"/>
        </w:rPr>
      </w:pPr>
    </w:p>
    <w:p w:rsidR="00B76731" w:rsidRDefault="00B76731" w:rsidP="00B76731"/>
    <w:p w:rsidR="00B76731" w:rsidRDefault="00B76731" w:rsidP="00B76731"/>
    <w:p w:rsidR="002453D3" w:rsidRDefault="002453D3" w:rsidP="002453D3">
      <w:pPr>
        <w:ind w:left="360"/>
        <w:jc w:val="both"/>
        <w:rPr>
          <w:b/>
        </w:rPr>
      </w:pPr>
    </w:p>
    <w:p w:rsidR="00573CB7" w:rsidRDefault="00573CB7" w:rsidP="002453D3">
      <w:pPr>
        <w:ind w:left="360"/>
        <w:jc w:val="both"/>
        <w:rPr>
          <w:b/>
        </w:rPr>
      </w:pPr>
    </w:p>
    <w:p w:rsidR="002453D3" w:rsidRDefault="002453D3" w:rsidP="002453D3">
      <w:pPr>
        <w:shd w:val="clear" w:color="auto" w:fill="FFFFFF"/>
        <w:ind w:left="284"/>
        <w:jc w:val="both"/>
      </w:pPr>
    </w:p>
    <w:p w:rsidR="002453D3" w:rsidRDefault="002453D3" w:rsidP="009311E5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:rsidR="009311E5" w:rsidRDefault="009311E5" w:rsidP="009311E5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311E5" w:rsidRDefault="009311E5" w:rsidP="009311E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F2B" w:rsidRPr="00BB3524" w:rsidRDefault="00C82F2B" w:rsidP="002813EA">
      <w:pPr>
        <w:spacing w:after="0" w:line="360" w:lineRule="auto"/>
        <w:rPr>
          <w:sz w:val="28"/>
          <w:szCs w:val="28"/>
          <w:highlight w:val="yellow"/>
        </w:rPr>
      </w:pPr>
    </w:p>
    <w:p w:rsidR="00C82F2B" w:rsidRPr="003B40B0" w:rsidRDefault="000910AE" w:rsidP="002813EA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bookmarkStart w:id="5" w:name="_Toc433718213"/>
      <w:bookmarkStart w:id="6" w:name="_Toc436117505"/>
      <w:r>
        <w:t>ПРИЛОЖЕНИЕ 1</w:t>
      </w:r>
      <w:r w:rsidR="00496CC2">
        <w:br/>
        <w:t>(для обучающихся)</w:t>
      </w:r>
      <w:r w:rsidR="003B40B0">
        <w:br/>
      </w:r>
      <w:r w:rsidR="003B40B0">
        <w:br/>
      </w:r>
      <w:r w:rsidR="00C82F2B" w:rsidRPr="003B40B0">
        <w:rPr>
          <w:b w:val="0"/>
        </w:rPr>
        <w:t>Требования к оформлению текстовых материалов</w:t>
      </w:r>
      <w:bookmarkEnd w:id="5"/>
      <w:bookmarkEnd w:id="6"/>
    </w:p>
    <w:p w:rsidR="00C82F2B" w:rsidRDefault="00C82F2B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430F97" w:rsidRPr="00430F97" w:rsidRDefault="00430F97" w:rsidP="00430F97">
      <w:pPr>
        <w:pStyle w:val="1"/>
        <w:ind w:left="0"/>
        <w:jc w:val="center"/>
      </w:pPr>
      <w:bookmarkStart w:id="7" w:name="_Toc436117506"/>
      <w:r w:rsidRPr="00430F97">
        <w:t>Требования к оформлению текстовых материалов</w:t>
      </w:r>
      <w:bookmarkEnd w:id="7"/>
    </w:p>
    <w:p w:rsidR="00430F97" w:rsidRDefault="00430F97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617F27" w:rsidRPr="003B40B0" w:rsidRDefault="00617F27" w:rsidP="002813EA">
      <w:pPr>
        <w:spacing w:after="0"/>
        <w:ind w:left="709"/>
        <w:rPr>
          <w:b/>
          <w:sz w:val="28"/>
          <w:szCs w:val="28"/>
        </w:rPr>
      </w:pPr>
      <w:bookmarkStart w:id="8" w:name="_Toc403826889"/>
      <w:r w:rsidRPr="003B40B0">
        <w:rPr>
          <w:b/>
          <w:sz w:val="28"/>
          <w:szCs w:val="28"/>
        </w:rPr>
        <w:t>1. Оформление текстового материала</w:t>
      </w:r>
      <w:bookmarkEnd w:id="8"/>
    </w:p>
    <w:p w:rsidR="00617F27" w:rsidRPr="00BB3524" w:rsidRDefault="00617F27" w:rsidP="002813EA">
      <w:pPr>
        <w:spacing w:after="0" w:line="360" w:lineRule="auto"/>
        <w:ind w:firstLine="709"/>
        <w:rPr>
          <w:sz w:val="28"/>
          <w:szCs w:val="28"/>
        </w:rPr>
      </w:pPr>
    </w:p>
    <w:p w:rsidR="00617F27" w:rsidRPr="00BB3524" w:rsidRDefault="00617F27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</w:t>
      </w:r>
      <w:proofErr w:type="gramStart"/>
      <w:r w:rsidRPr="00BB3524">
        <w:rPr>
          <w:sz w:val="28"/>
          <w:szCs w:val="28"/>
        </w:rPr>
        <w:t xml:space="preserve"> А</w:t>
      </w:r>
      <w:proofErr w:type="gramEnd"/>
      <w:r w:rsidR="00C24ABA"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 xml:space="preserve">4. Шрифт – </w:t>
      </w:r>
      <w:proofErr w:type="spellStart"/>
      <w:r w:rsidRPr="00BB3524">
        <w:rPr>
          <w:sz w:val="28"/>
          <w:szCs w:val="28"/>
        </w:rPr>
        <w:t>Times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New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051642" w:rsidRPr="00BB3524" w:rsidRDefault="00051642" w:rsidP="002813EA">
      <w:pPr>
        <w:spacing w:after="0" w:line="36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051642" w:rsidRPr="00BB3524" w:rsidRDefault="00051642" w:rsidP="002813EA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051642" w:rsidRPr="00BB3524" w:rsidRDefault="00051642" w:rsidP="002813EA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051642" w:rsidRPr="00BB3524" w:rsidRDefault="00051642" w:rsidP="002813EA">
      <w:pPr>
        <w:numPr>
          <w:ilvl w:val="1"/>
          <w:numId w:val="9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051642" w:rsidRPr="00BB3524" w:rsidRDefault="00051642" w:rsidP="002813EA">
      <w:pPr>
        <w:pStyle w:val="a4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051642" w:rsidRPr="00BB3524" w:rsidRDefault="00051642" w:rsidP="002813EA">
      <w:pPr>
        <w:numPr>
          <w:ilvl w:val="0"/>
          <w:numId w:val="8"/>
        </w:numPr>
        <w:spacing w:after="0" w:line="36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051642" w:rsidRPr="00BB3524" w:rsidRDefault="00051642" w:rsidP="002813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способ расклада;</w:t>
      </w:r>
    </w:p>
    <w:p w:rsidR="00051642" w:rsidRPr="00BB3524" w:rsidRDefault="00051642" w:rsidP="002813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051642" w:rsidRPr="00BB3524" w:rsidRDefault="00051642" w:rsidP="002813EA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051642" w:rsidRPr="00BB3524" w:rsidRDefault="00051642" w:rsidP="002813EA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051642" w:rsidRPr="00BB3524" w:rsidRDefault="00051642" w:rsidP="002813EA">
      <w:pPr>
        <w:spacing w:after="0" w:line="36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051642" w:rsidRPr="00BB3524" w:rsidRDefault="00051642" w:rsidP="002813EA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051642" w:rsidRPr="00BB3524" w:rsidRDefault="00051642" w:rsidP="002813EA">
      <w:pPr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051642" w:rsidRPr="00BB3524" w:rsidRDefault="00051642" w:rsidP="002813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051642" w:rsidRPr="00BB3524" w:rsidRDefault="00051642" w:rsidP="002813E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90BCF" w:rsidRDefault="00290BCF" w:rsidP="002813EA">
      <w:pPr>
        <w:spacing w:after="0" w:line="360" w:lineRule="auto"/>
        <w:ind w:firstLine="709"/>
        <w:rPr>
          <w:sz w:val="28"/>
          <w:szCs w:val="28"/>
        </w:rPr>
      </w:pPr>
    </w:p>
    <w:p w:rsidR="005B1AC5" w:rsidRPr="005F7BE3" w:rsidRDefault="004B3898" w:rsidP="002813EA">
      <w:pPr>
        <w:spacing w:after="0"/>
        <w:ind w:left="709"/>
        <w:rPr>
          <w:b/>
          <w:sz w:val="28"/>
          <w:szCs w:val="28"/>
        </w:rPr>
      </w:pPr>
      <w:bookmarkStart w:id="9" w:name="_Toc403821605"/>
      <w:bookmarkStart w:id="10" w:name="_Toc403826896"/>
      <w:r>
        <w:rPr>
          <w:b/>
          <w:sz w:val="28"/>
          <w:szCs w:val="28"/>
        </w:rPr>
        <w:t>2</w:t>
      </w:r>
      <w:r w:rsidR="006F54F7">
        <w:rPr>
          <w:b/>
          <w:sz w:val="28"/>
          <w:szCs w:val="28"/>
        </w:rPr>
        <w:t>.</w:t>
      </w:r>
      <w:r w:rsidR="005B1AC5" w:rsidRPr="005F7BE3">
        <w:rPr>
          <w:b/>
          <w:sz w:val="28"/>
          <w:szCs w:val="28"/>
        </w:rPr>
        <w:t xml:space="preserve">  Оформление содержания</w:t>
      </w:r>
      <w:bookmarkEnd w:id="9"/>
      <w:bookmarkEnd w:id="10"/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rPr>
          <w:rStyle w:val="FontStyle96"/>
          <w:sz w:val="28"/>
          <w:szCs w:val="28"/>
        </w:rPr>
      </w:pP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5B1AC5" w:rsidRPr="00BB3524" w:rsidRDefault="005B1AC5" w:rsidP="002813EA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lastRenderedPageBreak/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445E8B" w:rsidRPr="00286A0C" w:rsidRDefault="000854DF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</w:t>
      </w:r>
      <w:r w:rsidR="00601959">
        <w:rPr>
          <w:i/>
          <w:iCs/>
          <w:sz w:val="28"/>
          <w:szCs w:val="28"/>
        </w:rPr>
        <w:t xml:space="preserve"> содержания к реферату на тему «Устройство компьютера»:</w:t>
      </w:r>
    </w:p>
    <w:p w:rsidR="00B05815" w:rsidRPr="00286A0C" w:rsidRDefault="00B05815" w:rsidP="002813EA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</w:p>
    <w:p w:rsidR="004B3898" w:rsidRDefault="00C514AE" w:rsidP="00C514AE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898" w:rsidRDefault="004B38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7751" w:rsidRPr="003B40B0" w:rsidRDefault="000910AE" w:rsidP="005C7751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bookmarkStart w:id="11" w:name="_Toc436117507"/>
      <w:r>
        <w:lastRenderedPageBreak/>
        <w:t>ПРИЛОЖЕНИЕ 2</w:t>
      </w:r>
      <w:r w:rsidR="005C7751">
        <w:br/>
        <w:t>(для обучающихся)</w:t>
      </w:r>
      <w:r w:rsidR="005C7751">
        <w:br/>
      </w:r>
      <w:r w:rsidR="005C7751">
        <w:br/>
      </w:r>
      <w:r w:rsidR="005C7751" w:rsidRPr="003B40B0">
        <w:rPr>
          <w:b w:val="0"/>
        </w:rPr>
        <w:t xml:space="preserve">Требования к оформлению </w:t>
      </w:r>
      <w:r w:rsidR="00CE693C">
        <w:rPr>
          <w:b w:val="0"/>
        </w:rPr>
        <w:t xml:space="preserve">мультимедийных </w:t>
      </w:r>
      <w:r w:rsidR="005C7751">
        <w:rPr>
          <w:b w:val="0"/>
        </w:rPr>
        <w:t>презентаций</w:t>
      </w:r>
      <w:bookmarkEnd w:id="11"/>
    </w:p>
    <w:p w:rsidR="005C7751" w:rsidRDefault="005C7751" w:rsidP="005C7751">
      <w:pPr>
        <w:spacing w:after="0"/>
        <w:rPr>
          <w:b/>
          <w:sz w:val="28"/>
          <w:szCs w:val="28"/>
        </w:rPr>
      </w:pP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D13920" w:rsidRDefault="00D13920" w:rsidP="00D1392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D13920" w:rsidRPr="00D44ABF" w:rsidTr="00D44ABF">
        <w:tc>
          <w:tcPr>
            <w:tcW w:w="9639" w:type="dxa"/>
            <w:gridSpan w:val="2"/>
          </w:tcPr>
          <w:p w:rsidR="00D13920" w:rsidRPr="00D44ABF" w:rsidRDefault="00D13920" w:rsidP="00D44AB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D44ABF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</w:t>
            </w:r>
            <w:r w:rsidRPr="00D44ABF">
              <w:rPr>
                <w:rStyle w:val="FontStyle13"/>
                <w:sz w:val="24"/>
                <w:szCs w:val="24"/>
              </w:rPr>
              <w:t>е</w:t>
            </w:r>
            <w:r w:rsidRPr="00D44ABF">
              <w:rPr>
                <w:rStyle w:val="FontStyle13"/>
                <w:sz w:val="24"/>
                <w:szCs w:val="24"/>
              </w:rPr>
              <w:t>тов: один для фона, один для заголовков,</w:t>
            </w:r>
            <w:r w:rsidRPr="00D44ABF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Анимационные э</w:t>
            </w:r>
            <w:r w:rsidRPr="00D44ABF">
              <w:rPr>
                <w:rStyle w:val="FontStyle12"/>
                <w:sz w:val="24"/>
                <w:szCs w:val="24"/>
              </w:rPr>
              <w:t>ф</w:t>
            </w:r>
            <w:r w:rsidRPr="00D44ABF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</w:t>
            </w:r>
            <w:r w:rsidRPr="00D44ABF">
              <w:rPr>
                <w:rStyle w:val="FontStyle13"/>
                <w:sz w:val="24"/>
                <w:szCs w:val="24"/>
              </w:rPr>
              <w:t>д</w:t>
            </w:r>
            <w:r w:rsidRPr="00D44ABF">
              <w:rPr>
                <w:rStyle w:val="FontStyle13"/>
                <w:sz w:val="24"/>
                <w:szCs w:val="24"/>
              </w:rPr>
              <w:t>ставления информации на слайде.</w:t>
            </w:r>
          </w:p>
          <w:p w:rsidR="00D13920" w:rsidRPr="00D44ABF" w:rsidRDefault="00D13920" w:rsidP="00CE693C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 xml:space="preserve">ми, они не должны отвлекать внимание </w:t>
            </w:r>
            <w:proofErr w:type="spellStart"/>
            <w:r w:rsidRPr="00D44ABF">
              <w:rPr>
                <w:rStyle w:val="FontStyle13"/>
                <w:sz w:val="24"/>
                <w:szCs w:val="24"/>
              </w:rPr>
              <w:t>отсодержания</w:t>
            </w:r>
            <w:proofErr w:type="spellEnd"/>
            <w:r w:rsidRPr="00D44ABF">
              <w:rPr>
                <w:rStyle w:val="FontStyle13"/>
                <w:sz w:val="24"/>
                <w:szCs w:val="24"/>
              </w:rPr>
              <w:t xml:space="preserve"> на слайде.</w:t>
            </w:r>
          </w:p>
        </w:tc>
      </w:tr>
      <w:tr w:rsidR="00D13920" w:rsidRPr="00D44ABF" w:rsidTr="00D44ABF">
        <w:tc>
          <w:tcPr>
            <w:tcW w:w="9639" w:type="dxa"/>
            <w:gridSpan w:val="2"/>
          </w:tcPr>
          <w:p w:rsidR="00D13920" w:rsidRPr="00D44ABF" w:rsidRDefault="00D13920" w:rsidP="00D44ABF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Содержание инфо</w:t>
            </w:r>
            <w:r w:rsidRPr="00D44ABF">
              <w:rPr>
                <w:rStyle w:val="FontStyle12"/>
                <w:sz w:val="24"/>
                <w:szCs w:val="24"/>
              </w:rPr>
              <w:t>р</w:t>
            </w:r>
            <w:r w:rsidRPr="00D44ABF">
              <w:rPr>
                <w:rStyle w:val="FontStyle12"/>
                <w:sz w:val="24"/>
                <w:szCs w:val="24"/>
              </w:rPr>
              <w:t>мации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</w:t>
            </w:r>
            <w:r w:rsidRPr="00D44ABF">
              <w:rPr>
                <w:rStyle w:val="FontStyle13"/>
                <w:sz w:val="24"/>
                <w:szCs w:val="24"/>
              </w:rPr>
              <w:t>ь</w:t>
            </w:r>
            <w:r w:rsidRPr="00D44ABF">
              <w:rPr>
                <w:rStyle w:val="FontStyle13"/>
                <w:sz w:val="24"/>
                <w:szCs w:val="24"/>
              </w:rPr>
              <w:t>ных.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D13920" w:rsidRPr="00D44ABF" w:rsidTr="00D44ABF">
        <w:trPr>
          <w:trHeight w:val="769"/>
        </w:trPr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Расположение и</w:t>
            </w:r>
            <w:r w:rsidRPr="00D44ABF">
              <w:rPr>
                <w:rStyle w:val="FontStyle12"/>
                <w:sz w:val="24"/>
                <w:szCs w:val="24"/>
              </w:rPr>
              <w:t>н</w:t>
            </w:r>
            <w:r w:rsidRPr="00D44ABF">
              <w:rPr>
                <w:rStyle w:val="FontStyle12"/>
                <w:sz w:val="24"/>
                <w:szCs w:val="24"/>
              </w:rPr>
              <w:t xml:space="preserve">формации </w:t>
            </w:r>
            <w:proofErr w:type="gramStart"/>
            <w:r w:rsidRPr="00D44ABF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D13920" w:rsidRPr="00D44ABF" w:rsidRDefault="00D13920" w:rsidP="00D44ABF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D13920" w:rsidRPr="00D44ABF" w:rsidRDefault="00D13920" w:rsidP="00D44ABF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4.</w:t>
            </w:r>
            <w:r w:rsidRPr="00D44ABF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5.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</w:t>
            </w:r>
            <w:r w:rsidRPr="00D44ABF">
              <w:rPr>
                <w:rStyle w:val="FontStyle13"/>
                <w:sz w:val="24"/>
                <w:szCs w:val="24"/>
              </w:rPr>
              <w:t>н</w:t>
            </w:r>
            <w:r w:rsidRPr="00D44ABF">
              <w:rPr>
                <w:rStyle w:val="FontStyle13"/>
                <w:sz w:val="24"/>
                <w:szCs w:val="24"/>
              </w:rPr>
              <w:t>формации: люди могут запомнить не более</w:t>
            </w:r>
            <w:r w:rsidRPr="00D44ABF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D44ABF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D44ABF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229" w:type="dxa"/>
          </w:tcPr>
          <w:p w:rsidR="00D13920" w:rsidRPr="00D44ABF" w:rsidRDefault="00D13920" w:rsidP="00D44ABF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</w:t>
            </w:r>
            <w:r w:rsidRPr="00D44ABF">
              <w:rPr>
                <w:rStyle w:val="FontStyle13"/>
                <w:sz w:val="24"/>
                <w:szCs w:val="24"/>
              </w:rPr>
              <w:t>и</w:t>
            </w:r>
            <w:r w:rsidRPr="00D44ABF">
              <w:rPr>
                <w:rStyle w:val="FontStyle13"/>
                <w:sz w:val="24"/>
                <w:szCs w:val="24"/>
              </w:rPr>
              <w:lastRenderedPageBreak/>
              <w:t>ды слайдов: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1)</w:t>
            </w:r>
            <w:r w:rsidRPr="00D44ABF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2)</w:t>
            </w:r>
            <w:r w:rsidRPr="00D44ABF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D13920" w:rsidRPr="00D44ABF" w:rsidRDefault="00D13920" w:rsidP="00D44ABF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3)</w:t>
            </w:r>
            <w:r w:rsidRPr="00D44ABF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D13920" w:rsidRDefault="00D13920" w:rsidP="00D13920"/>
    <w:p w:rsidR="003B0635" w:rsidRPr="00BB3524" w:rsidRDefault="003B0635" w:rsidP="000910AE">
      <w:pPr>
        <w:rPr>
          <w:b/>
          <w:sz w:val="28"/>
          <w:szCs w:val="28"/>
        </w:rPr>
      </w:pPr>
    </w:p>
    <w:sectPr w:rsidR="003B0635" w:rsidRPr="00BB3524" w:rsidSect="00C3292F">
      <w:headerReference w:type="default" r:id="rId12"/>
      <w:footerReference w:type="default" r:id="rId13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B2" w:rsidRDefault="00F430B2" w:rsidP="0081606B">
      <w:pPr>
        <w:spacing w:after="0" w:line="240" w:lineRule="auto"/>
      </w:pPr>
      <w:r>
        <w:separator/>
      </w:r>
    </w:p>
  </w:endnote>
  <w:endnote w:type="continuationSeparator" w:id="0">
    <w:p w:rsidR="00F430B2" w:rsidRDefault="00F430B2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74634E" w:rsidRDefault="00F430B2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D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B2" w:rsidRDefault="00F430B2" w:rsidP="0081606B">
      <w:pPr>
        <w:spacing w:after="0" w:line="240" w:lineRule="auto"/>
      </w:pPr>
      <w:r>
        <w:separator/>
      </w:r>
    </w:p>
  </w:footnote>
  <w:footnote w:type="continuationSeparator" w:id="0">
    <w:p w:rsidR="00F430B2" w:rsidRDefault="00F430B2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4E" w:rsidRPr="00452D21" w:rsidRDefault="0074634E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0E0BF9"/>
    <w:multiLevelType w:val="hybridMultilevel"/>
    <w:tmpl w:val="DF4614E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369C"/>
    <w:multiLevelType w:val="hybridMultilevel"/>
    <w:tmpl w:val="652CA6CA"/>
    <w:lvl w:ilvl="0" w:tplc="B484C17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08BE1CDE"/>
    <w:multiLevelType w:val="hybridMultilevel"/>
    <w:tmpl w:val="74509D8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E58E6"/>
    <w:multiLevelType w:val="hybridMultilevel"/>
    <w:tmpl w:val="1FA666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47F0A"/>
    <w:multiLevelType w:val="hybridMultilevel"/>
    <w:tmpl w:val="EEF241F0"/>
    <w:lvl w:ilvl="0" w:tplc="4CDC2CC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26315649"/>
    <w:multiLevelType w:val="hybridMultilevel"/>
    <w:tmpl w:val="DB9C9E50"/>
    <w:lvl w:ilvl="0" w:tplc="308E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A1D72"/>
    <w:multiLevelType w:val="hybridMultilevel"/>
    <w:tmpl w:val="CFFC9BB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4480A"/>
    <w:multiLevelType w:val="hybridMultilevel"/>
    <w:tmpl w:val="CAC8E08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CA4"/>
    <w:multiLevelType w:val="hybridMultilevel"/>
    <w:tmpl w:val="DB36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94DE9"/>
    <w:multiLevelType w:val="multilevel"/>
    <w:tmpl w:val="3F04F3B0"/>
    <w:lvl w:ilvl="0">
      <w:start w:val="44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2"/>
      <w:numFmt w:val="decimalZero"/>
      <w:lvlText w:val="%1.%2."/>
      <w:lvlJc w:val="left"/>
      <w:pPr>
        <w:tabs>
          <w:tab w:val="num" w:pos="1222"/>
        </w:tabs>
        <w:ind w:left="1222" w:hanging="1185"/>
      </w:pPr>
    </w:lvl>
    <w:lvl w:ilvl="2">
      <w:start w:val="6"/>
      <w:numFmt w:val="decimalZero"/>
      <w:lvlText w:val="%1.%2.%3."/>
      <w:lvlJc w:val="left"/>
      <w:pPr>
        <w:tabs>
          <w:tab w:val="num" w:pos="1259"/>
        </w:tabs>
        <w:ind w:left="1259" w:hanging="1185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185"/>
      </w:pPr>
    </w:lvl>
    <w:lvl w:ilvl="4">
      <w:start w:val="1"/>
      <w:numFmt w:val="decimal"/>
      <w:lvlText w:val="%1.%2.%3.%4.%5."/>
      <w:lvlJc w:val="left"/>
      <w:pPr>
        <w:tabs>
          <w:tab w:val="num" w:pos="1333"/>
        </w:tabs>
        <w:ind w:left="1333" w:hanging="1185"/>
      </w:p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</w:lvl>
  </w:abstractNum>
  <w:abstractNum w:abstractNumId="14">
    <w:nsid w:val="37CC3E00"/>
    <w:multiLevelType w:val="hybridMultilevel"/>
    <w:tmpl w:val="97D67AA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C39ED"/>
    <w:multiLevelType w:val="hybridMultilevel"/>
    <w:tmpl w:val="93103FEE"/>
    <w:lvl w:ilvl="0" w:tplc="308E3BC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B377AF0"/>
    <w:multiLevelType w:val="hybridMultilevel"/>
    <w:tmpl w:val="28A47590"/>
    <w:lvl w:ilvl="0" w:tplc="959C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66A3"/>
    <w:multiLevelType w:val="hybridMultilevel"/>
    <w:tmpl w:val="28A47590"/>
    <w:lvl w:ilvl="0" w:tplc="959C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4318"/>
    <w:multiLevelType w:val="hybridMultilevel"/>
    <w:tmpl w:val="481E39F0"/>
    <w:lvl w:ilvl="0" w:tplc="809A020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948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02626BD"/>
    <w:multiLevelType w:val="hybridMultilevel"/>
    <w:tmpl w:val="954C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648F3"/>
    <w:multiLevelType w:val="hybridMultilevel"/>
    <w:tmpl w:val="C9C899FC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2011BA"/>
    <w:multiLevelType w:val="hybridMultilevel"/>
    <w:tmpl w:val="7AC2E7F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657DD4"/>
    <w:multiLevelType w:val="multilevel"/>
    <w:tmpl w:val="FEA80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>
    <w:nsid w:val="7AE323E6"/>
    <w:multiLevelType w:val="hybridMultilevel"/>
    <w:tmpl w:val="AA343C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102B1"/>
    <w:multiLevelType w:val="hybridMultilevel"/>
    <w:tmpl w:val="BC06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E0564"/>
    <w:multiLevelType w:val="hybridMultilevel"/>
    <w:tmpl w:val="1DDC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45949"/>
    <w:multiLevelType w:val="hybridMultilevel"/>
    <w:tmpl w:val="DB9C9E50"/>
    <w:lvl w:ilvl="0" w:tplc="308E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34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37"/>
  </w:num>
  <w:num w:numId="10">
    <w:abstractNumId w:val="25"/>
  </w:num>
  <w:num w:numId="11">
    <w:abstractNumId w:val="26"/>
  </w:num>
  <w:num w:numId="12">
    <w:abstractNumId w:val="20"/>
  </w:num>
  <w:num w:numId="13">
    <w:abstractNumId w:val="24"/>
  </w:num>
  <w:num w:numId="14">
    <w:abstractNumId w:val="0"/>
  </w:num>
  <w:num w:numId="15">
    <w:abstractNumId w:val="1"/>
  </w:num>
  <w:num w:numId="16">
    <w:abstractNumId w:val="28"/>
  </w:num>
  <w:num w:numId="17">
    <w:abstractNumId w:val="15"/>
  </w:num>
  <w:num w:numId="18">
    <w:abstractNumId w:val="31"/>
  </w:num>
  <w:num w:numId="19">
    <w:abstractNumId w:val="4"/>
  </w:num>
  <w:num w:numId="20">
    <w:abstractNumId w:val="2"/>
  </w:num>
  <w:num w:numId="21">
    <w:abstractNumId w:val="14"/>
  </w:num>
  <w:num w:numId="22">
    <w:abstractNumId w:val="30"/>
  </w:num>
  <w:num w:numId="23">
    <w:abstractNumId w:val="13"/>
    <w:lvlOverride w:ilvl="0">
      <w:startOverride w:val="4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3"/>
  </w:num>
  <w:num w:numId="33">
    <w:abstractNumId w:val="16"/>
  </w:num>
  <w:num w:numId="34">
    <w:abstractNumId w:val="8"/>
  </w:num>
  <w:num w:numId="35">
    <w:abstractNumId w:val="3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2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6FDB"/>
    <w:rsid w:val="00017B44"/>
    <w:rsid w:val="000234E9"/>
    <w:rsid w:val="00023CD7"/>
    <w:rsid w:val="0002408F"/>
    <w:rsid w:val="00025A86"/>
    <w:rsid w:val="00040D5D"/>
    <w:rsid w:val="00040DD9"/>
    <w:rsid w:val="000466EA"/>
    <w:rsid w:val="00051642"/>
    <w:rsid w:val="00057609"/>
    <w:rsid w:val="00071849"/>
    <w:rsid w:val="0007240E"/>
    <w:rsid w:val="00076C57"/>
    <w:rsid w:val="000854DF"/>
    <w:rsid w:val="000910AE"/>
    <w:rsid w:val="000950CC"/>
    <w:rsid w:val="000A2803"/>
    <w:rsid w:val="000C2F44"/>
    <w:rsid w:val="000D4104"/>
    <w:rsid w:val="000E2C78"/>
    <w:rsid w:val="000E358E"/>
    <w:rsid w:val="000F0ECB"/>
    <w:rsid w:val="00101946"/>
    <w:rsid w:val="00102373"/>
    <w:rsid w:val="00122DE6"/>
    <w:rsid w:val="0012635A"/>
    <w:rsid w:val="0013038D"/>
    <w:rsid w:val="001516CF"/>
    <w:rsid w:val="0015665C"/>
    <w:rsid w:val="00157B1E"/>
    <w:rsid w:val="0016238A"/>
    <w:rsid w:val="001766E9"/>
    <w:rsid w:val="00182472"/>
    <w:rsid w:val="00182C0F"/>
    <w:rsid w:val="001852C3"/>
    <w:rsid w:val="001A6FED"/>
    <w:rsid w:val="001B6C1B"/>
    <w:rsid w:val="001C1DD5"/>
    <w:rsid w:val="001C6063"/>
    <w:rsid w:val="001C73A4"/>
    <w:rsid w:val="001D4B54"/>
    <w:rsid w:val="001D61A1"/>
    <w:rsid w:val="001F4076"/>
    <w:rsid w:val="00204125"/>
    <w:rsid w:val="00245201"/>
    <w:rsid w:val="002453D3"/>
    <w:rsid w:val="002461CB"/>
    <w:rsid w:val="0024696D"/>
    <w:rsid w:val="0026457F"/>
    <w:rsid w:val="002802A0"/>
    <w:rsid w:val="002813EA"/>
    <w:rsid w:val="00283844"/>
    <w:rsid w:val="00283B8A"/>
    <w:rsid w:val="00286A0C"/>
    <w:rsid w:val="00287F32"/>
    <w:rsid w:val="00290BCF"/>
    <w:rsid w:val="002A399B"/>
    <w:rsid w:val="002A5F0E"/>
    <w:rsid w:val="002C1651"/>
    <w:rsid w:val="002C230A"/>
    <w:rsid w:val="002D37D3"/>
    <w:rsid w:val="002E013E"/>
    <w:rsid w:val="002F7E5A"/>
    <w:rsid w:val="0031536F"/>
    <w:rsid w:val="00323343"/>
    <w:rsid w:val="003274CF"/>
    <w:rsid w:val="00342186"/>
    <w:rsid w:val="003422F9"/>
    <w:rsid w:val="003663B5"/>
    <w:rsid w:val="0037543A"/>
    <w:rsid w:val="003933BB"/>
    <w:rsid w:val="003A1375"/>
    <w:rsid w:val="003A1B09"/>
    <w:rsid w:val="003B0635"/>
    <w:rsid w:val="003B3F5B"/>
    <w:rsid w:val="003B40B0"/>
    <w:rsid w:val="003B44D1"/>
    <w:rsid w:val="003B4B4B"/>
    <w:rsid w:val="003B73F3"/>
    <w:rsid w:val="003C658B"/>
    <w:rsid w:val="003C7369"/>
    <w:rsid w:val="004005D9"/>
    <w:rsid w:val="00401847"/>
    <w:rsid w:val="00412FE3"/>
    <w:rsid w:val="00415A63"/>
    <w:rsid w:val="00415CD9"/>
    <w:rsid w:val="00425AC3"/>
    <w:rsid w:val="00430EEF"/>
    <w:rsid w:val="00430F97"/>
    <w:rsid w:val="00433E9C"/>
    <w:rsid w:val="00434AC6"/>
    <w:rsid w:val="0043557F"/>
    <w:rsid w:val="00435693"/>
    <w:rsid w:val="00440405"/>
    <w:rsid w:val="00445E8B"/>
    <w:rsid w:val="004526B8"/>
    <w:rsid w:val="00452D21"/>
    <w:rsid w:val="00461C28"/>
    <w:rsid w:val="00462814"/>
    <w:rsid w:val="00463984"/>
    <w:rsid w:val="00470A9C"/>
    <w:rsid w:val="00475FCD"/>
    <w:rsid w:val="00486D05"/>
    <w:rsid w:val="00496CC2"/>
    <w:rsid w:val="004A633E"/>
    <w:rsid w:val="004B3898"/>
    <w:rsid w:val="004C385E"/>
    <w:rsid w:val="004C4184"/>
    <w:rsid w:val="004D7742"/>
    <w:rsid w:val="004E4692"/>
    <w:rsid w:val="004E4759"/>
    <w:rsid w:val="004F2E24"/>
    <w:rsid w:val="00500379"/>
    <w:rsid w:val="00501D26"/>
    <w:rsid w:val="0051238B"/>
    <w:rsid w:val="00520BC9"/>
    <w:rsid w:val="00536974"/>
    <w:rsid w:val="00541E77"/>
    <w:rsid w:val="00553504"/>
    <w:rsid w:val="00554CEB"/>
    <w:rsid w:val="005614D5"/>
    <w:rsid w:val="0056221E"/>
    <w:rsid w:val="0056376D"/>
    <w:rsid w:val="0056524B"/>
    <w:rsid w:val="00573CB7"/>
    <w:rsid w:val="00581721"/>
    <w:rsid w:val="00585B1A"/>
    <w:rsid w:val="00587505"/>
    <w:rsid w:val="00593BB3"/>
    <w:rsid w:val="005B1AC5"/>
    <w:rsid w:val="005C1607"/>
    <w:rsid w:val="005C28A8"/>
    <w:rsid w:val="005C37C1"/>
    <w:rsid w:val="005C7751"/>
    <w:rsid w:val="005D7EF0"/>
    <w:rsid w:val="005E0263"/>
    <w:rsid w:val="005E57CE"/>
    <w:rsid w:val="005E76FD"/>
    <w:rsid w:val="005F7BE3"/>
    <w:rsid w:val="00601461"/>
    <w:rsid w:val="00601959"/>
    <w:rsid w:val="00602C1F"/>
    <w:rsid w:val="006122F8"/>
    <w:rsid w:val="00617F27"/>
    <w:rsid w:val="006246CE"/>
    <w:rsid w:val="00624822"/>
    <w:rsid w:val="00626C77"/>
    <w:rsid w:val="00627D23"/>
    <w:rsid w:val="006418E3"/>
    <w:rsid w:val="00645BC0"/>
    <w:rsid w:val="00650A25"/>
    <w:rsid w:val="00651FDF"/>
    <w:rsid w:val="00652400"/>
    <w:rsid w:val="00660820"/>
    <w:rsid w:val="00673CED"/>
    <w:rsid w:val="006877C9"/>
    <w:rsid w:val="00697302"/>
    <w:rsid w:val="006A3E5F"/>
    <w:rsid w:val="006B0C2B"/>
    <w:rsid w:val="006B11B4"/>
    <w:rsid w:val="006B4195"/>
    <w:rsid w:val="006C1B1F"/>
    <w:rsid w:val="006C6D69"/>
    <w:rsid w:val="006C6DC3"/>
    <w:rsid w:val="006E5C61"/>
    <w:rsid w:val="006F24FB"/>
    <w:rsid w:val="006F54F7"/>
    <w:rsid w:val="0070086D"/>
    <w:rsid w:val="00701548"/>
    <w:rsid w:val="00707F84"/>
    <w:rsid w:val="0072122C"/>
    <w:rsid w:val="007326C0"/>
    <w:rsid w:val="0074634E"/>
    <w:rsid w:val="0075008C"/>
    <w:rsid w:val="00777BF7"/>
    <w:rsid w:val="0078452A"/>
    <w:rsid w:val="007872D8"/>
    <w:rsid w:val="00793348"/>
    <w:rsid w:val="007936AC"/>
    <w:rsid w:val="007971E3"/>
    <w:rsid w:val="007A5203"/>
    <w:rsid w:val="007B4755"/>
    <w:rsid w:val="007C6A05"/>
    <w:rsid w:val="007D1C93"/>
    <w:rsid w:val="007D5D16"/>
    <w:rsid w:val="007E3D70"/>
    <w:rsid w:val="007E7B3B"/>
    <w:rsid w:val="007F2F7D"/>
    <w:rsid w:val="007F5500"/>
    <w:rsid w:val="00812011"/>
    <w:rsid w:val="0081606B"/>
    <w:rsid w:val="00822B63"/>
    <w:rsid w:val="00831A54"/>
    <w:rsid w:val="0083662E"/>
    <w:rsid w:val="00836701"/>
    <w:rsid w:val="00844ADC"/>
    <w:rsid w:val="00872582"/>
    <w:rsid w:val="00876E80"/>
    <w:rsid w:val="00877771"/>
    <w:rsid w:val="008814D0"/>
    <w:rsid w:val="00882743"/>
    <w:rsid w:val="00887838"/>
    <w:rsid w:val="0089105D"/>
    <w:rsid w:val="008B140A"/>
    <w:rsid w:val="008B6D38"/>
    <w:rsid w:val="008C4540"/>
    <w:rsid w:val="008C7E7F"/>
    <w:rsid w:val="008D05AA"/>
    <w:rsid w:val="008D1CF2"/>
    <w:rsid w:val="008D5668"/>
    <w:rsid w:val="008D5FC8"/>
    <w:rsid w:val="008E18CA"/>
    <w:rsid w:val="008F31A8"/>
    <w:rsid w:val="00904634"/>
    <w:rsid w:val="00906ED4"/>
    <w:rsid w:val="0091721C"/>
    <w:rsid w:val="009311E5"/>
    <w:rsid w:val="0093189C"/>
    <w:rsid w:val="009335E4"/>
    <w:rsid w:val="009361AA"/>
    <w:rsid w:val="00956CF3"/>
    <w:rsid w:val="00961199"/>
    <w:rsid w:val="009740C9"/>
    <w:rsid w:val="00981267"/>
    <w:rsid w:val="009826F4"/>
    <w:rsid w:val="00984550"/>
    <w:rsid w:val="009906CE"/>
    <w:rsid w:val="009A5A92"/>
    <w:rsid w:val="009C3C06"/>
    <w:rsid w:val="009F4259"/>
    <w:rsid w:val="00A040E9"/>
    <w:rsid w:val="00A1173A"/>
    <w:rsid w:val="00A13D10"/>
    <w:rsid w:val="00A3228B"/>
    <w:rsid w:val="00A348EF"/>
    <w:rsid w:val="00A37630"/>
    <w:rsid w:val="00A45060"/>
    <w:rsid w:val="00A5713A"/>
    <w:rsid w:val="00A63380"/>
    <w:rsid w:val="00A636E4"/>
    <w:rsid w:val="00A65C7F"/>
    <w:rsid w:val="00A87D69"/>
    <w:rsid w:val="00A9026F"/>
    <w:rsid w:val="00AB49A3"/>
    <w:rsid w:val="00AB6136"/>
    <w:rsid w:val="00AC6229"/>
    <w:rsid w:val="00AD1620"/>
    <w:rsid w:val="00AD3E4D"/>
    <w:rsid w:val="00AD514E"/>
    <w:rsid w:val="00AD7EF5"/>
    <w:rsid w:val="00AE48E9"/>
    <w:rsid w:val="00AF1507"/>
    <w:rsid w:val="00AF54B9"/>
    <w:rsid w:val="00B037CA"/>
    <w:rsid w:val="00B0414E"/>
    <w:rsid w:val="00B05815"/>
    <w:rsid w:val="00B139C6"/>
    <w:rsid w:val="00B155E4"/>
    <w:rsid w:val="00B44B52"/>
    <w:rsid w:val="00B50952"/>
    <w:rsid w:val="00B60FE6"/>
    <w:rsid w:val="00B71182"/>
    <w:rsid w:val="00B723BC"/>
    <w:rsid w:val="00B76731"/>
    <w:rsid w:val="00B76C38"/>
    <w:rsid w:val="00B77A61"/>
    <w:rsid w:val="00B94D6C"/>
    <w:rsid w:val="00B95D51"/>
    <w:rsid w:val="00BA2521"/>
    <w:rsid w:val="00BB0D19"/>
    <w:rsid w:val="00BB3524"/>
    <w:rsid w:val="00BD320C"/>
    <w:rsid w:val="00BD48C0"/>
    <w:rsid w:val="00BD55FF"/>
    <w:rsid w:val="00BE1340"/>
    <w:rsid w:val="00BF252A"/>
    <w:rsid w:val="00BF3338"/>
    <w:rsid w:val="00BF604E"/>
    <w:rsid w:val="00C05A4D"/>
    <w:rsid w:val="00C143F4"/>
    <w:rsid w:val="00C14C3C"/>
    <w:rsid w:val="00C20977"/>
    <w:rsid w:val="00C24ABA"/>
    <w:rsid w:val="00C3292F"/>
    <w:rsid w:val="00C35164"/>
    <w:rsid w:val="00C3676F"/>
    <w:rsid w:val="00C37158"/>
    <w:rsid w:val="00C42E72"/>
    <w:rsid w:val="00C453A1"/>
    <w:rsid w:val="00C50002"/>
    <w:rsid w:val="00C514AE"/>
    <w:rsid w:val="00C56A25"/>
    <w:rsid w:val="00C7693F"/>
    <w:rsid w:val="00C82F2B"/>
    <w:rsid w:val="00C907B2"/>
    <w:rsid w:val="00CA4514"/>
    <w:rsid w:val="00CA6711"/>
    <w:rsid w:val="00CC6576"/>
    <w:rsid w:val="00CD2744"/>
    <w:rsid w:val="00CE40E8"/>
    <w:rsid w:val="00CE693C"/>
    <w:rsid w:val="00D13920"/>
    <w:rsid w:val="00D23D18"/>
    <w:rsid w:val="00D24CC3"/>
    <w:rsid w:val="00D24EF9"/>
    <w:rsid w:val="00D25B93"/>
    <w:rsid w:val="00D33A7D"/>
    <w:rsid w:val="00D350B6"/>
    <w:rsid w:val="00D40675"/>
    <w:rsid w:val="00D44ABF"/>
    <w:rsid w:val="00D5016B"/>
    <w:rsid w:val="00D54596"/>
    <w:rsid w:val="00D65CD2"/>
    <w:rsid w:val="00D67B06"/>
    <w:rsid w:val="00D770C3"/>
    <w:rsid w:val="00D77FEE"/>
    <w:rsid w:val="00D91741"/>
    <w:rsid w:val="00D91B2F"/>
    <w:rsid w:val="00DA0F0F"/>
    <w:rsid w:val="00DA25FA"/>
    <w:rsid w:val="00DA316D"/>
    <w:rsid w:val="00DA7F2B"/>
    <w:rsid w:val="00DB183F"/>
    <w:rsid w:val="00DB1D78"/>
    <w:rsid w:val="00DB2AFE"/>
    <w:rsid w:val="00DB724E"/>
    <w:rsid w:val="00DC01A7"/>
    <w:rsid w:val="00DC26CD"/>
    <w:rsid w:val="00DF5C9C"/>
    <w:rsid w:val="00E201E9"/>
    <w:rsid w:val="00E21B84"/>
    <w:rsid w:val="00E3195B"/>
    <w:rsid w:val="00E428D2"/>
    <w:rsid w:val="00E61040"/>
    <w:rsid w:val="00E80510"/>
    <w:rsid w:val="00E8230C"/>
    <w:rsid w:val="00E91596"/>
    <w:rsid w:val="00EB325F"/>
    <w:rsid w:val="00EC2F5F"/>
    <w:rsid w:val="00EE2033"/>
    <w:rsid w:val="00EE2504"/>
    <w:rsid w:val="00EE44A5"/>
    <w:rsid w:val="00EF262B"/>
    <w:rsid w:val="00F10BDB"/>
    <w:rsid w:val="00F311A0"/>
    <w:rsid w:val="00F372EB"/>
    <w:rsid w:val="00F430B2"/>
    <w:rsid w:val="00F43902"/>
    <w:rsid w:val="00F5337E"/>
    <w:rsid w:val="00F75580"/>
    <w:rsid w:val="00F81DA6"/>
    <w:rsid w:val="00F908D4"/>
    <w:rsid w:val="00F92EA2"/>
    <w:rsid w:val="00F96372"/>
    <w:rsid w:val="00FB1490"/>
    <w:rsid w:val="00FE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4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6B11B4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4C38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83662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d">
    <w:name w:val="+нумерованный"/>
    <w:basedOn w:val="a"/>
    <w:rsid w:val="002453D3"/>
    <w:pPr>
      <w:tabs>
        <w:tab w:val="num" w:pos="360"/>
      </w:tabs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styleId="ae">
    <w:name w:val="Strong"/>
    <w:basedOn w:val="a0"/>
    <w:qFormat/>
    <w:rsid w:val="00B76731"/>
    <w:rPr>
      <w:b/>
      <w:bCs/>
    </w:rPr>
  </w:style>
  <w:style w:type="paragraph" w:customStyle="1" w:styleId="ConsPlusNormal">
    <w:name w:val="ConsPlusNormal"/>
    <w:rsid w:val="007463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D593-3A26-4B97-98C4-4EF39125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42</cp:revision>
  <cp:lastPrinted>2015-03-06T07:12:00Z</cp:lastPrinted>
  <dcterms:created xsi:type="dcterms:W3CDTF">2016-06-05T11:19:00Z</dcterms:created>
  <dcterms:modified xsi:type="dcterms:W3CDTF">2019-09-21T09:56:00Z</dcterms:modified>
</cp:coreProperties>
</file>