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38" w:rsidRPr="003933BB" w:rsidRDefault="003773C8" w:rsidP="002813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38" w:rsidRPr="003933BB">
        <w:rPr>
          <w:b/>
          <w:sz w:val="22"/>
          <w:szCs w:val="28"/>
        </w:rPr>
        <w:t xml:space="preserve">МИНИСТЕРСТВО ОБРАЗОВАНИЯ И </w:t>
      </w:r>
      <w:r w:rsidR="00BD2E38" w:rsidRPr="003933BB">
        <w:rPr>
          <w:b/>
          <w:caps/>
          <w:sz w:val="22"/>
          <w:szCs w:val="28"/>
        </w:rPr>
        <w:t>наукиСамарской области</w:t>
      </w: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sz w:val="10"/>
          <w:szCs w:val="10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caps/>
          <w:sz w:val="22"/>
          <w:szCs w:val="28"/>
        </w:rPr>
        <w:t xml:space="preserve">государственное Бюджетное профессиональное  </w:t>
      </w:r>
      <w:r w:rsidRPr="003933BB">
        <w:rPr>
          <w:b/>
          <w:caps/>
          <w:sz w:val="22"/>
          <w:szCs w:val="28"/>
        </w:rPr>
        <w:br/>
        <w:t>образовательное учреждение самарской области</w:t>
      </w: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10"/>
          <w:szCs w:val="10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sz w:val="22"/>
          <w:szCs w:val="28"/>
        </w:rPr>
        <w:t>«ПОВОЛЖСКИЙ ГОСУДАРСТВЕННЫЙ КОЛЛЕДЖ»</w:t>
      </w:r>
    </w:p>
    <w:p w:rsidR="00BD2E38" w:rsidRPr="003933BB" w:rsidRDefault="00BD2E38" w:rsidP="002813EA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spacing w:val="-12"/>
          <w:sz w:val="28"/>
          <w:szCs w:val="28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BD2E38" w:rsidRPr="003933BB" w:rsidRDefault="00BD2E38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МЕТОДИЧЕСКИЕ РЕКОМЕНДАЦИИ </w:t>
      </w:r>
      <w:r>
        <w:rPr>
          <w:b/>
          <w:sz w:val="36"/>
          <w:szCs w:val="36"/>
        </w:rPr>
        <w:br/>
        <w:t xml:space="preserve">ДЛЯ </w:t>
      </w:r>
      <w:r w:rsidRPr="008D05AA">
        <w:rPr>
          <w:b/>
          <w:sz w:val="36"/>
          <w:szCs w:val="36"/>
        </w:rPr>
        <w:t>СТУДЕНТОВ</w:t>
      </w:r>
    </w:p>
    <w:p w:rsidR="00BD2E38" w:rsidRPr="008D05AA" w:rsidRDefault="00BD2E38" w:rsidP="00984550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ПО ВЫПОЛНЕНИЮ САМОСТОЯТЕЛЬНОЙ </w:t>
      </w:r>
      <w:r>
        <w:rPr>
          <w:b/>
          <w:sz w:val="36"/>
          <w:szCs w:val="36"/>
        </w:rPr>
        <w:br/>
      </w:r>
      <w:r w:rsidRPr="008D05AA">
        <w:rPr>
          <w:b/>
          <w:sz w:val="36"/>
          <w:szCs w:val="36"/>
        </w:rPr>
        <w:t>ВНЕАУДИТОРНОЙ РАБОТЫ</w:t>
      </w: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>ДИСЦИПЛИНА</w:t>
      </w: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ОП</w:t>
      </w:r>
      <w:r w:rsidRPr="008D05AA">
        <w:rPr>
          <w:b/>
          <w:sz w:val="36"/>
          <w:szCs w:val="36"/>
        </w:rPr>
        <w:t>.0</w:t>
      </w:r>
      <w:r>
        <w:rPr>
          <w:b/>
          <w:sz w:val="36"/>
          <w:szCs w:val="36"/>
        </w:rPr>
        <w:t>4</w:t>
      </w:r>
      <w:r w:rsidRPr="008D05A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МАТЕРИАЛОВЕДЕНИЕ</w:t>
      </w:r>
    </w:p>
    <w:p w:rsidR="00BD2E38" w:rsidRPr="008D05AA" w:rsidRDefault="00BD2E38" w:rsidP="002813EA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8D05AA">
        <w:rPr>
          <w:b/>
          <w:i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i/>
          <w:sz w:val="36"/>
          <w:szCs w:val="36"/>
          <w:lang w:eastAsia="ar-SA"/>
        </w:rPr>
        <w:br/>
        <w:t xml:space="preserve">по специальности </w:t>
      </w:r>
    </w:p>
    <w:p w:rsidR="00BD2E38" w:rsidRDefault="00BD2E38" w:rsidP="002813EA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>
        <w:rPr>
          <w:b/>
          <w:i/>
          <w:sz w:val="36"/>
          <w:szCs w:val="36"/>
          <w:lang w:eastAsia="ar-SA"/>
        </w:rPr>
        <w:t>23</w:t>
      </w:r>
      <w:r w:rsidRPr="008D05AA">
        <w:rPr>
          <w:b/>
          <w:i/>
          <w:sz w:val="36"/>
          <w:szCs w:val="36"/>
          <w:lang w:eastAsia="ar-SA"/>
        </w:rPr>
        <w:t>.0</w:t>
      </w:r>
      <w:r>
        <w:rPr>
          <w:b/>
          <w:i/>
          <w:sz w:val="36"/>
          <w:szCs w:val="36"/>
          <w:lang w:eastAsia="ar-SA"/>
        </w:rPr>
        <w:t>2</w:t>
      </w:r>
      <w:r w:rsidRPr="008D05AA">
        <w:rPr>
          <w:b/>
          <w:i/>
          <w:sz w:val="36"/>
          <w:szCs w:val="36"/>
          <w:lang w:eastAsia="ar-SA"/>
        </w:rPr>
        <w:t>.0</w:t>
      </w:r>
      <w:r w:rsidR="00C2135A">
        <w:rPr>
          <w:b/>
          <w:i/>
          <w:sz w:val="36"/>
          <w:szCs w:val="36"/>
          <w:lang w:eastAsia="ar-SA"/>
        </w:rPr>
        <w:t>7</w:t>
      </w:r>
      <w:r w:rsidRPr="008D05AA">
        <w:rPr>
          <w:b/>
          <w:i/>
          <w:sz w:val="36"/>
          <w:szCs w:val="36"/>
          <w:lang w:eastAsia="ar-SA"/>
        </w:rPr>
        <w:t xml:space="preserve"> </w:t>
      </w:r>
      <w:r>
        <w:rPr>
          <w:b/>
          <w:i/>
          <w:sz w:val="36"/>
          <w:szCs w:val="36"/>
          <w:lang w:eastAsia="ar-SA"/>
        </w:rPr>
        <w:t xml:space="preserve">Техническое обслуживание и ремонт </w:t>
      </w:r>
      <w:r w:rsidR="00C2135A">
        <w:rPr>
          <w:b/>
          <w:i/>
          <w:sz w:val="36"/>
          <w:szCs w:val="36"/>
          <w:lang w:eastAsia="ar-SA"/>
        </w:rPr>
        <w:t>двигат</w:t>
      </w:r>
      <w:r w:rsidR="00C2135A">
        <w:rPr>
          <w:b/>
          <w:i/>
          <w:sz w:val="36"/>
          <w:szCs w:val="36"/>
          <w:lang w:eastAsia="ar-SA"/>
        </w:rPr>
        <w:t>е</w:t>
      </w:r>
      <w:r w:rsidR="00C2135A">
        <w:rPr>
          <w:b/>
          <w:i/>
          <w:sz w:val="36"/>
          <w:szCs w:val="36"/>
          <w:lang w:eastAsia="ar-SA"/>
        </w:rPr>
        <w:t xml:space="preserve">лей, систем и агрегатов </w:t>
      </w:r>
      <w:r>
        <w:rPr>
          <w:b/>
          <w:i/>
          <w:sz w:val="36"/>
          <w:szCs w:val="36"/>
          <w:lang w:eastAsia="ar-SA"/>
        </w:rPr>
        <w:t>автомобил</w:t>
      </w:r>
      <w:r w:rsidR="00C2135A">
        <w:rPr>
          <w:b/>
          <w:i/>
          <w:sz w:val="36"/>
          <w:szCs w:val="36"/>
          <w:lang w:eastAsia="ar-SA"/>
        </w:rPr>
        <w:t>ей</w:t>
      </w:r>
    </w:p>
    <w:p w:rsidR="00BD2E38" w:rsidRPr="008D05AA" w:rsidRDefault="00BD2E38" w:rsidP="002813EA">
      <w:pPr>
        <w:spacing w:after="0"/>
        <w:jc w:val="center"/>
        <w:rPr>
          <w:b/>
          <w:sz w:val="36"/>
          <w:szCs w:val="36"/>
        </w:rPr>
      </w:pPr>
    </w:p>
    <w:p w:rsidR="00BD2E38" w:rsidRPr="008D05AA" w:rsidRDefault="00BD2E38" w:rsidP="002813EA">
      <w:pPr>
        <w:spacing w:after="0"/>
        <w:jc w:val="center"/>
        <w:rPr>
          <w:b/>
          <w:sz w:val="28"/>
          <w:szCs w:val="24"/>
        </w:rPr>
      </w:pPr>
      <w:r w:rsidRPr="008D05AA">
        <w:rPr>
          <w:b/>
          <w:sz w:val="28"/>
          <w:szCs w:val="24"/>
        </w:rPr>
        <w:t>ДЛЯ СТУДЕНТОВ ОЧНОЙ ФОРМЫ ОБУЧЕНИЯ</w:t>
      </w:r>
    </w:p>
    <w:p w:rsidR="00BD2E38" w:rsidRPr="00BB3524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Pr="00BB3524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Pr="00BB3524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  <w:r w:rsidRPr="00BB3524">
        <w:rPr>
          <w:b/>
          <w:sz w:val="24"/>
          <w:szCs w:val="24"/>
        </w:rPr>
        <w:t xml:space="preserve">Самара, </w:t>
      </w:r>
      <w:r w:rsidR="00C2135A">
        <w:rPr>
          <w:b/>
          <w:sz w:val="24"/>
          <w:szCs w:val="24"/>
        </w:rPr>
        <w:t>201</w:t>
      </w:r>
      <w:bookmarkStart w:id="0" w:name="_GoBack"/>
      <w:bookmarkEnd w:id="0"/>
      <w:r w:rsidR="00C2135A">
        <w:rPr>
          <w:b/>
          <w:sz w:val="24"/>
          <w:szCs w:val="24"/>
        </w:rPr>
        <w:t>9</w:t>
      </w:r>
    </w:p>
    <w:p w:rsidR="00BD2E38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Pr="00BB3524" w:rsidRDefault="00BD2E38" w:rsidP="002813EA">
      <w:pPr>
        <w:spacing w:after="0"/>
        <w:jc w:val="center"/>
        <w:rPr>
          <w:b/>
          <w:sz w:val="24"/>
          <w:szCs w:val="24"/>
        </w:rPr>
      </w:pPr>
    </w:p>
    <w:p w:rsidR="00BD2E38" w:rsidRPr="009740C9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9740C9">
        <w:rPr>
          <w:b/>
          <w:sz w:val="28"/>
          <w:szCs w:val="28"/>
        </w:rPr>
        <w:t>СОДЕРЖАНИЕ</w:t>
      </w:r>
    </w:p>
    <w:p w:rsidR="00BD2E38" w:rsidRPr="009740C9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BD2E38" w:rsidRPr="009740C9" w:rsidRDefault="00BD2E38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sz w:val="28"/>
          <w:szCs w:val="28"/>
        </w:rPr>
        <w:fldChar w:fldCharType="begin"/>
      </w:r>
      <w:r w:rsidRPr="009740C9">
        <w:rPr>
          <w:sz w:val="28"/>
          <w:szCs w:val="28"/>
        </w:rPr>
        <w:instrText xml:space="preserve"> TOC \o "1-3" \u </w:instrText>
      </w:r>
      <w:r w:rsidRPr="009740C9">
        <w:rPr>
          <w:sz w:val="28"/>
          <w:szCs w:val="28"/>
        </w:rPr>
        <w:fldChar w:fldCharType="separate"/>
      </w:r>
      <w:r w:rsidRPr="009740C9">
        <w:rPr>
          <w:noProof/>
          <w:sz w:val="28"/>
          <w:szCs w:val="28"/>
        </w:rPr>
        <w:t>ВВЕДЕНИЕ</w:t>
      </w:r>
      <w:r w:rsidRPr="009740C9">
        <w:rPr>
          <w:noProof/>
          <w:sz w:val="28"/>
          <w:szCs w:val="28"/>
        </w:rPr>
        <w:tab/>
      </w:r>
      <w:r w:rsidRPr="009740C9">
        <w:rPr>
          <w:noProof/>
          <w:sz w:val="28"/>
          <w:szCs w:val="28"/>
        </w:rPr>
        <w:fldChar w:fldCharType="begin"/>
      </w:r>
      <w:r w:rsidRPr="009740C9">
        <w:rPr>
          <w:noProof/>
          <w:sz w:val="28"/>
          <w:szCs w:val="28"/>
        </w:rPr>
        <w:instrText xml:space="preserve"> PAGEREF _Toc436117502 \h </w:instrText>
      </w:r>
      <w:r w:rsidRPr="009740C9">
        <w:rPr>
          <w:noProof/>
          <w:sz w:val="28"/>
          <w:szCs w:val="28"/>
        </w:rPr>
      </w:r>
      <w:r w:rsidRPr="009740C9">
        <w:rPr>
          <w:noProof/>
          <w:sz w:val="28"/>
          <w:szCs w:val="28"/>
        </w:rPr>
        <w:fldChar w:fldCharType="separate"/>
      </w:r>
      <w:r w:rsidRPr="009740C9">
        <w:rPr>
          <w:noProof/>
          <w:sz w:val="28"/>
          <w:szCs w:val="28"/>
        </w:rPr>
        <w:t>3</w:t>
      </w:r>
      <w:r w:rsidRPr="009740C9">
        <w:rPr>
          <w:noProof/>
          <w:sz w:val="28"/>
          <w:szCs w:val="28"/>
        </w:rPr>
        <w:fldChar w:fldCharType="end"/>
      </w:r>
    </w:p>
    <w:p w:rsidR="00BD2E38" w:rsidRPr="009740C9" w:rsidRDefault="00BD2E38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  <w:lang w:eastAsia="ar-SA"/>
        </w:rPr>
        <w:t>СОДЕРЖАНИЕ САМОСТОЯТЕЛЬНОЙ РАБОТЫ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6</w:t>
      </w:r>
    </w:p>
    <w:p w:rsidR="00BD2E38" w:rsidRPr="009740C9" w:rsidRDefault="00BD2E38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1</w:t>
      </w:r>
      <w:r w:rsidRPr="009740C9">
        <w:rPr>
          <w:noProof/>
          <w:sz w:val="28"/>
          <w:szCs w:val="28"/>
        </w:rPr>
        <w:t xml:space="preserve"> (для обучающихся).  Требования к оформлению </w:t>
      </w:r>
      <w:r>
        <w:rPr>
          <w:noProof/>
          <w:sz w:val="28"/>
          <w:szCs w:val="28"/>
        </w:rPr>
        <w:br/>
      </w:r>
      <w:r w:rsidRPr="009740C9">
        <w:rPr>
          <w:noProof/>
          <w:sz w:val="28"/>
          <w:szCs w:val="28"/>
        </w:rPr>
        <w:t>текстовых материалов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40</w:t>
      </w:r>
    </w:p>
    <w:p w:rsidR="00BD2E38" w:rsidRPr="009740C9" w:rsidRDefault="00BD2E38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2</w:t>
      </w:r>
      <w:r w:rsidRPr="009740C9">
        <w:rPr>
          <w:noProof/>
          <w:sz w:val="28"/>
          <w:szCs w:val="28"/>
        </w:rPr>
        <w:t xml:space="preserve"> (для обучающихся).  Требования к оформлению мультимедийных презентаций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43</w:t>
      </w:r>
    </w:p>
    <w:p w:rsidR="00BD2E38" w:rsidRPr="009740C9" w:rsidRDefault="00BD2E38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3</w:t>
      </w:r>
      <w:r w:rsidRPr="009740C9">
        <w:rPr>
          <w:noProof/>
          <w:sz w:val="28"/>
          <w:szCs w:val="28"/>
        </w:rPr>
        <w:t>.  Ведомость учета выполненных работ студента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45</w:t>
      </w:r>
    </w:p>
    <w:p w:rsidR="00BD2E38" w:rsidRPr="009740C9" w:rsidRDefault="00BD2E38" w:rsidP="009740C9">
      <w:pPr>
        <w:spacing w:after="240" w:line="240" w:lineRule="auto"/>
        <w:jc w:val="center"/>
        <w:rPr>
          <w:sz w:val="28"/>
          <w:szCs w:val="28"/>
        </w:rPr>
      </w:pPr>
      <w:r w:rsidRPr="009740C9">
        <w:rPr>
          <w:sz w:val="28"/>
          <w:szCs w:val="28"/>
        </w:rPr>
        <w:fldChar w:fldCharType="end"/>
      </w:r>
    </w:p>
    <w:p w:rsidR="00BD2E38" w:rsidRPr="009740C9" w:rsidRDefault="00BD2E38" w:rsidP="002813EA">
      <w:pPr>
        <w:spacing w:after="0" w:line="360" w:lineRule="auto"/>
        <w:jc w:val="center"/>
        <w:rPr>
          <w:sz w:val="28"/>
          <w:szCs w:val="28"/>
        </w:rPr>
      </w:pPr>
    </w:p>
    <w:p w:rsidR="00BD2E38" w:rsidRPr="001E5E46" w:rsidRDefault="00BD2E38" w:rsidP="009740C9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1E5E46">
        <w:rPr>
          <w:b/>
          <w:i/>
          <w:sz w:val="24"/>
          <w:szCs w:val="24"/>
        </w:rPr>
        <w:br w:type="page"/>
      </w:r>
    </w:p>
    <w:p w:rsidR="00BD2E38" w:rsidRPr="00BB3524" w:rsidRDefault="00BD2E38" w:rsidP="002813EA">
      <w:pPr>
        <w:pStyle w:val="1"/>
        <w:tabs>
          <w:tab w:val="left" w:pos="0"/>
        </w:tabs>
        <w:ind w:left="0"/>
        <w:jc w:val="center"/>
      </w:pPr>
      <w:bookmarkStart w:id="1" w:name="_Toc433718210"/>
      <w:bookmarkStart w:id="2" w:name="_Toc436117502"/>
      <w:r w:rsidRPr="00BB3524">
        <w:lastRenderedPageBreak/>
        <w:t>ВВЕДЕНИЕ</w:t>
      </w:r>
      <w:bookmarkEnd w:id="1"/>
      <w:bookmarkEnd w:id="2"/>
    </w:p>
    <w:p w:rsidR="00BD2E38" w:rsidRPr="00BB3524" w:rsidRDefault="00BD2E38" w:rsidP="002813EA">
      <w:pPr>
        <w:spacing w:after="0" w:line="360" w:lineRule="auto"/>
        <w:jc w:val="both"/>
        <w:rPr>
          <w:i/>
          <w:sz w:val="28"/>
          <w:szCs w:val="28"/>
        </w:rPr>
      </w:pPr>
    </w:p>
    <w:p w:rsidR="00BD2E38" w:rsidRPr="008D05AA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Уважаемый студент!</w:t>
      </w:r>
    </w:p>
    <w:p w:rsidR="00BD2E38" w:rsidRPr="00BB3524" w:rsidRDefault="00BD2E38" w:rsidP="002813EA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Параллельно с посещением учебных занятий, изучением теоретического блока каждой темы, выполнением лабораторных работ и практических занятий Вам  потребуется дома самостоятельно выполнить задания, приведенные в да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ных методических рекомендациях, их оформить и сдать преподавателю. Нео</w:t>
      </w:r>
      <w:r w:rsidRPr="00BB3524">
        <w:rPr>
          <w:sz w:val="28"/>
          <w:szCs w:val="28"/>
        </w:rPr>
        <w:t>б</w:t>
      </w:r>
      <w:r w:rsidRPr="00BB3524">
        <w:rPr>
          <w:sz w:val="28"/>
          <w:szCs w:val="28"/>
        </w:rPr>
        <w:t>ходимо понимать, что выполнение всех работ обязательно!</w:t>
      </w:r>
    </w:p>
    <w:p w:rsidR="00BD2E38" w:rsidRPr="00BB3524" w:rsidRDefault="00BD2E38" w:rsidP="002813EA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Данные методические рекомендации по самостоятельной внеаудиторной работе подготовлены специально для Вас. Используя методические рекоменд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ции, Вы сможете самостоятельно выполнить все домашние задания и подгот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виться к текущему и итоговому контролю по дисциплине.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 Вам необходимо будет</w:t>
      </w:r>
      <w:r w:rsidRPr="00BB3524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   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BB3524">
        <w:rPr>
          <w:i/>
          <w:sz w:val="28"/>
          <w:szCs w:val="28"/>
        </w:rPr>
        <w:t xml:space="preserve">работать с различными источниками, 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конспектировать тексты,</w:t>
      </w:r>
      <w:r w:rsidRPr="00BB3524">
        <w:rPr>
          <w:i/>
          <w:sz w:val="28"/>
          <w:szCs w:val="28"/>
        </w:rPr>
        <w:t xml:space="preserve"> 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создавать и заполнять таблицы,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 xml:space="preserve"> выполнять расчетно-графические работы,</w:t>
      </w:r>
    </w:p>
    <w:p w:rsidR="00BD2E38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выполнять расшифровку материалов,</w:t>
      </w:r>
    </w:p>
    <w:p w:rsidR="00BD2E38" w:rsidRPr="00BB3524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 xml:space="preserve"> готовить   рефераты, компьютерные презентации</w:t>
      </w:r>
      <w:r>
        <w:rPr>
          <w:i/>
          <w:sz w:val="28"/>
          <w:szCs w:val="28"/>
        </w:rPr>
        <w:t>.</w:t>
      </w:r>
    </w:p>
    <w:p w:rsidR="00BD2E38" w:rsidRPr="00BB3524" w:rsidRDefault="00BD2E38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При выполнении внеаудиторной самостоятельной работы Вам необх</w:t>
      </w:r>
      <w:r w:rsidRPr="00BB3524">
        <w:rPr>
          <w:i/>
          <w:sz w:val="28"/>
          <w:szCs w:val="28"/>
        </w:rPr>
        <w:t>о</w:t>
      </w:r>
      <w:r w:rsidRPr="00BB3524">
        <w:rPr>
          <w:i/>
          <w:sz w:val="28"/>
          <w:szCs w:val="28"/>
        </w:rPr>
        <w:t>димо будет завести отдельную тетрадь. Выполненные в данной тетради р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боты подлежат проверке и являются основанием допуска Вас до экзамена по дисциплине.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BD2E38" w:rsidRPr="00286A0C" w:rsidRDefault="00BD2E38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BD2E38" w:rsidRDefault="00BD2E38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Из содержания введения студент должен понимать, что его самосто</w:t>
      </w:r>
      <w:r w:rsidRPr="00BB3524">
        <w:rPr>
          <w:i/>
          <w:sz w:val="28"/>
          <w:szCs w:val="28"/>
        </w:rPr>
        <w:t>я</w:t>
      </w:r>
      <w:r w:rsidRPr="00BB3524">
        <w:rPr>
          <w:i/>
          <w:sz w:val="28"/>
          <w:szCs w:val="28"/>
        </w:rPr>
        <w:t>тельная внеаудиторная работа является частью работы по достижению о</w:t>
      </w:r>
      <w:r w:rsidRPr="00BB3524">
        <w:rPr>
          <w:i/>
          <w:sz w:val="28"/>
          <w:szCs w:val="28"/>
        </w:rPr>
        <w:t>б</w:t>
      </w:r>
      <w:r>
        <w:rPr>
          <w:i/>
          <w:sz w:val="28"/>
          <w:szCs w:val="28"/>
        </w:rPr>
        <w:t xml:space="preserve">разовательных результатов. </w:t>
      </w:r>
    </w:p>
    <w:p w:rsidR="00BD2E38" w:rsidRDefault="00BD2E38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BD2E38" w:rsidRPr="00877FFB" w:rsidRDefault="00BD2E38" w:rsidP="00EA5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7FFB">
        <w:rPr>
          <w:sz w:val="28"/>
          <w:szCs w:val="28"/>
        </w:rPr>
        <w:t xml:space="preserve">В результате освоения дисциплины </w:t>
      </w:r>
      <w:r>
        <w:rPr>
          <w:sz w:val="28"/>
          <w:szCs w:val="28"/>
        </w:rPr>
        <w:t>Материаловедение Вы</w:t>
      </w:r>
      <w:r w:rsidRPr="00877FFB">
        <w:rPr>
          <w:sz w:val="28"/>
          <w:szCs w:val="28"/>
        </w:rPr>
        <w:t xml:space="preserve"> должн</w:t>
      </w:r>
      <w:r>
        <w:rPr>
          <w:b/>
          <w:sz w:val="28"/>
          <w:szCs w:val="28"/>
        </w:rPr>
        <w:t xml:space="preserve">ы </w:t>
      </w:r>
      <w:r w:rsidRPr="00877FFB">
        <w:rPr>
          <w:b/>
          <w:sz w:val="28"/>
          <w:szCs w:val="28"/>
        </w:rPr>
        <w:t>уметь: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2"/>
      </w:tblGrid>
      <w:tr w:rsidR="00BD2E38" w:rsidRPr="00877CBC" w:rsidTr="00540AAB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lastRenderedPageBreak/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BD2E38" w:rsidRPr="00877CBC" w:rsidTr="00EA5465">
        <w:trPr>
          <w:trHeight w:val="796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</w:tcPr>
          <w:p w:rsidR="00BD2E38" w:rsidRPr="00877CBC" w:rsidRDefault="00BD2E38" w:rsidP="00EA5465">
            <w:pPr>
              <w:rPr>
                <w:sz w:val="28"/>
                <w:szCs w:val="28"/>
              </w:rPr>
            </w:pPr>
            <w:r w:rsidRPr="00877CBC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right w:val="single" w:sz="12" w:space="0" w:color="auto"/>
            </w:tcBorders>
          </w:tcPr>
          <w:p w:rsidR="00BD2E38" w:rsidRPr="00877CBC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Уметь выбирать материалы на основе анализа их свой</w:t>
            </w:r>
            <w:proofErr w:type="gramStart"/>
            <w:r>
              <w:rPr>
                <w:sz w:val="28"/>
                <w:szCs w:val="28"/>
              </w:rPr>
              <w:t>ств дл</w:t>
            </w:r>
            <w:proofErr w:type="gramEnd"/>
            <w:r>
              <w:rPr>
                <w:sz w:val="28"/>
                <w:szCs w:val="28"/>
              </w:rPr>
              <w:t>я конкре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ного применения;</w:t>
            </w:r>
          </w:p>
        </w:tc>
      </w:tr>
      <w:tr w:rsidR="00BD2E38" w:rsidRPr="00877CBC" w:rsidTr="00540AAB">
        <w:trPr>
          <w:trHeight w:val="468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Pr="00877CBC" w:rsidRDefault="00BD2E38" w:rsidP="00540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выбирать способы соединения материалов;</w:t>
            </w:r>
          </w:p>
        </w:tc>
      </w:tr>
      <w:tr w:rsidR="00BD2E38" w:rsidRPr="00877CBC" w:rsidTr="00540AAB">
        <w:trPr>
          <w:trHeight w:val="417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Pr="00877CBC" w:rsidRDefault="00BD2E38" w:rsidP="00540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У3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Pr="00877CBC" w:rsidRDefault="00BD2E38" w:rsidP="00EA5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Уметь обрабатывать детали из основных материалов;</w:t>
            </w:r>
          </w:p>
        </w:tc>
      </w:tr>
    </w:tbl>
    <w:p w:rsidR="00BD2E38" w:rsidRPr="00877CBC" w:rsidRDefault="00BD2E38" w:rsidP="00EA5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77CBC">
        <w:rPr>
          <w:sz w:val="28"/>
          <w:szCs w:val="28"/>
        </w:rPr>
        <w:t xml:space="preserve">В результате освоения дисциплины </w:t>
      </w:r>
      <w:r>
        <w:rPr>
          <w:sz w:val="28"/>
          <w:szCs w:val="28"/>
        </w:rPr>
        <w:t>Материаловедения Вы</w:t>
      </w:r>
      <w:r w:rsidRPr="00877CBC">
        <w:rPr>
          <w:sz w:val="28"/>
          <w:szCs w:val="28"/>
        </w:rPr>
        <w:t xml:space="preserve"> должн</w:t>
      </w:r>
      <w:r>
        <w:rPr>
          <w:sz w:val="28"/>
          <w:szCs w:val="28"/>
        </w:rPr>
        <w:t>ы</w:t>
      </w:r>
      <w:r w:rsidRPr="00877CBC">
        <w:rPr>
          <w:sz w:val="28"/>
          <w:szCs w:val="28"/>
        </w:rPr>
        <w:t xml:space="preserve"> </w:t>
      </w:r>
      <w:r w:rsidRPr="00877CBC">
        <w:rPr>
          <w:b/>
          <w:sz w:val="28"/>
          <w:szCs w:val="28"/>
        </w:rPr>
        <w:t>знать: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2"/>
      </w:tblGrid>
      <w:tr w:rsidR="00BD2E38" w:rsidRPr="00877CBC" w:rsidTr="00540AAB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BD2E38" w:rsidRPr="00877CBC" w:rsidTr="00540AAB">
        <w:trPr>
          <w:trHeight w:val="436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</w:tcPr>
          <w:p w:rsidR="00BD2E38" w:rsidRPr="00877CBC" w:rsidRDefault="00BD2E38" w:rsidP="00EA5465">
            <w:pPr>
              <w:rPr>
                <w:sz w:val="28"/>
                <w:szCs w:val="28"/>
              </w:rPr>
            </w:pPr>
            <w:proofErr w:type="spellStart"/>
            <w:r w:rsidRPr="00877CBC">
              <w:rPr>
                <w:sz w:val="28"/>
                <w:szCs w:val="28"/>
              </w:rPr>
              <w:t>Зн</w:t>
            </w:r>
            <w:proofErr w:type="spellEnd"/>
            <w:r w:rsidRPr="00877CBC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12" w:space="0" w:color="auto"/>
              <w:right w:val="single" w:sz="12" w:space="0" w:color="auto"/>
            </w:tcBorders>
          </w:tcPr>
          <w:p w:rsidR="00BD2E38" w:rsidRPr="00877CBC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Знать строение и свойства машиностроительных материалов;</w:t>
            </w:r>
          </w:p>
        </w:tc>
      </w:tr>
      <w:tr w:rsidR="00BD2E38" w:rsidRPr="00877CBC" w:rsidTr="00540AAB">
        <w:trPr>
          <w:trHeight w:val="479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Pr="00877CBC" w:rsidRDefault="00BD2E38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методы оценки  свойств машиностроительных материалов;</w:t>
            </w:r>
          </w:p>
        </w:tc>
      </w:tr>
      <w:tr w:rsidR="00BD2E38" w:rsidRPr="00877CBC" w:rsidTr="00540AAB">
        <w:trPr>
          <w:trHeight w:val="412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Pr="00877CBC" w:rsidRDefault="00BD2E38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Pr="00877CBC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Знать области применения материалов;</w:t>
            </w:r>
          </w:p>
        </w:tc>
      </w:tr>
      <w:tr w:rsidR="00BD2E38" w:rsidRPr="00877CBC" w:rsidTr="00540AAB">
        <w:trPr>
          <w:trHeight w:val="390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Default="00BD2E38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классификацию и маркировку основных материалов;</w:t>
            </w:r>
          </w:p>
        </w:tc>
      </w:tr>
      <w:tr w:rsidR="00BD2E38" w:rsidRPr="00877CBC" w:rsidTr="00540AAB">
        <w:trPr>
          <w:trHeight w:val="349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Pr="00552990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21AAE">
              <w:rPr>
                <w:sz w:val="28"/>
                <w:szCs w:val="28"/>
              </w:rPr>
              <w:t>Знать м</w:t>
            </w:r>
            <w:r w:rsidRPr="00552990">
              <w:rPr>
                <w:sz w:val="28"/>
                <w:szCs w:val="28"/>
              </w:rPr>
              <w:t>етоды защиты от коррозии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BD2E38" w:rsidRPr="00877CBC" w:rsidTr="00540AAB">
        <w:trPr>
          <w:trHeight w:val="274"/>
        </w:trPr>
        <w:tc>
          <w:tcPr>
            <w:tcW w:w="458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BD2E38" w:rsidRPr="00552990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с</w:t>
            </w:r>
            <w:r w:rsidRPr="00552990">
              <w:rPr>
                <w:sz w:val="28"/>
                <w:szCs w:val="28"/>
              </w:rPr>
              <w:t>пособы обработки материалов</w:t>
            </w:r>
          </w:p>
        </w:tc>
      </w:tr>
    </w:tbl>
    <w:p w:rsidR="00BD2E38" w:rsidRPr="00877CBC" w:rsidRDefault="00BD2E38" w:rsidP="00A22B5F">
      <w:pPr>
        <w:ind w:firstLine="480"/>
        <w:rPr>
          <w:sz w:val="28"/>
          <w:szCs w:val="28"/>
          <w:u w:val="single"/>
        </w:rPr>
      </w:pPr>
    </w:p>
    <w:p w:rsidR="00BD2E38" w:rsidRPr="00877CBC" w:rsidRDefault="00BD2E38" w:rsidP="00B21F2A">
      <w:pPr>
        <w:autoSpaceDE w:val="0"/>
        <w:autoSpaceDN w:val="0"/>
        <w:adjustRightInd w:val="0"/>
        <w:spacing w:after="0" w:line="360" w:lineRule="auto"/>
        <w:jc w:val="both"/>
        <w:rPr>
          <w:spacing w:val="-6"/>
          <w:sz w:val="28"/>
          <w:szCs w:val="28"/>
        </w:rPr>
      </w:pPr>
      <w:r w:rsidRPr="00877CBC">
        <w:rPr>
          <w:spacing w:val="-6"/>
          <w:sz w:val="28"/>
          <w:szCs w:val="28"/>
        </w:rPr>
        <w:tab/>
      </w:r>
      <w:r w:rsidRPr="00BB3524">
        <w:rPr>
          <w:bCs/>
          <w:sz w:val="28"/>
          <w:szCs w:val="28"/>
        </w:rPr>
        <w:t xml:space="preserve">В результате освоения дисциплины у Вас должны формироваться </w:t>
      </w:r>
      <w:r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фессиональные</w:t>
      </w:r>
      <w:r w:rsidRPr="00BB3524">
        <w:rPr>
          <w:bCs/>
          <w:sz w:val="28"/>
          <w:szCs w:val="28"/>
        </w:rPr>
        <w:t xml:space="preserve"> ком</w:t>
      </w:r>
      <w:r>
        <w:rPr>
          <w:bCs/>
          <w:sz w:val="28"/>
          <w:szCs w:val="28"/>
        </w:rPr>
        <w:t>петенции (П</w:t>
      </w:r>
      <w:r w:rsidRPr="00BB3524">
        <w:rPr>
          <w:bCs/>
          <w:sz w:val="28"/>
          <w:szCs w:val="28"/>
        </w:rPr>
        <w:t>К):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BD2E38" w:rsidRPr="00877CBC" w:rsidTr="00540AAB">
        <w:trPr>
          <w:trHeight w:val="122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2E38" w:rsidRPr="004263CD" w:rsidRDefault="00BD2E38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263C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E38" w:rsidRPr="004263CD" w:rsidRDefault="00BD2E38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263C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BD2E38" w:rsidRPr="00060C33" w:rsidTr="00540AAB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1.1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</w:tcPr>
          <w:p w:rsidR="00BD2E38" w:rsidRPr="00060C33" w:rsidRDefault="00BD2E38" w:rsidP="00540AAB">
            <w:pPr>
              <w:pStyle w:val="Style11"/>
              <w:widowControl/>
              <w:ind w:firstLine="0"/>
              <w:jc w:val="left"/>
              <w:rPr>
                <w:sz w:val="28"/>
                <w:szCs w:val="28"/>
              </w:rPr>
            </w:pPr>
            <w:r w:rsidRPr="00060C33">
              <w:rPr>
                <w:rStyle w:val="FontStyle67"/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автотранспорта.</w:t>
            </w:r>
          </w:p>
        </w:tc>
      </w:tr>
      <w:tr w:rsidR="00BD2E38" w:rsidRPr="00060C33" w:rsidTr="00540AAB">
        <w:trPr>
          <w:trHeight w:val="514"/>
        </w:trPr>
        <w:tc>
          <w:tcPr>
            <w:tcW w:w="594" w:type="pct"/>
            <w:tcBorders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1.2</w:t>
            </w:r>
          </w:p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rStyle w:val="FontStyle67"/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средств.</w:t>
            </w:r>
          </w:p>
        </w:tc>
      </w:tr>
      <w:tr w:rsidR="00BD2E38" w:rsidRPr="00060C33" w:rsidTr="00540AAB">
        <w:trPr>
          <w:trHeight w:val="247"/>
        </w:trPr>
        <w:tc>
          <w:tcPr>
            <w:tcW w:w="594" w:type="pct"/>
            <w:tcBorders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1.3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BD2E38" w:rsidRPr="00060C33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060C33">
              <w:rPr>
                <w:rStyle w:val="FontStyle67"/>
                <w:sz w:val="28"/>
                <w:szCs w:val="28"/>
              </w:rPr>
              <w:t>Разрабатывать технологические процессы ремонта узлов и деталей.</w:t>
            </w:r>
          </w:p>
        </w:tc>
      </w:tr>
      <w:tr w:rsidR="00BD2E38" w:rsidRPr="00060C33" w:rsidTr="00540AAB">
        <w:trPr>
          <w:trHeight w:val="246"/>
        </w:trPr>
        <w:tc>
          <w:tcPr>
            <w:tcW w:w="594" w:type="pct"/>
            <w:tcBorders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2.3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BD2E38" w:rsidRPr="00060C33" w:rsidRDefault="00BD2E38" w:rsidP="00540AAB">
            <w:pPr>
              <w:pStyle w:val="Style11"/>
              <w:ind w:firstLine="0"/>
              <w:jc w:val="left"/>
              <w:rPr>
                <w:rStyle w:val="FontStyle67"/>
                <w:sz w:val="28"/>
                <w:szCs w:val="28"/>
              </w:rPr>
            </w:pPr>
            <w:r w:rsidRPr="00060C33">
              <w:rPr>
                <w:rStyle w:val="FontStyle67"/>
                <w:sz w:val="28"/>
                <w:szCs w:val="28"/>
              </w:rPr>
              <w:t xml:space="preserve"> Контролировать и оценивать качество работы исполнителей работ.</w:t>
            </w:r>
          </w:p>
        </w:tc>
      </w:tr>
      <w:tr w:rsidR="00BD2E38" w:rsidRPr="00060C33" w:rsidTr="00540AAB">
        <w:trPr>
          <w:trHeight w:val="1399"/>
        </w:trPr>
        <w:tc>
          <w:tcPr>
            <w:tcW w:w="594" w:type="pct"/>
            <w:tcBorders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2.3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BD2E38" w:rsidRPr="00060C33" w:rsidRDefault="00BD2E38" w:rsidP="00540AAB">
            <w:pPr>
              <w:pStyle w:val="Style11"/>
              <w:widowControl/>
              <w:spacing w:before="5"/>
              <w:ind w:firstLine="0"/>
              <w:rPr>
                <w:rStyle w:val="FontStyle67"/>
                <w:sz w:val="28"/>
                <w:szCs w:val="28"/>
              </w:rPr>
            </w:pPr>
            <w:r w:rsidRPr="00060C33">
              <w:rPr>
                <w:rStyle w:val="FontStyle67"/>
                <w:sz w:val="28"/>
                <w:szCs w:val="28"/>
              </w:rPr>
              <w:t xml:space="preserve"> Организовывать безопасное ведение работ при техническом обсл</w:t>
            </w:r>
            <w:r w:rsidRPr="00060C33">
              <w:rPr>
                <w:rStyle w:val="FontStyle67"/>
                <w:sz w:val="28"/>
                <w:szCs w:val="28"/>
              </w:rPr>
              <w:t>у</w:t>
            </w:r>
            <w:r w:rsidRPr="00060C33">
              <w:rPr>
                <w:rStyle w:val="FontStyle67"/>
                <w:sz w:val="28"/>
                <w:szCs w:val="28"/>
              </w:rPr>
              <w:t>живании и ремонте автотранспорта.</w:t>
            </w:r>
          </w:p>
        </w:tc>
      </w:tr>
    </w:tbl>
    <w:p w:rsidR="00BD2E38" w:rsidRPr="00060C33" w:rsidRDefault="00BD2E38" w:rsidP="00A22B5F">
      <w:pPr>
        <w:pStyle w:val="Style9"/>
        <w:widowControl/>
        <w:rPr>
          <w:i/>
          <w:spacing w:val="-6"/>
          <w:sz w:val="28"/>
          <w:szCs w:val="28"/>
        </w:rPr>
      </w:pPr>
    </w:p>
    <w:p w:rsidR="00BD2E38" w:rsidRPr="00877CBC" w:rsidRDefault="00BD2E38" w:rsidP="00B21F2A">
      <w:pPr>
        <w:autoSpaceDE w:val="0"/>
        <w:autoSpaceDN w:val="0"/>
        <w:adjustRightInd w:val="0"/>
        <w:spacing w:after="0" w:line="360" w:lineRule="auto"/>
        <w:jc w:val="both"/>
        <w:rPr>
          <w:rStyle w:val="FontStyle72"/>
          <w:bCs/>
          <w:sz w:val="28"/>
          <w:szCs w:val="28"/>
        </w:rPr>
      </w:pPr>
      <w:r w:rsidRPr="00BB3524">
        <w:rPr>
          <w:bCs/>
          <w:sz w:val="28"/>
          <w:szCs w:val="28"/>
        </w:rPr>
        <w:lastRenderedPageBreak/>
        <w:t>В результате освоения дисциплины у Вас должны формироваться общие ко</w:t>
      </w:r>
      <w:r w:rsidRPr="00BB3524">
        <w:rPr>
          <w:bCs/>
          <w:sz w:val="28"/>
          <w:szCs w:val="28"/>
        </w:rPr>
        <w:t>м</w:t>
      </w:r>
      <w:r w:rsidRPr="00BB3524">
        <w:rPr>
          <w:bCs/>
          <w:sz w:val="28"/>
          <w:szCs w:val="28"/>
        </w:rPr>
        <w:t>петенции (</w:t>
      </w:r>
      <w:proofErr w:type="gramStart"/>
      <w:r w:rsidRPr="00BB3524">
        <w:rPr>
          <w:bCs/>
          <w:sz w:val="28"/>
          <w:szCs w:val="28"/>
        </w:rPr>
        <w:t>ОК</w:t>
      </w:r>
      <w:proofErr w:type="gramEnd"/>
      <w:r w:rsidRPr="00BB3524">
        <w:rPr>
          <w:bCs/>
          <w:sz w:val="28"/>
          <w:szCs w:val="28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3"/>
      </w:tblGrid>
      <w:tr w:rsidR="00BD2E38" w:rsidRPr="00877CBC" w:rsidTr="00540AAB">
        <w:trPr>
          <w:trHeight w:val="381"/>
          <w:tblHeader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2E38" w:rsidRPr="00877CBC" w:rsidRDefault="00BD2E38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BD2E38" w:rsidRPr="00877CBC" w:rsidTr="00540AAB">
        <w:trPr>
          <w:trHeight w:val="556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BD2E38" w:rsidRPr="00342EF4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 w:rsidRPr="00060C33">
              <w:rPr>
                <w:sz w:val="28"/>
                <w:szCs w:val="28"/>
              </w:rPr>
              <w:t>ОК</w:t>
            </w:r>
            <w:proofErr w:type="gramEnd"/>
            <w:r w:rsidRPr="00342E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</w:t>
            </w:r>
          </w:p>
          <w:p w:rsidR="00BD2E38" w:rsidRPr="00342EF4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BD2E38" w:rsidRPr="00877CBC" w:rsidRDefault="00BD2E38" w:rsidP="00540AAB">
            <w:pPr>
              <w:pStyle w:val="Style11"/>
              <w:ind w:firstLine="59"/>
              <w:rPr>
                <w:szCs w:val="28"/>
              </w:rPr>
            </w:pPr>
            <w:r w:rsidRPr="005D1D15">
              <w:rPr>
                <w:rStyle w:val="FontStyle67"/>
                <w:sz w:val="28"/>
                <w:szCs w:val="28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BD2E38" w:rsidRPr="00877CBC" w:rsidTr="008F6C51">
        <w:trPr>
          <w:trHeight w:val="983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2.</w:t>
            </w: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  <w:lang w:eastAsia="en-US"/>
              </w:rPr>
            </w:pPr>
            <w:r w:rsidRPr="005D1D15">
              <w:rPr>
                <w:rStyle w:val="FontStyle67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5D1D15">
              <w:rPr>
                <w:rStyle w:val="FontStyle67"/>
                <w:sz w:val="28"/>
                <w:szCs w:val="28"/>
              </w:rPr>
              <w:t>и</w:t>
            </w:r>
            <w:r w:rsidRPr="005D1D15">
              <w:rPr>
                <w:rStyle w:val="FontStyle67"/>
                <w:sz w:val="28"/>
                <w:szCs w:val="28"/>
              </w:rPr>
              <w:t>вать их эффективность и качество.</w:t>
            </w:r>
          </w:p>
        </w:tc>
      </w:tr>
      <w:tr w:rsidR="00BD2E38" w:rsidRPr="00877CBC" w:rsidTr="00540AAB">
        <w:trPr>
          <w:trHeight w:val="719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3.</w:t>
            </w: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BD2E38" w:rsidRPr="00877CBC" w:rsidTr="00540AAB">
        <w:trPr>
          <w:trHeight w:val="966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4.</w:t>
            </w:r>
          </w:p>
          <w:p w:rsidR="00BD2E38" w:rsidRPr="00060C33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5D1D15">
              <w:rPr>
                <w:rStyle w:val="FontStyle67"/>
                <w:sz w:val="28"/>
                <w:szCs w:val="28"/>
              </w:rPr>
              <w:t>с</w:t>
            </w:r>
            <w:r w:rsidRPr="005D1D15">
              <w:rPr>
                <w:rStyle w:val="FontStyle67"/>
                <w:sz w:val="28"/>
                <w:szCs w:val="28"/>
              </w:rPr>
              <w:t>сионального и личностного развития.</w:t>
            </w:r>
          </w:p>
        </w:tc>
      </w:tr>
      <w:tr w:rsidR="00BD2E38" w:rsidRPr="00877CBC" w:rsidTr="00540AAB">
        <w:trPr>
          <w:trHeight w:val="699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 w:rsidRPr="00342EF4">
              <w:rPr>
                <w:sz w:val="28"/>
                <w:szCs w:val="28"/>
              </w:rPr>
              <w:t>ОК</w:t>
            </w:r>
            <w:proofErr w:type="gramEnd"/>
            <w:r w:rsidRPr="00342EF4">
              <w:rPr>
                <w:sz w:val="28"/>
                <w:szCs w:val="28"/>
              </w:rPr>
              <w:t xml:space="preserve"> 5</w:t>
            </w: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D2E38" w:rsidRPr="00877CBC" w:rsidTr="00540AAB">
        <w:trPr>
          <w:trHeight w:val="658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6.</w:t>
            </w:r>
          </w:p>
          <w:p w:rsidR="00BD2E38" w:rsidRPr="00342EF4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Работать в коллективе и команде, эффективно общаться с колл</w:t>
            </w:r>
            <w:r w:rsidRPr="005D1D15">
              <w:rPr>
                <w:rStyle w:val="FontStyle67"/>
                <w:sz w:val="28"/>
                <w:szCs w:val="28"/>
              </w:rPr>
              <w:t>е</w:t>
            </w:r>
            <w:r w:rsidRPr="005D1D15">
              <w:rPr>
                <w:rStyle w:val="FontStyle67"/>
                <w:sz w:val="28"/>
                <w:szCs w:val="28"/>
              </w:rPr>
              <w:t>гами, руководством, потребителями.</w:t>
            </w:r>
          </w:p>
        </w:tc>
      </w:tr>
      <w:tr w:rsidR="00BD2E38" w:rsidRPr="00877CBC" w:rsidTr="00540AAB">
        <w:trPr>
          <w:trHeight w:val="699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7.</w:t>
            </w: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Брать на себя ответственность за работу членов команды (подч</w:t>
            </w:r>
            <w:r w:rsidRPr="005D1D15">
              <w:rPr>
                <w:rStyle w:val="FontStyle67"/>
                <w:sz w:val="28"/>
                <w:szCs w:val="28"/>
              </w:rPr>
              <w:t>и</w:t>
            </w:r>
            <w:r w:rsidRPr="005D1D15">
              <w:rPr>
                <w:rStyle w:val="FontStyle67"/>
                <w:sz w:val="28"/>
                <w:szCs w:val="28"/>
              </w:rPr>
              <w:t>ненных), результат выполнения заданий.</w:t>
            </w:r>
          </w:p>
        </w:tc>
      </w:tr>
      <w:tr w:rsidR="00BD2E38" w:rsidRPr="00877CBC" w:rsidTr="00540AAB">
        <w:trPr>
          <w:trHeight w:val="987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8.</w:t>
            </w: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Самостоятельно определять задачи профессионального и ли</w:t>
            </w:r>
            <w:r w:rsidRPr="005D1D15">
              <w:rPr>
                <w:rStyle w:val="FontStyle67"/>
                <w:sz w:val="28"/>
                <w:szCs w:val="28"/>
              </w:rPr>
              <w:t>ч</w:t>
            </w:r>
            <w:r w:rsidRPr="005D1D15">
              <w:rPr>
                <w:rStyle w:val="FontStyle67"/>
                <w:sz w:val="28"/>
                <w:szCs w:val="28"/>
              </w:rPr>
              <w:t>ностного развития, заниматься самообразованием, осознанно пл</w:t>
            </w:r>
            <w:r w:rsidRPr="005D1D15">
              <w:rPr>
                <w:rStyle w:val="FontStyle67"/>
                <w:sz w:val="28"/>
                <w:szCs w:val="28"/>
              </w:rPr>
              <w:t>а</w:t>
            </w:r>
            <w:r w:rsidRPr="005D1D15">
              <w:rPr>
                <w:rStyle w:val="FontStyle67"/>
                <w:sz w:val="28"/>
                <w:szCs w:val="28"/>
              </w:rPr>
              <w:t>нировать повышение квалификации.</w:t>
            </w:r>
          </w:p>
        </w:tc>
      </w:tr>
      <w:tr w:rsidR="00BD2E38" w:rsidRPr="00877CBC" w:rsidTr="00540AAB">
        <w:trPr>
          <w:trHeight w:val="597"/>
        </w:trPr>
        <w:tc>
          <w:tcPr>
            <w:tcW w:w="833" w:type="pct"/>
            <w:tcBorders>
              <w:left w:val="single" w:sz="12" w:space="0" w:color="auto"/>
            </w:tcBorders>
          </w:tcPr>
          <w:p w:rsidR="00BD2E38" w:rsidRDefault="00BD2E38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9.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D2E38" w:rsidRPr="005D1D15" w:rsidRDefault="00BD2E38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Ориентироваться в условиях частой смены технологий в профе</w:t>
            </w:r>
            <w:r w:rsidRPr="005D1D15">
              <w:rPr>
                <w:rStyle w:val="FontStyle67"/>
                <w:sz w:val="28"/>
                <w:szCs w:val="28"/>
              </w:rPr>
              <w:t>с</w:t>
            </w:r>
            <w:r w:rsidRPr="005D1D15">
              <w:rPr>
                <w:rStyle w:val="FontStyle67"/>
                <w:sz w:val="28"/>
                <w:szCs w:val="28"/>
              </w:rPr>
              <w:t>сиональной деятельности.</w:t>
            </w:r>
          </w:p>
        </w:tc>
      </w:tr>
    </w:tbl>
    <w:p w:rsidR="00BD2E38" w:rsidRPr="00877CBC" w:rsidRDefault="00BD2E38" w:rsidP="00A22B5F">
      <w:pPr>
        <w:pStyle w:val="Style9"/>
        <w:widowControl/>
        <w:ind w:firstLine="708"/>
        <w:rPr>
          <w:rStyle w:val="FontStyle72"/>
          <w:bCs/>
          <w:sz w:val="22"/>
          <w:szCs w:val="28"/>
        </w:rPr>
      </w:pPr>
    </w:p>
    <w:p w:rsidR="00BD2E38" w:rsidRPr="00BB3524" w:rsidRDefault="00BD2E38" w:rsidP="002813EA">
      <w:pPr>
        <w:pStyle w:val="Style9"/>
        <w:widowControl/>
        <w:spacing w:line="360" w:lineRule="auto"/>
        <w:rPr>
          <w:i/>
          <w:sz w:val="28"/>
          <w:szCs w:val="28"/>
        </w:rPr>
      </w:pPr>
    </w:p>
    <w:p w:rsidR="00BD2E38" w:rsidRPr="00BB3524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br w:type="page"/>
      </w:r>
    </w:p>
    <w:p w:rsidR="00BD2E38" w:rsidRDefault="00BD2E38" w:rsidP="00463984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 xml:space="preserve">СОДЕРЖАНИЕ </w:t>
      </w:r>
    </w:p>
    <w:p w:rsidR="00BD2E38" w:rsidRDefault="00BD2E38" w:rsidP="00463984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САМОСТОЯТЕЛЬНОЙ ВНЕАУДИТОРНОЙ РАБОТЫ СТУДЕНТОВ</w:t>
      </w:r>
    </w:p>
    <w:p w:rsidR="00BD2E38" w:rsidRDefault="00BD2E38" w:rsidP="00463984">
      <w:pPr>
        <w:spacing w:after="0" w:line="360" w:lineRule="auto"/>
        <w:jc w:val="center"/>
        <w:rPr>
          <w:b/>
          <w:sz w:val="28"/>
          <w:szCs w:val="28"/>
        </w:rPr>
      </w:pP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3543"/>
        <w:gridCol w:w="1559"/>
        <w:gridCol w:w="2464"/>
      </w:tblGrid>
      <w:tr w:rsidR="00BD2E38" w:rsidRPr="000A03FB" w:rsidTr="0078269A">
        <w:trPr>
          <w:tblHeader/>
        </w:trPr>
        <w:tc>
          <w:tcPr>
            <w:tcW w:w="223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Тематика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 самостоятельной 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Норма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времени </w:t>
            </w:r>
            <w:proofErr w:type="gramStart"/>
            <w:r w:rsidRPr="0078269A">
              <w:rPr>
                <w:b/>
                <w:sz w:val="24"/>
                <w:szCs w:val="24"/>
              </w:rPr>
              <w:t>на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выполнение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Код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образовательного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результата</w:t>
            </w:r>
          </w:p>
        </w:tc>
      </w:tr>
      <w:tr w:rsidR="00BD2E38" w:rsidRPr="000A03FB" w:rsidTr="0078269A">
        <w:tc>
          <w:tcPr>
            <w:tcW w:w="2235" w:type="dxa"/>
            <w:tcBorders>
              <w:bottom w:val="nil"/>
            </w:tcBorders>
          </w:tcPr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Раздел 1.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Способы соедин</w:t>
            </w:r>
            <w:r w:rsidRPr="0078269A">
              <w:rPr>
                <w:b/>
                <w:bCs/>
                <w:sz w:val="24"/>
                <w:szCs w:val="24"/>
              </w:rPr>
              <w:t>е</w:t>
            </w:r>
            <w:r w:rsidRPr="0078269A">
              <w:rPr>
                <w:b/>
                <w:bCs/>
                <w:sz w:val="24"/>
                <w:szCs w:val="24"/>
              </w:rPr>
              <w:t>ния материалов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Тема 1.1.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Основы  литейного производства. Производство ч</w:t>
            </w:r>
            <w:r w:rsidRPr="0078269A">
              <w:rPr>
                <w:bCs/>
                <w:sz w:val="24"/>
                <w:szCs w:val="24"/>
              </w:rPr>
              <w:t>у</w:t>
            </w:r>
            <w:r w:rsidRPr="0078269A">
              <w:rPr>
                <w:bCs/>
                <w:sz w:val="24"/>
                <w:szCs w:val="24"/>
              </w:rPr>
              <w:t>гуна и стали. Кр</w:t>
            </w:r>
            <w:r w:rsidRPr="0078269A">
              <w:rPr>
                <w:bCs/>
                <w:sz w:val="24"/>
                <w:szCs w:val="24"/>
              </w:rPr>
              <w:t>и</w:t>
            </w:r>
            <w:r w:rsidRPr="0078269A">
              <w:rPr>
                <w:bCs/>
                <w:sz w:val="24"/>
                <w:szCs w:val="24"/>
              </w:rPr>
              <w:t>сталлизация м</w:t>
            </w:r>
            <w:r w:rsidRPr="0078269A">
              <w:rPr>
                <w:bCs/>
                <w:sz w:val="24"/>
                <w:szCs w:val="24"/>
              </w:rPr>
              <w:t>е</w:t>
            </w:r>
            <w:r w:rsidRPr="0078269A">
              <w:rPr>
                <w:bCs/>
                <w:sz w:val="24"/>
                <w:szCs w:val="24"/>
              </w:rPr>
              <w:t>таллов</w:t>
            </w:r>
            <w:r w:rsidRPr="0078269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43" w:type="dxa"/>
            <w:vMerge w:val="restart"/>
          </w:tcPr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Структурировать схему: 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Получения меди пирометаллу</w:t>
            </w:r>
            <w:r w:rsidRPr="0078269A">
              <w:rPr>
                <w:bCs/>
                <w:sz w:val="24"/>
                <w:szCs w:val="24"/>
              </w:rPr>
              <w:t>р</w:t>
            </w:r>
            <w:r w:rsidRPr="0078269A">
              <w:rPr>
                <w:bCs/>
                <w:sz w:val="24"/>
                <w:szCs w:val="24"/>
              </w:rPr>
              <w:t>гическим способом.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Законспектировать тему: Пр</w:t>
            </w:r>
            <w:r w:rsidRPr="0078269A">
              <w:rPr>
                <w:bCs/>
                <w:sz w:val="24"/>
                <w:szCs w:val="24"/>
              </w:rPr>
              <w:t>о</w:t>
            </w:r>
            <w:r w:rsidRPr="0078269A">
              <w:rPr>
                <w:bCs/>
                <w:sz w:val="24"/>
                <w:szCs w:val="24"/>
              </w:rPr>
              <w:t>изводство стали мартеновским способом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Структурировать в виде табл</w:t>
            </w:r>
            <w:r w:rsidRPr="0078269A">
              <w:rPr>
                <w:bCs/>
                <w:sz w:val="24"/>
                <w:szCs w:val="24"/>
              </w:rPr>
              <w:t>и</w:t>
            </w:r>
            <w:r w:rsidRPr="0078269A">
              <w:rPr>
                <w:bCs/>
                <w:sz w:val="24"/>
                <w:szCs w:val="24"/>
              </w:rPr>
              <w:t>цы: Основные виды сварки.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Законспектировать тему: </w:t>
            </w:r>
          </w:p>
          <w:p w:rsidR="00BD2E38" w:rsidRPr="0078269A" w:rsidRDefault="00BD2E38" w:rsidP="0078269A">
            <w:pPr>
              <w:spacing w:after="0" w:line="240" w:lineRule="auto"/>
              <w:rPr>
                <w:bCs/>
              </w:rPr>
            </w:pPr>
            <w:r w:rsidRPr="0078269A">
              <w:rPr>
                <w:bCs/>
                <w:sz w:val="24"/>
                <w:szCs w:val="24"/>
              </w:rPr>
              <w:t>Свойства материалов, влия</w:t>
            </w:r>
            <w:r w:rsidRPr="0078269A">
              <w:rPr>
                <w:bCs/>
                <w:sz w:val="24"/>
                <w:szCs w:val="24"/>
              </w:rPr>
              <w:t>ю</w:t>
            </w:r>
            <w:r w:rsidRPr="0078269A">
              <w:rPr>
                <w:bCs/>
                <w:sz w:val="24"/>
                <w:szCs w:val="24"/>
              </w:rPr>
              <w:t>щие на эксплуатационные х</w:t>
            </w:r>
            <w:r w:rsidRPr="0078269A">
              <w:rPr>
                <w:bCs/>
                <w:sz w:val="24"/>
                <w:szCs w:val="24"/>
              </w:rPr>
              <w:t>а</w:t>
            </w:r>
            <w:r w:rsidRPr="0078269A">
              <w:rPr>
                <w:bCs/>
                <w:sz w:val="24"/>
                <w:szCs w:val="24"/>
              </w:rPr>
              <w:t>рактеристики деталей</w:t>
            </w:r>
            <w:r w:rsidRPr="0078269A">
              <w:rPr>
                <w:bCs/>
              </w:rPr>
              <w:t>.</w:t>
            </w:r>
          </w:p>
          <w:p w:rsidR="00BD2E38" w:rsidRPr="0078269A" w:rsidRDefault="00BD2E38" w:rsidP="0078269A">
            <w:pPr>
              <w:spacing w:after="0" w:line="240" w:lineRule="auto"/>
              <w:rPr>
                <w:bCs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Описать процесс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кристалли-зации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8269A">
              <w:rPr>
                <w:bCs/>
                <w:sz w:val="24"/>
                <w:szCs w:val="24"/>
              </w:rPr>
              <w:t>доэвтектоидных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сталей.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Описать процесс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кристалли-зации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8269A">
              <w:rPr>
                <w:bCs/>
                <w:sz w:val="24"/>
                <w:szCs w:val="24"/>
              </w:rPr>
              <w:t>эвтектоидных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сталей.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Описать процесс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кристалли-зации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8269A">
              <w:rPr>
                <w:bCs/>
                <w:sz w:val="24"/>
                <w:szCs w:val="24"/>
              </w:rPr>
              <w:t>доэвтектических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чугунов.</w:t>
            </w: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Описать процесс </w:t>
            </w:r>
            <w:proofErr w:type="spellStart"/>
            <w:r w:rsidRPr="0078269A">
              <w:rPr>
                <w:bCs/>
                <w:sz w:val="24"/>
                <w:szCs w:val="24"/>
              </w:rPr>
              <w:t>кристаллиза</w:t>
            </w:r>
            <w:proofErr w:type="spellEnd"/>
            <w:r w:rsidRPr="0078269A">
              <w:rPr>
                <w:bCs/>
                <w:sz w:val="24"/>
                <w:szCs w:val="24"/>
              </w:rPr>
              <w:t>-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78269A">
              <w:rPr>
                <w:bCs/>
                <w:sz w:val="24"/>
                <w:szCs w:val="24"/>
              </w:rPr>
              <w:t>ции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эвтектических чугунов.</w:t>
            </w:r>
          </w:p>
          <w:p w:rsidR="00BD2E38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Структурировать в виде табл</w:t>
            </w:r>
            <w:r w:rsidRPr="0078269A">
              <w:rPr>
                <w:bCs/>
                <w:sz w:val="24"/>
                <w:szCs w:val="24"/>
              </w:rPr>
              <w:t>и</w:t>
            </w:r>
            <w:r w:rsidRPr="0078269A">
              <w:rPr>
                <w:bCs/>
                <w:sz w:val="24"/>
                <w:szCs w:val="24"/>
              </w:rPr>
              <w:t xml:space="preserve">цы: 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Дефекты термической обрабо</w:t>
            </w:r>
            <w:r w:rsidRPr="0078269A">
              <w:rPr>
                <w:bCs/>
                <w:sz w:val="24"/>
                <w:szCs w:val="24"/>
              </w:rPr>
              <w:t>т</w:t>
            </w:r>
            <w:r w:rsidRPr="0078269A">
              <w:rPr>
                <w:bCs/>
                <w:sz w:val="24"/>
                <w:szCs w:val="24"/>
              </w:rPr>
              <w:t>ки.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Определение режимов терм</w:t>
            </w:r>
            <w:r w:rsidRPr="0078269A">
              <w:rPr>
                <w:bCs/>
                <w:sz w:val="24"/>
                <w:szCs w:val="24"/>
              </w:rPr>
              <w:t>о</w:t>
            </w:r>
            <w:r w:rsidRPr="0078269A">
              <w:rPr>
                <w:bCs/>
                <w:sz w:val="24"/>
                <w:szCs w:val="24"/>
              </w:rPr>
              <w:t xml:space="preserve">обработки сталей по ДСС   </w:t>
            </w:r>
            <w:r w:rsidRPr="0078269A">
              <w:rPr>
                <w:bCs/>
                <w:sz w:val="24"/>
                <w:szCs w:val="24"/>
                <w:lang w:val="en-US"/>
              </w:rPr>
              <w:t>Fe</w:t>
            </w:r>
            <w:r w:rsidRPr="0078269A">
              <w:rPr>
                <w:bCs/>
                <w:sz w:val="24"/>
                <w:szCs w:val="24"/>
              </w:rPr>
              <w:t>-</w:t>
            </w:r>
            <w:r w:rsidRPr="0078269A">
              <w:rPr>
                <w:bCs/>
                <w:sz w:val="24"/>
                <w:szCs w:val="24"/>
                <w:lang w:val="en-US"/>
              </w:rPr>
              <w:t>Fe</w:t>
            </w:r>
            <w:r w:rsidRPr="0078269A">
              <w:rPr>
                <w:bCs/>
                <w:sz w:val="24"/>
                <w:szCs w:val="24"/>
                <w:vertAlign w:val="subscript"/>
              </w:rPr>
              <w:t>3</w:t>
            </w:r>
            <w:r w:rsidRPr="0078269A">
              <w:rPr>
                <w:bCs/>
                <w:sz w:val="24"/>
                <w:szCs w:val="24"/>
                <w:lang w:val="en-US"/>
              </w:rPr>
              <w:t>C</w:t>
            </w:r>
            <w:r w:rsidRPr="0078269A">
              <w:rPr>
                <w:bCs/>
                <w:sz w:val="24"/>
                <w:szCs w:val="24"/>
              </w:rPr>
              <w:t>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Решение задач по расшифровке сталей и чугунов.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Решение задач по расшифровке  инструментальных материалов.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Решение задач по расшифровке  цветных сплавов.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Законспектировать тему: Стали и сплавы со специальными свойствами. Антифрикционные  сплавы, их применение.</w:t>
            </w: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Реферат «Современные методы защиты от коррозии».</w:t>
            </w: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Решение задач по определению режимов резания при точении.</w:t>
            </w:r>
          </w:p>
        </w:tc>
        <w:tc>
          <w:tcPr>
            <w:tcW w:w="1559" w:type="dxa"/>
            <w:vMerge w:val="restart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2часа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</w:tc>
        <w:tc>
          <w:tcPr>
            <w:tcW w:w="2464" w:type="dxa"/>
            <w:vMerge w:val="restart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6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2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2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2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4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4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4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Зн3, </w:t>
            </w: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4</w:t>
            </w:r>
            <w:proofErr w:type="gramEnd"/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Зн5</w:t>
            </w: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6</w:t>
            </w:r>
            <w:proofErr w:type="gramEnd"/>
          </w:p>
        </w:tc>
      </w:tr>
      <w:tr w:rsidR="00BD2E38" w:rsidRPr="000A03FB" w:rsidTr="0078269A">
        <w:tc>
          <w:tcPr>
            <w:tcW w:w="2235" w:type="dxa"/>
            <w:tcBorders>
              <w:top w:val="nil"/>
            </w:tcBorders>
          </w:tcPr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Тема 1.2.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Способы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соедине-ния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материалов: сварка, пайка, клепка, склеив</w:t>
            </w:r>
            <w:r w:rsidRPr="0078269A">
              <w:rPr>
                <w:bCs/>
                <w:sz w:val="24"/>
                <w:szCs w:val="24"/>
              </w:rPr>
              <w:t>а</w:t>
            </w:r>
            <w:r w:rsidRPr="0078269A">
              <w:rPr>
                <w:bCs/>
                <w:sz w:val="24"/>
                <w:szCs w:val="24"/>
              </w:rPr>
              <w:t>ние.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Раздел 2.</w:t>
            </w: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Основы строения и свойств матер</w:t>
            </w:r>
            <w:r w:rsidRPr="0078269A">
              <w:rPr>
                <w:b/>
                <w:bCs/>
                <w:sz w:val="24"/>
                <w:szCs w:val="24"/>
              </w:rPr>
              <w:t>и</w:t>
            </w:r>
            <w:r w:rsidRPr="0078269A">
              <w:rPr>
                <w:b/>
                <w:bCs/>
                <w:sz w:val="24"/>
                <w:szCs w:val="24"/>
              </w:rPr>
              <w:t>алов.</w:t>
            </w: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      Тема 2.1. Стр</w:t>
            </w:r>
            <w:r w:rsidRPr="0078269A">
              <w:rPr>
                <w:bCs/>
                <w:sz w:val="24"/>
                <w:szCs w:val="24"/>
              </w:rPr>
              <w:t>о</w:t>
            </w:r>
            <w:r w:rsidRPr="0078269A">
              <w:rPr>
                <w:bCs/>
                <w:sz w:val="24"/>
                <w:szCs w:val="24"/>
              </w:rPr>
              <w:t xml:space="preserve">ение и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свойст-ва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металлов. </w:t>
            </w:r>
            <w:proofErr w:type="spellStart"/>
            <w:proofErr w:type="gramStart"/>
            <w:r w:rsidRPr="0078269A">
              <w:rPr>
                <w:bCs/>
                <w:sz w:val="24"/>
                <w:szCs w:val="24"/>
              </w:rPr>
              <w:t>Мето-ды</w:t>
            </w:r>
            <w:proofErr w:type="spellEnd"/>
            <w:proofErr w:type="gramEnd"/>
            <w:r w:rsidRPr="0078269A">
              <w:rPr>
                <w:bCs/>
                <w:sz w:val="24"/>
                <w:szCs w:val="24"/>
              </w:rPr>
              <w:t xml:space="preserve"> испытания, иссл</w:t>
            </w:r>
            <w:r w:rsidRPr="0078269A">
              <w:rPr>
                <w:bCs/>
                <w:sz w:val="24"/>
                <w:szCs w:val="24"/>
              </w:rPr>
              <w:t>е</w:t>
            </w:r>
            <w:r w:rsidRPr="0078269A">
              <w:rPr>
                <w:bCs/>
                <w:sz w:val="24"/>
                <w:szCs w:val="24"/>
              </w:rPr>
              <w:t xml:space="preserve">дования и </w:t>
            </w:r>
            <w:proofErr w:type="spellStart"/>
            <w:r w:rsidRPr="0078269A">
              <w:rPr>
                <w:bCs/>
                <w:sz w:val="24"/>
                <w:szCs w:val="24"/>
              </w:rPr>
              <w:t>анали</w:t>
            </w:r>
            <w:proofErr w:type="spellEnd"/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proofErr w:type="gramStart"/>
            <w:r w:rsidRPr="0078269A">
              <w:rPr>
                <w:bCs/>
                <w:sz w:val="24"/>
                <w:szCs w:val="24"/>
              </w:rPr>
              <w:t>за</w:t>
            </w:r>
            <w:proofErr w:type="gramEnd"/>
            <w:r w:rsidRPr="0078269A">
              <w:rPr>
                <w:bCs/>
                <w:sz w:val="24"/>
                <w:szCs w:val="24"/>
              </w:rPr>
              <w:t xml:space="preserve"> свойств мате-риалов. 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     Тема 2.2.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Основы теории </w:t>
            </w:r>
            <w:proofErr w:type="spellStart"/>
            <w:r w:rsidRPr="0078269A">
              <w:rPr>
                <w:bCs/>
                <w:sz w:val="24"/>
                <w:szCs w:val="24"/>
              </w:rPr>
              <w:t>сплавов</w:t>
            </w:r>
            <w:proofErr w:type="gramStart"/>
            <w:r w:rsidRPr="0078269A">
              <w:rPr>
                <w:bCs/>
                <w:sz w:val="24"/>
                <w:szCs w:val="24"/>
              </w:rPr>
              <w:t>.С</w:t>
            </w:r>
            <w:proofErr w:type="gramEnd"/>
            <w:r w:rsidRPr="0078269A">
              <w:rPr>
                <w:bCs/>
                <w:sz w:val="24"/>
                <w:szCs w:val="24"/>
              </w:rPr>
              <w:t>плавы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 на основе железа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F41B5" w:rsidRDefault="00BD2E38" w:rsidP="0078269A">
            <w:pPr>
              <w:spacing w:after="0" w:line="240" w:lineRule="auto"/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BD2E38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BD2E38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Тема 2.3.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Управление  </w:t>
            </w:r>
            <w:proofErr w:type="spellStart"/>
            <w:r w:rsidRPr="0078269A">
              <w:rPr>
                <w:bCs/>
                <w:sz w:val="24"/>
                <w:szCs w:val="24"/>
              </w:rPr>
              <w:t>свойс-твами</w:t>
            </w:r>
            <w:proofErr w:type="spellEnd"/>
            <w:r w:rsidRPr="0078269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8269A">
              <w:rPr>
                <w:bCs/>
                <w:sz w:val="24"/>
                <w:szCs w:val="24"/>
              </w:rPr>
              <w:t>металиче</w:t>
            </w:r>
            <w:proofErr w:type="gramStart"/>
            <w:r>
              <w:rPr>
                <w:bCs/>
                <w:sz w:val="24"/>
                <w:szCs w:val="24"/>
              </w:rPr>
              <w:t>с</w:t>
            </w:r>
            <w:proofErr w:type="spellEnd"/>
            <w:r>
              <w:rPr>
                <w:bCs/>
                <w:sz w:val="24"/>
                <w:szCs w:val="24"/>
              </w:rPr>
              <w:t>-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r w:rsidRPr="0078269A">
              <w:rPr>
                <w:bCs/>
                <w:sz w:val="24"/>
                <w:szCs w:val="24"/>
              </w:rPr>
              <w:t>ких сплавов через изменение их структуры. Основы термообработки.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Тема 2.4.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 xml:space="preserve"> Классификация металлов и </w:t>
            </w:r>
            <w:proofErr w:type="spellStart"/>
            <w:r w:rsidRPr="0078269A">
              <w:rPr>
                <w:bCs/>
                <w:sz w:val="24"/>
                <w:szCs w:val="24"/>
              </w:rPr>
              <w:t>спл</w:t>
            </w:r>
            <w:proofErr w:type="gramStart"/>
            <w:r w:rsidRPr="0078269A">
              <w:rPr>
                <w:bCs/>
                <w:sz w:val="24"/>
                <w:szCs w:val="24"/>
              </w:rPr>
              <w:t>а</w:t>
            </w:r>
            <w:proofErr w:type="spellEnd"/>
            <w:r w:rsidRPr="0078269A">
              <w:rPr>
                <w:bCs/>
                <w:sz w:val="24"/>
                <w:szCs w:val="24"/>
              </w:rPr>
              <w:t>-</w:t>
            </w:r>
            <w:proofErr w:type="gramEnd"/>
            <w:r w:rsidRPr="0078269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8269A">
              <w:rPr>
                <w:bCs/>
                <w:sz w:val="24"/>
                <w:szCs w:val="24"/>
              </w:rPr>
              <w:t>вов</w:t>
            </w:r>
            <w:proofErr w:type="spellEnd"/>
            <w:r w:rsidRPr="0078269A">
              <w:rPr>
                <w:bCs/>
                <w:sz w:val="24"/>
                <w:szCs w:val="24"/>
              </w:rPr>
              <w:t>, области их применения.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Способы защиты от коррозии.</w:t>
            </w:r>
          </w:p>
          <w:p w:rsidR="00BD2E38" w:rsidRPr="0078269A" w:rsidRDefault="00BD2E38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Раздел 4.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Обработка дет</w:t>
            </w:r>
            <w:r w:rsidRPr="0078269A">
              <w:rPr>
                <w:b/>
                <w:bCs/>
                <w:sz w:val="24"/>
                <w:szCs w:val="24"/>
              </w:rPr>
              <w:t>а</w:t>
            </w:r>
            <w:r w:rsidRPr="0078269A">
              <w:rPr>
                <w:b/>
                <w:bCs/>
                <w:sz w:val="24"/>
                <w:szCs w:val="24"/>
              </w:rPr>
              <w:t>лей из основных материалов.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Тема 4.1.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Обработка деталей из основных мат</w:t>
            </w:r>
            <w:r w:rsidRPr="0078269A">
              <w:rPr>
                <w:bCs/>
                <w:sz w:val="24"/>
                <w:szCs w:val="24"/>
              </w:rPr>
              <w:t>е</w:t>
            </w:r>
            <w:r w:rsidRPr="0078269A">
              <w:rPr>
                <w:bCs/>
                <w:sz w:val="24"/>
                <w:szCs w:val="24"/>
              </w:rPr>
              <w:t>риалов.</w:t>
            </w:r>
          </w:p>
          <w:p w:rsidR="00BD2E38" w:rsidRPr="0078269A" w:rsidRDefault="00BD2E38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D2E38" w:rsidRPr="0078269A" w:rsidRDefault="00BD2E38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BD2E38" w:rsidRPr="00BB3524" w:rsidRDefault="00BD2E38" w:rsidP="002813EA">
      <w:pPr>
        <w:spacing w:after="0"/>
        <w:jc w:val="both"/>
        <w:rPr>
          <w:sz w:val="24"/>
          <w:szCs w:val="24"/>
        </w:rPr>
      </w:pPr>
    </w:p>
    <w:p w:rsidR="00BD2E38" w:rsidRPr="00BB3524" w:rsidRDefault="00BD2E38" w:rsidP="008C5990">
      <w:pPr>
        <w:spacing w:after="0" w:line="360" w:lineRule="auto"/>
        <w:jc w:val="both"/>
        <w:rPr>
          <w:sz w:val="24"/>
          <w:szCs w:val="24"/>
        </w:rPr>
      </w:pPr>
    </w:p>
    <w:p w:rsidR="00BD2E38" w:rsidRPr="00BB3524" w:rsidRDefault="00BD2E38" w:rsidP="008545A8">
      <w:pPr>
        <w:jc w:val="center"/>
        <w:rPr>
          <w:b/>
          <w:sz w:val="28"/>
          <w:szCs w:val="28"/>
          <w:lang w:eastAsia="ar-SA"/>
        </w:rPr>
      </w:pPr>
      <w:bookmarkStart w:id="3" w:name="_Toc433718211"/>
      <w:r>
        <w:rPr>
          <w:i/>
          <w:sz w:val="28"/>
          <w:szCs w:val="28"/>
        </w:rPr>
        <w:lastRenderedPageBreak/>
        <w:t>П</w:t>
      </w:r>
      <w:r w:rsidRPr="004F2E24">
        <w:rPr>
          <w:i/>
          <w:sz w:val="28"/>
          <w:szCs w:val="28"/>
        </w:rPr>
        <w:t>римерная структура методических рекомендаций</w:t>
      </w:r>
      <w:bookmarkEnd w:id="3"/>
      <w:r w:rsidRPr="004F2E24">
        <w:rPr>
          <w:i/>
          <w:sz w:val="28"/>
          <w:szCs w:val="28"/>
        </w:rPr>
        <w:br/>
        <w:t>по каждому разделу и/или теме</w:t>
      </w:r>
    </w:p>
    <w:p w:rsidR="00BD2E38" w:rsidRPr="00BB3524" w:rsidRDefault="00BD2E38" w:rsidP="007D1C93">
      <w:pPr>
        <w:pStyle w:val="1"/>
        <w:rPr>
          <w:lang w:eastAsia="ar-SA"/>
        </w:rPr>
      </w:pPr>
      <w:bookmarkStart w:id="4" w:name="_Toc436117503"/>
      <w:r w:rsidRPr="00BB3524">
        <w:rPr>
          <w:lang w:eastAsia="ar-SA"/>
        </w:rPr>
        <w:t>СОДЕРЖАНИЕ САМОСТОЯТЕЛЬНОЙ РАБОТЫ</w:t>
      </w:r>
      <w:bookmarkEnd w:id="4"/>
    </w:p>
    <w:p w:rsidR="00BD2E38" w:rsidRPr="00BB3524" w:rsidRDefault="00BD2E38" w:rsidP="002813EA">
      <w:pPr>
        <w:pStyle w:val="9"/>
        <w:spacing w:line="360" w:lineRule="auto"/>
        <w:ind w:left="709" w:firstLine="0"/>
        <w:rPr>
          <w:szCs w:val="28"/>
        </w:rPr>
      </w:pPr>
    </w:p>
    <w:p w:rsidR="00BD2E38" w:rsidRPr="00BB3524" w:rsidRDefault="00BD2E38" w:rsidP="00997155">
      <w:pPr>
        <w:pStyle w:val="9"/>
        <w:spacing w:line="360" w:lineRule="auto"/>
        <w:ind w:firstLine="709"/>
        <w:rPr>
          <w:szCs w:val="28"/>
        </w:rPr>
      </w:pPr>
      <w:r w:rsidRPr="00BB3524">
        <w:rPr>
          <w:szCs w:val="28"/>
        </w:rPr>
        <w:t xml:space="preserve">РАЗДЕЛ 1 </w:t>
      </w:r>
      <w:r>
        <w:rPr>
          <w:szCs w:val="28"/>
        </w:rPr>
        <w:t xml:space="preserve"> СПОСОБЫ СОЕДИНЕНИЯ МАТЕРИАЛОВ</w:t>
      </w:r>
    </w:p>
    <w:p w:rsidR="00BD2E38" w:rsidRPr="00BB3524" w:rsidRDefault="00BD2E38" w:rsidP="00552553">
      <w:pPr>
        <w:pStyle w:val="9"/>
        <w:spacing w:line="360" w:lineRule="auto"/>
        <w:ind w:firstLine="709"/>
      </w:pPr>
      <w:r w:rsidRPr="00A74F75">
        <w:t>Тема 1.1 Основы  литейного производства. Производство чугуна и стали. Кристаллизация металлов.</w:t>
      </w:r>
    </w:p>
    <w:p w:rsidR="00BD2E38" w:rsidRPr="00DA25FA" w:rsidRDefault="00BD2E38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схемы.</w:t>
      </w:r>
    </w:p>
    <w:p w:rsidR="00BD2E38" w:rsidRPr="00BB3524" w:rsidRDefault="00BD2E38" w:rsidP="0046398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40AAB" w:rsidRDefault="00BD2E38" w:rsidP="00540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40AAB">
        <w:rPr>
          <w:bCs/>
          <w:i/>
          <w:sz w:val="28"/>
          <w:szCs w:val="28"/>
        </w:rPr>
        <w:t xml:space="preserve">Структурировать схему: </w:t>
      </w:r>
    </w:p>
    <w:p w:rsidR="00BD2E38" w:rsidRPr="00140A3F" w:rsidRDefault="00BD2E38" w:rsidP="00540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540AAB">
        <w:rPr>
          <w:bCs/>
          <w:i/>
          <w:sz w:val="28"/>
          <w:szCs w:val="28"/>
        </w:rPr>
        <w:t>Получения меди пирометаллургическим способом.</w:t>
      </w:r>
    </w:p>
    <w:p w:rsidR="00BD2E38" w:rsidRPr="00BB3524" w:rsidRDefault="00BD2E38" w:rsidP="00A74F7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3B4B4B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Pr="003B4B4B" w:rsidRDefault="00BD2E38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Самостоятельно изучить процесс получения меди пирометаллургич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ским способом, используя Интернет или учебную литературу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D2E38" w:rsidRPr="003B4B4B" w:rsidRDefault="00BD2E38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Процесс получения меди пирометаллургическим способом изобразить в тетради в виде схемы, указав необходимое оборудование и конечные продукты после каждой операции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BD2E38" w:rsidRPr="003B4B4B" w:rsidRDefault="00BD2E38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Тетрадь с выполненным заданием предоставить преподавателю на следующем занятии.</w:t>
      </w:r>
    </w:p>
    <w:p w:rsidR="00BD2E38" w:rsidRPr="00BB3524" w:rsidRDefault="00BD2E38" w:rsidP="00EE44A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D2E38" w:rsidRDefault="00BD2E38" w:rsidP="002813EA">
      <w:pPr>
        <w:spacing w:after="0" w:line="360" w:lineRule="auto"/>
        <w:ind w:firstLine="709"/>
        <w:jc w:val="both"/>
        <w:rPr>
          <w:b/>
          <w:sz w:val="28"/>
          <w:szCs w:val="28"/>
          <w:lang w:eastAsia="ar-SA"/>
        </w:rPr>
      </w:pPr>
    </w:p>
    <w:p w:rsidR="00BD2E38" w:rsidRPr="00BB3524" w:rsidRDefault="00BD2E38" w:rsidP="00A63FEA">
      <w:pPr>
        <w:pStyle w:val="9"/>
        <w:spacing w:line="360" w:lineRule="auto"/>
        <w:ind w:firstLine="709"/>
      </w:pPr>
      <w:r w:rsidRPr="00A74F75">
        <w:lastRenderedPageBreak/>
        <w:t>Тема 1.1 Основы  литейного производства. Производство чугуна и стали. Кристаллизация металлов.</w:t>
      </w:r>
    </w:p>
    <w:p w:rsidR="00BD2E38" w:rsidRPr="00DA25FA" w:rsidRDefault="00BD2E38" w:rsidP="00552553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BD2E38" w:rsidRDefault="00BD2E38" w:rsidP="00A74F7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Формулировка задания</w:t>
      </w:r>
    </w:p>
    <w:p w:rsidR="00BD2E38" w:rsidRPr="00A74F75" w:rsidRDefault="00BD2E38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A74F75">
        <w:rPr>
          <w:bCs/>
          <w:i/>
          <w:sz w:val="28"/>
          <w:szCs w:val="28"/>
        </w:rPr>
        <w:t xml:space="preserve">Законспектировать тему: </w:t>
      </w:r>
    </w:p>
    <w:p w:rsidR="00BD2E38" w:rsidRPr="00A74F75" w:rsidRDefault="00BD2E38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</w:p>
    <w:p w:rsidR="00BD2E38" w:rsidRDefault="00BD2E38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A74F75">
        <w:rPr>
          <w:bCs/>
          <w:i/>
          <w:sz w:val="28"/>
          <w:szCs w:val="28"/>
        </w:rPr>
        <w:t>Производство стали мартеновским способом</w:t>
      </w:r>
    </w:p>
    <w:p w:rsidR="00BD2E38" w:rsidRDefault="00BD2E38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</w:p>
    <w:p w:rsidR="00BD2E38" w:rsidRPr="00BB3524" w:rsidRDefault="00BD2E38" w:rsidP="00A74F7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A74F75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Pr="003B4B4B" w:rsidRDefault="00BD2E38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Самостоятельно изучить процесс производства стали мартеновским  способом, используя Интернет или учебную литературу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D2E38" w:rsidRPr="003B4B4B" w:rsidRDefault="00BD2E38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Процесс производства стали мартеновским способом законспектир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вать в тетради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BD2E38" w:rsidRPr="003B4B4B" w:rsidRDefault="00BD2E38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Pr="00BB3524" w:rsidRDefault="00BD2E38" w:rsidP="008D153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8D153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8D153E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szCs w:val="28"/>
        </w:rPr>
      </w:pPr>
    </w:p>
    <w:p w:rsidR="00BD2E38" w:rsidRPr="008D153E" w:rsidRDefault="00BD2E38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8D153E">
        <w:rPr>
          <w:b/>
          <w:bCs/>
          <w:sz w:val="28"/>
          <w:szCs w:val="28"/>
        </w:rPr>
        <w:t>Тема 1.2 Способы соединения материалов: сварка, пайка, клепка, скле</w:t>
      </w:r>
      <w:r w:rsidRPr="008D153E">
        <w:rPr>
          <w:b/>
          <w:bCs/>
          <w:sz w:val="28"/>
          <w:szCs w:val="28"/>
        </w:rPr>
        <w:t>и</w:t>
      </w:r>
      <w:r w:rsidRPr="008D153E">
        <w:rPr>
          <w:b/>
          <w:bCs/>
          <w:sz w:val="28"/>
          <w:szCs w:val="28"/>
        </w:rPr>
        <w:t>вание.</w:t>
      </w:r>
    </w:p>
    <w:p w:rsidR="00BD2E38" w:rsidRPr="00DA25FA" w:rsidRDefault="00BD2E38" w:rsidP="00A63FEA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таблицы.</w:t>
      </w:r>
    </w:p>
    <w:p w:rsidR="00BD2E38" w:rsidRDefault="00BD2E38" w:rsidP="00A63F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Default="00BD2E38" w:rsidP="00A63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A63FEA">
        <w:rPr>
          <w:bCs/>
          <w:i/>
          <w:sz w:val="28"/>
          <w:szCs w:val="28"/>
        </w:rPr>
        <w:t xml:space="preserve">Структурировать в виде таблицы: </w:t>
      </w:r>
    </w:p>
    <w:p w:rsidR="00BD2E38" w:rsidRPr="00A63FEA" w:rsidRDefault="00BD2E38" w:rsidP="00A63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A63FEA">
        <w:rPr>
          <w:bCs/>
          <w:i/>
          <w:sz w:val="28"/>
          <w:szCs w:val="28"/>
        </w:rPr>
        <w:t>Основные виды сварки.</w:t>
      </w:r>
    </w:p>
    <w:p w:rsidR="00BD2E38" w:rsidRPr="00A63FEA" w:rsidRDefault="00BD2E38" w:rsidP="00A63FEA">
      <w:pPr>
        <w:spacing w:after="0" w:line="240" w:lineRule="auto"/>
        <w:rPr>
          <w:i/>
          <w:sz w:val="28"/>
          <w:szCs w:val="28"/>
        </w:rPr>
      </w:pPr>
    </w:p>
    <w:p w:rsidR="00BD2E38" w:rsidRPr="00BB3524" w:rsidRDefault="00BD2E38" w:rsidP="00A63FEA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A63FEA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99715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1. Самостоятельно изучить основные виды сварки, используя Интернет или учебную литературу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D2E38" w:rsidRDefault="00BD2E38" w:rsidP="004276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Структурировать в виде таблицы основные виды сварки с краткой характеристикой каждого вида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BD2E38" w:rsidRPr="003B4B4B" w:rsidRDefault="00BD2E38" w:rsidP="004276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Pr="00BB3524" w:rsidRDefault="00BD2E38" w:rsidP="00A63FEA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FF1BF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FF1BF4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Pr="00BB3524" w:rsidRDefault="00BD2E38" w:rsidP="00997155">
      <w:pPr>
        <w:spacing w:after="0" w:line="360" w:lineRule="auto"/>
        <w:ind w:firstLine="709"/>
        <w:rPr>
          <w:b/>
          <w:sz w:val="28"/>
          <w:szCs w:val="28"/>
        </w:rPr>
      </w:pPr>
    </w:p>
    <w:p w:rsidR="00BD2E38" w:rsidRPr="00997155" w:rsidRDefault="00BD2E38" w:rsidP="0099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997155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АЗДЕЛ 2</w:t>
      </w:r>
      <w:r w:rsidRPr="0099715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ОСНОВЫ СТРОЕНИЯ ИСВОЙСТВ МАТЕРИАЛОВ</w:t>
      </w:r>
    </w:p>
    <w:p w:rsidR="00BD2E38" w:rsidRDefault="00BD2E38" w:rsidP="0099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997155">
        <w:rPr>
          <w:b/>
          <w:bCs/>
          <w:sz w:val="28"/>
          <w:szCs w:val="28"/>
        </w:rPr>
        <w:t xml:space="preserve">Тема 2.1. Строение и свойства металлов. Методы испытания, </w:t>
      </w:r>
      <w:proofErr w:type="gramStart"/>
      <w:r w:rsidRPr="00997155">
        <w:rPr>
          <w:b/>
          <w:bCs/>
          <w:sz w:val="28"/>
          <w:szCs w:val="28"/>
        </w:rPr>
        <w:t>исследова</w:t>
      </w:r>
      <w:r>
        <w:rPr>
          <w:b/>
          <w:bCs/>
          <w:sz w:val="28"/>
          <w:szCs w:val="28"/>
        </w:rPr>
        <w:t>н</w:t>
      </w:r>
      <w:proofErr w:type="gramEnd"/>
      <w:r>
        <w:rPr>
          <w:b/>
          <w:bCs/>
          <w:sz w:val="28"/>
          <w:szCs w:val="28"/>
        </w:rPr>
        <w:t>-</w:t>
      </w:r>
    </w:p>
    <w:p w:rsidR="00BD2E38" w:rsidRPr="00997155" w:rsidRDefault="00BD2E38" w:rsidP="00997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proofErr w:type="spellStart"/>
      <w:r w:rsidRPr="00997155">
        <w:rPr>
          <w:b/>
          <w:bCs/>
          <w:sz w:val="28"/>
          <w:szCs w:val="28"/>
        </w:rPr>
        <w:t>ния</w:t>
      </w:r>
      <w:proofErr w:type="spellEnd"/>
      <w:r w:rsidRPr="00997155">
        <w:rPr>
          <w:b/>
          <w:bCs/>
          <w:sz w:val="28"/>
          <w:szCs w:val="28"/>
        </w:rPr>
        <w:t xml:space="preserve"> и анализа свойств материалов. </w:t>
      </w:r>
    </w:p>
    <w:p w:rsidR="00BD2E38" w:rsidRPr="00DA25FA" w:rsidRDefault="00BD2E38" w:rsidP="00552553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BD2E38" w:rsidRDefault="00BD2E38" w:rsidP="00427691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427691" w:rsidRDefault="00BD2E38" w:rsidP="00427691">
      <w:pPr>
        <w:spacing w:after="0" w:line="240" w:lineRule="auto"/>
        <w:rPr>
          <w:bCs/>
          <w:i/>
          <w:sz w:val="28"/>
          <w:szCs w:val="28"/>
        </w:rPr>
      </w:pPr>
      <w:r w:rsidRPr="00427691">
        <w:rPr>
          <w:bCs/>
          <w:i/>
          <w:sz w:val="28"/>
          <w:szCs w:val="28"/>
        </w:rPr>
        <w:t xml:space="preserve">Законспектировать тему: </w:t>
      </w:r>
    </w:p>
    <w:p w:rsidR="00BD2E38" w:rsidRPr="00427691" w:rsidRDefault="00BD2E38" w:rsidP="00427691">
      <w:pPr>
        <w:spacing w:after="0" w:line="240" w:lineRule="auto"/>
        <w:rPr>
          <w:bCs/>
          <w:i/>
          <w:sz w:val="28"/>
          <w:szCs w:val="28"/>
        </w:rPr>
      </w:pPr>
      <w:r w:rsidRPr="00427691">
        <w:rPr>
          <w:bCs/>
          <w:i/>
          <w:sz w:val="28"/>
          <w:szCs w:val="28"/>
        </w:rPr>
        <w:t>Свойства материалов, влияющие на эксплуатационные характеристики дет</w:t>
      </w:r>
      <w:r w:rsidRPr="00427691">
        <w:rPr>
          <w:bCs/>
          <w:i/>
          <w:sz w:val="28"/>
          <w:szCs w:val="28"/>
        </w:rPr>
        <w:t>а</w:t>
      </w:r>
      <w:r w:rsidRPr="00427691">
        <w:rPr>
          <w:bCs/>
          <w:i/>
          <w:sz w:val="28"/>
          <w:szCs w:val="28"/>
        </w:rPr>
        <w:t>лей.</w:t>
      </w:r>
    </w:p>
    <w:p w:rsidR="00BD2E38" w:rsidRPr="00BB3524" w:rsidRDefault="00BD2E38" w:rsidP="00427691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427691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с</w:t>
      </w:r>
      <w:r w:rsidRPr="00427691">
        <w:rPr>
          <w:bCs/>
          <w:i/>
          <w:sz w:val="28"/>
          <w:szCs w:val="28"/>
        </w:rPr>
        <w:t xml:space="preserve">войства материалов, влияющие на </w:t>
      </w:r>
      <w:proofErr w:type="spellStart"/>
      <w:r w:rsidRPr="00427691">
        <w:rPr>
          <w:bCs/>
          <w:i/>
          <w:sz w:val="28"/>
          <w:szCs w:val="28"/>
        </w:rPr>
        <w:t>экс</w:t>
      </w:r>
      <w:r>
        <w:rPr>
          <w:bCs/>
          <w:i/>
          <w:sz w:val="28"/>
          <w:szCs w:val="28"/>
        </w:rPr>
        <w:t>плу</w:t>
      </w:r>
      <w:proofErr w:type="spellEnd"/>
      <w:r>
        <w:rPr>
          <w:bCs/>
          <w:i/>
          <w:sz w:val="28"/>
          <w:szCs w:val="28"/>
        </w:rPr>
        <w:t xml:space="preserve">-  </w:t>
      </w:r>
    </w:p>
    <w:p w:rsidR="00BD2E38" w:rsidRDefault="00BD2E38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</w:t>
      </w:r>
      <w:proofErr w:type="spellStart"/>
      <w:r w:rsidRPr="00427691">
        <w:rPr>
          <w:bCs/>
          <w:i/>
          <w:sz w:val="28"/>
          <w:szCs w:val="28"/>
        </w:rPr>
        <w:t>атационные</w:t>
      </w:r>
      <w:proofErr w:type="spellEnd"/>
      <w:r w:rsidRPr="00427691">
        <w:rPr>
          <w:bCs/>
          <w:i/>
          <w:sz w:val="28"/>
          <w:szCs w:val="28"/>
        </w:rPr>
        <w:t xml:space="preserve"> характеристики дета</w:t>
      </w:r>
      <w:r>
        <w:rPr>
          <w:bCs/>
          <w:i/>
          <w:sz w:val="28"/>
          <w:szCs w:val="28"/>
        </w:rPr>
        <w:t xml:space="preserve">лей, используя Интернет или  </w:t>
      </w:r>
    </w:p>
    <w:p w:rsidR="00BD2E38" w:rsidRPr="00427691" w:rsidRDefault="00BD2E38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учебную литературу.</w:t>
      </w:r>
    </w:p>
    <w:p w:rsidR="00BD2E38" w:rsidRDefault="00BD2E38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Законспектировать в тетради с</w:t>
      </w:r>
      <w:r w:rsidRPr="00427691">
        <w:rPr>
          <w:bCs/>
          <w:i/>
          <w:sz w:val="28"/>
          <w:szCs w:val="28"/>
        </w:rPr>
        <w:t xml:space="preserve">войства материалов, влияющие </w:t>
      </w:r>
      <w:proofErr w:type="gramStart"/>
      <w:r w:rsidRPr="00427691">
        <w:rPr>
          <w:bCs/>
          <w:i/>
          <w:sz w:val="28"/>
          <w:szCs w:val="28"/>
        </w:rPr>
        <w:t>на</w:t>
      </w:r>
      <w:proofErr w:type="gramEnd"/>
      <w:r w:rsidRPr="00427691">
        <w:rPr>
          <w:bCs/>
          <w:i/>
          <w:sz w:val="28"/>
          <w:szCs w:val="28"/>
        </w:rPr>
        <w:t xml:space="preserve"> </w:t>
      </w:r>
    </w:p>
    <w:p w:rsidR="00BD2E38" w:rsidRPr="00427691" w:rsidRDefault="00BD2E38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</w:t>
      </w:r>
      <w:r w:rsidRPr="00427691">
        <w:rPr>
          <w:bCs/>
          <w:i/>
          <w:sz w:val="28"/>
          <w:szCs w:val="28"/>
        </w:rPr>
        <w:t>эксплуатационные характеристи</w:t>
      </w:r>
      <w:r>
        <w:rPr>
          <w:bCs/>
          <w:i/>
          <w:sz w:val="28"/>
          <w:szCs w:val="28"/>
        </w:rPr>
        <w:t>ки</w:t>
      </w:r>
      <w:r w:rsidRPr="00427691">
        <w:rPr>
          <w:bCs/>
          <w:i/>
          <w:sz w:val="28"/>
          <w:szCs w:val="28"/>
        </w:rPr>
        <w:t xml:space="preserve"> деталей.</w:t>
      </w:r>
    </w:p>
    <w:p w:rsidR="00BD2E38" w:rsidRPr="003B4B4B" w:rsidRDefault="00BD2E38" w:rsidP="00E70B1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Pr="00BB3524" w:rsidRDefault="00BD2E38" w:rsidP="004276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4276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427691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lastRenderedPageBreak/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102B9B" w:rsidRDefault="00BD2E38" w:rsidP="005E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102B9B">
        <w:rPr>
          <w:b/>
          <w:bCs/>
          <w:sz w:val="28"/>
          <w:szCs w:val="28"/>
        </w:rPr>
        <w:t>Тема 2.2.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Основы теории сплавов.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Сплавы  на основе железа</w:t>
      </w:r>
    </w:p>
    <w:p w:rsidR="00BD2E38" w:rsidRPr="001A7F39" w:rsidRDefault="00BD2E38" w:rsidP="005E659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 </w:t>
      </w:r>
      <w:r w:rsidRPr="001A7F39">
        <w:rPr>
          <w:sz w:val="28"/>
          <w:szCs w:val="28"/>
        </w:rPr>
        <w:t>Самостоятельное пополнение</w:t>
      </w:r>
      <w:r>
        <w:rPr>
          <w:sz w:val="28"/>
          <w:szCs w:val="28"/>
        </w:rPr>
        <w:t xml:space="preserve"> знаний, их систематизация</w:t>
      </w:r>
      <w:r w:rsidRPr="001A7F39">
        <w:rPr>
          <w:sz w:val="28"/>
          <w:szCs w:val="28"/>
        </w:rPr>
        <w:t xml:space="preserve"> и обо</w:t>
      </w:r>
      <w:r w:rsidRPr="001A7F39">
        <w:rPr>
          <w:sz w:val="28"/>
          <w:szCs w:val="28"/>
        </w:rPr>
        <w:t>б</w:t>
      </w:r>
      <w:r w:rsidRPr="001A7F39">
        <w:rPr>
          <w:sz w:val="28"/>
          <w:szCs w:val="28"/>
        </w:rPr>
        <w:t>щение</w:t>
      </w:r>
      <w:r>
        <w:rPr>
          <w:sz w:val="28"/>
          <w:szCs w:val="28"/>
        </w:rPr>
        <w:t>.</w:t>
      </w:r>
    </w:p>
    <w:p w:rsidR="00BD2E38" w:rsidRDefault="00BD2E38" w:rsidP="00102B9B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52553" w:rsidRDefault="00BD2E38" w:rsidP="0055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</w:t>
      </w:r>
      <w:r w:rsidRPr="00552553">
        <w:rPr>
          <w:bCs/>
          <w:i/>
          <w:sz w:val="28"/>
          <w:szCs w:val="28"/>
        </w:rPr>
        <w:t xml:space="preserve">Описать процесс кристаллизации </w:t>
      </w:r>
      <w:proofErr w:type="spellStart"/>
      <w:r w:rsidRPr="00552553">
        <w:rPr>
          <w:bCs/>
          <w:i/>
          <w:sz w:val="28"/>
          <w:szCs w:val="28"/>
        </w:rPr>
        <w:t>доэвтектоидных</w:t>
      </w:r>
      <w:proofErr w:type="spellEnd"/>
      <w:r w:rsidRPr="00552553">
        <w:rPr>
          <w:bCs/>
          <w:i/>
          <w:sz w:val="28"/>
          <w:szCs w:val="28"/>
        </w:rPr>
        <w:t xml:space="preserve"> сталей.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BB3524" w:rsidRDefault="00BD2E38" w:rsidP="0002698C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02698C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977AF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процесс кристаллизации  сталей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 </w:t>
      </w:r>
    </w:p>
    <w:p w:rsidR="00BD2E38" w:rsidRDefault="00BD2E38" w:rsidP="00977AF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ДСС 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, используя учебники по Материаловедению</w:t>
      </w:r>
      <w:r w:rsidRPr="0002698C">
        <w:rPr>
          <w:i/>
          <w:sz w:val="28"/>
          <w:szCs w:val="28"/>
        </w:rPr>
        <w:t>.</w:t>
      </w:r>
    </w:p>
    <w:p w:rsidR="00BD2E38" w:rsidRPr="003B4B4B" w:rsidRDefault="00BD2E38" w:rsidP="008545A8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3B4B4B">
        <w:rPr>
          <w:rFonts w:ascii="Times New Roman" w:hAnsi="Times New Roman" w:cs="Times New Roman"/>
          <w:i/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информ</w:t>
      </w:r>
      <w:r w:rsidRPr="003B4B4B">
        <w:rPr>
          <w:rFonts w:ascii="Times New Roman" w:hAnsi="Times New Roman" w:cs="Times New Roman"/>
          <w:i/>
          <w:sz w:val="28"/>
          <w:szCs w:val="28"/>
        </w:rPr>
        <w:t>а</w:t>
      </w:r>
      <w:r w:rsidRPr="003B4B4B">
        <w:rPr>
          <w:rFonts w:ascii="Times New Roman" w:hAnsi="Times New Roman" w:cs="Times New Roman"/>
          <w:i/>
          <w:sz w:val="28"/>
          <w:szCs w:val="28"/>
        </w:rPr>
        <w:t>ция по теме».</w:t>
      </w:r>
    </w:p>
    <w:p w:rsidR="00BD2E38" w:rsidRPr="00427691" w:rsidRDefault="00BD2E38" w:rsidP="00977AFE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Изобразить в тетради диаграмму состояния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 w:rsidRPr="0002698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BD2E38" w:rsidRDefault="00BD2E38" w:rsidP="00E503C9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Выделить на диаграмме на горизонтальной линии 0 – 6,67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точку с содержанием углерода 0,3%С.</w:t>
      </w:r>
    </w:p>
    <w:p w:rsidR="00BD2E38" w:rsidRDefault="00BD2E38" w:rsidP="00E503C9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Восстановить из точки  0,3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перпендикуляр.</w:t>
      </w:r>
    </w:p>
    <w:p w:rsidR="00BD2E38" w:rsidRDefault="00BD2E38" w:rsidP="00E503C9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Отметить на перпендикуляре точки, пересекающие линии превращ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ний цифрами 1,2,3…</w:t>
      </w:r>
    </w:p>
    <w:p w:rsidR="00BD2E38" w:rsidRPr="003B4B4B" w:rsidRDefault="00BD2E38" w:rsidP="00E503C9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Дать определения структурам, образовавшимся в этих точках при кристаллизации.</w:t>
      </w:r>
    </w:p>
    <w:p w:rsidR="00BD2E38" w:rsidRPr="00BB3524" w:rsidRDefault="00BD2E38" w:rsidP="0002698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02698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02698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Pr="00BB3524" w:rsidRDefault="00BD2E38" w:rsidP="0002698C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BD2E38" w:rsidRPr="00102B9B" w:rsidRDefault="00BD2E38" w:rsidP="005E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102B9B">
        <w:rPr>
          <w:b/>
          <w:bCs/>
          <w:sz w:val="28"/>
          <w:szCs w:val="28"/>
        </w:rPr>
        <w:t>Тема 2.2.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Основы теории сплавов.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Сплавы  на основе железа</w:t>
      </w:r>
    </w:p>
    <w:p w:rsidR="00BD2E38" w:rsidRPr="00DA25FA" w:rsidRDefault="00BD2E38" w:rsidP="005E659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lastRenderedPageBreak/>
        <w:t>Цель:</w:t>
      </w:r>
      <w:r>
        <w:rPr>
          <w:b/>
          <w:sz w:val="28"/>
          <w:szCs w:val="28"/>
        </w:rPr>
        <w:t xml:space="preserve"> </w:t>
      </w:r>
      <w:r w:rsidRPr="001A7F39">
        <w:rPr>
          <w:sz w:val="28"/>
          <w:szCs w:val="28"/>
        </w:rPr>
        <w:t>Самостоятельное пополнение</w:t>
      </w:r>
      <w:r>
        <w:rPr>
          <w:sz w:val="28"/>
          <w:szCs w:val="28"/>
        </w:rPr>
        <w:t xml:space="preserve"> знаний, их систематизация</w:t>
      </w:r>
      <w:r w:rsidRPr="001A7F39">
        <w:rPr>
          <w:sz w:val="28"/>
          <w:szCs w:val="28"/>
        </w:rPr>
        <w:t xml:space="preserve"> и обо</w:t>
      </w:r>
      <w:r w:rsidRPr="001A7F39">
        <w:rPr>
          <w:sz w:val="28"/>
          <w:szCs w:val="28"/>
        </w:rPr>
        <w:t>б</w:t>
      </w:r>
      <w:r w:rsidRPr="001A7F39">
        <w:rPr>
          <w:sz w:val="28"/>
          <w:szCs w:val="28"/>
        </w:rPr>
        <w:t>щение</w:t>
      </w:r>
      <w:r>
        <w:rPr>
          <w:sz w:val="28"/>
          <w:szCs w:val="28"/>
        </w:rPr>
        <w:t>.</w:t>
      </w:r>
    </w:p>
    <w:p w:rsidR="00BD2E38" w:rsidRDefault="00BD2E38" w:rsidP="00977AFE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52553" w:rsidRDefault="00BD2E38" w:rsidP="00977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</w:t>
      </w:r>
      <w:r w:rsidRPr="00552553">
        <w:rPr>
          <w:bCs/>
          <w:i/>
          <w:sz w:val="28"/>
          <w:szCs w:val="28"/>
        </w:rPr>
        <w:t xml:space="preserve">Описать процесс кристаллизации </w:t>
      </w:r>
      <w:proofErr w:type="spellStart"/>
      <w:r w:rsidRPr="00552553">
        <w:rPr>
          <w:bCs/>
          <w:i/>
          <w:sz w:val="28"/>
          <w:szCs w:val="28"/>
        </w:rPr>
        <w:t>эвтектоидных</w:t>
      </w:r>
      <w:proofErr w:type="spellEnd"/>
      <w:r w:rsidRPr="00552553">
        <w:rPr>
          <w:bCs/>
          <w:i/>
          <w:sz w:val="28"/>
          <w:szCs w:val="28"/>
        </w:rPr>
        <w:t xml:space="preserve"> сталей.</w:t>
      </w:r>
    </w:p>
    <w:p w:rsidR="00BD2E38" w:rsidRDefault="00BD2E38" w:rsidP="00977AFE">
      <w:pPr>
        <w:spacing w:after="0" w:line="360" w:lineRule="auto"/>
        <w:jc w:val="both"/>
        <w:rPr>
          <w:sz w:val="28"/>
          <w:szCs w:val="28"/>
        </w:rPr>
      </w:pPr>
    </w:p>
    <w:p w:rsidR="00BD2E38" w:rsidRPr="00BB3524" w:rsidRDefault="00BD2E38" w:rsidP="00977AFE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977AFE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977AF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процесс кристаллизации  сталей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 </w:t>
      </w:r>
    </w:p>
    <w:p w:rsidR="00BD2E38" w:rsidRDefault="00BD2E38" w:rsidP="00977AF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ДСС 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, используя учебники по материаловедению</w:t>
      </w:r>
      <w:r w:rsidRPr="0002698C">
        <w:rPr>
          <w:i/>
          <w:sz w:val="28"/>
          <w:szCs w:val="28"/>
        </w:rPr>
        <w:t>.</w:t>
      </w:r>
    </w:p>
    <w:p w:rsidR="00BD2E38" w:rsidRPr="003B4B4B" w:rsidRDefault="00BD2E38" w:rsidP="00AC5CDE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3B4B4B">
        <w:rPr>
          <w:rFonts w:ascii="Times New Roman" w:hAnsi="Times New Roman" w:cs="Times New Roman"/>
          <w:i/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информ</w:t>
      </w:r>
      <w:r w:rsidRPr="003B4B4B">
        <w:rPr>
          <w:rFonts w:ascii="Times New Roman" w:hAnsi="Times New Roman" w:cs="Times New Roman"/>
          <w:i/>
          <w:sz w:val="28"/>
          <w:szCs w:val="28"/>
        </w:rPr>
        <w:t>а</w:t>
      </w:r>
      <w:r w:rsidRPr="003B4B4B">
        <w:rPr>
          <w:rFonts w:ascii="Times New Roman" w:hAnsi="Times New Roman" w:cs="Times New Roman"/>
          <w:i/>
          <w:sz w:val="28"/>
          <w:szCs w:val="28"/>
        </w:rPr>
        <w:t>ция по теме».</w:t>
      </w:r>
    </w:p>
    <w:p w:rsidR="00BD2E38" w:rsidRPr="00427691" w:rsidRDefault="00BD2E38" w:rsidP="00977AFE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Изобразить в тетради диаграмму состояния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 w:rsidRPr="0002698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BD2E38" w:rsidRDefault="00BD2E38" w:rsidP="00977AF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Выделить на диаграмме на горизонтальной линии 0 – 6,67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точку с содержанием углерода 0,8%С.</w:t>
      </w:r>
    </w:p>
    <w:p w:rsidR="00BD2E38" w:rsidRDefault="00BD2E38" w:rsidP="00977AF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Восстановить из точки  0,8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перпендикуляр.</w:t>
      </w:r>
    </w:p>
    <w:p w:rsidR="00BD2E38" w:rsidRDefault="00BD2E38" w:rsidP="00977AF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Отметить на перпендикуляре точки, пересекающие линии превращ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ний цифрами 1,2,3…</w:t>
      </w:r>
    </w:p>
    <w:p w:rsidR="00BD2E38" w:rsidRDefault="00BD2E38" w:rsidP="00977AF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Дать определения структурам, образовавшимся в этих точках при кристаллизации.</w:t>
      </w:r>
    </w:p>
    <w:p w:rsidR="00BD2E38" w:rsidRDefault="00BD2E38" w:rsidP="001F36C7">
      <w:pPr>
        <w:ind w:left="360"/>
        <w:jc w:val="center"/>
        <w:rPr>
          <w:b/>
          <w:sz w:val="28"/>
          <w:szCs w:val="28"/>
        </w:rPr>
      </w:pPr>
      <w:r w:rsidRPr="00AC5CDE">
        <w:rPr>
          <w:b/>
          <w:sz w:val="28"/>
          <w:szCs w:val="28"/>
        </w:rPr>
        <w:t>Краткая информация по теме</w:t>
      </w:r>
    </w:p>
    <w:p w:rsidR="00BD2E38" w:rsidRDefault="00BD2E38" w:rsidP="001F36C7">
      <w:pPr>
        <w:ind w:left="360"/>
        <w:jc w:val="center"/>
        <w:rPr>
          <w:sz w:val="28"/>
          <w:szCs w:val="28"/>
        </w:rPr>
      </w:pPr>
      <w:r w:rsidRPr="00AC5CDE">
        <w:rPr>
          <w:sz w:val="28"/>
          <w:szCs w:val="28"/>
        </w:rPr>
        <w:t>Основные положения теории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</w:t>
      </w:r>
      <w:r w:rsidRPr="00AC5CDE">
        <w:rPr>
          <w:sz w:val="28"/>
          <w:szCs w:val="28"/>
        </w:rPr>
        <w:tab/>
        <w:t>Диаграмма железо-углерод является краеугольным камнем металловед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ния и термической обработки сталей и чугунов – основных сплавов промы</w:t>
      </w:r>
      <w:r w:rsidRPr="00AC5CDE">
        <w:rPr>
          <w:sz w:val="28"/>
          <w:szCs w:val="28"/>
        </w:rPr>
        <w:t>ш</w:t>
      </w:r>
      <w:r w:rsidRPr="00AC5CDE">
        <w:rPr>
          <w:sz w:val="28"/>
          <w:szCs w:val="28"/>
        </w:rPr>
        <w:t>ленности. Знание диаграммы является необходимой  предпосылкой грамотного определения структуры и свойств большинства конструкционных и инструме</w:t>
      </w:r>
      <w:r w:rsidRPr="00AC5CDE">
        <w:rPr>
          <w:sz w:val="28"/>
          <w:szCs w:val="28"/>
        </w:rPr>
        <w:t>н</w:t>
      </w:r>
      <w:r w:rsidRPr="00AC5CDE">
        <w:rPr>
          <w:sz w:val="28"/>
          <w:szCs w:val="28"/>
        </w:rPr>
        <w:t>тальных сталей и чугунов, разработки режимов предварительной и окончател</w:t>
      </w:r>
      <w:r w:rsidRPr="00AC5CDE">
        <w:rPr>
          <w:sz w:val="28"/>
          <w:szCs w:val="28"/>
        </w:rPr>
        <w:t>ь</w:t>
      </w:r>
      <w:r w:rsidRPr="00AC5CDE">
        <w:rPr>
          <w:sz w:val="28"/>
          <w:szCs w:val="28"/>
        </w:rPr>
        <w:t>ной термических обработок, определения температурных условий обработки давления.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</w:t>
      </w:r>
      <w:r w:rsidRPr="00AC5CDE">
        <w:rPr>
          <w:sz w:val="28"/>
          <w:szCs w:val="28"/>
        </w:rPr>
        <w:tab/>
        <w:t xml:space="preserve"> Диаграмме железо-углерод посвящено тысячи исследований. Создание диаграммы имеет богатую и интересную историю. С производством и прим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 xml:space="preserve">нением стали и железа люди познакомились еще в древности, однако только в самом конце </w:t>
      </w:r>
      <w:proofErr w:type="gramStart"/>
      <w:r w:rsidRPr="00AC5CDE">
        <w:rPr>
          <w:sz w:val="28"/>
          <w:szCs w:val="28"/>
        </w:rPr>
        <w:t>Х</w:t>
      </w:r>
      <w:proofErr w:type="gramEnd"/>
      <w:r>
        <w:rPr>
          <w:sz w:val="28"/>
          <w:szCs w:val="28"/>
          <w:lang w:val="en-US"/>
        </w:rPr>
        <w:t>V</w:t>
      </w:r>
      <w:r w:rsidRPr="00AC5CDE">
        <w:rPr>
          <w:sz w:val="28"/>
          <w:szCs w:val="28"/>
          <w:lang w:val="en-US"/>
        </w:rPr>
        <w:t>I</w:t>
      </w:r>
      <w:r w:rsidRPr="00AC5CDE">
        <w:rPr>
          <w:sz w:val="28"/>
          <w:szCs w:val="28"/>
        </w:rPr>
        <w:t xml:space="preserve"> </w:t>
      </w:r>
      <w:r w:rsidRPr="00AC5CDE">
        <w:rPr>
          <w:sz w:val="28"/>
          <w:szCs w:val="28"/>
          <w:lang w:val="en-US"/>
        </w:rPr>
        <w:t>I</w:t>
      </w:r>
      <w:r w:rsidRPr="00AC5CDE">
        <w:rPr>
          <w:sz w:val="28"/>
          <w:szCs w:val="28"/>
        </w:rPr>
        <w:t xml:space="preserve"> века французом  </w:t>
      </w:r>
      <w:proofErr w:type="spellStart"/>
      <w:r w:rsidRPr="00AC5CDE">
        <w:rPr>
          <w:sz w:val="28"/>
          <w:szCs w:val="28"/>
        </w:rPr>
        <w:t>Гютоном</w:t>
      </w:r>
      <w:proofErr w:type="spellEnd"/>
      <w:r w:rsidRPr="00AC5CDE">
        <w:rPr>
          <w:sz w:val="28"/>
          <w:szCs w:val="28"/>
        </w:rPr>
        <w:t xml:space="preserve"> было дано правильное определ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lastRenderedPageBreak/>
        <w:t>ние стали как сплава железа с углеродом. Построение же самой диаграммы б</w:t>
      </w:r>
      <w:r w:rsidRPr="00AC5CDE">
        <w:rPr>
          <w:sz w:val="28"/>
          <w:szCs w:val="28"/>
        </w:rPr>
        <w:t>ы</w:t>
      </w:r>
      <w:r w:rsidRPr="00AC5CDE">
        <w:rPr>
          <w:sz w:val="28"/>
          <w:szCs w:val="28"/>
        </w:rPr>
        <w:t>ло начато только во второй половине ХIХ века и связано, в первую очередь, с именем русского ученого Дмитрия Константиновича Чернова, который в 1886 году установил существование критических точек “А“ соответствующих гр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ничным температурам фазовых превращений в сталях Ас</w:t>
      </w:r>
      <w:r w:rsidRPr="00AC5CDE">
        <w:rPr>
          <w:sz w:val="28"/>
          <w:szCs w:val="28"/>
          <w:vertAlign w:val="subscript"/>
        </w:rPr>
        <w:t>3</w:t>
      </w:r>
      <w:r w:rsidRPr="00AC5CDE">
        <w:rPr>
          <w:sz w:val="28"/>
          <w:szCs w:val="28"/>
        </w:rPr>
        <w:t xml:space="preserve"> и Ас</w:t>
      </w:r>
      <w:proofErr w:type="gramStart"/>
      <w:r w:rsidRPr="00AC5CDE">
        <w:rPr>
          <w:sz w:val="28"/>
          <w:szCs w:val="28"/>
          <w:vertAlign w:val="subscript"/>
        </w:rPr>
        <w:t>1</w:t>
      </w:r>
      <w:proofErr w:type="gramEnd"/>
      <w:r w:rsidRPr="00AC5CDE">
        <w:rPr>
          <w:sz w:val="28"/>
          <w:szCs w:val="28"/>
          <w:vertAlign w:val="subscript"/>
        </w:rPr>
        <w:t>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В равновесных железоуглеродистых сплавах углерод, если он не растворен в железе, может присутствовать как в форме графита, так, и в форме цементита. Поэтому, диаграмма состояния приводится часто в двух вариантах: железо - графит и железо-цементит. Линии истинно равновесной системы железо - гр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фит проходят при этом несколько выше линии квазиравновесной системы ж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лезо - цементит. Сам же вид диаграммы остается тот же.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В данной работе рассматривается диаграмма системы железо-цементит, представленной на рис</w:t>
      </w:r>
      <w:proofErr w:type="gramStart"/>
      <w:r w:rsidRPr="00AC5CDE"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рис.</w:t>
      </w:r>
      <w:r w:rsidRPr="00AC5CDE">
        <w:rPr>
          <w:sz w:val="28"/>
          <w:szCs w:val="28"/>
        </w:rPr>
        <w:t>1).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Поскольку технические сплавы железа с углеродом содержат углерода меньше, чем его в цементите (6.67%), обычно строят и рассматривают ди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 xml:space="preserve">грамму железо-углерод, (до содержания углерода 6,67%) когда образуется устойчивое химическое соединение - карбид железа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  <w:vertAlign w:val="subscript"/>
        </w:rPr>
        <w:t xml:space="preserve">3 </w:t>
      </w:r>
      <w:r w:rsidRPr="00AC5CDE">
        <w:rPr>
          <w:sz w:val="28"/>
          <w:szCs w:val="28"/>
          <w:lang w:val="en-US"/>
        </w:rPr>
        <w:t>C</w:t>
      </w:r>
      <w:r w:rsidRPr="00AC5CDE">
        <w:rPr>
          <w:sz w:val="28"/>
          <w:szCs w:val="28"/>
        </w:rPr>
        <w:t>. Оно и может быть рассмотрено как компонент.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Этот участок диаграммы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</w:rPr>
        <w:t xml:space="preserve"> – </w:t>
      </w:r>
      <w:proofErr w:type="gramStart"/>
      <w:r w:rsidRPr="00AC5CDE">
        <w:rPr>
          <w:sz w:val="28"/>
          <w:szCs w:val="28"/>
        </w:rPr>
        <w:t>С</w:t>
      </w:r>
      <w:proofErr w:type="gramEnd"/>
      <w:r w:rsidRPr="00AC5CDE">
        <w:rPr>
          <w:sz w:val="28"/>
          <w:szCs w:val="28"/>
        </w:rPr>
        <w:t xml:space="preserve">  </w:t>
      </w:r>
      <w:proofErr w:type="gramStart"/>
      <w:r w:rsidRPr="00AC5CDE">
        <w:rPr>
          <w:sz w:val="28"/>
          <w:szCs w:val="28"/>
        </w:rPr>
        <w:t>называют</w:t>
      </w:r>
      <w:proofErr w:type="gramEnd"/>
      <w:r w:rsidRPr="00AC5CDE">
        <w:rPr>
          <w:sz w:val="28"/>
          <w:szCs w:val="28"/>
        </w:rPr>
        <w:t xml:space="preserve"> диаграммой состояния железо - ц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ментит (</w:t>
      </w:r>
      <w:r w:rsidRPr="00AC5CDE">
        <w:rPr>
          <w:sz w:val="28"/>
          <w:szCs w:val="28"/>
          <w:lang w:val="en-US"/>
        </w:rPr>
        <w:t>F</w:t>
      </w:r>
      <w:r w:rsidRPr="00AC5CDE">
        <w:rPr>
          <w:sz w:val="28"/>
          <w:szCs w:val="28"/>
        </w:rPr>
        <w:t xml:space="preserve">е -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  <w:vertAlign w:val="subscript"/>
        </w:rPr>
        <w:t xml:space="preserve">3 </w:t>
      </w:r>
      <w:r w:rsidRPr="00AC5CDE">
        <w:rPr>
          <w:sz w:val="28"/>
          <w:szCs w:val="28"/>
          <w:lang w:val="en-US"/>
        </w:rPr>
        <w:t>C</w:t>
      </w:r>
      <w:r w:rsidRPr="00AC5CDE">
        <w:rPr>
          <w:sz w:val="28"/>
          <w:szCs w:val="28"/>
        </w:rPr>
        <w:t>).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В сплавах системы железо-цементит (железо-углерод) компонентами явл</w:t>
      </w:r>
      <w:r w:rsidRPr="00AC5CDE">
        <w:rPr>
          <w:sz w:val="28"/>
          <w:szCs w:val="28"/>
        </w:rPr>
        <w:t>я</w:t>
      </w:r>
      <w:r w:rsidRPr="00AC5CDE">
        <w:rPr>
          <w:sz w:val="28"/>
          <w:szCs w:val="28"/>
        </w:rPr>
        <w:t>ются железо и цементит (углерод): фазами — феррит, цементит, графит</w:t>
      </w:r>
      <w:proofErr w:type="gramStart"/>
      <w:r w:rsidRPr="00AC5CDE">
        <w:rPr>
          <w:sz w:val="28"/>
          <w:szCs w:val="28"/>
        </w:rPr>
        <w:t>.</w:t>
      </w:r>
      <w:proofErr w:type="gramEnd"/>
      <w:r w:rsidRPr="00AC5CDE">
        <w:rPr>
          <w:sz w:val="28"/>
          <w:szCs w:val="28"/>
        </w:rPr>
        <w:t xml:space="preserve"> </w:t>
      </w:r>
      <w:proofErr w:type="gramStart"/>
      <w:r w:rsidRPr="00AC5CDE">
        <w:rPr>
          <w:sz w:val="28"/>
          <w:szCs w:val="28"/>
        </w:rPr>
        <w:t>а</w:t>
      </w:r>
      <w:proofErr w:type="gramEnd"/>
      <w:r w:rsidRPr="00AC5CDE">
        <w:rPr>
          <w:sz w:val="28"/>
          <w:szCs w:val="28"/>
        </w:rPr>
        <w:t>уст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нит, жидкость. Структурными составляющими из двух фаз – перлит и ледеб</w:t>
      </w:r>
      <w:r w:rsidRPr="00AC5CDE">
        <w:rPr>
          <w:sz w:val="28"/>
          <w:szCs w:val="28"/>
        </w:rPr>
        <w:t>у</w:t>
      </w:r>
      <w:r w:rsidRPr="00AC5CDE">
        <w:rPr>
          <w:sz w:val="28"/>
          <w:szCs w:val="28"/>
        </w:rPr>
        <w:t>рит (сведения о физико - механических свойствах фаз и структурных составл</w:t>
      </w:r>
      <w:r w:rsidRPr="00AC5CDE">
        <w:rPr>
          <w:sz w:val="28"/>
          <w:szCs w:val="28"/>
        </w:rPr>
        <w:t>я</w:t>
      </w:r>
      <w:r w:rsidRPr="00AC5CDE">
        <w:rPr>
          <w:sz w:val="28"/>
          <w:szCs w:val="28"/>
        </w:rPr>
        <w:t>ющих имеются в учебниках).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Здесь приведены только основные сведения о свойствах фаз и структурных составляющих.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ЦЕМЕНТ</w:t>
      </w: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>Т</w:t>
      </w:r>
      <w:r w:rsidRPr="00AC5CDE">
        <w:rPr>
          <w:sz w:val="28"/>
          <w:szCs w:val="28"/>
        </w:rPr>
        <w:t>-</w:t>
      </w:r>
      <w:proofErr w:type="gramEnd"/>
      <w:r w:rsidRPr="00AC5CDE">
        <w:rPr>
          <w:sz w:val="28"/>
          <w:szCs w:val="28"/>
        </w:rPr>
        <w:t xml:space="preserve"> химическое соединение,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  <w:vertAlign w:val="subscript"/>
        </w:rPr>
        <w:t xml:space="preserve">3 </w:t>
      </w:r>
      <w:r w:rsidRPr="00AC5CDE">
        <w:rPr>
          <w:sz w:val="28"/>
          <w:szCs w:val="28"/>
          <w:lang w:val="en-US"/>
        </w:rPr>
        <w:t>C</w:t>
      </w:r>
      <w:r w:rsidRPr="00AC5CDE">
        <w:rPr>
          <w:sz w:val="28"/>
          <w:szCs w:val="28"/>
        </w:rPr>
        <w:t>. Цементит характеризуется выс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 xml:space="preserve">кой твердостью до НВ 800 и чрезвычайно низкой пластичностью, температура плавления - 1252 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 xml:space="preserve">С.     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Цементит </w:t>
      </w:r>
      <w:proofErr w:type="gramStart"/>
      <w:r w:rsidRPr="00AC5CDE">
        <w:rPr>
          <w:sz w:val="28"/>
          <w:szCs w:val="28"/>
        </w:rPr>
        <w:t>является  неустойчивым соединением при определенных условиях распадается</w:t>
      </w:r>
      <w:proofErr w:type="gramEnd"/>
      <w:r w:rsidRPr="00AC5CDE">
        <w:rPr>
          <w:sz w:val="28"/>
          <w:szCs w:val="28"/>
        </w:rPr>
        <w:t xml:space="preserve"> с образованием графита. Цементит может присутствовать и как с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мостоятельная структурная составляющая и как одна из фаз структурных с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ставляющих типа перлит и ледебурит.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Г </w:t>
      </w:r>
      <w:proofErr w:type="gramStart"/>
      <w:r w:rsidRPr="00AC5CDE">
        <w:rPr>
          <w:sz w:val="28"/>
          <w:szCs w:val="28"/>
        </w:rPr>
        <w:t>Р</w:t>
      </w:r>
      <w:proofErr w:type="gramEnd"/>
      <w:r w:rsidRPr="00AC5CDE">
        <w:rPr>
          <w:sz w:val="28"/>
          <w:szCs w:val="28"/>
        </w:rPr>
        <w:t xml:space="preserve"> А Ф И Т — одна из модификаций углерода, имеющая гексагональную р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шетку с ионной и ковалентными сильными связями между атомами в плотн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упакованных слоях и слабыми, типа полярных, связями между плотно упак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ванными слоями; графит, характеризуется исчезающей малой прочностью. Плотность графита — 2,2 г/см</w:t>
      </w:r>
      <w:r w:rsidRPr="00AC5CDE">
        <w:rPr>
          <w:sz w:val="28"/>
          <w:szCs w:val="28"/>
          <w:vertAlign w:val="superscript"/>
        </w:rPr>
        <w:t>3</w:t>
      </w:r>
      <w:r w:rsidRPr="00AC5CDE">
        <w:rPr>
          <w:sz w:val="28"/>
          <w:szCs w:val="28"/>
        </w:rPr>
        <w:t xml:space="preserve"> . </w:t>
      </w:r>
      <w:proofErr w:type="spellStart"/>
      <w:r w:rsidRPr="00AC5CDE">
        <w:rPr>
          <w:sz w:val="28"/>
          <w:szCs w:val="28"/>
        </w:rPr>
        <w:t>Т.пл</w:t>
      </w:r>
      <w:proofErr w:type="spellEnd"/>
      <w:r w:rsidRPr="00AC5CDE">
        <w:rPr>
          <w:sz w:val="28"/>
          <w:szCs w:val="28"/>
        </w:rPr>
        <w:t xml:space="preserve">. З500 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lastRenderedPageBreak/>
        <w:t xml:space="preserve">Ф Е Р </w:t>
      </w:r>
      <w:proofErr w:type="spellStart"/>
      <w:proofErr w:type="gramStart"/>
      <w:r w:rsidRPr="00AC5CDE">
        <w:rPr>
          <w:sz w:val="28"/>
          <w:szCs w:val="28"/>
        </w:rPr>
        <w:t>Р</w:t>
      </w:r>
      <w:proofErr w:type="spellEnd"/>
      <w:proofErr w:type="gramEnd"/>
      <w:r w:rsidRPr="00AC5CDE">
        <w:rPr>
          <w:sz w:val="28"/>
          <w:szCs w:val="28"/>
        </w:rPr>
        <w:t xml:space="preserve"> И Т — твердый раствор углерода в альфа-железе (</w:t>
      </w:r>
      <w:r w:rsidRPr="00AC5CDE">
        <w:rPr>
          <w:sz w:val="28"/>
          <w:szCs w:val="28"/>
          <w:lang w:val="en-US"/>
        </w:rPr>
        <w:t>C</w:t>
      </w:r>
      <w:r w:rsidRPr="00AC5CDE">
        <w:rPr>
          <w:sz w:val="28"/>
          <w:szCs w:val="28"/>
        </w:rPr>
        <w:t xml:space="preserve">  в  α -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</w:rPr>
        <w:t>). Макс</w:t>
      </w:r>
      <w:r w:rsidRPr="00AC5CDE">
        <w:rPr>
          <w:sz w:val="28"/>
          <w:szCs w:val="28"/>
        </w:rPr>
        <w:t>и</w:t>
      </w:r>
      <w:r w:rsidRPr="00AC5CDE">
        <w:rPr>
          <w:sz w:val="28"/>
          <w:szCs w:val="28"/>
        </w:rPr>
        <w:t>мальное содержание углерода в феррите- 0,02% при 727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 и 0,006% - при 20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Свойства феррита примерно такие же, как и чистого железа. В сталях фе</w:t>
      </w:r>
      <w:r w:rsidRPr="00AC5CDE">
        <w:rPr>
          <w:sz w:val="28"/>
          <w:szCs w:val="28"/>
        </w:rPr>
        <w:t>р</w:t>
      </w:r>
      <w:r w:rsidRPr="00AC5CDE">
        <w:rPr>
          <w:sz w:val="28"/>
          <w:szCs w:val="28"/>
        </w:rPr>
        <w:t>рит может присутствовать и как самостоятельная структурная составляющая и как составная часть (фаза) сложных структурных составляющих – ПЕРЛИТА и ЛЕДЕБУРИТА.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АУ </w:t>
      </w:r>
      <w:proofErr w:type="gramStart"/>
      <w:r w:rsidRPr="00AC5CDE">
        <w:rPr>
          <w:sz w:val="28"/>
          <w:szCs w:val="28"/>
        </w:rPr>
        <w:t>С</w:t>
      </w:r>
      <w:proofErr w:type="gramEnd"/>
      <w:r w:rsidRPr="00AC5CDE">
        <w:rPr>
          <w:sz w:val="28"/>
          <w:szCs w:val="28"/>
        </w:rPr>
        <w:t xml:space="preserve"> Т Е Н И Т - твердый раствор углерода в гамма-железе (</w:t>
      </w:r>
      <w:r w:rsidRPr="00AC5CDE">
        <w:rPr>
          <w:sz w:val="28"/>
          <w:szCs w:val="28"/>
          <w:lang w:val="en-US"/>
        </w:rPr>
        <w:t>C</w:t>
      </w:r>
      <w:r w:rsidRPr="00AC5CDE">
        <w:rPr>
          <w:sz w:val="28"/>
          <w:szCs w:val="28"/>
        </w:rPr>
        <w:t xml:space="preserve">  в  γ - </w:t>
      </w:r>
      <w:r w:rsidRPr="00AC5CDE">
        <w:rPr>
          <w:sz w:val="28"/>
          <w:szCs w:val="28"/>
          <w:lang w:val="en-US"/>
        </w:rPr>
        <w:t>Fe</w:t>
      </w:r>
      <w:r w:rsidRPr="00AC5CDE">
        <w:rPr>
          <w:sz w:val="28"/>
          <w:szCs w:val="28"/>
        </w:rPr>
        <w:t>).  Ма</w:t>
      </w:r>
      <w:r w:rsidRPr="00AC5CDE">
        <w:rPr>
          <w:sz w:val="28"/>
          <w:szCs w:val="28"/>
        </w:rPr>
        <w:t>к</w:t>
      </w:r>
      <w:r w:rsidRPr="00AC5CDE">
        <w:rPr>
          <w:sz w:val="28"/>
          <w:szCs w:val="28"/>
        </w:rPr>
        <w:t>симальное содержание углерода в аустените - 2,14% при 1147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С, при 727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С- 0.8%.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Аустенит обладает невысокой прочностью и хорошей пластичностью. Х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рактерной особенностью аустенита является его способность к упрочению при деформации. Аустенит немагнитен.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В сталях и чугунах аустенит может присутствовать и как самостоятельная структурная и как составная часть (фаза) сложной структурной составляющей – ледебурита.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proofErr w:type="gramStart"/>
      <w:r w:rsidRPr="00AC5CDE">
        <w:rPr>
          <w:sz w:val="28"/>
          <w:szCs w:val="28"/>
        </w:rPr>
        <w:t>П</w:t>
      </w:r>
      <w:proofErr w:type="gramEnd"/>
      <w:r w:rsidRPr="00AC5CDE">
        <w:rPr>
          <w:sz w:val="28"/>
          <w:szCs w:val="28"/>
        </w:rPr>
        <w:t xml:space="preserve"> Е Р Л И Т - двухфазная структурная составляющая, представляющая собой </w:t>
      </w:r>
      <w:proofErr w:type="spellStart"/>
      <w:r w:rsidRPr="00AC5CDE">
        <w:rPr>
          <w:sz w:val="28"/>
          <w:szCs w:val="28"/>
        </w:rPr>
        <w:t>эвтектоидную</w:t>
      </w:r>
      <w:proofErr w:type="spellEnd"/>
      <w:r w:rsidRPr="00AC5CDE">
        <w:rPr>
          <w:sz w:val="28"/>
          <w:szCs w:val="28"/>
        </w:rPr>
        <w:t xml:space="preserve"> смесь феррита и цементита.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Перлит содержит 0,8% С.   В зависимости от формы цементита различают пластинчатые и зернистый (глобулярный) перлит, пластинчатый перлит по сравнению с зернистым, характеризуется несколько большей прочностью и твердостью  </w:t>
      </w:r>
      <w:proofErr w:type="spellStart"/>
      <w:r w:rsidRPr="00AC5CDE">
        <w:rPr>
          <w:sz w:val="28"/>
          <w:szCs w:val="28"/>
        </w:rPr>
        <w:t>б</w:t>
      </w:r>
      <w:r w:rsidRPr="00AC5CDE">
        <w:rPr>
          <w:sz w:val="28"/>
          <w:szCs w:val="28"/>
          <w:vertAlign w:val="subscript"/>
        </w:rPr>
        <w:t>В</w:t>
      </w:r>
      <w:proofErr w:type="spellEnd"/>
      <w:r w:rsidRPr="00AC5CDE">
        <w:rPr>
          <w:sz w:val="28"/>
          <w:szCs w:val="28"/>
          <w:vertAlign w:val="subscript"/>
        </w:rPr>
        <w:t xml:space="preserve"> </w:t>
      </w:r>
      <w:r w:rsidRPr="00AC5CDE">
        <w:rPr>
          <w:sz w:val="28"/>
          <w:szCs w:val="28"/>
        </w:rPr>
        <w:t xml:space="preserve">=700-750 МПа, НВ 190-220 против </w:t>
      </w:r>
      <w:proofErr w:type="spellStart"/>
      <w:r w:rsidRPr="00AC5CDE">
        <w:rPr>
          <w:sz w:val="28"/>
          <w:szCs w:val="28"/>
        </w:rPr>
        <w:t>б</w:t>
      </w:r>
      <w:r w:rsidRPr="00AC5CDE">
        <w:rPr>
          <w:sz w:val="28"/>
          <w:szCs w:val="28"/>
          <w:vertAlign w:val="subscript"/>
        </w:rPr>
        <w:t>В</w:t>
      </w:r>
      <w:proofErr w:type="spellEnd"/>
      <w:r w:rsidRPr="00AC5CDE">
        <w:rPr>
          <w:sz w:val="28"/>
          <w:szCs w:val="28"/>
          <w:vertAlign w:val="subscript"/>
        </w:rPr>
        <w:t xml:space="preserve"> </w:t>
      </w:r>
      <w:r w:rsidRPr="00AC5CDE">
        <w:rPr>
          <w:sz w:val="28"/>
          <w:szCs w:val="28"/>
        </w:rPr>
        <w:t xml:space="preserve">= 700-750 МПа, НВ 168-190 и меньшей плотностью </w:t>
      </w:r>
      <w:proofErr w:type="gramStart"/>
      <w:r w:rsidRPr="00AC5CDE">
        <w:rPr>
          <w:sz w:val="28"/>
          <w:szCs w:val="28"/>
        </w:rPr>
        <w:t xml:space="preserve">(  </w:t>
      </w:r>
      <w:proofErr w:type="gramEnd"/>
      <w:r w:rsidRPr="00AC5CDE">
        <w:rPr>
          <w:sz w:val="28"/>
          <w:szCs w:val="28"/>
        </w:rPr>
        <w:t>10-11%, против 14-16%).</w:t>
      </w:r>
    </w:p>
    <w:p w:rsidR="00BD2E38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ЛЕДЕБУРИТ - двухфазная структурная составляющая, представляющая собой в области температур от 1147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 xml:space="preserve"> до 727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 xml:space="preserve">С эвтектическую смесь цементита и аустенита. 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Ледебурит содержит 4,3% С. При охлаждении, при температуре 727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  АУСТЕНИТ, входящий в состав ледебурита, превращается в перлит, ледебурит отличается большой твердостью (НВ 700) и хрупкостью.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Вся диаграмма состояния железо-углерод образована линиями, имеющими определенные наименования и ограничивающие характерные по структуре о</w:t>
      </w:r>
      <w:r w:rsidRPr="00AC5CDE">
        <w:rPr>
          <w:sz w:val="28"/>
          <w:szCs w:val="28"/>
        </w:rPr>
        <w:t>б</w:t>
      </w:r>
      <w:r w:rsidRPr="00AC5CDE">
        <w:rPr>
          <w:sz w:val="28"/>
          <w:szCs w:val="28"/>
        </w:rPr>
        <w:t>ласти.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Линия АСД - линия ликвидуса, показывающая начало кристаллизации сплавов системы (упрощенный  вариант диаграммы).        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Линия </w:t>
      </w:r>
      <w:r w:rsidRPr="00AC5CDE">
        <w:rPr>
          <w:sz w:val="28"/>
          <w:szCs w:val="28"/>
          <w:lang w:val="en-US"/>
        </w:rPr>
        <w:t>AECF</w:t>
      </w:r>
      <w:r w:rsidRPr="00AC5CDE">
        <w:rPr>
          <w:sz w:val="28"/>
          <w:szCs w:val="28"/>
        </w:rPr>
        <w:t xml:space="preserve">- линия </w:t>
      </w:r>
      <w:proofErr w:type="spellStart"/>
      <w:r w:rsidRPr="00AC5CDE">
        <w:rPr>
          <w:sz w:val="28"/>
          <w:szCs w:val="28"/>
        </w:rPr>
        <w:t>солидуса</w:t>
      </w:r>
      <w:proofErr w:type="spellEnd"/>
      <w:r w:rsidRPr="00AC5CDE">
        <w:rPr>
          <w:sz w:val="28"/>
          <w:szCs w:val="28"/>
        </w:rPr>
        <w:t>, показывающая окончание кристаллизации.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Линия </w:t>
      </w:r>
      <w:r w:rsidRPr="00AC5CDE">
        <w:rPr>
          <w:sz w:val="28"/>
          <w:szCs w:val="28"/>
          <w:lang w:val="en-US"/>
        </w:rPr>
        <w:t>ECF</w:t>
      </w:r>
      <w:r w:rsidRPr="00AC5CDE">
        <w:rPr>
          <w:sz w:val="28"/>
          <w:szCs w:val="28"/>
        </w:rPr>
        <w:t xml:space="preserve"> линия эвтектического превращения Ж  =  (</w:t>
      </w:r>
      <w:proofErr w:type="gramStart"/>
      <w:r w:rsidRPr="00AC5CDE">
        <w:rPr>
          <w:sz w:val="28"/>
          <w:szCs w:val="28"/>
        </w:rPr>
        <w:t>Ц</w:t>
      </w:r>
      <w:proofErr w:type="gramEnd"/>
      <w:r w:rsidRPr="00AC5CDE">
        <w:rPr>
          <w:sz w:val="28"/>
          <w:szCs w:val="28"/>
        </w:rPr>
        <w:t>+А) 1147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lastRenderedPageBreak/>
        <w:t>Линия Р</w:t>
      </w:r>
      <w:r w:rsidRPr="00AC5CDE">
        <w:rPr>
          <w:sz w:val="28"/>
          <w:szCs w:val="28"/>
          <w:lang w:val="en-US"/>
        </w:rPr>
        <w:t>SK</w:t>
      </w:r>
      <w:r w:rsidRPr="00AC5CDE">
        <w:rPr>
          <w:sz w:val="28"/>
          <w:szCs w:val="28"/>
        </w:rPr>
        <w:t xml:space="preserve">- линия  </w:t>
      </w:r>
      <w:proofErr w:type="spellStart"/>
      <w:r w:rsidRPr="00AC5CDE">
        <w:rPr>
          <w:sz w:val="28"/>
          <w:szCs w:val="28"/>
        </w:rPr>
        <w:t>эвтектоидного</w:t>
      </w:r>
      <w:proofErr w:type="spellEnd"/>
      <w:r w:rsidRPr="00AC5CDE">
        <w:rPr>
          <w:sz w:val="28"/>
          <w:szCs w:val="28"/>
        </w:rPr>
        <w:t xml:space="preserve"> превращения А =  (</w:t>
      </w:r>
      <w:proofErr w:type="gramStart"/>
      <w:r w:rsidRPr="00AC5CDE">
        <w:rPr>
          <w:sz w:val="28"/>
          <w:szCs w:val="28"/>
        </w:rPr>
        <w:t>Ц</w:t>
      </w:r>
      <w:proofErr w:type="gramEnd"/>
      <w:r w:rsidRPr="00AC5CDE">
        <w:rPr>
          <w:sz w:val="28"/>
          <w:szCs w:val="28"/>
        </w:rPr>
        <w:t xml:space="preserve"> + Ф) при  температуре 727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 (обозначаемой через А</w:t>
      </w:r>
      <w:r w:rsidRPr="00AC5CDE">
        <w:rPr>
          <w:sz w:val="28"/>
          <w:szCs w:val="28"/>
          <w:vertAlign w:val="subscript"/>
        </w:rPr>
        <w:t>1</w:t>
      </w:r>
      <w:r w:rsidRPr="00AC5CDE">
        <w:rPr>
          <w:sz w:val="28"/>
          <w:szCs w:val="28"/>
        </w:rPr>
        <w:t>)</w:t>
      </w:r>
      <w:r w:rsidRPr="00AC5CDE">
        <w:rPr>
          <w:sz w:val="28"/>
          <w:szCs w:val="28"/>
          <w:vertAlign w:val="subscript"/>
        </w:rPr>
        <w:t>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Важным для понимания формирования структур сталей являются Р</w:t>
      </w:r>
      <w:proofErr w:type="gramStart"/>
      <w:r w:rsidRPr="00AC5CDE">
        <w:rPr>
          <w:sz w:val="28"/>
          <w:szCs w:val="28"/>
          <w:lang w:val="en-US"/>
        </w:rPr>
        <w:t>S</w:t>
      </w:r>
      <w:proofErr w:type="gramEnd"/>
      <w:r w:rsidRPr="00AC5CDE">
        <w:rPr>
          <w:sz w:val="28"/>
          <w:szCs w:val="28"/>
        </w:rPr>
        <w:t>Е - линии нижнего “стального” угла диаграммы.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Линия  </w:t>
      </w:r>
      <w:r w:rsidRPr="00AC5CDE">
        <w:rPr>
          <w:sz w:val="28"/>
          <w:szCs w:val="28"/>
          <w:lang w:val="en-US"/>
        </w:rPr>
        <w:t>GS</w:t>
      </w:r>
      <w:r w:rsidRPr="00AC5CDE">
        <w:rPr>
          <w:sz w:val="28"/>
          <w:szCs w:val="28"/>
        </w:rPr>
        <w:t xml:space="preserve"> показывает температуры начала выделений феррита из аустенита при охлаждении или окончании растворения феррита в аустените при нагреве (А</w:t>
      </w:r>
      <w:r w:rsidRPr="00AC5CDE">
        <w:rPr>
          <w:sz w:val="28"/>
          <w:szCs w:val="28"/>
          <w:vertAlign w:val="subscript"/>
        </w:rPr>
        <w:t>3</w:t>
      </w:r>
      <w:r w:rsidRPr="00AC5CDE">
        <w:rPr>
          <w:sz w:val="28"/>
          <w:szCs w:val="28"/>
        </w:rPr>
        <w:t>).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Линия </w:t>
      </w:r>
      <w:proofErr w:type="gramStart"/>
      <w:r w:rsidRPr="00AC5CDE">
        <w:rPr>
          <w:sz w:val="28"/>
          <w:szCs w:val="28"/>
          <w:lang w:val="en-US"/>
        </w:rPr>
        <w:t>S</w:t>
      </w:r>
      <w:proofErr w:type="gramEnd"/>
      <w:r w:rsidRPr="00AC5CDE">
        <w:rPr>
          <w:sz w:val="28"/>
          <w:szCs w:val="28"/>
        </w:rPr>
        <w:t>Е показывает температуру начала выделения вторичного цементита из аустенита при охлаждении или окончании растворения вторичного цементита при нагреве.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У всех сплавов, содержащих более 2,14% углерода, первичная кристаллизация заканчивается при температуре 1147</w:t>
      </w:r>
      <w:r w:rsidRPr="00AC5CDE">
        <w:rPr>
          <w:sz w:val="28"/>
          <w:szCs w:val="28"/>
          <w:vertAlign w:val="superscript"/>
        </w:rPr>
        <w:t>0</w:t>
      </w:r>
      <w:r w:rsidRPr="00AC5CDE">
        <w:rPr>
          <w:sz w:val="28"/>
          <w:szCs w:val="28"/>
        </w:rPr>
        <w:t>С эвтектическим превращением, после к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торого структура сплавов с содержанием углерода от 2,14%  до 4,3%  будет с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стоять: из аустенита и ледебурита, а при дальнейшем охлаждении сплава ниже температуры 1147</w:t>
      </w:r>
      <w:proofErr w:type="gramStart"/>
      <w:r w:rsidRPr="00AC5CDE">
        <w:rPr>
          <w:sz w:val="28"/>
          <w:szCs w:val="28"/>
        </w:rPr>
        <w:t>°С</w:t>
      </w:r>
      <w:proofErr w:type="gramEnd"/>
      <w:r w:rsidRPr="00AC5CDE">
        <w:rPr>
          <w:sz w:val="28"/>
          <w:szCs w:val="28"/>
        </w:rPr>
        <w:t>, начинается вторичная кристаллизация, из аустенита в</w:t>
      </w:r>
      <w:r w:rsidRPr="00AC5CDE">
        <w:rPr>
          <w:sz w:val="28"/>
          <w:szCs w:val="28"/>
        </w:rPr>
        <w:t>ы</w:t>
      </w:r>
      <w:r w:rsidRPr="00AC5CDE">
        <w:rPr>
          <w:sz w:val="28"/>
          <w:szCs w:val="28"/>
        </w:rPr>
        <w:t xml:space="preserve">падают вторичные кристаллы цементита, а сплавов с содержанием углерода свыше  4,3%- из первичного цементита и ледебурита. Структура сплава с  4,3% углерода будет чисто </w:t>
      </w:r>
      <w:proofErr w:type="spellStart"/>
      <w:r w:rsidRPr="00AC5CDE">
        <w:rPr>
          <w:sz w:val="28"/>
          <w:szCs w:val="28"/>
        </w:rPr>
        <w:t>ледебуритной</w:t>
      </w:r>
      <w:proofErr w:type="spellEnd"/>
      <w:r w:rsidRPr="00AC5CDE">
        <w:rPr>
          <w:sz w:val="28"/>
          <w:szCs w:val="28"/>
        </w:rPr>
        <w:t>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У сплавов с содержанием углерода до 2,14% непосредственно после кристалл</w:t>
      </w:r>
      <w:r w:rsidRPr="00AC5CDE">
        <w:rPr>
          <w:sz w:val="28"/>
          <w:szCs w:val="28"/>
        </w:rPr>
        <w:t>и</w:t>
      </w:r>
      <w:r w:rsidRPr="00AC5CDE">
        <w:rPr>
          <w:sz w:val="28"/>
          <w:szCs w:val="28"/>
        </w:rPr>
        <w:t xml:space="preserve">зации образуется однофазная  </w:t>
      </w:r>
      <w:proofErr w:type="spellStart"/>
      <w:r w:rsidRPr="00AC5CDE">
        <w:rPr>
          <w:sz w:val="28"/>
          <w:szCs w:val="28"/>
        </w:rPr>
        <w:t>аустенитная</w:t>
      </w:r>
      <w:proofErr w:type="spellEnd"/>
      <w:r w:rsidRPr="00AC5CDE">
        <w:rPr>
          <w:sz w:val="28"/>
          <w:szCs w:val="28"/>
        </w:rPr>
        <w:t xml:space="preserve"> структура (указанное различие в структурах, образующихся в результате кристаллизации, создает существенные </w:t>
      </w:r>
      <w:proofErr w:type="gramStart"/>
      <w:r w:rsidRPr="00AC5CDE">
        <w:rPr>
          <w:sz w:val="28"/>
          <w:szCs w:val="28"/>
        </w:rPr>
        <w:t>различия</w:t>
      </w:r>
      <w:proofErr w:type="gramEnd"/>
      <w:r w:rsidRPr="00AC5CDE">
        <w:rPr>
          <w:sz w:val="28"/>
          <w:szCs w:val="28"/>
        </w:rPr>
        <w:t xml:space="preserve"> как в эксплуатационных так и в технологических свойствах сплавов с содержанием углерода до 2,14% и свыше 2,14%). </w:t>
      </w:r>
      <w:proofErr w:type="gramStart"/>
      <w:r w:rsidRPr="00AC5CDE">
        <w:rPr>
          <w:sz w:val="28"/>
          <w:szCs w:val="28"/>
        </w:rPr>
        <w:t>Все железоуглеродистые сплавы с содержанием углерода до 2,14% называют сталями, а с большим  от  2,14% до  6,67% углерода - чугунами.</w:t>
      </w:r>
      <w:proofErr w:type="gramEnd"/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>В качестве примера рассмотрим процесс формирования структур в сплаве с с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>держанием углерода 1.4% (рис.1)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В исходном высоко - температурном состоянии (выше точки 2) сплав им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ет одну жидкую фазу. Состав жидкой фазы соответствует составу сплава.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 В точке 2, лежащей на линии ВС, начинается процесс кристаллизации. Выделяются первые кристаллики аустенита соответствующего проекции точки 2 на ось концентрации. Выделение  аустенита сопровождается выделением скрытой теплоты плавления, что отражается в уменьшении угла наклона кр</w:t>
      </w:r>
      <w:r w:rsidRPr="00AC5CDE">
        <w:rPr>
          <w:sz w:val="28"/>
          <w:szCs w:val="28"/>
        </w:rPr>
        <w:t>и</w:t>
      </w:r>
      <w:r w:rsidRPr="00AC5CDE">
        <w:rPr>
          <w:sz w:val="28"/>
          <w:szCs w:val="28"/>
        </w:rPr>
        <w:t>вой охлаждения</w:t>
      </w:r>
      <w:r>
        <w:rPr>
          <w:sz w:val="28"/>
          <w:szCs w:val="28"/>
        </w:rPr>
        <w:t xml:space="preserve"> </w:t>
      </w:r>
      <w:r w:rsidRPr="00AC5CDE">
        <w:rPr>
          <w:sz w:val="28"/>
          <w:szCs w:val="28"/>
        </w:rPr>
        <w:t>при понижении температуры.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Весь процесс первичной кристаллизации идет в интервале температур, ограниченных точками 2 и З. В точке 3 - первичная кристаллизация заканчив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ется.</w:t>
      </w:r>
    </w:p>
    <w:p w:rsidR="00BD2E38" w:rsidRPr="00AC5CDE" w:rsidRDefault="002D4C7F" w:rsidP="001F36C7">
      <w:pPr>
        <w:spacing w:line="240" w:lineRule="auto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8pt;margin-top:30.45pt;width:59.45pt;height:37.2pt;z-index:251659264">
            <v:imagedata r:id="rId9" o:title=""/>
          </v:shape>
          <o:OLEObject Type="Embed" ProgID="Equation.3" ShapeID="_x0000_s1027" DrawAspect="Content" ObjectID="_1630579268" r:id="rId10"/>
        </w:pict>
      </w:r>
      <w:r w:rsidR="00BD2E38" w:rsidRPr="00AC5CDE">
        <w:rPr>
          <w:sz w:val="28"/>
          <w:szCs w:val="28"/>
        </w:rPr>
        <w:t xml:space="preserve">        В точке </w:t>
      </w:r>
      <w:r w:rsidR="00BD2E38" w:rsidRPr="00AC5CDE">
        <w:rPr>
          <w:sz w:val="28"/>
          <w:szCs w:val="28"/>
          <w:lang w:val="en-US"/>
        </w:rPr>
        <w:t>m</w:t>
      </w:r>
      <w:r w:rsidR="00BD2E38" w:rsidRPr="00AC5CDE">
        <w:rPr>
          <w:sz w:val="28"/>
          <w:szCs w:val="28"/>
        </w:rPr>
        <w:t xml:space="preserve"> сплав имеет двухфазную структуру, состоящую из жидкости и аустенита концентрации, определяемой точкой </w:t>
      </w:r>
      <w:r w:rsidR="00BD2E38" w:rsidRPr="00AC5CDE">
        <w:rPr>
          <w:sz w:val="28"/>
          <w:szCs w:val="28"/>
          <w:lang w:val="en-US"/>
        </w:rPr>
        <w:t>m</w:t>
      </w:r>
      <w:r w:rsidR="00BD2E38" w:rsidRPr="00AC5CDE">
        <w:rPr>
          <w:sz w:val="28"/>
          <w:szCs w:val="28"/>
        </w:rPr>
        <w:t>. Количество (масса) твё</w:t>
      </w:r>
      <w:r w:rsidR="00BD2E38" w:rsidRPr="00AC5CDE">
        <w:rPr>
          <w:sz w:val="28"/>
          <w:szCs w:val="28"/>
        </w:rPr>
        <w:t>р</w:t>
      </w:r>
      <w:r w:rsidR="00BD2E38" w:rsidRPr="00AC5CDE">
        <w:rPr>
          <w:sz w:val="28"/>
          <w:szCs w:val="28"/>
        </w:rPr>
        <w:t>до</w:t>
      </w:r>
      <w:proofErr w:type="gramStart"/>
      <w:r w:rsidR="00BD2E38" w:rsidRPr="00AC5CDE">
        <w:rPr>
          <w:sz w:val="28"/>
          <w:szCs w:val="28"/>
        </w:rPr>
        <w:t>й(</w:t>
      </w:r>
      <w:proofErr w:type="gramEnd"/>
      <w:r w:rsidR="00BD2E38" w:rsidRPr="00AC5CDE">
        <w:rPr>
          <w:sz w:val="28"/>
          <w:szCs w:val="28"/>
        </w:rPr>
        <w:t xml:space="preserve">аустенита)   фазы определяется отношением  отрезков                    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</w:p>
    <w:p w:rsidR="00BD2E38" w:rsidRPr="00AC5CDE" w:rsidRDefault="002D4C7F" w:rsidP="001F36C7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 id="_x0000_s1028" type="#_x0000_t75" style="position:absolute;margin-left:117pt;margin-top:.05pt;width:53.15pt;height:31.55pt;z-index:-251656192">
            <v:imagedata r:id="rId11" o:title=""/>
          </v:shape>
          <o:OLEObject Type="Embed" ProgID="Equation.3" ShapeID="_x0000_s1028" DrawAspect="Content" ObjectID="_1630579269" r:id="rId12"/>
        </w:pict>
      </w:r>
      <w:r w:rsidR="00BD2E38" w:rsidRPr="00AC5CDE">
        <w:rPr>
          <w:sz w:val="28"/>
          <w:szCs w:val="28"/>
        </w:rPr>
        <w:t xml:space="preserve">  а жидкой</w:t>
      </w:r>
      <w:r w:rsidR="00BD2E38">
        <w:rPr>
          <w:sz w:val="28"/>
          <w:szCs w:val="28"/>
        </w:rPr>
        <w:t>,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В интервале температур между точками </w:t>
      </w:r>
      <w:proofErr w:type="gramStart"/>
      <w:r w:rsidRPr="00AC5CDE">
        <w:rPr>
          <w:sz w:val="28"/>
          <w:szCs w:val="28"/>
        </w:rPr>
        <w:t>З</w:t>
      </w:r>
      <w:proofErr w:type="gramEnd"/>
      <w:r w:rsidRPr="00AC5CDE">
        <w:rPr>
          <w:sz w:val="28"/>
          <w:szCs w:val="28"/>
        </w:rPr>
        <w:t xml:space="preserve"> и 4 сплав имеет однофазную структуру- аустенит.  Начиная, с температуры точки 4 и до температуры точки 5 из аустенита выделяются кристаллы вторичного цементита. Концентрация  углерода в аустените при этом понижается и температуре точки 5 становится равной 0,8%, т.е. концентрация </w:t>
      </w:r>
      <w:proofErr w:type="spellStart"/>
      <w:r w:rsidRPr="00AC5CDE">
        <w:rPr>
          <w:sz w:val="28"/>
          <w:szCs w:val="28"/>
        </w:rPr>
        <w:t>эвтектоида</w:t>
      </w:r>
      <w:proofErr w:type="spellEnd"/>
      <w:r w:rsidRPr="00AC5CDE">
        <w:rPr>
          <w:sz w:val="28"/>
          <w:szCs w:val="28"/>
        </w:rPr>
        <w:t>. Изменение углерода в аустените можно проследить по линии Е</w:t>
      </w:r>
      <w:proofErr w:type="gramStart"/>
      <w:r w:rsidRPr="00AC5CDE">
        <w:rPr>
          <w:sz w:val="28"/>
          <w:szCs w:val="28"/>
          <w:lang w:val="en-US"/>
        </w:rPr>
        <w:t>S</w:t>
      </w:r>
      <w:proofErr w:type="gramEnd"/>
      <w:r w:rsidRPr="00AC5CDE">
        <w:rPr>
          <w:sz w:val="28"/>
          <w:szCs w:val="28"/>
        </w:rPr>
        <w:t>.  В точке 5 структура сплава двухфазная и с</w:t>
      </w:r>
      <w:r w:rsidRPr="00AC5CDE">
        <w:rPr>
          <w:sz w:val="28"/>
          <w:szCs w:val="28"/>
        </w:rPr>
        <w:t>о</w:t>
      </w:r>
      <w:r w:rsidRPr="00AC5CDE">
        <w:rPr>
          <w:sz w:val="28"/>
          <w:szCs w:val="28"/>
        </w:rPr>
        <w:t xml:space="preserve">стоит из аустенита и вторичного цемента. При температуре  точки 5 начинается и заканчивается </w:t>
      </w:r>
      <w:proofErr w:type="spellStart"/>
      <w:r w:rsidRPr="00AC5CDE">
        <w:rPr>
          <w:sz w:val="28"/>
          <w:szCs w:val="28"/>
        </w:rPr>
        <w:t>эвтектоидное</w:t>
      </w:r>
      <w:proofErr w:type="spellEnd"/>
      <w:r w:rsidRPr="00AC5CDE">
        <w:rPr>
          <w:sz w:val="28"/>
          <w:szCs w:val="28"/>
        </w:rPr>
        <w:t xml:space="preserve"> превращение. Весь аустенит превращается в </w:t>
      </w:r>
      <w:proofErr w:type="spellStart"/>
      <w:r w:rsidRPr="00AC5CDE">
        <w:rPr>
          <w:sz w:val="28"/>
          <w:szCs w:val="28"/>
        </w:rPr>
        <w:t>э</w:t>
      </w:r>
      <w:r w:rsidRPr="00AC5CDE">
        <w:rPr>
          <w:sz w:val="28"/>
          <w:szCs w:val="28"/>
        </w:rPr>
        <w:t>в</w:t>
      </w:r>
      <w:r w:rsidRPr="00AC5CDE">
        <w:rPr>
          <w:sz w:val="28"/>
          <w:szCs w:val="28"/>
        </w:rPr>
        <w:t>тектоидную</w:t>
      </w:r>
      <w:proofErr w:type="spellEnd"/>
      <w:r w:rsidRPr="00AC5CDE">
        <w:rPr>
          <w:sz w:val="28"/>
          <w:szCs w:val="28"/>
        </w:rPr>
        <w:t xml:space="preserve"> механическую смесь феррита и цемент (перлит). Содержание угл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рода в перлите-0,8%.</w:t>
      </w:r>
      <w:r>
        <w:rPr>
          <w:sz w:val="28"/>
          <w:szCs w:val="28"/>
        </w:rPr>
        <w:t xml:space="preserve"> </w:t>
      </w:r>
      <w:r w:rsidRPr="00AC5CDE">
        <w:rPr>
          <w:sz w:val="28"/>
          <w:szCs w:val="28"/>
        </w:rPr>
        <w:t xml:space="preserve"> На кривой охлаждения </w:t>
      </w:r>
      <w:proofErr w:type="spellStart"/>
      <w:r w:rsidRPr="00AC5CDE">
        <w:rPr>
          <w:sz w:val="28"/>
          <w:szCs w:val="28"/>
        </w:rPr>
        <w:t>эвтектоидное</w:t>
      </w:r>
      <w:proofErr w:type="spellEnd"/>
      <w:r w:rsidRPr="00AC5CDE">
        <w:rPr>
          <w:sz w:val="28"/>
          <w:szCs w:val="28"/>
        </w:rPr>
        <w:t xml:space="preserve"> превращение отр</w:t>
      </w:r>
      <w:r w:rsidRPr="00AC5CDE">
        <w:rPr>
          <w:sz w:val="28"/>
          <w:szCs w:val="28"/>
        </w:rPr>
        <w:t>а</w:t>
      </w:r>
      <w:r w:rsidRPr="00AC5CDE">
        <w:rPr>
          <w:sz w:val="28"/>
          <w:szCs w:val="28"/>
        </w:rPr>
        <w:t>жается горизонтальной ступенькой, протяженность которой соответствует вр</w:t>
      </w:r>
      <w:r w:rsidRPr="00AC5CDE">
        <w:rPr>
          <w:sz w:val="28"/>
          <w:szCs w:val="28"/>
        </w:rPr>
        <w:t>е</w:t>
      </w:r>
      <w:r w:rsidRPr="00AC5CDE">
        <w:rPr>
          <w:sz w:val="28"/>
          <w:szCs w:val="28"/>
        </w:rPr>
        <w:t>мени протекания превращения.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Перлит представляет собой двухфазную структурную составляющую. По окончании </w:t>
      </w:r>
      <w:proofErr w:type="spellStart"/>
      <w:r w:rsidRPr="00AC5CDE">
        <w:rPr>
          <w:sz w:val="28"/>
          <w:szCs w:val="28"/>
        </w:rPr>
        <w:t>эвтектоидного</w:t>
      </w:r>
      <w:proofErr w:type="spellEnd"/>
      <w:r w:rsidRPr="00AC5CDE">
        <w:rPr>
          <w:sz w:val="28"/>
          <w:szCs w:val="28"/>
        </w:rPr>
        <w:t xml:space="preserve"> превращения структура  рассматриваемого сплава будет состоять из зерен перлита  окруженных  сеткой вторичного цемента.       При дальнейшем охлаждении сплава вплоть до комнатной температуры его  микроструктура не изменяется.</w:t>
      </w:r>
    </w:p>
    <w:p w:rsidR="00BD2E38" w:rsidRPr="00AC5CDE" w:rsidRDefault="00BD2E38" w:rsidP="001F36C7">
      <w:pPr>
        <w:spacing w:line="240" w:lineRule="auto"/>
        <w:rPr>
          <w:b/>
          <w:sz w:val="28"/>
          <w:szCs w:val="28"/>
        </w:rPr>
      </w:pPr>
      <w:r w:rsidRPr="00AC5CDE">
        <w:rPr>
          <w:b/>
          <w:sz w:val="28"/>
          <w:szCs w:val="28"/>
        </w:rPr>
        <w:t xml:space="preserve">         Контрольные вопросы для проверки.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ab/>
        <w:t xml:space="preserve"> 1.Дать понятия: компонент, система, фаза.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   2.Указать полиморфные превращения железа.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   3.Дать определения: аустенита, феррита, цементита, перлита, ледебурита и  содержание в них углерода.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sz w:val="28"/>
          <w:szCs w:val="28"/>
        </w:rPr>
        <w:t xml:space="preserve">           4.Дать определение стали и чугуна.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5.</w:t>
      </w:r>
      <w:r w:rsidRPr="00AC5CDE">
        <w:rPr>
          <w:sz w:val="28"/>
          <w:szCs w:val="28"/>
        </w:rPr>
        <w:t xml:space="preserve">Назвать структурные составляющие </w:t>
      </w:r>
      <w:proofErr w:type="spellStart"/>
      <w:r w:rsidRPr="00AC5CDE">
        <w:rPr>
          <w:sz w:val="28"/>
          <w:szCs w:val="28"/>
        </w:rPr>
        <w:t>доэвтектоидных</w:t>
      </w:r>
      <w:proofErr w:type="spellEnd"/>
      <w:r w:rsidRPr="00AC5CDE">
        <w:rPr>
          <w:sz w:val="28"/>
          <w:szCs w:val="28"/>
        </w:rPr>
        <w:t xml:space="preserve"> и </w:t>
      </w:r>
      <w:proofErr w:type="spellStart"/>
      <w:r w:rsidRPr="00AC5CDE">
        <w:rPr>
          <w:sz w:val="28"/>
          <w:szCs w:val="28"/>
        </w:rPr>
        <w:t>заэвтектоидных</w:t>
      </w:r>
      <w:proofErr w:type="spellEnd"/>
      <w:r w:rsidRPr="00AC5CDE">
        <w:rPr>
          <w:sz w:val="28"/>
          <w:szCs w:val="28"/>
        </w:rPr>
        <w:t xml:space="preserve"> сталей, </w:t>
      </w:r>
      <w:proofErr w:type="spellStart"/>
      <w:r w:rsidRPr="00AC5CDE">
        <w:rPr>
          <w:sz w:val="28"/>
          <w:szCs w:val="28"/>
        </w:rPr>
        <w:t>доэвтектических</w:t>
      </w:r>
      <w:proofErr w:type="spellEnd"/>
      <w:r w:rsidRPr="00AC5CDE">
        <w:rPr>
          <w:sz w:val="28"/>
          <w:szCs w:val="28"/>
        </w:rPr>
        <w:t xml:space="preserve"> и </w:t>
      </w:r>
      <w:proofErr w:type="spellStart"/>
      <w:r w:rsidRPr="00AC5CDE">
        <w:rPr>
          <w:sz w:val="28"/>
          <w:szCs w:val="28"/>
        </w:rPr>
        <w:t>заэвтектических</w:t>
      </w:r>
      <w:proofErr w:type="spellEnd"/>
      <w:r w:rsidRPr="00AC5CDE">
        <w:rPr>
          <w:sz w:val="28"/>
          <w:szCs w:val="28"/>
        </w:rPr>
        <w:t xml:space="preserve"> чугунов.</w:t>
      </w: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</w:p>
    <w:p w:rsidR="00BD2E38" w:rsidRPr="00AC5CDE" w:rsidRDefault="00BD2E38" w:rsidP="001F36C7">
      <w:pPr>
        <w:spacing w:line="240" w:lineRule="auto"/>
        <w:rPr>
          <w:sz w:val="28"/>
          <w:szCs w:val="28"/>
        </w:rPr>
      </w:pPr>
      <w:r w:rsidRPr="00AC5CDE">
        <w:rPr>
          <w:b/>
          <w:sz w:val="28"/>
          <w:szCs w:val="28"/>
        </w:rPr>
        <w:t xml:space="preserve">                       </w:t>
      </w:r>
    </w:p>
    <w:p w:rsidR="00BD2E38" w:rsidRPr="00834BD0" w:rsidRDefault="003773C8" w:rsidP="00AC5CD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114300</wp:posOffset>
            </wp:positionV>
            <wp:extent cx="6758305" cy="9292590"/>
            <wp:effectExtent l="0" t="0" r="4445" b="3810"/>
            <wp:wrapTight wrapText="bothSides">
              <wp:wrapPolygon edited="0">
                <wp:start x="0" y="0"/>
                <wp:lineTo x="0" y="21565"/>
                <wp:lineTo x="21553" y="21565"/>
                <wp:lineTo x="215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29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38" w:rsidRPr="00834BD0">
        <w:rPr>
          <w:sz w:val="28"/>
          <w:szCs w:val="28"/>
        </w:rPr>
        <w:t>Рис.1</w:t>
      </w:r>
    </w:p>
    <w:p w:rsidR="00BD2E38" w:rsidRPr="00240715" w:rsidRDefault="00BD2E38" w:rsidP="00AC5CDE">
      <w:r w:rsidRPr="00240715">
        <w:lastRenderedPageBreak/>
        <w:t xml:space="preserve">                                                                                        </w:t>
      </w:r>
    </w:p>
    <w:p w:rsidR="00BD2E38" w:rsidRPr="00BB3524" w:rsidRDefault="00BD2E38" w:rsidP="00977AF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977AF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977AFE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102B9B" w:rsidRDefault="00BD2E38" w:rsidP="005E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102B9B">
        <w:rPr>
          <w:b/>
          <w:bCs/>
          <w:sz w:val="28"/>
          <w:szCs w:val="28"/>
        </w:rPr>
        <w:t>Тема 2.2.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Основы теории сплавов.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Сплавы  на основе железа</w:t>
      </w:r>
    </w:p>
    <w:p w:rsidR="00BD2E38" w:rsidRPr="001A7F39" w:rsidRDefault="00BD2E38" w:rsidP="001A7F39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1A7F39">
        <w:rPr>
          <w:sz w:val="28"/>
          <w:szCs w:val="28"/>
        </w:rPr>
        <w:t>Самостоятельное пополнение</w:t>
      </w:r>
      <w:r>
        <w:rPr>
          <w:sz w:val="28"/>
          <w:szCs w:val="28"/>
        </w:rPr>
        <w:t xml:space="preserve"> знаний, их систематизация</w:t>
      </w:r>
      <w:r w:rsidRPr="001A7F39">
        <w:rPr>
          <w:sz w:val="28"/>
          <w:szCs w:val="28"/>
        </w:rPr>
        <w:t xml:space="preserve"> и обо</w:t>
      </w:r>
      <w:r w:rsidRPr="001A7F39">
        <w:rPr>
          <w:sz w:val="28"/>
          <w:szCs w:val="28"/>
        </w:rPr>
        <w:t>б</w:t>
      </w:r>
      <w:r w:rsidRPr="001A7F39">
        <w:rPr>
          <w:sz w:val="28"/>
          <w:szCs w:val="28"/>
        </w:rPr>
        <w:t>щение</w:t>
      </w:r>
      <w:r>
        <w:rPr>
          <w:sz w:val="28"/>
          <w:szCs w:val="28"/>
        </w:rPr>
        <w:t>.</w:t>
      </w:r>
    </w:p>
    <w:p w:rsidR="00BD2E38" w:rsidRDefault="00BD2E38" w:rsidP="00C918C7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52553" w:rsidRDefault="00BD2E38" w:rsidP="00C9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</w:t>
      </w:r>
      <w:r w:rsidRPr="00552553">
        <w:rPr>
          <w:bCs/>
          <w:i/>
          <w:sz w:val="28"/>
          <w:szCs w:val="28"/>
        </w:rPr>
        <w:t xml:space="preserve">Описать процесс кристаллизации </w:t>
      </w:r>
      <w:proofErr w:type="spellStart"/>
      <w:r w:rsidRPr="00552553">
        <w:rPr>
          <w:bCs/>
          <w:i/>
          <w:sz w:val="28"/>
          <w:szCs w:val="28"/>
        </w:rPr>
        <w:t>доэвтект</w:t>
      </w:r>
      <w:r>
        <w:rPr>
          <w:bCs/>
          <w:i/>
          <w:sz w:val="28"/>
          <w:szCs w:val="28"/>
        </w:rPr>
        <w:t>ических</w:t>
      </w:r>
      <w:proofErr w:type="spellEnd"/>
      <w:r>
        <w:rPr>
          <w:bCs/>
          <w:i/>
          <w:sz w:val="28"/>
          <w:szCs w:val="28"/>
        </w:rPr>
        <w:t xml:space="preserve"> чугунов</w:t>
      </w:r>
      <w:r w:rsidRPr="00552553">
        <w:rPr>
          <w:bCs/>
          <w:i/>
          <w:sz w:val="28"/>
          <w:szCs w:val="28"/>
        </w:rPr>
        <w:t>.</w:t>
      </w:r>
    </w:p>
    <w:p w:rsidR="00BD2E38" w:rsidRDefault="00BD2E38" w:rsidP="00C918C7">
      <w:pPr>
        <w:spacing w:after="0" w:line="360" w:lineRule="auto"/>
        <w:jc w:val="both"/>
        <w:rPr>
          <w:sz w:val="28"/>
          <w:szCs w:val="28"/>
        </w:rPr>
      </w:pPr>
    </w:p>
    <w:p w:rsidR="00BD2E38" w:rsidRPr="00BB3524" w:rsidRDefault="00BD2E38" w:rsidP="00C918C7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C918C7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C918C7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процесс кристаллизации  сталей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 </w:t>
      </w:r>
    </w:p>
    <w:p w:rsidR="00BD2E38" w:rsidRDefault="00BD2E38" w:rsidP="00C918C7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ДСС 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, используя учебники по Материаловедению</w:t>
      </w:r>
      <w:r w:rsidRPr="0002698C">
        <w:rPr>
          <w:i/>
          <w:sz w:val="28"/>
          <w:szCs w:val="28"/>
        </w:rPr>
        <w:t>.</w:t>
      </w:r>
    </w:p>
    <w:p w:rsidR="00BD2E38" w:rsidRPr="00834BD0" w:rsidRDefault="00BD2E38" w:rsidP="00834BD0">
      <w:pPr>
        <w:pStyle w:val="a4"/>
        <w:ind w:left="1069"/>
        <w:rPr>
          <w:bCs/>
          <w:i/>
          <w:sz w:val="28"/>
          <w:szCs w:val="28"/>
        </w:rPr>
      </w:pPr>
      <w:r w:rsidRPr="00834BD0">
        <w:rPr>
          <w:i/>
          <w:sz w:val="28"/>
          <w:szCs w:val="28"/>
        </w:rPr>
        <w:t>Рекомендации: при выполнении задания Вы можете воспользоваться материалом, изложенном выше, под заголовком «Краткая инфо</w:t>
      </w:r>
      <w:r w:rsidRPr="00834BD0">
        <w:rPr>
          <w:i/>
          <w:sz w:val="28"/>
          <w:szCs w:val="28"/>
        </w:rPr>
        <w:t>р</w:t>
      </w:r>
      <w:r w:rsidRPr="00834BD0">
        <w:rPr>
          <w:i/>
          <w:sz w:val="28"/>
          <w:szCs w:val="28"/>
        </w:rPr>
        <w:t>мация по теме» в предыдущем задании</w:t>
      </w:r>
      <w:r>
        <w:rPr>
          <w:i/>
          <w:sz w:val="28"/>
          <w:szCs w:val="28"/>
        </w:rPr>
        <w:t>.</w:t>
      </w:r>
    </w:p>
    <w:p w:rsidR="00BD2E38" w:rsidRPr="00427691" w:rsidRDefault="00BD2E38" w:rsidP="00C918C7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Изобразить в тетради диаграмму состояния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 w:rsidRPr="0002698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BD2E38" w:rsidRDefault="00BD2E38" w:rsidP="00C918C7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Выделить на диаграмме на горизонтальной линии 0 – 6,67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точку с содержанием углерода 3,2%С.</w:t>
      </w:r>
    </w:p>
    <w:p w:rsidR="00BD2E38" w:rsidRDefault="00BD2E38" w:rsidP="00C918C7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Восстановить из точки  3,2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перпендикуляр.</w:t>
      </w:r>
    </w:p>
    <w:p w:rsidR="00BD2E38" w:rsidRDefault="00BD2E38" w:rsidP="00C918C7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Отметить на перпендикуляре точки, пересекающие линии превращ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ний цифрами 1,2,3…</w:t>
      </w:r>
    </w:p>
    <w:p w:rsidR="00BD2E38" w:rsidRPr="003B4B4B" w:rsidRDefault="00BD2E38" w:rsidP="00C918C7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Дать определения структурам, образовавшимся в этих точках при кристаллизации.</w:t>
      </w:r>
    </w:p>
    <w:p w:rsidR="00BD2E38" w:rsidRPr="00BB3524" w:rsidRDefault="00BD2E38" w:rsidP="00C918C7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C918C7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C918C7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lastRenderedPageBreak/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102B9B" w:rsidRDefault="00BD2E38" w:rsidP="005E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102B9B">
        <w:rPr>
          <w:b/>
          <w:bCs/>
          <w:sz w:val="28"/>
          <w:szCs w:val="28"/>
        </w:rPr>
        <w:t>Тема 2.2.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Основы теории сплавов.</w:t>
      </w:r>
      <w:r>
        <w:rPr>
          <w:b/>
          <w:bCs/>
          <w:sz w:val="28"/>
          <w:szCs w:val="28"/>
        </w:rPr>
        <w:t xml:space="preserve">  </w:t>
      </w:r>
      <w:r w:rsidRPr="00102B9B">
        <w:rPr>
          <w:b/>
          <w:bCs/>
          <w:sz w:val="28"/>
          <w:szCs w:val="28"/>
        </w:rPr>
        <w:t>Сплавы  на основе железа</w:t>
      </w:r>
    </w:p>
    <w:p w:rsidR="00BD2E38" w:rsidRPr="001A7F39" w:rsidRDefault="00BD2E38" w:rsidP="001A7F39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 </w:t>
      </w:r>
      <w:r w:rsidRPr="001A7F39">
        <w:rPr>
          <w:sz w:val="28"/>
          <w:szCs w:val="28"/>
        </w:rPr>
        <w:t>Самостоятельное пополнение</w:t>
      </w:r>
      <w:r>
        <w:rPr>
          <w:sz w:val="28"/>
          <w:szCs w:val="28"/>
        </w:rPr>
        <w:t xml:space="preserve"> знаний, их систематизация</w:t>
      </w:r>
      <w:r w:rsidRPr="001A7F39">
        <w:rPr>
          <w:sz w:val="28"/>
          <w:szCs w:val="28"/>
        </w:rPr>
        <w:t xml:space="preserve"> и обо</w:t>
      </w:r>
      <w:r w:rsidRPr="001A7F39">
        <w:rPr>
          <w:sz w:val="28"/>
          <w:szCs w:val="28"/>
        </w:rPr>
        <w:t>б</w:t>
      </w:r>
      <w:r w:rsidRPr="001A7F39">
        <w:rPr>
          <w:sz w:val="28"/>
          <w:szCs w:val="28"/>
        </w:rPr>
        <w:t>щение</w:t>
      </w:r>
      <w:r>
        <w:rPr>
          <w:sz w:val="28"/>
          <w:szCs w:val="28"/>
        </w:rPr>
        <w:t>.</w:t>
      </w:r>
    </w:p>
    <w:p w:rsidR="00BD2E38" w:rsidRDefault="00BD2E38" w:rsidP="00A76598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52553" w:rsidRDefault="00BD2E38" w:rsidP="00A76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</w:t>
      </w:r>
      <w:r w:rsidRPr="00552553">
        <w:rPr>
          <w:bCs/>
          <w:i/>
          <w:sz w:val="28"/>
          <w:szCs w:val="28"/>
        </w:rPr>
        <w:t>Описать процесс кристаллизации эвтект</w:t>
      </w:r>
      <w:r>
        <w:rPr>
          <w:bCs/>
          <w:i/>
          <w:sz w:val="28"/>
          <w:szCs w:val="28"/>
        </w:rPr>
        <w:t>ических чугунов</w:t>
      </w:r>
      <w:r w:rsidRPr="00552553">
        <w:rPr>
          <w:bCs/>
          <w:i/>
          <w:sz w:val="28"/>
          <w:szCs w:val="28"/>
        </w:rPr>
        <w:t>.</w:t>
      </w:r>
    </w:p>
    <w:p w:rsidR="00BD2E38" w:rsidRDefault="00BD2E38" w:rsidP="00A76598">
      <w:pPr>
        <w:spacing w:after="0" w:line="360" w:lineRule="auto"/>
        <w:jc w:val="both"/>
        <w:rPr>
          <w:sz w:val="28"/>
          <w:szCs w:val="28"/>
        </w:rPr>
      </w:pPr>
    </w:p>
    <w:p w:rsidR="00BD2E38" w:rsidRPr="00BB3524" w:rsidRDefault="00BD2E38" w:rsidP="00A76598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A76598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A76598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процесс кристаллизации  сталей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 </w:t>
      </w:r>
    </w:p>
    <w:p w:rsidR="00BD2E38" w:rsidRDefault="00BD2E38" w:rsidP="00A76598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ДСС 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, используя учебники по Материаловедению</w:t>
      </w:r>
      <w:r w:rsidRPr="0002698C">
        <w:rPr>
          <w:i/>
          <w:sz w:val="28"/>
          <w:szCs w:val="28"/>
        </w:rPr>
        <w:t>.</w:t>
      </w:r>
    </w:p>
    <w:p w:rsidR="00BD2E38" w:rsidRPr="00834BD0" w:rsidRDefault="00BD2E38" w:rsidP="00834BD0">
      <w:pPr>
        <w:pStyle w:val="a4"/>
        <w:ind w:left="1069"/>
        <w:rPr>
          <w:bCs/>
          <w:i/>
          <w:sz w:val="28"/>
          <w:szCs w:val="28"/>
        </w:rPr>
      </w:pPr>
      <w:r w:rsidRPr="00834BD0">
        <w:rPr>
          <w:i/>
          <w:sz w:val="28"/>
          <w:szCs w:val="28"/>
        </w:rPr>
        <w:t>Рекомендации: при выполнении задания Вы можете воспользоваться материалом, изложенном выше, под заголовком «Краткая инфо</w:t>
      </w:r>
      <w:r w:rsidRPr="00834BD0">
        <w:rPr>
          <w:i/>
          <w:sz w:val="28"/>
          <w:szCs w:val="28"/>
        </w:rPr>
        <w:t>р</w:t>
      </w:r>
      <w:r w:rsidRPr="00834BD0">
        <w:rPr>
          <w:i/>
          <w:sz w:val="28"/>
          <w:szCs w:val="28"/>
        </w:rPr>
        <w:t>мация по теме» в предыдущем задании</w:t>
      </w:r>
      <w:r>
        <w:rPr>
          <w:i/>
          <w:sz w:val="28"/>
          <w:szCs w:val="28"/>
        </w:rPr>
        <w:t>.</w:t>
      </w:r>
    </w:p>
    <w:p w:rsidR="00BD2E38" w:rsidRPr="00427691" w:rsidRDefault="00BD2E38" w:rsidP="00A76598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Изобразить в тетради диаграмму состояния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 w:rsidRPr="0002698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BD2E38" w:rsidRDefault="00BD2E38" w:rsidP="00A7659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Выделить на диаграмме на горизонтальной линии 0 – 6,67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точку с содержанием углерода 4,3%С.</w:t>
      </w:r>
    </w:p>
    <w:p w:rsidR="00BD2E38" w:rsidRDefault="00BD2E38" w:rsidP="00A7659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Восстановить из точки 4,3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перпендикуляр.</w:t>
      </w:r>
    </w:p>
    <w:p w:rsidR="00BD2E38" w:rsidRDefault="00BD2E38" w:rsidP="00A7659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Отметить на перпендикуляре точки, пересекающие линии превращ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ний цифрами 1,2,3…</w:t>
      </w:r>
    </w:p>
    <w:p w:rsidR="00BD2E38" w:rsidRPr="003B4B4B" w:rsidRDefault="00BD2E38" w:rsidP="00A7659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Дать определения структурам, образовавшимся в этих точках при кристаллизации.</w:t>
      </w:r>
    </w:p>
    <w:p w:rsidR="00BD2E38" w:rsidRPr="00BB3524" w:rsidRDefault="00BD2E38" w:rsidP="00A7659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A7659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A76598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A76598">
      <w:pPr>
        <w:spacing w:after="0" w:line="360" w:lineRule="auto"/>
        <w:jc w:val="both"/>
        <w:rPr>
          <w:sz w:val="28"/>
          <w:szCs w:val="28"/>
        </w:rPr>
      </w:pPr>
    </w:p>
    <w:p w:rsidR="00BD2E38" w:rsidRPr="00E70B1E" w:rsidRDefault="00BD2E38" w:rsidP="00E70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t>Тема 2.3.</w:t>
      </w:r>
    </w:p>
    <w:p w:rsidR="00BD2E38" w:rsidRDefault="00BD2E38" w:rsidP="005E6595">
      <w:pPr>
        <w:spacing w:after="0" w:line="36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lastRenderedPageBreak/>
        <w:t>Управление  свойствами метал</w:t>
      </w:r>
      <w:r>
        <w:rPr>
          <w:b/>
          <w:bCs/>
          <w:sz w:val="28"/>
          <w:szCs w:val="28"/>
        </w:rPr>
        <w:t>л</w:t>
      </w:r>
      <w:r w:rsidRPr="00E70B1E">
        <w:rPr>
          <w:b/>
          <w:bCs/>
          <w:sz w:val="28"/>
          <w:szCs w:val="28"/>
        </w:rPr>
        <w:t>ических сплавов через изменение их структуры. Основы термообработки.</w:t>
      </w:r>
    </w:p>
    <w:p w:rsidR="00BD2E38" w:rsidRPr="00E70B1E" w:rsidRDefault="00BD2E38" w:rsidP="001A7F39">
      <w:pPr>
        <w:spacing w:after="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Самостоятельное добывание знаний, их структурирование в виде таблиц.</w:t>
      </w:r>
    </w:p>
    <w:p w:rsidR="00BD2E38" w:rsidRDefault="00BD2E38" w:rsidP="005E6595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5E6595" w:rsidRDefault="00BD2E38" w:rsidP="005E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   Структурировать в виде таблицы: </w:t>
      </w:r>
    </w:p>
    <w:p w:rsidR="00BD2E38" w:rsidRPr="005E6595" w:rsidRDefault="00BD2E38" w:rsidP="001A7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>Дефекты термической обработки.</w:t>
      </w:r>
    </w:p>
    <w:p w:rsidR="00BD2E38" w:rsidRPr="00BB3524" w:rsidRDefault="00BD2E38" w:rsidP="005E659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5E6595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5E659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Самостоятельно изучить дефекты, возникающие при термической обработке, используя Интернет или учебники по  Материаловедению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D2E38" w:rsidRDefault="00BD2E38" w:rsidP="005E659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Структурировать в виде таблицы дефекты, возникающие при терм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обработке и методы их устранения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BD2E38" w:rsidRPr="003B4B4B" w:rsidRDefault="00BD2E38" w:rsidP="005E659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Pr="00BB3524" w:rsidRDefault="00BD2E38" w:rsidP="005E659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5E659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5E6595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E70B1E" w:rsidRDefault="00BD2E38" w:rsidP="00B62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t>Тема 2.3.</w:t>
      </w:r>
    </w:p>
    <w:p w:rsidR="00BD2E38" w:rsidRDefault="00BD2E38" w:rsidP="00B62763">
      <w:pPr>
        <w:spacing w:after="0" w:line="36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t>Управление  свойствами метал</w:t>
      </w:r>
      <w:r>
        <w:rPr>
          <w:b/>
          <w:bCs/>
          <w:sz w:val="28"/>
          <w:szCs w:val="28"/>
        </w:rPr>
        <w:t>л</w:t>
      </w:r>
      <w:r w:rsidRPr="00E70B1E">
        <w:rPr>
          <w:b/>
          <w:bCs/>
          <w:sz w:val="28"/>
          <w:szCs w:val="28"/>
        </w:rPr>
        <w:t>ических сплавов через изменение их структуры. Основы термообработки.</w:t>
      </w:r>
    </w:p>
    <w:p w:rsidR="00BD2E38" w:rsidRPr="00E70B1E" w:rsidRDefault="00BD2E38" w:rsidP="000C2570">
      <w:pPr>
        <w:spacing w:after="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Самостоятельное добывание знаний по определению режимов термоо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 xml:space="preserve">работки по  ДСС </w:t>
      </w:r>
      <w:r w:rsidRPr="00B62763">
        <w:rPr>
          <w:bCs/>
          <w:i/>
          <w:sz w:val="28"/>
          <w:szCs w:val="28"/>
          <w:lang w:val="en-US"/>
        </w:rPr>
        <w:t>Fe</w:t>
      </w:r>
      <w:r w:rsidRPr="00B62763">
        <w:rPr>
          <w:bCs/>
          <w:i/>
          <w:sz w:val="28"/>
          <w:szCs w:val="28"/>
        </w:rPr>
        <w:t>-</w:t>
      </w:r>
      <w:r w:rsidRPr="00B62763">
        <w:rPr>
          <w:bCs/>
          <w:i/>
          <w:sz w:val="28"/>
          <w:szCs w:val="28"/>
          <w:lang w:val="en-US"/>
        </w:rPr>
        <w:t>Fe</w:t>
      </w:r>
      <w:r w:rsidRPr="00B62763">
        <w:rPr>
          <w:bCs/>
          <w:i/>
          <w:sz w:val="28"/>
          <w:szCs w:val="28"/>
          <w:vertAlign w:val="subscript"/>
        </w:rPr>
        <w:t>3</w:t>
      </w:r>
      <w:r w:rsidRPr="00B62763">
        <w:rPr>
          <w:bCs/>
          <w:i/>
          <w:sz w:val="28"/>
          <w:szCs w:val="28"/>
          <w:lang w:val="en-US"/>
        </w:rPr>
        <w:t>C</w:t>
      </w:r>
      <w:r w:rsidRPr="00B62763">
        <w:rPr>
          <w:bCs/>
          <w:i/>
          <w:sz w:val="28"/>
          <w:szCs w:val="28"/>
        </w:rPr>
        <w:t>.</w:t>
      </w:r>
    </w:p>
    <w:p w:rsidR="00BD2E38" w:rsidRDefault="00BD2E38" w:rsidP="00B62763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B62763" w:rsidRDefault="00BD2E38" w:rsidP="00B62763">
      <w:pPr>
        <w:spacing w:after="0" w:line="240" w:lineRule="auto"/>
        <w:rPr>
          <w:i/>
          <w:sz w:val="28"/>
          <w:szCs w:val="28"/>
        </w:rPr>
      </w:pPr>
      <w:r w:rsidRPr="00B62763">
        <w:rPr>
          <w:bCs/>
          <w:i/>
          <w:sz w:val="28"/>
          <w:szCs w:val="28"/>
        </w:rPr>
        <w:t xml:space="preserve">Определение режимов термообработки сталей по ДСС   </w:t>
      </w:r>
      <w:r w:rsidRPr="00B62763">
        <w:rPr>
          <w:bCs/>
          <w:i/>
          <w:sz w:val="28"/>
          <w:szCs w:val="28"/>
          <w:lang w:val="en-US"/>
        </w:rPr>
        <w:t>Fe</w:t>
      </w:r>
      <w:r w:rsidRPr="00B62763">
        <w:rPr>
          <w:bCs/>
          <w:i/>
          <w:sz w:val="28"/>
          <w:szCs w:val="28"/>
        </w:rPr>
        <w:t>-</w:t>
      </w:r>
      <w:r w:rsidRPr="00B62763">
        <w:rPr>
          <w:bCs/>
          <w:i/>
          <w:sz w:val="28"/>
          <w:szCs w:val="28"/>
          <w:lang w:val="en-US"/>
        </w:rPr>
        <w:t>Fe</w:t>
      </w:r>
      <w:r w:rsidRPr="00B62763">
        <w:rPr>
          <w:bCs/>
          <w:i/>
          <w:sz w:val="28"/>
          <w:szCs w:val="28"/>
          <w:vertAlign w:val="subscript"/>
        </w:rPr>
        <w:t>3</w:t>
      </w:r>
      <w:r w:rsidRPr="00B62763">
        <w:rPr>
          <w:bCs/>
          <w:i/>
          <w:sz w:val="28"/>
          <w:szCs w:val="28"/>
          <w:lang w:val="en-US"/>
        </w:rPr>
        <w:t>C</w:t>
      </w:r>
      <w:r w:rsidRPr="00B62763">
        <w:rPr>
          <w:bCs/>
          <w:i/>
          <w:sz w:val="28"/>
          <w:szCs w:val="28"/>
        </w:rPr>
        <w:t>.</w:t>
      </w:r>
    </w:p>
    <w:p w:rsidR="00BD2E38" w:rsidRPr="0078269A" w:rsidRDefault="00BD2E38" w:rsidP="00B62763">
      <w:pPr>
        <w:spacing w:after="0" w:line="240" w:lineRule="auto"/>
        <w:rPr>
          <w:sz w:val="24"/>
          <w:szCs w:val="24"/>
        </w:rPr>
      </w:pPr>
    </w:p>
    <w:p w:rsidR="00BD2E38" w:rsidRPr="00BB3524" w:rsidRDefault="00BD2E38" w:rsidP="00B62763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B6276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B62763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процесс термообработки  сталей по </w:t>
      </w:r>
      <w:proofErr w:type="spellStart"/>
      <w:proofErr w:type="gramStart"/>
      <w:r>
        <w:rPr>
          <w:i/>
          <w:sz w:val="28"/>
          <w:szCs w:val="28"/>
        </w:rPr>
        <w:t>по</w:t>
      </w:r>
      <w:proofErr w:type="spellEnd"/>
      <w:proofErr w:type="gramEnd"/>
      <w:r>
        <w:rPr>
          <w:i/>
          <w:sz w:val="28"/>
          <w:szCs w:val="28"/>
        </w:rPr>
        <w:t xml:space="preserve">  </w:t>
      </w:r>
    </w:p>
    <w:p w:rsidR="00BD2E38" w:rsidRDefault="00BD2E38" w:rsidP="00B62763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ДСС 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, используя учебники по Материаловедению</w:t>
      </w:r>
      <w:r w:rsidRPr="0002698C">
        <w:rPr>
          <w:i/>
          <w:sz w:val="28"/>
          <w:szCs w:val="28"/>
        </w:rPr>
        <w:t>.</w:t>
      </w:r>
    </w:p>
    <w:p w:rsidR="00BD2E38" w:rsidRPr="00244CEF" w:rsidRDefault="00BD2E38" w:rsidP="00B0717D">
      <w:pPr>
        <w:pStyle w:val="a4"/>
        <w:ind w:left="1069"/>
        <w:rPr>
          <w:bCs/>
          <w:i/>
          <w:sz w:val="28"/>
          <w:szCs w:val="28"/>
        </w:rPr>
      </w:pPr>
      <w:r w:rsidRPr="00244CEF">
        <w:rPr>
          <w:i/>
          <w:sz w:val="28"/>
          <w:szCs w:val="28"/>
        </w:rPr>
        <w:lastRenderedPageBreak/>
        <w:t>Рекомендации: при выполнении задания Вы можете воспользоваться материалом, изложенном ниже, под заголовком «Краткая инфо</w:t>
      </w:r>
      <w:r w:rsidRPr="00244CEF">
        <w:rPr>
          <w:i/>
          <w:sz w:val="28"/>
          <w:szCs w:val="28"/>
        </w:rPr>
        <w:t>р</w:t>
      </w:r>
      <w:r w:rsidRPr="00244CEF">
        <w:rPr>
          <w:i/>
          <w:sz w:val="28"/>
          <w:szCs w:val="28"/>
        </w:rPr>
        <w:t>мация по теме».</w:t>
      </w:r>
    </w:p>
    <w:p w:rsidR="00BD2E38" w:rsidRPr="00427691" w:rsidRDefault="00BD2E38" w:rsidP="00B62763">
      <w:pPr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Изобразить в тетради диаграмму состояния Fe-</w:t>
      </w:r>
      <w:r w:rsidRPr="0002698C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е</w:t>
      </w:r>
      <w:r w:rsidRPr="0002698C">
        <w:rPr>
          <w:i/>
          <w:sz w:val="28"/>
          <w:szCs w:val="28"/>
          <w:vertAlign w:val="subscript"/>
        </w:rPr>
        <w:t>3</w:t>
      </w:r>
      <w:r w:rsidRPr="0002698C">
        <w:rPr>
          <w:i/>
          <w:sz w:val="28"/>
          <w:szCs w:val="28"/>
          <w:lang w:val="en-US"/>
        </w:rPr>
        <w:t>C</w:t>
      </w:r>
      <w:r w:rsidRPr="0002698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BD2E38" w:rsidRDefault="00BD2E38" w:rsidP="00B6276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Выделить на диаграмме на горизонтальной линии 0 – 6,67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точки с содержанием углерода  0,5%С; 1,3%С.</w:t>
      </w:r>
    </w:p>
    <w:p w:rsidR="00BD2E38" w:rsidRDefault="00BD2E38" w:rsidP="00B6276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Восстановить из  этих точек  перпендикуляры до линий GS - SE.</w:t>
      </w:r>
    </w:p>
    <w:p w:rsidR="00BD2E38" w:rsidRDefault="00BD2E38" w:rsidP="00916199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Отметить на перпендикуляре точки, пересекающие линии</w:t>
      </w:r>
      <w:r w:rsidRPr="0091619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GS - SE</w:t>
      </w:r>
    </w:p>
    <w:p w:rsidR="00BD2E38" w:rsidRDefault="00BD2E38" w:rsidP="00B6276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7666DC">
        <w:rPr>
          <w:rFonts w:ascii="Times New Roman" w:hAnsi="Times New Roman" w:cs="Times New Roman"/>
          <w:i/>
          <w:sz w:val="28"/>
          <w:szCs w:val="28"/>
        </w:rPr>
        <w:t xml:space="preserve">1 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7666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BD2E38" w:rsidRDefault="00BD2E38" w:rsidP="00B6276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6. Спроектировать эти точки на температурную линию   0 – 1539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о </w:t>
      </w:r>
      <w:r>
        <w:rPr>
          <w:rFonts w:ascii="Times New Roman" w:hAnsi="Times New Roman" w:cs="Times New Roman"/>
          <w:i/>
          <w:sz w:val="28"/>
          <w:szCs w:val="28"/>
        </w:rPr>
        <w:t>С.</w:t>
      </w:r>
    </w:p>
    <w:p w:rsidR="00BD2E38" w:rsidRDefault="00BD2E38" w:rsidP="00B6276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7.Определить примерную температуру. Прибавить к ней 30 – 50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. Определить температуры закалки сталей. Дать определения структуре, образовавшейся при закалке.</w:t>
      </w:r>
    </w:p>
    <w:p w:rsidR="00BD2E38" w:rsidRPr="00244CEF" w:rsidRDefault="00BD2E38" w:rsidP="00B0717D">
      <w:pPr>
        <w:ind w:left="360"/>
        <w:jc w:val="center"/>
        <w:rPr>
          <w:sz w:val="28"/>
          <w:szCs w:val="28"/>
        </w:rPr>
      </w:pPr>
      <w:r w:rsidRPr="00244CEF">
        <w:rPr>
          <w:b/>
          <w:sz w:val="28"/>
          <w:szCs w:val="28"/>
        </w:rPr>
        <w:t>Краткая информация по теме</w:t>
      </w:r>
    </w:p>
    <w:p w:rsidR="00BD2E38" w:rsidRPr="00244CEF" w:rsidRDefault="00BD2E38" w:rsidP="00B0717D">
      <w:pPr>
        <w:rPr>
          <w:sz w:val="28"/>
          <w:szCs w:val="28"/>
        </w:rPr>
      </w:pPr>
      <w:r w:rsidRPr="00244CEF">
        <w:rPr>
          <w:b/>
          <w:sz w:val="28"/>
          <w:szCs w:val="28"/>
        </w:rPr>
        <w:t xml:space="preserve">                                           </w:t>
      </w:r>
      <w:r w:rsidRPr="00244CEF">
        <w:rPr>
          <w:sz w:val="28"/>
          <w:szCs w:val="28"/>
        </w:rPr>
        <w:t>Основные положения теории</w:t>
      </w:r>
    </w:p>
    <w:p w:rsidR="00BD2E38" w:rsidRDefault="00BD2E38" w:rsidP="00B0717D">
      <w:pPr>
        <w:rPr>
          <w:sz w:val="28"/>
          <w:szCs w:val="28"/>
        </w:rPr>
      </w:pPr>
      <w:r w:rsidRPr="00244CEF">
        <w:rPr>
          <w:sz w:val="28"/>
          <w:szCs w:val="28"/>
        </w:rPr>
        <w:t xml:space="preserve">          </w:t>
      </w:r>
      <w:r w:rsidRPr="00244CEF">
        <w:rPr>
          <w:b/>
          <w:sz w:val="28"/>
          <w:szCs w:val="28"/>
        </w:rPr>
        <w:t>Термической обработкой</w:t>
      </w:r>
      <w:r w:rsidRPr="00244CEF">
        <w:rPr>
          <w:sz w:val="28"/>
          <w:szCs w:val="28"/>
        </w:rPr>
        <w:t xml:space="preserve"> называют технологические процессы теплов</w:t>
      </w:r>
      <w:r w:rsidRPr="00244CEF">
        <w:rPr>
          <w:sz w:val="28"/>
          <w:szCs w:val="28"/>
        </w:rPr>
        <w:t>о</w:t>
      </w:r>
      <w:r w:rsidRPr="00244CEF">
        <w:rPr>
          <w:sz w:val="28"/>
          <w:szCs w:val="28"/>
        </w:rPr>
        <w:t>го воздействия, состоящие из нагрева, выдержки и охлаждения металлических изделий по определенным режимам с целью изменения структуры и свой</w:t>
      </w:r>
      <w:proofErr w:type="gramStart"/>
      <w:r w:rsidRPr="00244CEF">
        <w:rPr>
          <w:sz w:val="28"/>
          <w:szCs w:val="28"/>
        </w:rPr>
        <w:t>ств спл</w:t>
      </w:r>
      <w:proofErr w:type="gramEnd"/>
      <w:r w:rsidRPr="00244CEF">
        <w:rPr>
          <w:sz w:val="28"/>
          <w:szCs w:val="28"/>
        </w:rPr>
        <w:t>ава. Термическая обработка изменяет  в нужном направлении прочностные, пластические и другие свойства материала изделий. В основе теории термич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ской обработки лежат фазовые и структурные превращения, протекающие при нагреве и охлаждении сплавов. Эти превращения характеризуются критическ</w:t>
      </w:r>
      <w:r w:rsidRPr="00244CEF">
        <w:rPr>
          <w:sz w:val="28"/>
          <w:szCs w:val="28"/>
        </w:rPr>
        <w:t>и</w:t>
      </w:r>
      <w:r w:rsidRPr="00244CEF">
        <w:rPr>
          <w:sz w:val="28"/>
          <w:szCs w:val="28"/>
        </w:rPr>
        <w:t>ми точками Ас</w:t>
      </w:r>
      <w:r w:rsidRPr="00244CEF">
        <w:rPr>
          <w:sz w:val="28"/>
          <w:szCs w:val="28"/>
          <w:vertAlign w:val="subscript"/>
        </w:rPr>
        <w:t>1</w:t>
      </w:r>
      <w:r w:rsidRPr="00244CEF">
        <w:rPr>
          <w:sz w:val="28"/>
          <w:szCs w:val="28"/>
        </w:rPr>
        <w:t xml:space="preserve">-нижняя критическая </w:t>
      </w:r>
      <w:proofErr w:type="spellStart"/>
      <w:r w:rsidRPr="00244CEF">
        <w:rPr>
          <w:sz w:val="28"/>
          <w:szCs w:val="28"/>
        </w:rPr>
        <w:t>точка</w:t>
      </w:r>
      <w:proofErr w:type="gramStart"/>
      <w:r w:rsidRPr="00244CEF">
        <w:rPr>
          <w:sz w:val="28"/>
          <w:szCs w:val="28"/>
        </w:rPr>
        <w:t>,г</w:t>
      </w:r>
      <w:proofErr w:type="gramEnd"/>
      <w:r w:rsidRPr="00244CEF">
        <w:rPr>
          <w:sz w:val="28"/>
          <w:szCs w:val="28"/>
        </w:rPr>
        <w:t>де</w:t>
      </w:r>
      <w:proofErr w:type="spellEnd"/>
      <w:r w:rsidRPr="00244CEF">
        <w:rPr>
          <w:sz w:val="28"/>
          <w:szCs w:val="28"/>
        </w:rPr>
        <w:t xml:space="preserve"> перлит превращается в аустенит </w:t>
      </w:r>
      <w:r w:rsidRPr="00244CEF">
        <w:rPr>
          <w:sz w:val="28"/>
          <w:szCs w:val="28"/>
          <w:lang w:val="en-US"/>
        </w:rPr>
        <w:t>t</w:t>
      </w:r>
      <w:r w:rsidRPr="00244CEF">
        <w:rPr>
          <w:sz w:val="28"/>
          <w:szCs w:val="28"/>
          <w:vertAlign w:val="superscript"/>
          <w:lang w:val="en-US"/>
        </w:rPr>
        <w:t>o</w:t>
      </w:r>
      <w:r w:rsidRPr="00244CEF">
        <w:rPr>
          <w:sz w:val="28"/>
          <w:szCs w:val="28"/>
          <w:vertAlign w:val="superscript"/>
        </w:rPr>
        <w:t xml:space="preserve"> </w:t>
      </w:r>
      <w:r w:rsidRPr="00244CEF">
        <w:rPr>
          <w:sz w:val="28"/>
          <w:szCs w:val="28"/>
        </w:rPr>
        <w:t>727</w:t>
      </w:r>
      <w:proofErr w:type="spellStart"/>
      <w:r w:rsidRPr="00244CEF">
        <w:rPr>
          <w:sz w:val="28"/>
          <w:szCs w:val="28"/>
          <w:vertAlign w:val="superscript"/>
          <w:lang w:val="en-US"/>
        </w:rPr>
        <w:t>o</w:t>
      </w:r>
      <w:r w:rsidRPr="00244CEF">
        <w:rPr>
          <w:sz w:val="28"/>
          <w:szCs w:val="28"/>
          <w:lang w:val="en-US"/>
        </w:rPr>
        <w:t>C</w:t>
      </w:r>
      <w:proofErr w:type="spellEnd"/>
      <w:r w:rsidRPr="00244CEF">
        <w:rPr>
          <w:sz w:val="28"/>
          <w:szCs w:val="28"/>
        </w:rPr>
        <w:t xml:space="preserve">  (линия </w:t>
      </w:r>
      <w:r w:rsidRPr="00244CEF">
        <w:rPr>
          <w:sz w:val="28"/>
          <w:szCs w:val="28"/>
          <w:lang w:val="en-US"/>
        </w:rPr>
        <w:t>PSK</w:t>
      </w:r>
      <w:r w:rsidRPr="00244CEF">
        <w:rPr>
          <w:sz w:val="28"/>
          <w:szCs w:val="28"/>
        </w:rPr>
        <w:t>) при нагревании (при охлаждении- Аг</w:t>
      </w:r>
      <w:r w:rsidRPr="00244CEF">
        <w:rPr>
          <w:sz w:val="28"/>
          <w:szCs w:val="28"/>
          <w:vertAlign w:val="subscript"/>
        </w:rPr>
        <w:t>1</w:t>
      </w:r>
      <w:r w:rsidRPr="00244CEF">
        <w:rPr>
          <w:sz w:val="28"/>
          <w:szCs w:val="28"/>
        </w:rPr>
        <w:t>)  и Ас</w:t>
      </w:r>
      <w:r w:rsidRPr="00244CEF">
        <w:rPr>
          <w:sz w:val="28"/>
          <w:szCs w:val="28"/>
          <w:vertAlign w:val="subscript"/>
        </w:rPr>
        <w:t>3</w:t>
      </w:r>
      <w:r w:rsidRPr="00244CEF">
        <w:rPr>
          <w:sz w:val="28"/>
          <w:szCs w:val="28"/>
        </w:rPr>
        <w:t xml:space="preserve">-верхняя критическая точка, где заканчивается растворение феррита (линия </w:t>
      </w:r>
      <w:r w:rsidRPr="00244CEF">
        <w:rPr>
          <w:sz w:val="28"/>
          <w:szCs w:val="28"/>
          <w:lang w:val="en-US"/>
        </w:rPr>
        <w:t>GS</w:t>
      </w:r>
      <w:r w:rsidRPr="00244CEF">
        <w:rPr>
          <w:sz w:val="28"/>
          <w:szCs w:val="28"/>
        </w:rPr>
        <w:t xml:space="preserve"> ) при нагреве (при охлаждении -Аг</w:t>
      </w:r>
      <w:r w:rsidRPr="00244CEF">
        <w:rPr>
          <w:sz w:val="28"/>
          <w:szCs w:val="28"/>
          <w:vertAlign w:val="subscript"/>
        </w:rPr>
        <w:t>3</w:t>
      </w:r>
      <w:r w:rsidRPr="00244CEF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ТО является одним из наиболее эффективных и экономичных методов изменения механических и физических свой</w:t>
      </w:r>
      <w:proofErr w:type="gramStart"/>
      <w:r w:rsidRPr="00244CEF">
        <w:rPr>
          <w:sz w:val="28"/>
          <w:szCs w:val="28"/>
        </w:rPr>
        <w:t>ств ст</w:t>
      </w:r>
      <w:proofErr w:type="gramEnd"/>
      <w:r w:rsidRPr="00244CEF">
        <w:rPr>
          <w:sz w:val="28"/>
          <w:szCs w:val="28"/>
        </w:rPr>
        <w:t>алей в желаемом направлении. Например: предел прочности стали 40, может изм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няться в 2 раза (от 60 до 135кг/мм</w:t>
      </w:r>
      <w:proofErr w:type="gramStart"/>
      <w:r w:rsidRPr="00244CEF">
        <w:rPr>
          <w:sz w:val="28"/>
          <w:szCs w:val="28"/>
          <w:vertAlign w:val="superscript"/>
        </w:rPr>
        <w:t>2</w:t>
      </w:r>
      <w:proofErr w:type="gramEnd"/>
      <w:r w:rsidRPr="00244CEF">
        <w:rPr>
          <w:sz w:val="28"/>
          <w:szCs w:val="28"/>
        </w:rPr>
        <w:t>), твердость в 5 раз (от НВ130 до НВ 630), относительное удлинение в 10 раз (от 30% до 3%).</w:t>
      </w:r>
      <w:r>
        <w:rPr>
          <w:sz w:val="28"/>
          <w:szCs w:val="28"/>
        </w:rPr>
        <w:t xml:space="preserve">  </w:t>
      </w:r>
      <w:r w:rsidRPr="00244CEF">
        <w:rPr>
          <w:sz w:val="28"/>
          <w:szCs w:val="28"/>
        </w:rPr>
        <w:t>Для сталей применяются следующие основные виды термической обработки: отжиг, закалка, отпуск и нормализация, которая по существу является  разновидностью отжига (</w:t>
      </w:r>
      <w:proofErr w:type="spellStart"/>
      <w:r w:rsidRPr="00244CEF">
        <w:rPr>
          <w:sz w:val="28"/>
          <w:szCs w:val="28"/>
        </w:rPr>
        <w:t>норм</w:t>
      </w:r>
      <w:r w:rsidRPr="00244CEF">
        <w:rPr>
          <w:sz w:val="28"/>
          <w:szCs w:val="28"/>
        </w:rPr>
        <w:t>а</w:t>
      </w:r>
      <w:r w:rsidRPr="00244CEF">
        <w:rPr>
          <w:sz w:val="28"/>
          <w:szCs w:val="28"/>
        </w:rPr>
        <w:t>лизационный</w:t>
      </w:r>
      <w:proofErr w:type="spellEnd"/>
      <w:r w:rsidRPr="00244CEF">
        <w:rPr>
          <w:sz w:val="28"/>
          <w:szCs w:val="28"/>
        </w:rPr>
        <w:t xml:space="preserve"> отжиг)</w:t>
      </w:r>
      <w:r>
        <w:rPr>
          <w:sz w:val="28"/>
          <w:szCs w:val="28"/>
        </w:rPr>
        <w:t>,</w:t>
      </w:r>
      <w:r w:rsidRPr="00244CEF">
        <w:rPr>
          <w:sz w:val="28"/>
          <w:szCs w:val="28"/>
        </w:rPr>
        <w:t xml:space="preserve"> но выделена в отдельный вид т.к. имеет многоцелевое </w:t>
      </w:r>
      <w:r w:rsidRPr="00244CEF">
        <w:rPr>
          <w:sz w:val="28"/>
          <w:szCs w:val="28"/>
        </w:rPr>
        <w:lastRenderedPageBreak/>
        <w:t xml:space="preserve">назначение. В зависимости от содержания углерода, она может использоваться как предварительная </w:t>
      </w:r>
      <w:proofErr w:type="spellStart"/>
      <w:r w:rsidRPr="00244CEF">
        <w:rPr>
          <w:sz w:val="28"/>
          <w:szCs w:val="28"/>
        </w:rPr>
        <w:t>разупрочняющая</w:t>
      </w:r>
      <w:proofErr w:type="spellEnd"/>
      <w:r w:rsidRPr="00244CEF">
        <w:rPr>
          <w:sz w:val="28"/>
          <w:szCs w:val="28"/>
        </w:rPr>
        <w:t xml:space="preserve"> обработка (вместо отжига), так и оконч</w:t>
      </w:r>
      <w:r w:rsidRPr="00244CEF">
        <w:rPr>
          <w:sz w:val="28"/>
          <w:szCs w:val="28"/>
        </w:rPr>
        <w:t>а</w:t>
      </w:r>
      <w:r w:rsidRPr="00244CEF">
        <w:rPr>
          <w:sz w:val="28"/>
          <w:szCs w:val="28"/>
        </w:rPr>
        <w:t>тельно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- упрочняющая.  Вид ТО, возможности его применения определяются типом  фазовых и структурных</w:t>
      </w:r>
      <w:r>
        <w:rPr>
          <w:sz w:val="28"/>
          <w:szCs w:val="28"/>
        </w:rPr>
        <w:t xml:space="preserve">  </w:t>
      </w:r>
      <w:r w:rsidRPr="00244CEF">
        <w:rPr>
          <w:sz w:val="28"/>
          <w:szCs w:val="28"/>
        </w:rPr>
        <w:t>превращений, протекающих в сталях в твердом состоянии в соответствии с диаграммой  «железо-цементит». Основными пар</w:t>
      </w:r>
      <w:r w:rsidRPr="00244CEF">
        <w:rPr>
          <w:sz w:val="28"/>
          <w:szCs w:val="28"/>
        </w:rPr>
        <w:t>а</w:t>
      </w:r>
      <w:r w:rsidRPr="00244CEF">
        <w:rPr>
          <w:sz w:val="28"/>
          <w:szCs w:val="28"/>
        </w:rPr>
        <w:t>метрами любого типа  ТО являются температура и время. Выбор температуры нагрева, при которой происходит выдержка, устанавливается   исходя из крит</w:t>
      </w:r>
      <w:r w:rsidRPr="00244CEF">
        <w:rPr>
          <w:sz w:val="28"/>
          <w:szCs w:val="28"/>
        </w:rPr>
        <w:t>и</w:t>
      </w:r>
      <w:r w:rsidRPr="00244CEF">
        <w:rPr>
          <w:sz w:val="28"/>
          <w:szCs w:val="28"/>
        </w:rPr>
        <w:t>ческих точек сталей</w:t>
      </w:r>
      <w:r>
        <w:rPr>
          <w:sz w:val="28"/>
          <w:szCs w:val="28"/>
        </w:rPr>
        <w:t>.</w:t>
      </w:r>
    </w:p>
    <w:p w:rsidR="00BD2E38" w:rsidRPr="00244CEF" w:rsidRDefault="00BD2E38" w:rsidP="00B0717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44CEF">
        <w:rPr>
          <w:sz w:val="28"/>
          <w:szCs w:val="28"/>
        </w:rPr>
        <w:t xml:space="preserve"> </w:t>
      </w:r>
      <w:r w:rsidRPr="00244CEF">
        <w:rPr>
          <w:b/>
          <w:sz w:val="28"/>
          <w:szCs w:val="28"/>
          <w:u w:val="single"/>
        </w:rPr>
        <w:t>Под закалкой</w:t>
      </w:r>
      <w:r w:rsidRPr="00244CEF">
        <w:rPr>
          <w:sz w:val="28"/>
          <w:szCs w:val="28"/>
        </w:rPr>
        <w:t xml:space="preserve"> понимается вид термической обработки, заключающийся в нагреве  сталей на 30 – 50</w:t>
      </w:r>
      <w:r w:rsidRPr="00244CEF">
        <w:rPr>
          <w:sz w:val="28"/>
          <w:szCs w:val="28"/>
          <w:vertAlign w:val="superscript"/>
        </w:rPr>
        <w:t xml:space="preserve">о   </w:t>
      </w:r>
      <w:r w:rsidRPr="00244CEF">
        <w:rPr>
          <w:sz w:val="28"/>
          <w:szCs w:val="28"/>
        </w:rPr>
        <w:t>выше критической точки Ас</w:t>
      </w:r>
      <w:r w:rsidRPr="00244CEF">
        <w:rPr>
          <w:sz w:val="28"/>
          <w:szCs w:val="28"/>
          <w:vertAlign w:val="subscript"/>
        </w:rPr>
        <w:t>3</w:t>
      </w:r>
      <w:r w:rsidRPr="00244CEF">
        <w:rPr>
          <w:sz w:val="28"/>
          <w:szCs w:val="28"/>
        </w:rPr>
        <w:t xml:space="preserve">, для </w:t>
      </w:r>
      <w:proofErr w:type="spellStart"/>
      <w:r w:rsidRPr="00244CEF">
        <w:rPr>
          <w:sz w:val="28"/>
          <w:szCs w:val="28"/>
        </w:rPr>
        <w:t>доэвтектоидных</w:t>
      </w:r>
      <w:proofErr w:type="spellEnd"/>
      <w:r w:rsidRPr="00244CEF">
        <w:rPr>
          <w:sz w:val="28"/>
          <w:szCs w:val="28"/>
        </w:rPr>
        <w:t xml:space="preserve"> сталей и Ас</w:t>
      </w:r>
      <w:proofErr w:type="gramStart"/>
      <w:r w:rsidRPr="00244CEF">
        <w:rPr>
          <w:sz w:val="28"/>
          <w:szCs w:val="28"/>
          <w:vertAlign w:val="subscript"/>
        </w:rPr>
        <w:t>1</w:t>
      </w:r>
      <w:proofErr w:type="gramEnd"/>
      <w:r w:rsidRPr="00244CEF">
        <w:rPr>
          <w:sz w:val="28"/>
          <w:szCs w:val="28"/>
          <w:vertAlign w:val="subscript"/>
        </w:rPr>
        <w:t xml:space="preserve"> </w:t>
      </w:r>
      <w:r w:rsidRPr="00244CEF">
        <w:rPr>
          <w:sz w:val="28"/>
          <w:szCs w:val="28"/>
        </w:rPr>
        <w:t xml:space="preserve"> для </w:t>
      </w:r>
      <w:proofErr w:type="spellStart"/>
      <w:r w:rsidRPr="00244CEF">
        <w:rPr>
          <w:sz w:val="28"/>
          <w:szCs w:val="28"/>
        </w:rPr>
        <w:t>заэвтектоидных</w:t>
      </w:r>
      <w:proofErr w:type="spellEnd"/>
      <w:r w:rsidRPr="00244CEF">
        <w:rPr>
          <w:sz w:val="28"/>
          <w:szCs w:val="28"/>
        </w:rPr>
        <w:t xml:space="preserve"> сталей, выдержке при этой температуре </w:t>
      </w:r>
      <w:proofErr w:type="spellStart"/>
      <w:r w:rsidRPr="00244CEF">
        <w:rPr>
          <w:sz w:val="28"/>
          <w:szCs w:val="28"/>
        </w:rPr>
        <w:t>длязавершения</w:t>
      </w:r>
      <w:proofErr w:type="spellEnd"/>
      <w:r w:rsidRPr="00244CEF">
        <w:rPr>
          <w:sz w:val="28"/>
          <w:szCs w:val="28"/>
        </w:rPr>
        <w:t xml:space="preserve"> фазовых превращений и последующем быстром охлаждении. Основная цель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закалки  получение высокой твердости, прочности и износ</w:t>
      </w:r>
      <w:r w:rsidRPr="00244CEF">
        <w:rPr>
          <w:sz w:val="28"/>
          <w:szCs w:val="28"/>
        </w:rPr>
        <w:t>о</w:t>
      </w:r>
      <w:r w:rsidRPr="00244CEF">
        <w:rPr>
          <w:sz w:val="28"/>
          <w:szCs w:val="28"/>
        </w:rPr>
        <w:t>стойкости.</w:t>
      </w:r>
    </w:p>
    <w:p w:rsidR="00BD2E38" w:rsidRDefault="00BD2E38" w:rsidP="00B0717D">
      <w:pPr>
        <w:jc w:val="both"/>
        <w:rPr>
          <w:sz w:val="28"/>
          <w:szCs w:val="28"/>
        </w:rPr>
      </w:pPr>
      <w:r w:rsidRPr="00244CEF">
        <w:rPr>
          <w:b/>
          <w:sz w:val="28"/>
          <w:szCs w:val="28"/>
          <w:u w:val="single"/>
        </w:rPr>
        <w:t>Под отпуском</w:t>
      </w:r>
      <w:r w:rsidRPr="00244CEF">
        <w:rPr>
          <w:sz w:val="28"/>
          <w:szCs w:val="28"/>
          <w:u w:val="single"/>
        </w:rPr>
        <w:t xml:space="preserve"> </w:t>
      </w:r>
      <w:r w:rsidRPr="00244CEF">
        <w:rPr>
          <w:sz w:val="28"/>
          <w:szCs w:val="28"/>
        </w:rPr>
        <w:t xml:space="preserve">понимается вид термической обработки, заключающийся в нагреве </w:t>
      </w:r>
      <w:r w:rsidRPr="00244CEF">
        <w:rPr>
          <w:sz w:val="28"/>
          <w:szCs w:val="28"/>
          <w:u w:val="single"/>
        </w:rPr>
        <w:t>за-</w:t>
      </w:r>
      <w:r w:rsidRPr="00244CEF">
        <w:rPr>
          <w:sz w:val="28"/>
          <w:szCs w:val="28"/>
        </w:rPr>
        <w:t xml:space="preserve"> </w:t>
      </w:r>
      <w:proofErr w:type="gramStart"/>
      <w:r w:rsidRPr="00244CEF">
        <w:rPr>
          <w:sz w:val="28"/>
          <w:szCs w:val="28"/>
          <w:u w:val="single"/>
        </w:rPr>
        <w:t>каленной</w:t>
      </w:r>
      <w:proofErr w:type="gramEnd"/>
      <w:r w:rsidRPr="00244CEF">
        <w:rPr>
          <w:sz w:val="28"/>
          <w:szCs w:val="28"/>
        </w:rPr>
        <w:t xml:space="preserve"> стали до температуры ниже критической точки Ас</w:t>
      </w:r>
      <w:r w:rsidRPr="00244CEF">
        <w:rPr>
          <w:sz w:val="28"/>
          <w:szCs w:val="28"/>
          <w:vertAlign w:val="subscript"/>
        </w:rPr>
        <w:t xml:space="preserve">1, </w:t>
      </w:r>
      <w:r w:rsidRPr="00244CEF">
        <w:rPr>
          <w:sz w:val="28"/>
          <w:szCs w:val="28"/>
        </w:rPr>
        <w:t>в</w:t>
      </w:r>
      <w:r w:rsidRPr="00244CEF">
        <w:rPr>
          <w:sz w:val="28"/>
          <w:szCs w:val="28"/>
        </w:rPr>
        <w:t>ы</w:t>
      </w:r>
      <w:r w:rsidRPr="00244CEF">
        <w:rPr>
          <w:sz w:val="28"/>
          <w:szCs w:val="28"/>
        </w:rPr>
        <w:t>держке при этой температуре и последующем охлаждении (обычно на воздухе). Цель отпуска – получение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более устойчивого структурного состояния, устран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ние или уменьшение напряжений, повышение вязкости и пластичности, а также понижение твердости и уменьшение хрупкости закаленной стали.</w:t>
      </w:r>
      <w:r>
        <w:rPr>
          <w:sz w:val="28"/>
          <w:szCs w:val="28"/>
        </w:rPr>
        <w:t xml:space="preserve">  </w:t>
      </w:r>
      <w:r w:rsidRPr="00244CEF">
        <w:rPr>
          <w:sz w:val="28"/>
          <w:szCs w:val="28"/>
        </w:rPr>
        <w:t xml:space="preserve">Различают </w:t>
      </w:r>
      <w:r w:rsidRPr="007E3823">
        <w:rPr>
          <w:b/>
          <w:sz w:val="28"/>
          <w:szCs w:val="28"/>
          <w:u w:val="single"/>
        </w:rPr>
        <w:t>низкий</w:t>
      </w:r>
      <w:r w:rsidRPr="00244CEF">
        <w:rPr>
          <w:sz w:val="28"/>
          <w:szCs w:val="28"/>
        </w:rPr>
        <w:t xml:space="preserve"> </w:t>
      </w:r>
      <w:r w:rsidRPr="00244CEF">
        <w:rPr>
          <w:sz w:val="28"/>
          <w:szCs w:val="28"/>
          <w:lang w:val="en-US"/>
        </w:rPr>
        <w:t>t</w:t>
      </w:r>
      <w:r w:rsidRPr="00244CEF">
        <w:rPr>
          <w:sz w:val="28"/>
          <w:szCs w:val="28"/>
        </w:rPr>
        <w:t>=150-250</w:t>
      </w:r>
      <w:r w:rsidRPr="00244CEF">
        <w:rPr>
          <w:sz w:val="28"/>
          <w:szCs w:val="28"/>
          <w:vertAlign w:val="superscript"/>
        </w:rPr>
        <w:t>о</w:t>
      </w:r>
      <w:proofErr w:type="gramStart"/>
      <w:r w:rsidRPr="00244CEF">
        <w:rPr>
          <w:sz w:val="28"/>
          <w:szCs w:val="28"/>
        </w:rPr>
        <w:t xml:space="preserve"> С</w:t>
      </w:r>
      <w:proofErr w:type="gramEnd"/>
      <w:r w:rsidRPr="00244CEF">
        <w:rPr>
          <w:sz w:val="28"/>
          <w:szCs w:val="28"/>
        </w:rPr>
        <w:t xml:space="preserve"> (для инструментальных сталей, после цементации и т.д.), </w:t>
      </w:r>
      <w:r w:rsidRPr="007E3823">
        <w:rPr>
          <w:b/>
          <w:sz w:val="28"/>
          <w:szCs w:val="28"/>
          <w:u w:val="single"/>
        </w:rPr>
        <w:t>средний</w:t>
      </w:r>
      <w:r w:rsidRPr="00244CEF">
        <w:rPr>
          <w:sz w:val="28"/>
          <w:szCs w:val="28"/>
          <w:u w:val="single"/>
        </w:rPr>
        <w:t xml:space="preserve"> </w:t>
      </w:r>
      <w:r w:rsidRPr="00244CEF">
        <w:rPr>
          <w:sz w:val="28"/>
          <w:szCs w:val="28"/>
          <w:lang w:val="en-US"/>
        </w:rPr>
        <w:t>t</w:t>
      </w:r>
      <w:r w:rsidRPr="00244CEF">
        <w:rPr>
          <w:sz w:val="28"/>
          <w:szCs w:val="28"/>
        </w:rPr>
        <w:t>=300-500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С (для пружин,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рессор,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а также для инструм</w:t>
      </w:r>
      <w:r>
        <w:rPr>
          <w:sz w:val="28"/>
          <w:szCs w:val="28"/>
        </w:rPr>
        <w:t>е</w:t>
      </w:r>
      <w:r w:rsidRPr="00244CEF">
        <w:rPr>
          <w:sz w:val="28"/>
          <w:szCs w:val="28"/>
        </w:rPr>
        <w:t>нта,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 xml:space="preserve">который должен иметь значительную прочность и упругость при достаточной вязкости) и </w:t>
      </w:r>
      <w:r w:rsidRPr="007E3823">
        <w:rPr>
          <w:b/>
          <w:sz w:val="28"/>
          <w:szCs w:val="28"/>
        </w:rPr>
        <w:t xml:space="preserve">высокий </w:t>
      </w:r>
      <w:r w:rsidRPr="00244CEF">
        <w:rPr>
          <w:sz w:val="28"/>
          <w:szCs w:val="28"/>
          <w:lang w:val="en-US"/>
        </w:rPr>
        <w:t>t</w:t>
      </w:r>
      <w:r w:rsidRPr="00244CEF">
        <w:rPr>
          <w:sz w:val="28"/>
          <w:szCs w:val="28"/>
        </w:rPr>
        <w:t>=500-650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С (для деталей из конструкционных сталей,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 xml:space="preserve">работающих при ударных нагрузках) </w:t>
      </w:r>
      <w:proofErr w:type="spellStart"/>
      <w:r w:rsidRPr="00244CEF">
        <w:rPr>
          <w:sz w:val="28"/>
          <w:szCs w:val="28"/>
        </w:rPr>
        <w:t>отпуски</w:t>
      </w:r>
      <w:proofErr w:type="spellEnd"/>
      <w:r w:rsidRPr="00244CEF">
        <w:rPr>
          <w:sz w:val="28"/>
          <w:szCs w:val="28"/>
        </w:rPr>
        <w:t>. Закалку стали с последующим высоким о</w:t>
      </w:r>
      <w:r w:rsidRPr="00244CEF">
        <w:rPr>
          <w:sz w:val="28"/>
          <w:szCs w:val="28"/>
        </w:rPr>
        <w:t>т</w:t>
      </w:r>
      <w:r w:rsidRPr="00244CEF">
        <w:rPr>
          <w:sz w:val="28"/>
          <w:szCs w:val="28"/>
        </w:rPr>
        <w:t xml:space="preserve">пуском называют </w:t>
      </w:r>
      <w:r w:rsidRPr="007E3823">
        <w:rPr>
          <w:b/>
          <w:sz w:val="28"/>
          <w:szCs w:val="28"/>
          <w:u w:val="single"/>
        </w:rPr>
        <w:t>улучшением</w:t>
      </w:r>
      <w:r w:rsidRPr="00244CEF">
        <w:rPr>
          <w:sz w:val="28"/>
          <w:szCs w:val="28"/>
          <w:u w:val="single"/>
        </w:rPr>
        <w:t xml:space="preserve">. </w:t>
      </w:r>
      <w:r w:rsidRPr="00244CEF">
        <w:rPr>
          <w:sz w:val="28"/>
          <w:szCs w:val="28"/>
        </w:rPr>
        <w:t>Стали 35,45, 40Х получают в результате улу</w:t>
      </w:r>
      <w:r w:rsidRPr="00244CEF">
        <w:rPr>
          <w:sz w:val="28"/>
          <w:szCs w:val="28"/>
        </w:rPr>
        <w:t>ч</w:t>
      </w:r>
      <w:r w:rsidRPr="00244CEF">
        <w:rPr>
          <w:sz w:val="28"/>
          <w:szCs w:val="28"/>
        </w:rPr>
        <w:t xml:space="preserve">шения более высокие механические свойства. </w:t>
      </w:r>
    </w:p>
    <w:p w:rsidR="00BD2E38" w:rsidRPr="00244CEF" w:rsidRDefault="00BD2E38" w:rsidP="00B0717D">
      <w:pPr>
        <w:jc w:val="both"/>
        <w:rPr>
          <w:sz w:val="28"/>
          <w:szCs w:val="28"/>
        </w:rPr>
      </w:pPr>
      <w:r w:rsidRPr="00244CEF">
        <w:rPr>
          <w:b/>
          <w:sz w:val="28"/>
          <w:szCs w:val="28"/>
        </w:rPr>
        <w:t>Под отжигом</w:t>
      </w:r>
      <w:r w:rsidRPr="00244CEF">
        <w:rPr>
          <w:sz w:val="28"/>
          <w:szCs w:val="28"/>
        </w:rPr>
        <w:t xml:space="preserve"> понимают процесс ТО,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состоящий в нагреве сталей до опред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ленной температуры, выдержке при этой температуре и последующем медле</w:t>
      </w:r>
      <w:r w:rsidRPr="00244CEF">
        <w:rPr>
          <w:sz w:val="28"/>
          <w:szCs w:val="28"/>
        </w:rPr>
        <w:t>н</w:t>
      </w:r>
      <w:r w:rsidRPr="00244CEF">
        <w:rPr>
          <w:sz w:val="28"/>
          <w:szCs w:val="28"/>
        </w:rPr>
        <w:t xml:space="preserve">ном охлаждении (обычно вместе с печью) с целью получения равновесной структуры. </w:t>
      </w:r>
    </w:p>
    <w:p w:rsidR="00BD2E38" w:rsidRPr="00244CEF" w:rsidRDefault="00BD2E38" w:rsidP="00B0717D">
      <w:pPr>
        <w:jc w:val="both"/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Для определения</w:t>
      </w:r>
      <w:r w:rsidRPr="00244CEF">
        <w:rPr>
          <w:sz w:val="28"/>
          <w:szCs w:val="28"/>
        </w:rPr>
        <w:t xml:space="preserve"> температур</w:t>
      </w:r>
      <w:r>
        <w:rPr>
          <w:sz w:val="28"/>
          <w:szCs w:val="28"/>
        </w:rPr>
        <w:t>ы</w:t>
      </w:r>
      <w:r w:rsidRPr="00244CEF">
        <w:rPr>
          <w:sz w:val="28"/>
          <w:szCs w:val="28"/>
        </w:rPr>
        <w:t xml:space="preserve"> закалки стали, пользу</w:t>
      </w:r>
      <w:r>
        <w:rPr>
          <w:sz w:val="28"/>
          <w:szCs w:val="28"/>
        </w:rPr>
        <w:t>ются</w:t>
      </w:r>
      <w:r w:rsidRPr="00244CEF">
        <w:rPr>
          <w:sz w:val="28"/>
          <w:szCs w:val="28"/>
        </w:rPr>
        <w:t xml:space="preserve"> нижней частью ди</w:t>
      </w:r>
      <w:r w:rsidRPr="00244CEF">
        <w:rPr>
          <w:sz w:val="28"/>
          <w:szCs w:val="28"/>
        </w:rPr>
        <w:t>а</w:t>
      </w:r>
      <w:r w:rsidRPr="00244CEF">
        <w:rPr>
          <w:sz w:val="28"/>
          <w:szCs w:val="28"/>
        </w:rPr>
        <w:t>граммы  ж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лезо – цементит.</w:t>
      </w:r>
    </w:p>
    <w:p w:rsidR="00BD2E38" w:rsidRPr="00244CEF" w:rsidRDefault="003773C8" w:rsidP="00B0717D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8255</wp:posOffset>
            </wp:positionV>
            <wp:extent cx="2285365" cy="2283460"/>
            <wp:effectExtent l="0" t="0" r="635" b="2540"/>
            <wp:wrapTight wrapText="bothSides">
              <wp:wrapPolygon edited="0">
                <wp:start x="0" y="0"/>
                <wp:lineTo x="0" y="21444"/>
                <wp:lineTo x="21426" y="21444"/>
                <wp:lineTo x="214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7" t="54347" r="48241" b="1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rPr>
          <w:sz w:val="28"/>
          <w:szCs w:val="28"/>
        </w:rPr>
      </w:pPr>
    </w:p>
    <w:p w:rsidR="00BD2E38" w:rsidRPr="00244CEF" w:rsidRDefault="00BD2E38" w:rsidP="00B0717D">
      <w:pPr>
        <w:tabs>
          <w:tab w:val="left" w:pos="540"/>
          <w:tab w:val="left" w:pos="7740"/>
        </w:tabs>
        <w:rPr>
          <w:sz w:val="28"/>
          <w:szCs w:val="28"/>
        </w:rPr>
      </w:pPr>
      <w:r w:rsidRPr="00244CEF">
        <w:rPr>
          <w:sz w:val="28"/>
          <w:szCs w:val="28"/>
        </w:rPr>
        <w:tab/>
        <w:t xml:space="preserve">Для среднеуглеродистых, </w:t>
      </w:r>
      <w:proofErr w:type="spellStart"/>
      <w:r w:rsidRPr="00244CEF">
        <w:rPr>
          <w:sz w:val="28"/>
          <w:szCs w:val="28"/>
        </w:rPr>
        <w:t>доэвтектоидных</w:t>
      </w:r>
      <w:proofErr w:type="spellEnd"/>
      <w:r w:rsidRPr="00244CEF">
        <w:rPr>
          <w:sz w:val="28"/>
          <w:szCs w:val="28"/>
        </w:rPr>
        <w:t xml:space="preserve">  сталей  40, 45, 50 нормальной температурой закалки является температура на 30 – 50</w:t>
      </w:r>
      <w:r w:rsidRPr="00244CEF">
        <w:rPr>
          <w:sz w:val="28"/>
          <w:szCs w:val="28"/>
          <w:vertAlign w:val="superscript"/>
        </w:rPr>
        <w:t xml:space="preserve">о   </w:t>
      </w:r>
      <w:r w:rsidRPr="00244CEF">
        <w:rPr>
          <w:sz w:val="28"/>
          <w:szCs w:val="28"/>
        </w:rPr>
        <w:t xml:space="preserve">выше линии </w:t>
      </w:r>
      <w:r w:rsidRPr="00244CEF">
        <w:rPr>
          <w:sz w:val="28"/>
          <w:szCs w:val="28"/>
          <w:lang w:val="en-US"/>
        </w:rPr>
        <w:t>GS</w:t>
      </w:r>
      <w:r w:rsidRPr="00244CEF">
        <w:rPr>
          <w:sz w:val="28"/>
          <w:szCs w:val="28"/>
        </w:rPr>
        <w:t>, т.е. Ас</w:t>
      </w:r>
      <w:r w:rsidRPr="00244CEF">
        <w:rPr>
          <w:sz w:val="28"/>
          <w:szCs w:val="28"/>
          <w:vertAlign w:val="subscript"/>
        </w:rPr>
        <w:t xml:space="preserve">3 </w:t>
      </w:r>
      <w:r w:rsidRPr="00244CEF">
        <w:rPr>
          <w:sz w:val="28"/>
          <w:szCs w:val="28"/>
        </w:rPr>
        <w:t>+ (30 – 50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 xml:space="preserve">). Для высокоуглеродистых, </w:t>
      </w:r>
      <w:proofErr w:type="spellStart"/>
      <w:r w:rsidRPr="00244CEF">
        <w:rPr>
          <w:sz w:val="28"/>
          <w:szCs w:val="28"/>
        </w:rPr>
        <w:t>заэвтектоидных</w:t>
      </w:r>
      <w:proofErr w:type="spellEnd"/>
      <w:r w:rsidRPr="00244CEF">
        <w:rPr>
          <w:sz w:val="28"/>
          <w:szCs w:val="28"/>
        </w:rPr>
        <w:t xml:space="preserve"> сталей  У</w:t>
      </w:r>
      <w:proofErr w:type="gramStart"/>
      <w:r w:rsidRPr="00244CEF">
        <w:rPr>
          <w:sz w:val="28"/>
          <w:szCs w:val="28"/>
        </w:rPr>
        <w:t>9</w:t>
      </w:r>
      <w:proofErr w:type="gramEnd"/>
      <w:r w:rsidRPr="00244CEF">
        <w:rPr>
          <w:sz w:val="28"/>
          <w:szCs w:val="28"/>
        </w:rPr>
        <w:t xml:space="preserve">, У10, У12 нормальной </w:t>
      </w:r>
      <w:proofErr w:type="spellStart"/>
      <w:r w:rsidRPr="00244CEF">
        <w:rPr>
          <w:sz w:val="28"/>
          <w:szCs w:val="28"/>
        </w:rPr>
        <w:t>темпераурой</w:t>
      </w:r>
      <w:proofErr w:type="spellEnd"/>
      <w:r w:rsidRPr="00244CEF">
        <w:rPr>
          <w:sz w:val="28"/>
          <w:szCs w:val="28"/>
        </w:rPr>
        <w:t xml:space="preserve"> закалки является температура на 30 – 50</w:t>
      </w:r>
      <w:r w:rsidRPr="00244CEF">
        <w:rPr>
          <w:sz w:val="28"/>
          <w:szCs w:val="28"/>
          <w:vertAlign w:val="superscript"/>
        </w:rPr>
        <w:t xml:space="preserve">о </w:t>
      </w:r>
      <w:r w:rsidRPr="00244CEF">
        <w:rPr>
          <w:sz w:val="28"/>
          <w:szCs w:val="28"/>
        </w:rPr>
        <w:t xml:space="preserve">выше линии </w:t>
      </w:r>
      <w:r w:rsidRPr="00244CEF">
        <w:rPr>
          <w:sz w:val="28"/>
          <w:szCs w:val="28"/>
          <w:lang w:val="en-US"/>
        </w:rPr>
        <w:t>PSK</w:t>
      </w:r>
      <w:r w:rsidRPr="00244CEF">
        <w:rPr>
          <w:sz w:val="28"/>
          <w:szCs w:val="28"/>
        </w:rPr>
        <w:t xml:space="preserve">  т.е. Ас</w:t>
      </w:r>
      <w:r w:rsidRPr="00244CEF">
        <w:rPr>
          <w:sz w:val="28"/>
          <w:szCs w:val="28"/>
          <w:vertAlign w:val="subscript"/>
        </w:rPr>
        <w:t>1</w:t>
      </w:r>
      <w:r w:rsidRPr="00244CEF">
        <w:rPr>
          <w:sz w:val="28"/>
          <w:szCs w:val="28"/>
        </w:rPr>
        <w:t xml:space="preserve"> + (30 -</w:t>
      </w:r>
      <w:r w:rsidRPr="00244CEF">
        <w:rPr>
          <w:sz w:val="28"/>
          <w:szCs w:val="28"/>
          <w:vertAlign w:val="superscript"/>
        </w:rPr>
        <w:t xml:space="preserve"> </w:t>
      </w:r>
      <w:r w:rsidRPr="00244CEF">
        <w:rPr>
          <w:sz w:val="28"/>
          <w:szCs w:val="28"/>
        </w:rPr>
        <w:t>50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 xml:space="preserve">). </w:t>
      </w:r>
    </w:p>
    <w:p w:rsidR="00BD2E38" w:rsidRPr="00244CEF" w:rsidRDefault="00BD2E38" w:rsidP="00B640F5">
      <w:pPr>
        <w:tabs>
          <w:tab w:val="left" w:pos="2895"/>
        </w:tabs>
        <w:rPr>
          <w:sz w:val="28"/>
          <w:szCs w:val="28"/>
        </w:rPr>
      </w:pPr>
      <w:r w:rsidRPr="00244CEF">
        <w:rPr>
          <w:sz w:val="28"/>
          <w:szCs w:val="28"/>
        </w:rPr>
        <w:t>Определ</w:t>
      </w:r>
      <w:r>
        <w:rPr>
          <w:sz w:val="28"/>
          <w:szCs w:val="28"/>
        </w:rPr>
        <w:t>яют</w:t>
      </w:r>
      <w:r w:rsidRPr="00244CEF">
        <w:rPr>
          <w:sz w:val="28"/>
          <w:szCs w:val="28"/>
        </w:rPr>
        <w:t xml:space="preserve"> время нагрева образцов, пользуясь данными, приведенными в та</w:t>
      </w:r>
      <w:r w:rsidRPr="00244CEF">
        <w:rPr>
          <w:sz w:val="28"/>
          <w:szCs w:val="28"/>
        </w:rPr>
        <w:t>б</w:t>
      </w:r>
      <w:r w:rsidRPr="00244CEF">
        <w:rPr>
          <w:sz w:val="28"/>
          <w:szCs w:val="28"/>
        </w:rPr>
        <w:t xml:space="preserve">лице </w:t>
      </w:r>
      <w:r>
        <w:rPr>
          <w:sz w:val="28"/>
          <w:szCs w:val="28"/>
        </w:rPr>
        <w:t>1.</w:t>
      </w:r>
    </w:p>
    <w:p w:rsidR="00BD2E38" w:rsidRPr="00244CEF" w:rsidRDefault="00BD2E38" w:rsidP="00B0717D">
      <w:pPr>
        <w:tabs>
          <w:tab w:val="left" w:pos="2895"/>
        </w:tabs>
        <w:rPr>
          <w:sz w:val="28"/>
          <w:szCs w:val="28"/>
        </w:rPr>
      </w:pPr>
      <w:r w:rsidRPr="00244CE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</w:p>
    <w:p w:rsidR="00BD2E38" w:rsidRPr="00244CEF" w:rsidRDefault="00BD2E38" w:rsidP="00244CEF">
      <w:pPr>
        <w:tabs>
          <w:tab w:val="left" w:pos="2895"/>
        </w:tabs>
        <w:rPr>
          <w:sz w:val="28"/>
          <w:szCs w:val="28"/>
        </w:rPr>
      </w:pPr>
      <w:r w:rsidRPr="00244CEF">
        <w:rPr>
          <w:sz w:val="28"/>
          <w:szCs w:val="28"/>
        </w:rPr>
        <w:t>Нормы нагрева стали в минутах при термической обработке в лабораторных электропечах</w:t>
      </w:r>
      <w:r>
        <w:rPr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BD2E38" w:rsidRPr="00244CEF" w:rsidTr="00D94B92">
        <w:trPr>
          <w:trHeight w:val="549"/>
        </w:trPr>
        <w:tc>
          <w:tcPr>
            <w:tcW w:w="2340" w:type="dxa"/>
            <w:vMerge w:val="restart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 xml:space="preserve">Температура нагрева </w:t>
            </w:r>
            <w:proofErr w:type="spellStart"/>
            <w:r w:rsidRPr="00244CEF">
              <w:rPr>
                <w:b/>
                <w:sz w:val="28"/>
                <w:szCs w:val="28"/>
                <w:vertAlign w:val="superscript"/>
              </w:rPr>
              <w:t>о</w:t>
            </w:r>
            <w:r w:rsidRPr="00244CEF">
              <w:rPr>
                <w:b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7020" w:type="dxa"/>
            <w:gridSpan w:val="3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Форма образца</w:t>
            </w:r>
          </w:p>
        </w:tc>
      </w:tr>
      <w:tr w:rsidR="00BD2E38" w:rsidRPr="00244CEF" w:rsidTr="00D94B92">
        <w:trPr>
          <w:trHeight w:val="350"/>
        </w:trPr>
        <w:tc>
          <w:tcPr>
            <w:tcW w:w="2340" w:type="dxa"/>
            <w:vMerge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Круг</w:t>
            </w: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Квадрат</w:t>
            </w: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Пластина</w:t>
            </w:r>
          </w:p>
        </w:tc>
      </w:tr>
      <w:tr w:rsidR="00BD2E38" w:rsidRPr="00244CEF" w:rsidTr="00D94B92">
        <w:trPr>
          <w:trHeight w:val="345"/>
        </w:trPr>
        <w:tc>
          <w:tcPr>
            <w:tcW w:w="2340" w:type="dxa"/>
            <w:vMerge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(на 1 мм ди</w:t>
            </w:r>
            <w:r w:rsidRPr="00244CEF">
              <w:rPr>
                <w:b/>
                <w:sz w:val="28"/>
                <w:szCs w:val="28"/>
              </w:rPr>
              <w:t>а</w:t>
            </w:r>
            <w:r w:rsidRPr="00244CEF">
              <w:rPr>
                <w:b/>
                <w:sz w:val="28"/>
                <w:szCs w:val="28"/>
              </w:rPr>
              <w:t>метра)</w:t>
            </w:r>
          </w:p>
        </w:tc>
        <w:tc>
          <w:tcPr>
            <w:tcW w:w="4680" w:type="dxa"/>
            <w:gridSpan w:val="2"/>
          </w:tcPr>
          <w:p w:rsidR="00BD2E38" w:rsidRPr="00244CEF" w:rsidRDefault="00BD2E38" w:rsidP="00D94B92">
            <w:pPr>
              <w:jc w:val="center"/>
              <w:rPr>
                <w:b/>
                <w:sz w:val="28"/>
                <w:szCs w:val="28"/>
              </w:rPr>
            </w:pPr>
            <w:r w:rsidRPr="00244CEF">
              <w:rPr>
                <w:b/>
                <w:sz w:val="28"/>
                <w:szCs w:val="28"/>
              </w:rPr>
              <w:t>(на 1 мм толщины)</w:t>
            </w:r>
          </w:p>
        </w:tc>
      </w:tr>
      <w:tr w:rsidR="00BD2E38" w:rsidRPr="00244CEF" w:rsidTr="00D94B92">
        <w:trPr>
          <w:trHeight w:val="855"/>
        </w:trPr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600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700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800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900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1000</w:t>
            </w: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2,0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1,5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0,8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0,4</w:t>
            </w: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3,0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2,2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1,5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1,2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0,6</w:t>
            </w:r>
          </w:p>
        </w:tc>
        <w:tc>
          <w:tcPr>
            <w:tcW w:w="2340" w:type="dxa"/>
          </w:tcPr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4,0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3,0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2,0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1,6</w:t>
            </w:r>
          </w:p>
          <w:p w:rsidR="00BD2E38" w:rsidRPr="00244CEF" w:rsidRDefault="00BD2E38" w:rsidP="00D94B92">
            <w:pPr>
              <w:jc w:val="center"/>
              <w:rPr>
                <w:sz w:val="28"/>
                <w:szCs w:val="28"/>
              </w:rPr>
            </w:pPr>
            <w:r w:rsidRPr="00244CEF">
              <w:rPr>
                <w:sz w:val="28"/>
                <w:szCs w:val="28"/>
              </w:rPr>
              <w:t>0,8</w:t>
            </w:r>
          </w:p>
        </w:tc>
      </w:tr>
    </w:tbl>
    <w:p w:rsidR="00BD2E38" w:rsidRPr="00244CEF" w:rsidRDefault="00BD2E38" w:rsidP="00B0717D">
      <w:pPr>
        <w:rPr>
          <w:sz w:val="28"/>
          <w:szCs w:val="28"/>
        </w:rPr>
      </w:pPr>
      <w:r w:rsidRPr="00244CEF">
        <w:rPr>
          <w:sz w:val="28"/>
          <w:szCs w:val="28"/>
        </w:rPr>
        <w:t>Приведенные в таблице 2 нормы нагрева – это общее время нагрева, состоящее из собственно времени нагрева и времени  выдержки при температуре закалки.</w:t>
      </w:r>
    </w:p>
    <w:p w:rsidR="00BD2E38" w:rsidRPr="00244CEF" w:rsidRDefault="00BD2E38" w:rsidP="00B0717D">
      <w:pPr>
        <w:rPr>
          <w:sz w:val="28"/>
          <w:szCs w:val="28"/>
        </w:rPr>
      </w:pPr>
      <w:r w:rsidRPr="00244CEF">
        <w:rPr>
          <w:sz w:val="28"/>
          <w:szCs w:val="28"/>
        </w:rPr>
        <w:lastRenderedPageBreak/>
        <w:t>При нагревании до температуры закалки образцов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 xml:space="preserve">из стали 40, 45, 50 исходная </w:t>
      </w:r>
      <w:proofErr w:type="spellStart"/>
      <w:r w:rsidRPr="00244CEF">
        <w:rPr>
          <w:sz w:val="28"/>
          <w:szCs w:val="28"/>
        </w:rPr>
        <w:t>феррито</w:t>
      </w:r>
      <w:proofErr w:type="spellEnd"/>
      <w:r w:rsidRPr="00244CEF">
        <w:rPr>
          <w:sz w:val="28"/>
          <w:szCs w:val="28"/>
        </w:rPr>
        <w:t>-перлитная  структура превратится в структуру аустенита, а в образцах из стали У</w:t>
      </w:r>
      <w:proofErr w:type="gramStart"/>
      <w:r w:rsidRPr="00244CEF">
        <w:rPr>
          <w:sz w:val="28"/>
          <w:szCs w:val="28"/>
        </w:rPr>
        <w:t>9</w:t>
      </w:r>
      <w:proofErr w:type="gramEnd"/>
      <w:r w:rsidRPr="00244CEF">
        <w:rPr>
          <w:sz w:val="28"/>
          <w:szCs w:val="28"/>
        </w:rPr>
        <w:t>, У10, У12 при температуре закалки будет структура аустенит и ц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ментит, т.е. часть цементита остается нерастворенной.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При охлаждении прои</w:t>
      </w:r>
      <w:r w:rsidRPr="00244CEF">
        <w:rPr>
          <w:sz w:val="28"/>
          <w:szCs w:val="28"/>
        </w:rPr>
        <w:t>с</w:t>
      </w:r>
      <w:r w:rsidRPr="00244CEF">
        <w:rPr>
          <w:sz w:val="28"/>
          <w:szCs w:val="28"/>
        </w:rPr>
        <w:t>ходит распад аустенита с образованием мартенсита.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 xml:space="preserve">При охлаждении в масле образуется  смешанная </w:t>
      </w:r>
      <w:proofErr w:type="spellStart"/>
      <w:r w:rsidRPr="00244CEF">
        <w:rPr>
          <w:sz w:val="28"/>
          <w:szCs w:val="28"/>
        </w:rPr>
        <w:t>мартенсито-трооститная</w:t>
      </w:r>
      <w:proofErr w:type="spellEnd"/>
      <w:r w:rsidRPr="00244CEF">
        <w:rPr>
          <w:sz w:val="28"/>
          <w:szCs w:val="28"/>
        </w:rPr>
        <w:t xml:space="preserve"> структура.</w:t>
      </w:r>
    </w:p>
    <w:p w:rsidR="00BD2E38" w:rsidRPr="00244CEF" w:rsidRDefault="00BD2E38" w:rsidP="00B0717D">
      <w:pPr>
        <w:rPr>
          <w:sz w:val="28"/>
          <w:szCs w:val="28"/>
        </w:rPr>
      </w:pPr>
      <w:r>
        <w:rPr>
          <w:sz w:val="28"/>
          <w:szCs w:val="28"/>
        </w:rPr>
        <w:t>При отпуске д</w:t>
      </w:r>
      <w:r w:rsidRPr="00244CEF">
        <w:rPr>
          <w:sz w:val="28"/>
          <w:szCs w:val="28"/>
        </w:rPr>
        <w:t>ля обеспечения равномерности нагрева образцов, низкотемпер</w:t>
      </w:r>
      <w:r w:rsidRPr="00244CEF">
        <w:rPr>
          <w:sz w:val="28"/>
          <w:szCs w:val="28"/>
        </w:rPr>
        <w:t>а</w:t>
      </w:r>
      <w:r w:rsidRPr="00244CEF">
        <w:rPr>
          <w:sz w:val="28"/>
          <w:szCs w:val="28"/>
        </w:rPr>
        <w:t>турный отпуск (200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) надо производить в масляной ванне, средне- и высок</w:t>
      </w:r>
      <w:r w:rsidRPr="00244CEF">
        <w:rPr>
          <w:sz w:val="28"/>
          <w:szCs w:val="28"/>
        </w:rPr>
        <w:t>о</w:t>
      </w:r>
      <w:r w:rsidRPr="00244CEF">
        <w:rPr>
          <w:sz w:val="28"/>
          <w:szCs w:val="28"/>
        </w:rPr>
        <w:t>температурный отпуск (300 – 600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) – в соляной ванне. При отсутствии масл</w:t>
      </w:r>
      <w:r w:rsidRPr="00244CEF">
        <w:rPr>
          <w:sz w:val="28"/>
          <w:szCs w:val="28"/>
        </w:rPr>
        <w:t>я</w:t>
      </w:r>
      <w:r w:rsidRPr="00244CEF">
        <w:rPr>
          <w:sz w:val="28"/>
          <w:szCs w:val="28"/>
        </w:rPr>
        <w:t>ной и соляной ванн может быть использована электрическая муфельная печь.</w:t>
      </w:r>
      <w:proofErr w:type="gramStart"/>
      <w:r w:rsidRPr="00244CEF">
        <w:rPr>
          <w:sz w:val="28"/>
          <w:szCs w:val="28"/>
        </w:rPr>
        <w:t xml:space="preserve"> .</w:t>
      </w:r>
      <w:proofErr w:type="gramEnd"/>
      <w:r w:rsidRPr="00244CEF">
        <w:rPr>
          <w:sz w:val="28"/>
          <w:szCs w:val="28"/>
        </w:rPr>
        <w:t xml:space="preserve"> Так как  при отпуске происходит изменение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 xml:space="preserve"> структуры и свойств стали и тем в большей степени, чем выше температура  отпуска,</w:t>
      </w:r>
      <w:r>
        <w:rPr>
          <w:sz w:val="28"/>
          <w:szCs w:val="28"/>
        </w:rPr>
        <w:t xml:space="preserve"> то </w:t>
      </w:r>
      <w:r w:rsidRPr="00244CEF">
        <w:rPr>
          <w:sz w:val="28"/>
          <w:szCs w:val="28"/>
        </w:rPr>
        <w:t>следует применить ра</w:t>
      </w:r>
      <w:r w:rsidRPr="00244CEF">
        <w:rPr>
          <w:sz w:val="28"/>
          <w:szCs w:val="28"/>
        </w:rPr>
        <w:t>з</w:t>
      </w:r>
      <w:r w:rsidRPr="00244CEF">
        <w:rPr>
          <w:sz w:val="28"/>
          <w:szCs w:val="28"/>
        </w:rPr>
        <w:t>личную температуру отпуска от низкой (200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) до высокой (600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).</w:t>
      </w:r>
      <w:r>
        <w:rPr>
          <w:sz w:val="28"/>
          <w:szCs w:val="28"/>
        </w:rPr>
        <w:t xml:space="preserve"> Для этого</w:t>
      </w:r>
      <w:r w:rsidRPr="00244CE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44CEF">
        <w:rPr>
          <w:sz w:val="28"/>
          <w:szCs w:val="28"/>
        </w:rPr>
        <w:t>предел</w:t>
      </w:r>
      <w:r>
        <w:rPr>
          <w:sz w:val="28"/>
          <w:szCs w:val="28"/>
        </w:rPr>
        <w:t>яется</w:t>
      </w:r>
      <w:r w:rsidRPr="00244CEF">
        <w:rPr>
          <w:sz w:val="28"/>
          <w:szCs w:val="28"/>
        </w:rPr>
        <w:t xml:space="preserve">  время выдержки при температуре  отпуска из расчета 2 – 3 мин. на 1мм толщины образца  или  при  температуре  200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С – 30минут; при  400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С - 20мин; при 600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>С</w:t>
      </w:r>
      <w:r>
        <w:rPr>
          <w:sz w:val="28"/>
          <w:szCs w:val="28"/>
        </w:rPr>
        <w:t xml:space="preserve">  </w:t>
      </w:r>
      <w:r w:rsidRPr="00244CEF">
        <w:rPr>
          <w:sz w:val="28"/>
          <w:szCs w:val="28"/>
        </w:rPr>
        <w:t>- 10мин + 1мин  на 1мм диаметра или толщин</w:t>
      </w:r>
      <w:r>
        <w:rPr>
          <w:sz w:val="28"/>
          <w:szCs w:val="28"/>
        </w:rPr>
        <w:t>ы образца (для каждого отпуска). Образцы помещаются в печь, выдерживаются в ней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димое время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зависимости от сплава и охлаждаются на воздухе или в воде.</w:t>
      </w:r>
    </w:p>
    <w:p w:rsidR="00BD2E38" w:rsidRPr="00244CEF" w:rsidRDefault="00BD2E38" w:rsidP="00B0717D">
      <w:pPr>
        <w:rPr>
          <w:sz w:val="28"/>
          <w:szCs w:val="28"/>
        </w:rPr>
      </w:pPr>
      <w:r w:rsidRPr="00244CEF">
        <w:rPr>
          <w:sz w:val="28"/>
          <w:szCs w:val="28"/>
        </w:rPr>
        <w:t>В результате отпуска при 200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 xml:space="preserve">С </w:t>
      </w:r>
      <w:r>
        <w:rPr>
          <w:sz w:val="28"/>
          <w:szCs w:val="28"/>
        </w:rPr>
        <w:t>(инструментальных сталей</w:t>
      </w:r>
      <w:proofErr w:type="gramStart"/>
      <w:r>
        <w:rPr>
          <w:sz w:val="28"/>
          <w:szCs w:val="28"/>
        </w:rPr>
        <w:t>)</w:t>
      </w:r>
      <w:r w:rsidRPr="00244CEF">
        <w:rPr>
          <w:sz w:val="28"/>
          <w:szCs w:val="28"/>
        </w:rPr>
        <w:t>п</w:t>
      </w:r>
      <w:proofErr w:type="gramEnd"/>
      <w:r w:rsidRPr="00244CEF">
        <w:rPr>
          <w:sz w:val="28"/>
          <w:szCs w:val="28"/>
        </w:rPr>
        <w:t>роисходит пр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вращение мартенсита  закалки в мартенсит отпуска, снижение внутренних напряжений и хрупкости; твердость остается почти без изменений.</w:t>
      </w:r>
      <w:r>
        <w:rPr>
          <w:sz w:val="28"/>
          <w:szCs w:val="28"/>
        </w:rPr>
        <w:t xml:space="preserve"> В результ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 </w:t>
      </w:r>
      <w:r w:rsidRPr="00244CEF">
        <w:rPr>
          <w:sz w:val="28"/>
          <w:szCs w:val="28"/>
        </w:rPr>
        <w:t xml:space="preserve"> отпуска при 400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 xml:space="preserve">С происходит превращение мартенсита в троостит отпуска (мелкодисперсную </w:t>
      </w:r>
      <w:proofErr w:type="spellStart"/>
      <w:r w:rsidRPr="00244CEF">
        <w:rPr>
          <w:sz w:val="28"/>
          <w:szCs w:val="28"/>
        </w:rPr>
        <w:t>феррито</w:t>
      </w:r>
      <w:proofErr w:type="spellEnd"/>
      <w:r w:rsidRPr="00244CEF">
        <w:rPr>
          <w:sz w:val="28"/>
          <w:szCs w:val="28"/>
        </w:rPr>
        <w:t xml:space="preserve"> – </w:t>
      </w:r>
      <w:proofErr w:type="spellStart"/>
      <w:r w:rsidRPr="00244CEF">
        <w:rPr>
          <w:sz w:val="28"/>
          <w:szCs w:val="28"/>
        </w:rPr>
        <w:t>цементитную</w:t>
      </w:r>
      <w:proofErr w:type="spellEnd"/>
      <w:r w:rsidRPr="00244CEF">
        <w:rPr>
          <w:sz w:val="28"/>
          <w:szCs w:val="28"/>
        </w:rPr>
        <w:t xml:space="preserve"> смесь), твердость снижается.</w:t>
      </w:r>
      <w:r>
        <w:rPr>
          <w:sz w:val="28"/>
          <w:szCs w:val="28"/>
        </w:rPr>
        <w:t xml:space="preserve"> </w:t>
      </w:r>
      <w:r w:rsidRPr="00244CEF">
        <w:rPr>
          <w:sz w:val="28"/>
          <w:szCs w:val="28"/>
        </w:rPr>
        <w:t>В р</w:t>
      </w:r>
      <w:r w:rsidRPr="00244CEF">
        <w:rPr>
          <w:sz w:val="28"/>
          <w:szCs w:val="28"/>
        </w:rPr>
        <w:t>е</w:t>
      </w:r>
      <w:r w:rsidRPr="00244CEF">
        <w:rPr>
          <w:sz w:val="28"/>
          <w:szCs w:val="28"/>
        </w:rPr>
        <w:t>зультате отпуска при 600</w:t>
      </w:r>
      <w:r w:rsidRPr="00244CEF">
        <w:rPr>
          <w:sz w:val="28"/>
          <w:szCs w:val="28"/>
          <w:vertAlign w:val="superscript"/>
        </w:rPr>
        <w:t>о</w:t>
      </w:r>
      <w:r w:rsidRPr="00244CEF">
        <w:rPr>
          <w:sz w:val="28"/>
          <w:szCs w:val="28"/>
        </w:rPr>
        <w:t xml:space="preserve">С  образуется  сорбит отпуска, </w:t>
      </w:r>
      <w:proofErr w:type="spellStart"/>
      <w:r w:rsidRPr="00244CEF">
        <w:rPr>
          <w:sz w:val="28"/>
          <w:szCs w:val="28"/>
        </w:rPr>
        <w:t>феррито</w:t>
      </w:r>
      <w:proofErr w:type="spellEnd"/>
      <w:r w:rsidRPr="00244CEF">
        <w:rPr>
          <w:sz w:val="28"/>
          <w:szCs w:val="28"/>
        </w:rPr>
        <w:t xml:space="preserve"> – </w:t>
      </w:r>
      <w:proofErr w:type="spellStart"/>
      <w:r w:rsidRPr="00244CEF">
        <w:rPr>
          <w:sz w:val="28"/>
          <w:szCs w:val="28"/>
        </w:rPr>
        <w:t>цементитная</w:t>
      </w:r>
      <w:proofErr w:type="spellEnd"/>
      <w:r w:rsidRPr="00244CEF">
        <w:rPr>
          <w:sz w:val="28"/>
          <w:szCs w:val="28"/>
        </w:rPr>
        <w:t xml:space="preserve"> смесь более крупная</w:t>
      </w:r>
      <w:r>
        <w:rPr>
          <w:sz w:val="28"/>
          <w:szCs w:val="28"/>
        </w:rPr>
        <w:t>, ч</w:t>
      </w:r>
      <w:r w:rsidRPr="00244CEF">
        <w:rPr>
          <w:sz w:val="28"/>
          <w:szCs w:val="28"/>
        </w:rPr>
        <w:t>ем  троостит. Твердость  еще более снижается.</w:t>
      </w:r>
    </w:p>
    <w:p w:rsidR="00BD2E38" w:rsidRPr="00BB3524" w:rsidRDefault="00BD2E38" w:rsidP="00B6276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B6276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B62763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B62763">
      <w:pPr>
        <w:spacing w:after="0" w:line="360" w:lineRule="auto"/>
        <w:jc w:val="both"/>
        <w:rPr>
          <w:sz w:val="28"/>
          <w:szCs w:val="28"/>
        </w:rPr>
      </w:pPr>
    </w:p>
    <w:p w:rsidR="00BD2E38" w:rsidRPr="00290791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2.4.</w:t>
      </w:r>
    </w:p>
    <w:p w:rsidR="00BD2E38" w:rsidRPr="00290791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Классификация металлов и сплавов, области их применения.</w:t>
      </w:r>
    </w:p>
    <w:p w:rsidR="00BD2E38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Способы защиты от коррозии.</w:t>
      </w:r>
    </w:p>
    <w:p w:rsidR="00BD2E38" w:rsidRPr="000C2570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Систематизация и обобщение знаний.</w:t>
      </w:r>
    </w:p>
    <w:p w:rsidR="00BD2E38" w:rsidRDefault="00BD2E38" w:rsidP="00290791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>Формулировка задания</w:t>
      </w:r>
    </w:p>
    <w:p w:rsidR="00BD2E38" w:rsidRPr="0078269A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4"/>
          <w:szCs w:val="24"/>
        </w:rPr>
      </w:pPr>
      <w:r w:rsidRPr="005E6595">
        <w:rPr>
          <w:bCs/>
          <w:i/>
          <w:sz w:val="28"/>
          <w:szCs w:val="28"/>
        </w:rPr>
        <w:t xml:space="preserve">   </w:t>
      </w:r>
      <w:r w:rsidRPr="00290791">
        <w:rPr>
          <w:bCs/>
          <w:i/>
          <w:sz w:val="28"/>
          <w:szCs w:val="28"/>
        </w:rPr>
        <w:t>Решение задач по расшифровке сталей и чугунов</w:t>
      </w:r>
      <w:r w:rsidRPr="0078269A">
        <w:rPr>
          <w:bCs/>
          <w:sz w:val="24"/>
          <w:szCs w:val="24"/>
        </w:rPr>
        <w:t>.</w:t>
      </w:r>
    </w:p>
    <w:p w:rsidR="00BD2E38" w:rsidRPr="005E6595" w:rsidRDefault="00BD2E38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BD2E38" w:rsidRPr="00BB3524" w:rsidRDefault="00BD2E38" w:rsidP="00290791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290791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Повторить по лекциям и  учебникам по Материаловедению маркировку сталей и чугунов.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2E38" w:rsidRDefault="00BD2E38" w:rsidP="00B640F5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</w:t>
      </w:r>
      <w:r w:rsidRPr="00B640F5">
        <w:rPr>
          <w:i/>
          <w:sz w:val="28"/>
          <w:szCs w:val="28"/>
        </w:rPr>
        <w:t>р</w:t>
      </w:r>
      <w:r w:rsidRPr="00B640F5">
        <w:rPr>
          <w:i/>
          <w:sz w:val="28"/>
          <w:szCs w:val="28"/>
        </w:rPr>
        <w:t>мация по теме».</w:t>
      </w:r>
    </w:p>
    <w:p w:rsidR="00BD2E38" w:rsidRDefault="00BD2E38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Записать в тетради,  рекомендуемые для расшифровки марки сталей и чугунов:  Ст2кп; 08пс; 35; 18Х2ГСА; СЧ20; КЧ45-3; АС20; ШХ15Ш; ВЧ90; 38ХН3МФА; 60С2Н2А.</w:t>
      </w:r>
    </w:p>
    <w:p w:rsidR="00BD2E38" w:rsidRDefault="00BD2E38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3. Расшифровать рекомендуемые марки сплавов.</w:t>
      </w:r>
    </w:p>
    <w:p w:rsidR="00BD2E38" w:rsidRDefault="00BD2E38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Тетрадь с выполненным заданием предоставить преподавателю на следующем занятии.</w:t>
      </w:r>
    </w:p>
    <w:p w:rsidR="00BD2E38" w:rsidRPr="00B640F5" w:rsidRDefault="00BD2E38" w:rsidP="00B640F5">
      <w:pPr>
        <w:ind w:left="360"/>
        <w:jc w:val="center"/>
        <w:rPr>
          <w:b/>
          <w:sz w:val="28"/>
          <w:szCs w:val="28"/>
        </w:rPr>
      </w:pPr>
      <w:r w:rsidRPr="00B640F5">
        <w:rPr>
          <w:b/>
          <w:sz w:val="28"/>
          <w:szCs w:val="28"/>
        </w:rPr>
        <w:t>Кратк</w:t>
      </w:r>
      <w:r>
        <w:rPr>
          <w:b/>
          <w:sz w:val="28"/>
          <w:szCs w:val="28"/>
        </w:rPr>
        <w:t>ая информация по теме</w:t>
      </w:r>
    </w:p>
    <w:p w:rsidR="00BD2E38" w:rsidRPr="00B640F5" w:rsidRDefault="00BD2E38" w:rsidP="00DA30A3">
      <w:pPr>
        <w:tabs>
          <w:tab w:val="left" w:pos="2700"/>
          <w:tab w:val="center" w:pos="4857"/>
        </w:tabs>
        <w:ind w:left="360"/>
        <w:rPr>
          <w:sz w:val="28"/>
          <w:szCs w:val="28"/>
        </w:rPr>
      </w:pPr>
      <w:r w:rsidRPr="00B640F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B640F5">
        <w:rPr>
          <w:b/>
          <w:sz w:val="28"/>
          <w:szCs w:val="28"/>
        </w:rPr>
        <w:t xml:space="preserve">    </w:t>
      </w:r>
      <w:r w:rsidRPr="00B640F5">
        <w:rPr>
          <w:sz w:val="28"/>
          <w:szCs w:val="28"/>
        </w:rPr>
        <w:t>Основные положения теории</w:t>
      </w:r>
    </w:p>
    <w:p w:rsidR="00BD2E38" w:rsidRPr="00B640F5" w:rsidRDefault="00BD2E38" w:rsidP="00B640F5">
      <w:pPr>
        <w:ind w:left="720" w:hanging="720"/>
        <w:rPr>
          <w:sz w:val="28"/>
          <w:szCs w:val="28"/>
        </w:rPr>
      </w:pPr>
      <w:r w:rsidRPr="00DA30A3">
        <w:rPr>
          <w:b/>
          <w:sz w:val="28"/>
          <w:szCs w:val="28"/>
        </w:rPr>
        <w:t>Сталью</w:t>
      </w:r>
      <w:r w:rsidRPr="00B640F5">
        <w:rPr>
          <w:sz w:val="28"/>
          <w:szCs w:val="28"/>
        </w:rPr>
        <w:t xml:space="preserve"> называется </w:t>
      </w:r>
      <w:proofErr w:type="gramStart"/>
      <w:r w:rsidRPr="00B640F5">
        <w:rPr>
          <w:sz w:val="28"/>
          <w:szCs w:val="28"/>
        </w:rPr>
        <w:t>железо-углеродистый</w:t>
      </w:r>
      <w:proofErr w:type="gramEnd"/>
      <w:r w:rsidRPr="00B640F5">
        <w:rPr>
          <w:sz w:val="28"/>
          <w:szCs w:val="28"/>
        </w:rPr>
        <w:t xml:space="preserve"> сплав с содержанием углерода  до  </w:t>
      </w:r>
      <w:r>
        <w:rPr>
          <w:sz w:val="28"/>
          <w:szCs w:val="28"/>
        </w:rPr>
        <w:t>2</w:t>
      </w:r>
      <w:r w:rsidRPr="00B640F5">
        <w:rPr>
          <w:sz w:val="28"/>
          <w:szCs w:val="28"/>
        </w:rPr>
        <w:t xml:space="preserve">,14%                </w:t>
      </w:r>
    </w:p>
    <w:p w:rsidR="00BD2E38" w:rsidRPr="00B640F5" w:rsidRDefault="00BD2E38" w:rsidP="00B640F5">
      <w:pPr>
        <w:rPr>
          <w:sz w:val="28"/>
          <w:szCs w:val="28"/>
          <w:u w:val="single"/>
        </w:rPr>
      </w:pPr>
      <w:r w:rsidRPr="00B640F5">
        <w:rPr>
          <w:b/>
          <w:sz w:val="28"/>
          <w:szCs w:val="28"/>
          <w:u w:val="single"/>
        </w:rPr>
        <w:t>1.</w:t>
      </w:r>
      <w:r w:rsidRPr="00B640F5">
        <w:rPr>
          <w:sz w:val="28"/>
          <w:szCs w:val="28"/>
          <w:u w:val="single"/>
        </w:rPr>
        <w:t xml:space="preserve"> Классификация сталей</w:t>
      </w:r>
    </w:p>
    <w:p w:rsidR="00BD2E38" w:rsidRPr="00B640F5" w:rsidRDefault="00BD2E38" w:rsidP="00B640F5">
      <w:pPr>
        <w:ind w:firstLine="720"/>
        <w:rPr>
          <w:sz w:val="28"/>
          <w:szCs w:val="28"/>
        </w:rPr>
      </w:pPr>
      <w:r w:rsidRPr="00B640F5">
        <w:rPr>
          <w:sz w:val="28"/>
          <w:szCs w:val="28"/>
        </w:rPr>
        <w:t>Существует несколько их классификаций, что упрощает поиск нужной марки стали с учетом её свойств. Наиболее распространена  классификация  сталей по следующим признакам: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-по химическому составу  на </w:t>
      </w:r>
      <w:proofErr w:type="gramStart"/>
      <w:r w:rsidRPr="00B640F5">
        <w:rPr>
          <w:sz w:val="28"/>
          <w:szCs w:val="28"/>
        </w:rPr>
        <w:t>углеродистые</w:t>
      </w:r>
      <w:proofErr w:type="gramEnd"/>
      <w:r w:rsidRPr="00B640F5">
        <w:rPr>
          <w:sz w:val="28"/>
          <w:szCs w:val="28"/>
        </w:rPr>
        <w:t xml:space="preserve"> и легированные;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-по способу производства (выплавки) на кипящие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proofErr w:type="spellStart"/>
      <w:r w:rsidRPr="00B640F5">
        <w:rPr>
          <w:sz w:val="28"/>
          <w:szCs w:val="28"/>
        </w:rPr>
        <w:t>кп</w:t>
      </w:r>
      <w:proofErr w:type="spellEnd"/>
      <w:r w:rsidRPr="00B640F5">
        <w:rPr>
          <w:sz w:val="28"/>
          <w:szCs w:val="28"/>
        </w:rPr>
        <w:t>, полуспокойные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B640F5">
        <w:rPr>
          <w:sz w:val="28"/>
          <w:szCs w:val="28"/>
        </w:rPr>
        <w:t>пс</w:t>
      </w:r>
      <w:proofErr w:type="spellEnd"/>
      <w:r w:rsidRPr="00B640F5">
        <w:rPr>
          <w:sz w:val="28"/>
          <w:szCs w:val="28"/>
        </w:rPr>
        <w:t xml:space="preserve"> и</w:t>
      </w:r>
      <w:proofErr w:type="gramEnd"/>
      <w:r w:rsidRPr="00B640F5">
        <w:rPr>
          <w:sz w:val="28"/>
          <w:szCs w:val="28"/>
        </w:rPr>
        <w:t xml:space="preserve"> спокойные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B640F5">
        <w:rPr>
          <w:sz w:val="28"/>
          <w:szCs w:val="28"/>
        </w:rPr>
        <w:t>сп</w:t>
      </w:r>
      <w:proofErr w:type="spellEnd"/>
      <w:r w:rsidRPr="00B640F5">
        <w:rPr>
          <w:sz w:val="28"/>
          <w:szCs w:val="28"/>
        </w:rPr>
        <w:t xml:space="preserve">; 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-по структуре в отожженном или нормализованном состоянии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lastRenderedPageBreak/>
        <w:t xml:space="preserve">    - по качеству на стали обыкновенного качества, качественные, высококач</w:t>
      </w:r>
      <w:r w:rsidRPr="00B640F5">
        <w:rPr>
          <w:sz w:val="28"/>
          <w:szCs w:val="28"/>
        </w:rPr>
        <w:t>е</w:t>
      </w:r>
      <w:r w:rsidRPr="00B640F5">
        <w:rPr>
          <w:sz w:val="28"/>
          <w:szCs w:val="28"/>
        </w:rPr>
        <w:t xml:space="preserve">ственные и особовысококачественные (в зависимости от содержания вредных примесей </w:t>
      </w:r>
      <w:r w:rsidRPr="00B640F5">
        <w:rPr>
          <w:sz w:val="28"/>
          <w:szCs w:val="28"/>
          <w:lang w:val="en-US"/>
        </w:rPr>
        <w:t>S</w:t>
      </w:r>
      <w:r w:rsidRPr="00B640F5">
        <w:rPr>
          <w:sz w:val="28"/>
          <w:szCs w:val="28"/>
        </w:rPr>
        <w:t xml:space="preserve"> и </w:t>
      </w:r>
      <w:r w:rsidRPr="00B640F5">
        <w:rPr>
          <w:sz w:val="28"/>
          <w:szCs w:val="28"/>
          <w:lang w:val="en-US"/>
        </w:rPr>
        <w:t>P</w:t>
      </w:r>
      <w:r w:rsidRPr="00B640F5">
        <w:rPr>
          <w:sz w:val="28"/>
          <w:szCs w:val="28"/>
        </w:rPr>
        <w:t>;.</w:t>
      </w:r>
    </w:p>
    <w:p w:rsidR="00BD2E38" w:rsidRPr="00B640F5" w:rsidRDefault="00BD2E38" w:rsidP="00B640F5">
      <w:pPr>
        <w:rPr>
          <w:sz w:val="28"/>
          <w:szCs w:val="28"/>
          <w:highlight w:val="red"/>
        </w:rPr>
      </w:pPr>
      <w:r w:rsidRPr="00B640F5">
        <w:rPr>
          <w:sz w:val="28"/>
          <w:szCs w:val="28"/>
        </w:rPr>
        <w:t xml:space="preserve">     -по назначению на конструкционные, инструментальные и специального назначения;</w:t>
      </w:r>
      <w:r w:rsidRPr="00B640F5">
        <w:rPr>
          <w:vanish/>
          <w:sz w:val="28"/>
          <w:szCs w:val="28"/>
          <w:highlight w:val="red"/>
        </w:rPr>
        <w:t xml:space="preserve"> </w:t>
      </w:r>
    </w:p>
    <w:p w:rsidR="00BD2E38" w:rsidRPr="00B640F5" w:rsidRDefault="00BD2E38" w:rsidP="00B640F5">
      <w:pPr>
        <w:rPr>
          <w:sz w:val="28"/>
          <w:szCs w:val="28"/>
          <w:u w:val="single"/>
        </w:rPr>
      </w:pPr>
      <w:r w:rsidRPr="00B640F5">
        <w:rPr>
          <w:b/>
          <w:sz w:val="28"/>
          <w:szCs w:val="28"/>
          <w:u w:val="single"/>
        </w:rPr>
        <w:t>2.</w:t>
      </w:r>
      <w:r w:rsidRPr="00B640F5">
        <w:rPr>
          <w:sz w:val="28"/>
          <w:szCs w:val="28"/>
          <w:u w:val="single"/>
        </w:rPr>
        <w:t xml:space="preserve"> Углеродистые стали, свойства, маркировка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     2.1 </w:t>
      </w:r>
      <w:r w:rsidRPr="00DA30A3">
        <w:rPr>
          <w:b/>
          <w:sz w:val="28"/>
          <w:szCs w:val="28"/>
        </w:rPr>
        <w:t>Углеродистые конструкционные стали обыкновенного качества</w:t>
      </w:r>
      <w:r w:rsidRPr="00B640F5">
        <w:rPr>
          <w:sz w:val="28"/>
          <w:szCs w:val="28"/>
        </w:rPr>
        <w:t xml:space="preserve"> (ГОСТ 380 -94)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 xml:space="preserve"> изготовляются марок: Ст0  Ст1  Ст2  Ст3  Ст4  Ст5  Ст6; с</w:t>
      </w:r>
      <w:r w:rsidRPr="00B640F5">
        <w:rPr>
          <w:sz w:val="28"/>
          <w:szCs w:val="28"/>
        </w:rPr>
        <w:t>о</w:t>
      </w:r>
      <w:r w:rsidRPr="00B640F5">
        <w:rPr>
          <w:sz w:val="28"/>
          <w:szCs w:val="28"/>
        </w:rPr>
        <w:t>держание</w:t>
      </w:r>
      <w:proofErr w:type="gramStart"/>
      <w:r w:rsidRPr="00B640F5">
        <w:rPr>
          <w:sz w:val="28"/>
          <w:szCs w:val="28"/>
        </w:rPr>
        <w:t xml:space="preserve"> С</w:t>
      </w:r>
      <w:proofErr w:type="gramEnd"/>
      <w:r w:rsidRPr="00B640F5">
        <w:rPr>
          <w:sz w:val="28"/>
          <w:szCs w:val="28"/>
        </w:rPr>
        <w:t>%   0,06-0,12;  0,09-0,15;  0,14-0,22;  0,18-0,27;  0,28-0,37; 0,38-0,49.Буква «</w:t>
      </w:r>
      <w:proofErr w:type="spellStart"/>
      <w:r w:rsidRPr="00B640F5">
        <w:rPr>
          <w:sz w:val="28"/>
          <w:szCs w:val="28"/>
        </w:rPr>
        <w:t>Ст</w:t>
      </w:r>
      <w:proofErr w:type="spellEnd"/>
      <w:r w:rsidRPr="00B640F5">
        <w:rPr>
          <w:sz w:val="28"/>
          <w:szCs w:val="28"/>
        </w:rPr>
        <w:t xml:space="preserve">»  обозначает «сталь», цифры – условный номер марки; ГОСТ еще предусматривает сталь с повышенным содержанием </w:t>
      </w:r>
      <w:proofErr w:type="spellStart"/>
      <w:r w:rsidRPr="00B640F5">
        <w:rPr>
          <w:sz w:val="28"/>
          <w:szCs w:val="28"/>
          <w:lang w:val="en-US"/>
        </w:rPr>
        <w:t>Mn</w:t>
      </w:r>
      <w:proofErr w:type="spellEnd"/>
      <w:r w:rsidRPr="00B640F5">
        <w:rPr>
          <w:sz w:val="28"/>
          <w:szCs w:val="28"/>
        </w:rPr>
        <w:t xml:space="preserve"> (0,8-1,1%) – Ст3Гпс, Ст3Гсп, Ст5Гпс.</w:t>
      </w:r>
      <w:r>
        <w:rPr>
          <w:sz w:val="28"/>
          <w:szCs w:val="28"/>
        </w:rPr>
        <w:t xml:space="preserve"> Примерное содержание углерода в этих сталях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деляется по формуле: номер марки сплава умножается на 0,07.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      2.2.</w:t>
      </w:r>
      <w:r w:rsidRPr="00DA30A3">
        <w:rPr>
          <w:b/>
          <w:sz w:val="28"/>
          <w:szCs w:val="28"/>
        </w:rPr>
        <w:t>Углеродистые конструкционные качественные стали</w:t>
      </w:r>
      <w:r w:rsidRPr="00B640F5">
        <w:rPr>
          <w:sz w:val="28"/>
          <w:szCs w:val="28"/>
        </w:rPr>
        <w:t xml:space="preserve"> (ГОСТ 1050-88) выплавляют с более высокими требованиями по хим. составу и структуре: содержание </w:t>
      </w:r>
      <w:r w:rsidRPr="00B640F5">
        <w:rPr>
          <w:sz w:val="28"/>
          <w:szCs w:val="28"/>
          <w:lang w:val="en-US"/>
        </w:rPr>
        <w:t>S</w:t>
      </w:r>
      <w:r w:rsidRPr="00B640F5">
        <w:rPr>
          <w:sz w:val="28"/>
          <w:szCs w:val="28"/>
        </w:rPr>
        <w:t xml:space="preserve">≤0,35%,  </w:t>
      </w:r>
      <w:r w:rsidRPr="00B640F5">
        <w:rPr>
          <w:sz w:val="28"/>
          <w:szCs w:val="28"/>
          <w:lang w:val="en-US"/>
        </w:rPr>
        <w:t>P</w:t>
      </w:r>
      <w:r w:rsidRPr="00B640F5">
        <w:rPr>
          <w:sz w:val="28"/>
          <w:szCs w:val="28"/>
        </w:rPr>
        <w:t>≤0,035%,  регламентированные макро – и микростру</w:t>
      </w:r>
      <w:r w:rsidRPr="00B640F5">
        <w:rPr>
          <w:sz w:val="28"/>
          <w:szCs w:val="28"/>
        </w:rPr>
        <w:t>к</w:t>
      </w:r>
      <w:r w:rsidRPr="00B640F5">
        <w:rPr>
          <w:sz w:val="28"/>
          <w:szCs w:val="28"/>
        </w:rPr>
        <w:t xml:space="preserve">тура. </w:t>
      </w:r>
      <w:proofErr w:type="gramStart"/>
      <w:r w:rsidRPr="00B640F5">
        <w:rPr>
          <w:sz w:val="28"/>
          <w:szCs w:val="28"/>
        </w:rPr>
        <w:t xml:space="preserve">Качественные углеродистые конструкционные стали </w:t>
      </w:r>
      <w:r w:rsidRPr="00DA30A3">
        <w:rPr>
          <w:b/>
          <w:sz w:val="28"/>
          <w:szCs w:val="28"/>
        </w:rPr>
        <w:t>маркируют</w:t>
      </w:r>
      <w:r w:rsidRPr="00B640F5">
        <w:rPr>
          <w:sz w:val="28"/>
          <w:szCs w:val="28"/>
        </w:rPr>
        <w:t xml:space="preserve"> цифр</w:t>
      </w:r>
      <w:r w:rsidRPr="00B640F5">
        <w:rPr>
          <w:sz w:val="28"/>
          <w:szCs w:val="28"/>
        </w:rPr>
        <w:t>а</w:t>
      </w:r>
      <w:r w:rsidRPr="00B640F5">
        <w:rPr>
          <w:sz w:val="28"/>
          <w:szCs w:val="28"/>
        </w:rPr>
        <w:t>ми   08, 10, 15…85, котор</w:t>
      </w:r>
      <w:r>
        <w:rPr>
          <w:sz w:val="28"/>
          <w:szCs w:val="28"/>
        </w:rPr>
        <w:t>ы</w:t>
      </w:r>
      <w:r w:rsidRPr="00B640F5">
        <w:rPr>
          <w:sz w:val="28"/>
          <w:szCs w:val="28"/>
        </w:rPr>
        <w:t>е указывает среднее содержание углерода  в сотых долях %. (Стали марок 65, 70, 75, 80, 85, 60Г, 65Г и 70Г из ГОСТ 1050-88 пер</w:t>
      </w:r>
      <w:r w:rsidRPr="00B640F5">
        <w:rPr>
          <w:sz w:val="28"/>
          <w:szCs w:val="28"/>
        </w:rPr>
        <w:t>е</w:t>
      </w:r>
      <w:r w:rsidRPr="00B640F5">
        <w:rPr>
          <w:sz w:val="28"/>
          <w:szCs w:val="28"/>
        </w:rPr>
        <w:t>несены в ГОСТ 14959-79 «Рессорно-пружинные стали»)</w:t>
      </w:r>
      <w:proofErr w:type="gramEnd"/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    2.3. </w:t>
      </w:r>
      <w:r w:rsidRPr="00DA30A3">
        <w:rPr>
          <w:b/>
          <w:sz w:val="28"/>
          <w:szCs w:val="28"/>
        </w:rPr>
        <w:t>Углеродистые инструментальные стали</w:t>
      </w:r>
      <w:r w:rsidRPr="00B640F5">
        <w:rPr>
          <w:sz w:val="28"/>
          <w:szCs w:val="28"/>
        </w:rPr>
        <w:t xml:space="preserve"> маркируют У</w:t>
      </w:r>
      <w:proofErr w:type="gramStart"/>
      <w:r w:rsidRPr="00B640F5">
        <w:rPr>
          <w:sz w:val="28"/>
          <w:szCs w:val="28"/>
        </w:rPr>
        <w:t>7</w:t>
      </w:r>
      <w:proofErr w:type="gramEnd"/>
      <w:r w:rsidRPr="00B640F5">
        <w:rPr>
          <w:sz w:val="28"/>
          <w:szCs w:val="28"/>
        </w:rPr>
        <w:t>, У8…У13, где буква «У»- углеродистые инструментальные стали, число показывает содерж</w:t>
      </w:r>
      <w:r w:rsidRPr="00B640F5">
        <w:rPr>
          <w:sz w:val="28"/>
          <w:szCs w:val="28"/>
        </w:rPr>
        <w:t>а</w:t>
      </w:r>
      <w:r w:rsidRPr="00B640F5">
        <w:rPr>
          <w:sz w:val="28"/>
          <w:szCs w:val="28"/>
        </w:rPr>
        <w:t>ние углерода в десятых долях %, т.е. сталь У10 содержит  1%</w:t>
      </w:r>
      <w:r w:rsidRPr="00B640F5">
        <w:rPr>
          <w:sz w:val="28"/>
          <w:szCs w:val="28"/>
          <w:lang w:val="en-US"/>
        </w:rPr>
        <w:t>C</w:t>
      </w:r>
      <w:r w:rsidRPr="00B640F5">
        <w:rPr>
          <w:sz w:val="28"/>
          <w:szCs w:val="28"/>
        </w:rPr>
        <w:t>. Эти стали ин</w:t>
      </w:r>
      <w:r w:rsidRPr="00B640F5">
        <w:rPr>
          <w:sz w:val="28"/>
          <w:szCs w:val="28"/>
        </w:rPr>
        <w:t>о</w:t>
      </w:r>
      <w:r w:rsidRPr="00B640F5">
        <w:rPr>
          <w:sz w:val="28"/>
          <w:szCs w:val="28"/>
        </w:rPr>
        <w:t>гда выплавляют высококачественными, тогда добавляется  буква «А» - У10А, У13А. Химический состав и механические свойства углеродистых инструме</w:t>
      </w:r>
      <w:r w:rsidRPr="00B640F5">
        <w:rPr>
          <w:sz w:val="28"/>
          <w:szCs w:val="28"/>
        </w:rPr>
        <w:t>н</w:t>
      </w:r>
      <w:r w:rsidRPr="00B640F5">
        <w:rPr>
          <w:sz w:val="28"/>
          <w:szCs w:val="28"/>
        </w:rPr>
        <w:t>тальных сталей регламентируются ГОСТ 1435-90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b/>
          <w:sz w:val="28"/>
          <w:szCs w:val="28"/>
        </w:rPr>
        <w:t xml:space="preserve">   </w:t>
      </w:r>
      <w:r w:rsidRPr="00B640F5">
        <w:rPr>
          <w:b/>
          <w:sz w:val="28"/>
          <w:szCs w:val="28"/>
          <w:u w:val="single"/>
        </w:rPr>
        <w:t>3</w:t>
      </w:r>
      <w:r w:rsidRPr="00B640F5">
        <w:rPr>
          <w:sz w:val="28"/>
          <w:szCs w:val="28"/>
          <w:u w:val="single"/>
        </w:rPr>
        <w:t>. Маркировка легированных сталей.</w:t>
      </w:r>
    </w:p>
    <w:p w:rsidR="00BD2E38" w:rsidRDefault="00BD2E38" w:rsidP="00C87A83">
      <w:pPr>
        <w:tabs>
          <w:tab w:val="num" w:pos="1080"/>
        </w:tabs>
        <w:ind w:firstLine="720"/>
        <w:rPr>
          <w:sz w:val="28"/>
          <w:szCs w:val="28"/>
        </w:rPr>
      </w:pPr>
      <w:r w:rsidRPr="00C87A83">
        <w:rPr>
          <w:b/>
          <w:sz w:val="28"/>
          <w:szCs w:val="28"/>
        </w:rPr>
        <w:t>Легированные стали маркируют</w:t>
      </w:r>
      <w:r w:rsidRPr="00B640F5">
        <w:rPr>
          <w:sz w:val="28"/>
          <w:szCs w:val="28"/>
        </w:rPr>
        <w:t xml:space="preserve"> цифрами и буквами. Если в начале марки легированной стали стоит:</w:t>
      </w:r>
    </w:p>
    <w:p w:rsidR="00BD2E38" w:rsidRPr="00B640F5" w:rsidRDefault="00BD2E38" w:rsidP="00C87A83">
      <w:pPr>
        <w:tabs>
          <w:tab w:val="num" w:pos="108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5EF2">
        <w:rPr>
          <w:i/>
          <w:sz w:val="28"/>
          <w:szCs w:val="28"/>
        </w:rPr>
        <w:t>двузначное число</w:t>
      </w:r>
      <w:r w:rsidRPr="00B640F5">
        <w:rPr>
          <w:sz w:val="28"/>
          <w:szCs w:val="28"/>
        </w:rPr>
        <w:t xml:space="preserve"> – то среднее содержание  углерода  (</w:t>
      </w:r>
      <w:r w:rsidRPr="00B640F5">
        <w:rPr>
          <w:sz w:val="28"/>
          <w:szCs w:val="28"/>
          <w:lang w:val="en-US"/>
        </w:rPr>
        <w:t>C</w:t>
      </w:r>
      <w:r w:rsidRPr="00B640F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>в сотых долях %  (</w:t>
      </w:r>
      <w:r>
        <w:rPr>
          <w:sz w:val="28"/>
          <w:szCs w:val="28"/>
        </w:rPr>
        <w:t xml:space="preserve">обычно у конструкционных сталей - </w:t>
      </w:r>
      <w:r w:rsidRPr="00B640F5">
        <w:rPr>
          <w:sz w:val="28"/>
          <w:szCs w:val="28"/>
        </w:rPr>
        <w:t>20Х);</w:t>
      </w:r>
    </w:p>
    <w:p w:rsidR="00BD2E38" w:rsidRDefault="00BD2E38" w:rsidP="00C87A83">
      <w:pPr>
        <w:tabs>
          <w:tab w:val="num" w:pos="1080"/>
        </w:tabs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5EF2">
        <w:rPr>
          <w:i/>
          <w:sz w:val="28"/>
          <w:szCs w:val="28"/>
        </w:rPr>
        <w:t>однозначное число</w:t>
      </w:r>
      <w:r w:rsidRPr="00B640F5">
        <w:rPr>
          <w:sz w:val="28"/>
          <w:szCs w:val="28"/>
        </w:rPr>
        <w:t xml:space="preserve"> – то</w:t>
      </w:r>
      <w:proofErr w:type="gramStart"/>
      <w:r w:rsidRPr="00B640F5">
        <w:rPr>
          <w:sz w:val="28"/>
          <w:szCs w:val="28"/>
        </w:rPr>
        <w:t xml:space="preserve"> С</w:t>
      </w:r>
      <w:proofErr w:type="gramEnd"/>
      <w:r w:rsidRPr="00B640F5">
        <w:rPr>
          <w:sz w:val="28"/>
          <w:szCs w:val="28"/>
        </w:rPr>
        <w:t xml:space="preserve"> в десятых долях процента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>(обычно у инстр</w:t>
      </w:r>
      <w:r w:rsidRPr="00B640F5">
        <w:rPr>
          <w:sz w:val="28"/>
          <w:szCs w:val="28"/>
        </w:rPr>
        <w:t>у</w:t>
      </w:r>
      <w:r w:rsidRPr="00B640F5">
        <w:rPr>
          <w:sz w:val="28"/>
          <w:szCs w:val="28"/>
        </w:rPr>
        <w:t>ментальных сталей  - 9ХС)</w:t>
      </w:r>
      <w:r>
        <w:rPr>
          <w:sz w:val="28"/>
          <w:szCs w:val="28"/>
        </w:rPr>
        <w:t>;</w:t>
      </w:r>
    </w:p>
    <w:p w:rsidR="00BD2E38" w:rsidRPr="00B640F5" w:rsidRDefault="00BD2E38" w:rsidP="00C87A83">
      <w:pPr>
        <w:tabs>
          <w:tab w:val="num" w:pos="1080"/>
        </w:tabs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5EF2">
        <w:rPr>
          <w:i/>
          <w:sz w:val="28"/>
          <w:szCs w:val="28"/>
        </w:rPr>
        <w:t>нет цифры</w:t>
      </w:r>
      <w:r w:rsidRPr="00B640F5">
        <w:rPr>
          <w:sz w:val="28"/>
          <w:szCs w:val="28"/>
        </w:rPr>
        <w:t xml:space="preserve"> – </w:t>
      </w:r>
      <w:proofErr w:type="gramStart"/>
      <w:r w:rsidRPr="00B640F5">
        <w:rPr>
          <w:sz w:val="28"/>
          <w:szCs w:val="28"/>
        </w:rPr>
        <w:t>С</w:t>
      </w:r>
      <w:proofErr w:type="gramEnd"/>
      <w:r w:rsidRPr="00B640F5">
        <w:rPr>
          <w:sz w:val="28"/>
          <w:szCs w:val="28"/>
        </w:rPr>
        <w:t xml:space="preserve"> содержится  1…1,5% %   (ХВГ)</w:t>
      </w:r>
    </w:p>
    <w:p w:rsidR="00BD2E38" w:rsidRPr="00B640F5" w:rsidRDefault="00BD2E38" w:rsidP="00B640F5">
      <w:pPr>
        <w:ind w:firstLine="720"/>
        <w:rPr>
          <w:sz w:val="28"/>
          <w:szCs w:val="28"/>
        </w:rPr>
      </w:pPr>
      <w:r w:rsidRPr="00B640F5">
        <w:rPr>
          <w:sz w:val="28"/>
          <w:szCs w:val="28"/>
        </w:rPr>
        <w:lastRenderedPageBreak/>
        <w:t>Буквы справа от цифры означают легирующие элементы</w:t>
      </w:r>
    </w:p>
    <w:p w:rsidR="00BD2E38" w:rsidRPr="00B640F5" w:rsidRDefault="00BD2E38" w:rsidP="00835EF2">
      <w:pPr>
        <w:tabs>
          <w:tab w:val="left" w:pos="2880"/>
          <w:tab w:val="left" w:pos="3690"/>
          <w:tab w:val="left" w:pos="6120"/>
        </w:tabs>
        <w:rPr>
          <w:sz w:val="28"/>
          <w:szCs w:val="28"/>
        </w:rPr>
      </w:pPr>
      <w:r w:rsidRPr="00B640F5">
        <w:rPr>
          <w:sz w:val="28"/>
          <w:szCs w:val="28"/>
        </w:rPr>
        <w:t>А –азот</w:t>
      </w:r>
      <w:r>
        <w:rPr>
          <w:sz w:val="28"/>
          <w:szCs w:val="28"/>
        </w:rPr>
        <w:t xml:space="preserve"> (в середине марки)</w:t>
      </w:r>
      <w:r w:rsidRPr="00B640F5">
        <w:rPr>
          <w:sz w:val="28"/>
          <w:szCs w:val="28"/>
        </w:rPr>
        <w:tab/>
        <w:t>К – кобальт</w:t>
      </w:r>
      <w:proofErr w:type="gramStart"/>
      <w:r w:rsidRPr="00B640F5">
        <w:rPr>
          <w:sz w:val="28"/>
          <w:szCs w:val="28"/>
        </w:rPr>
        <w:tab/>
        <w:t>Т</w:t>
      </w:r>
      <w:proofErr w:type="gramEnd"/>
      <w:r w:rsidRPr="00B640F5">
        <w:rPr>
          <w:sz w:val="28"/>
          <w:szCs w:val="28"/>
        </w:rPr>
        <w:t xml:space="preserve"> – титан</w:t>
      </w:r>
    </w:p>
    <w:p w:rsidR="00BD2E38" w:rsidRPr="00B640F5" w:rsidRDefault="00BD2E38" w:rsidP="00B640F5">
      <w:pPr>
        <w:tabs>
          <w:tab w:val="left" w:pos="2880"/>
          <w:tab w:val="left" w:pos="6120"/>
        </w:tabs>
        <w:rPr>
          <w:sz w:val="28"/>
          <w:szCs w:val="28"/>
        </w:rPr>
      </w:pPr>
      <w:proofErr w:type="gramStart"/>
      <w:r w:rsidRPr="00B640F5">
        <w:rPr>
          <w:sz w:val="28"/>
          <w:szCs w:val="28"/>
        </w:rPr>
        <w:t>Б</w:t>
      </w:r>
      <w:proofErr w:type="gramEnd"/>
      <w:r w:rsidRPr="00B640F5">
        <w:rPr>
          <w:sz w:val="28"/>
          <w:szCs w:val="28"/>
        </w:rPr>
        <w:t xml:space="preserve"> – ниобий</w:t>
      </w:r>
      <w:r w:rsidRPr="00B640F5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B640F5">
        <w:rPr>
          <w:sz w:val="28"/>
          <w:szCs w:val="28"/>
        </w:rPr>
        <w:t>Н – никель</w:t>
      </w:r>
      <w:r w:rsidRPr="00B640F5">
        <w:rPr>
          <w:sz w:val="28"/>
          <w:szCs w:val="28"/>
        </w:rPr>
        <w:tab/>
        <w:t>Ф – ванадий</w:t>
      </w:r>
    </w:p>
    <w:p w:rsidR="00BD2E38" w:rsidRPr="00B640F5" w:rsidRDefault="00BD2E38" w:rsidP="00B640F5">
      <w:pPr>
        <w:tabs>
          <w:tab w:val="left" w:pos="2880"/>
          <w:tab w:val="left" w:pos="6120"/>
        </w:tabs>
        <w:rPr>
          <w:sz w:val="28"/>
          <w:szCs w:val="28"/>
        </w:rPr>
      </w:pPr>
      <w:r w:rsidRPr="00B640F5">
        <w:rPr>
          <w:sz w:val="28"/>
          <w:szCs w:val="28"/>
        </w:rPr>
        <w:t>В – вольфрам</w:t>
      </w:r>
      <w:r w:rsidRPr="00B640F5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B640F5">
        <w:rPr>
          <w:sz w:val="28"/>
          <w:szCs w:val="28"/>
        </w:rPr>
        <w:t>М – молибден</w:t>
      </w:r>
      <w:r w:rsidRPr="00B640F5">
        <w:rPr>
          <w:sz w:val="28"/>
          <w:szCs w:val="28"/>
        </w:rPr>
        <w:tab/>
        <w:t>Х – хром</w:t>
      </w:r>
    </w:p>
    <w:p w:rsidR="00BD2E38" w:rsidRPr="00B640F5" w:rsidRDefault="00BD2E38" w:rsidP="00B640F5">
      <w:pPr>
        <w:tabs>
          <w:tab w:val="left" w:pos="2880"/>
          <w:tab w:val="left" w:pos="6120"/>
        </w:tabs>
        <w:rPr>
          <w:sz w:val="28"/>
          <w:szCs w:val="28"/>
        </w:rPr>
      </w:pPr>
      <w:r w:rsidRPr="00B640F5">
        <w:rPr>
          <w:sz w:val="28"/>
          <w:szCs w:val="28"/>
        </w:rPr>
        <w:t>Г – марганец</w:t>
      </w:r>
      <w:r w:rsidRPr="00B640F5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proofErr w:type="gramStart"/>
      <w:r w:rsidRPr="00B640F5">
        <w:rPr>
          <w:sz w:val="28"/>
          <w:szCs w:val="28"/>
        </w:rPr>
        <w:t>П</w:t>
      </w:r>
      <w:proofErr w:type="gramEnd"/>
      <w:r w:rsidRPr="00B640F5">
        <w:rPr>
          <w:sz w:val="28"/>
          <w:szCs w:val="28"/>
        </w:rPr>
        <w:t xml:space="preserve"> – фосфор</w:t>
      </w:r>
      <w:r w:rsidRPr="00B640F5">
        <w:rPr>
          <w:sz w:val="28"/>
          <w:szCs w:val="28"/>
        </w:rPr>
        <w:tab/>
        <w:t>Ц – цирконий</w:t>
      </w:r>
    </w:p>
    <w:p w:rsidR="00BD2E38" w:rsidRPr="00B640F5" w:rsidRDefault="00BD2E38" w:rsidP="00B640F5">
      <w:pPr>
        <w:tabs>
          <w:tab w:val="left" w:pos="2880"/>
          <w:tab w:val="left" w:pos="6120"/>
        </w:tabs>
        <w:rPr>
          <w:sz w:val="28"/>
          <w:szCs w:val="28"/>
        </w:rPr>
      </w:pPr>
      <w:r w:rsidRPr="00B640F5">
        <w:rPr>
          <w:sz w:val="28"/>
          <w:szCs w:val="28"/>
        </w:rPr>
        <w:t>Д – медь</w:t>
      </w:r>
      <w:r w:rsidRPr="00B640F5">
        <w:rPr>
          <w:sz w:val="28"/>
          <w:szCs w:val="28"/>
        </w:rPr>
        <w:tab/>
      </w:r>
      <w:proofErr w:type="gramStart"/>
      <w:r w:rsidRPr="00B640F5">
        <w:rPr>
          <w:sz w:val="28"/>
          <w:szCs w:val="28"/>
        </w:rPr>
        <w:t>Р</w:t>
      </w:r>
      <w:proofErr w:type="gramEnd"/>
      <w:r w:rsidRPr="00B640F5">
        <w:rPr>
          <w:sz w:val="28"/>
          <w:szCs w:val="28"/>
        </w:rPr>
        <w:t xml:space="preserve"> – бор</w:t>
      </w:r>
      <w:r>
        <w:rPr>
          <w:sz w:val="28"/>
          <w:szCs w:val="28"/>
        </w:rPr>
        <w:t xml:space="preserve"> (в конце марки)</w:t>
      </w:r>
      <w:r w:rsidRPr="00B640F5">
        <w:rPr>
          <w:sz w:val="28"/>
          <w:szCs w:val="28"/>
        </w:rPr>
        <w:tab/>
        <w:t>Ч – редкоземельный</w:t>
      </w:r>
    </w:p>
    <w:p w:rsidR="00BD2E38" w:rsidRPr="00B640F5" w:rsidRDefault="00BD2E38" w:rsidP="00B640F5">
      <w:pPr>
        <w:tabs>
          <w:tab w:val="left" w:pos="2880"/>
          <w:tab w:val="left" w:pos="6120"/>
        </w:tabs>
        <w:rPr>
          <w:sz w:val="28"/>
          <w:szCs w:val="28"/>
        </w:rPr>
      </w:pPr>
      <w:r w:rsidRPr="00B640F5">
        <w:rPr>
          <w:sz w:val="28"/>
          <w:szCs w:val="28"/>
        </w:rPr>
        <w:t>Е – селен</w:t>
      </w:r>
      <w:r w:rsidRPr="00B640F5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B640F5">
        <w:rPr>
          <w:sz w:val="28"/>
          <w:szCs w:val="28"/>
        </w:rPr>
        <w:t>С – кремний</w:t>
      </w:r>
      <w:r w:rsidRPr="00B640F5">
        <w:rPr>
          <w:sz w:val="28"/>
          <w:szCs w:val="28"/>
        </w:rPr>
        <w:tab/>
      </w:r>
      <w:proofErr w:type="gramStart"/>
      <w:r w:rsidRPr="00B640F5">
        <w:rPr>
          <w:sz w:val="28"/>
          <w:szCs w:val="28"/>
        </w:rPr>
        <w:t>Ю</w:t>
      </w:r>
      <w:proofErr w:type="gramEnd"/>
      <w:r w:rsidRPr="00B640F5">
        <w:rPr>
          <w:sz w:val="28"/>
          <w:szCs w:val="28"/>
        </w:rPr>
        <w:t xml:space="preserve"> – алюминий</w:t>
      </w:r>
    </w:p>
    <w:p w:rsidR="00BD2E38" w:rsidRPr="00B640F5" w:rsidRDefault="00BD2E38" w:rsidP="00B640F5">
      <w:pPr>
        <w:rPr>
          <w:sz w:val="28"/>
          <w:szCs w:val="28"/>
        </w:rPr>
      </w:pPr>
      <w:r w:rsidRPr="00835EF2">
        <w:rPr>
          <w:i/>
          <w:sz w:val="28"/>
          <w:szCs w:val="28"/>
        </w:rPr>
        <w:t>Цифры после букв</w:t>
      </w:r>
      <w:r w:rsidRPr="00B640F5">
        <w:rPr>
          <w:sz w:val="28"/>
          <w:szCs w:val="28"/>
        </w:rPr>
        <w:t xml:space="preserve"> показывают  примерное содержание легирующих элементов в целых процентах, </w:t>
      </w:r>
      <w:r w:rsidRPr="00835EF2">
        <w:rPr>
          <w:i/>
          <w:sz w:val="28"/>
          <w:szCs w:val="28"/>
        </w:rPr>
        <w:t>отсутствие цифры</w:t>
      </w:r>
      <w:r w:rsidRPr="00B640F5">
        <w:rPr>
          <w:sz w:val="28"/>
          <w:szCs w:val="28"/>
        </w:rPr>
        <w:t xml:space="preserve"> – не превышает 1…1,5% легирующего элемента. Высококачественные стали обозначаются буквой «А» - в конце марки стали  - 30</w:t>
      </w:r>
      <w:r w:rsidRPr="00B640F5">
        <w:rPr>
          <w:caps/>
          <w:sz w:val="28"/>
          <w:szCs w:val="28"/>
        </w:rPr>
        <w:t>хгса</w:t>
      </w:r>
      <w:r w:rsidRPr="00B640F5">
        <w:rPr>
          <w:sz w:val="28"/>
          <w:szCs w:val="28"/>
        </w:rPr>
        <w:t>.  Особовысококачественная сталь обозначаются буквой  «Ш», в конце  -  95Х18Ш.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Следует подчеркнуть, что некоторые элементы – </w:t>
      </w:r>
      <w:r w:rsidRPr="00B640F5">
        <w:rPr>
          <w:sz w:val="28"/>
          <w:szCs w:val="28"/>
          <w:lang w:val="en-US"/>
        </w:rPr>
        <w:t>V</w:t>
      </w:r>
      <w:r w:rsidRPr="00B640F5">
        <w:rPr>
          <w:sz w:val="28"/>
          <w:szCs w:val="28"/>
        </w:rPr>
        <w:t>,</w:t>
      </w:r>
      <w:r w:rsidRPr="00B640F5">
        <w:rPr>
          <w:sz w:val="28"/>
          <w:szCs w:val="28"/>
          <w:lang w:val="en-US"/>
        </w:rPr>
        <w:t>Ti</w:t>
      </w:r>
      <w:r w:rsidRPr="00B640F5">
        <w:rPr>
          <w:sz w:val="28"/>
          <w:szCs w:val="28"/>
        </w:rPr>
        <w:t xml:space="preserve">, </w:t>
      </w:r>
      <w:proofErr w:type="spellStart"/>
      <w:r w:rsidRPr="00B640F5">
        <w:rPr>
          <w:sz w:val="28"/>
          <w:szCs w:val="28"/>
          <w:lang w:val="en-US"/>
        </w:rPr>
        <w:t>Nb</w:t>
      </w:r>
      <w:proofErr w:type="spellEnd"/>
      <w:r w:rsidRPr="00B640F5">
        <w:rPr>
          <w:sz w:val="28"/>
          <w:szCs w:val="28"/>
        </w:rPr>
        <w:t xml:space="preserve">, </w:t>
      </w:r>
      <w:proofErr w:type="spellStart"/>
      <w:r w:rsidRPr="00B640F5">
        <w:rPr>
          <w:sz w:val="28"/>
          <w:szCs w:val="28"/>
          <w:lang w:val="en-US"/>
        </w:rPr>
        <w:t>Zr</w:t>
      </w:r>
      <w:proofErr w:type="spellEnd"/>
      <w:r w:rsidRPr="00B640F5">
        <w:rPr>
          <w:sz w:val="28"/>
          <w:szCs w:val="28"/>
        </w:rPr>
        <w:t xml:space="preserve">, </w:t>
      </w:r>
      <w:r w:rsidRPr="00B640F5">
        <w:rPr>
          <w:sz w:val="28"/>
          <w:szCs w:val="28"/>
          <w:lang w:val="en-US"/>
        </w:rPr>
        <w:t>B</w:t>
      </w:r>
      <w:r w:rsidRPr="00B640F5">
        <w:rPr>
          <w:sz w:val="28"/>
          <w:szCs w:val="28"/>
        </w:rPr>
        <w:t xml:space="preserve">, </w:t>
      </w:r>
      <w:r w:rsidRPr="00B640F5">
        <w:rPr>
          <w:sz w:val="28"/>
          <w:szCs w:val="28"/>
          <w:lang w:val="en-US"/>
        </w:rPr>
        <w:t>N</w:t>
      </w:r>
      <w:r w:rsidRPr="00B640F5">
        <w:rPr>
          <w:sz w:val="28"/>
          <w:szCs w:val="28"/>
        </w:rPr>
        <w:t xml:space="preserve"> и др. – н</w:t>
      </w:r>
      <w:r w:rsidRPr="00B640F5">
        <w:rPr>
          <w:sz w:val="28"/>
          <w:szCs w:val="28"/>
        </w:rPr>
        <w:t>е</w:t>
      </w:r>
      <w:r w:rsidRPr="00B640F5">
        <w:rPr>
          <w:sz w:val="28"/>
          <w:szCs w:val="28"/>
        </w:rPr>
        <w:t>редко присутствуют в сотых долях процента (бор – в тысячных), оказывая при этом существенное влияние на свойство стали. Например</w:t>
      </w:r>
      <w:r>
        <w:rPr>
          <w:sz w:val="28"/>
          <w:szCs w:val="28"/>
        </w:rPr>
        <w:t>,</w:t>
      </w:r>
      <w:r w:rsidRPr="00B640F5">
        <w:rPr>
          <w:sz w:val="28"/>
          <w:szCs w:val="28"/>
        </w:rPr>
        <w:t xml:space="preserve"> 10Г2Б  (содержится 0,02 … 0,05% ниобия), 14Г2АФ  (0,015 … 0,025% азота,  0,07 … 0,12% ван</w:t>
      </w:r>
      <w:r w:rsidRPr="00B640F5">
        <w:rPr>
          <w:sz w:val="28"/>
          <w:szCs w:val="28"/>
        </w:rPr>
        <w:t>а</w:t>
      </w:r>
      <w:r w:rsidRPr="00B640F5">
        <w:rPr>
          <w:sz w:val="28"/>
          <w:szCs w:val="28"/>
        </w:rPr>
        <w:t>дия). Расшифровать: 12Х2Н4А, 18ХГТ.</w:t>
      </w:r>
    </w:p>
    <w:p w:rsidR="00BD2E38" w:rsidRPr="00B640F5" w:rsidRDefault="00BD2E38" w:rsidP="00B640F5">
      <w:pPr>
        <w:jc w:val="both"/>
        <w:rPr>
          <w:sz w:val="28"/>
          <w:szCs w:val="28"/>
        </w:rPr>
      </w:pPr>
      <w:r w:rsidRPr="00B640F5">
        <w:rPr>
          <w:sz w:val="28"/>
          <w:szCs w:val="28"/>
        </w:rPr>
        <w:tab/>
      </w:r>
      <w:r w:rsidRPr="00C87A83">
        <w:rPr>
          <w:b/>
          <w:sz w:val="28"/>
          <w:szCs w:val="28"/>
        </w:rPr>
        <w:t xml:space="preserve">Отдельные специальные </w:t>
      </w:r>
      <w:proofErr w:type="gramStart"/>
      <w:r w:rsidRPr="00C87A83">
        <w:rPr>
          <w:b/>
          <w:sz w:val="28"/>
          <w:szCs w:val="28"/>
        </w:rPr>
        <w:t>стали</w:t>
      </w:r>
      <w:proofErr w:type="gramEnd"/>
      <w:r w:rsidRPr="00B640F5">
        <w:rPr>
          <w:sz w:val="28"/>
          <w:szCs w:val="28"/>
        </w:rPr>
        <w:t xml:space="preserve"> и сплавы имеют особую маркировку из букв, которые ставятся, в основном впереди марки: </w:t>
      </w:r>
      <w:r w:rsidRPr="00B640F5">
        <w:rPr>
          <w:b/>
          <w:sz w:val="28"/>
          <w:szCs w:val="28"/>
        </w:rPr>
        <w:t>А</w:t>
      </w:r>
      <w:r w:rsidRPr="00B640F5">
        <w:rPr>
          <w:sz w:val="28"/>
          <w:szCs w:val="28"/>
        </w:rPr>
        <w:t xml:space="preserve"> – автоматная; </w:t>
      </w:r>
      <w:proofErr w:type="gramStart"/>
      <w:r w:rsidRPr="00B640F5">
        <w:rPr>
          <w:b/>
          <w:sz w:val="28"/>
          <w:szCs w:val="28"/>
        </w:rPr>
        <w:t>Ш</w:t>
      </w:r>
      <w:proofErr w:type="gramEnd"/>
      <w:r w:rsidRPr="00B640F5">
        <w:rPr>
          <w:b/>
          <w:sz w:val="28"/>
          <w:szCs w:val="28"/>
        </w:rPr>
        <w:t xml:space="preserve"> </w:t>
      </w:r>
      <w:r w:rsidRPr="00B640F5">
        <w:rPr>
          <w:sz w:val="28"/>
          <w:szCs w:val="28"/>
        </w:rPr>
        <w:t>– шар</w:t>
      </w:r>
      <w:r w:rsidRPr="00B640F5">
        <w:rPr>
          <w:sz w:val="28"/>
          <w:szCs w:val="28"/>
        </w:rPr>
        <w:t>и</w:t>
      </w:r>
      <w:r w:rsidRPr="00B640F5">
        <w:rPr>
          <w:sz w:val="28"/>
          <w:szCs w:val="28"/>
        </w:rPr>
        <w:t xml:space="preserve">коподшипниковая; Р – быстрорежущая; </w:t>
      </w:r>
      <w:r w:rsidRPr="00B640F5">
        <w:rPr>
          <w:b/>
          <w:sz w:val="28"/>
          <w:szCs w:val="28"/>
        </w:rPr>
        <w:t xml:space="preserve">Е </w:t>
      </w:r>
      <w:r w:rsidRPr="00B640F5">
        <w:rPr>
          <w:sz w:val="28"/>
          <w:szCs w:val="28"/>
        </w:rPr>
        <w:t xml:space="preserve">– магнитотвердая; </w:t>
      </w:r>
      <w:proofErr w:type="spellStart"/>
      <w:r w:rsidRPr="00B640F5">
        <w:rPr>
          <w:b/>
          <w:sz w:val="28"/>
          <w:szCs w:val="28"/>
        </w:rPr>
        <w:t>Св</w:t>
      </w:r>
      <w:proofErr w:type="spellEnd"/>
      <w:r w:rsidRPr="00B640F5">
        <w:rPr>
          <w:sz w:val="28"/>
          <w:szCs w:val="28"/>
        </w:rPr>
        <w:t xml:space="preserve"> – сварочная и т.д. </w:t>
      </w:r>
    </w:p>
    <w:p w:rsidR="00BD2E38" w:rsidRPr="00B640F5" w:rsidRDefault="00BD2E38" w:rsidP="00B640F5">
      <w:pPr>
        <w:ind w:firstLine="540"/>
        <w:rPr>
          <w:sz w:val="28"/>
          <w:szCs w:val="28"/>
        </w:rPr>
      </w:pPr>
      <w:r w:rsidRPr="00B640F5">
        <w:rPr>
          <w:b/>
          <w:sz w:val="28"/>
          <w:szCs w:val="28"/>
        </w:rPr>
        <w:t>Автоматные стали (А)</w:t>
      </w:r>
      <w:r w:rsidRPr="00B640F5">
        <w:rPr>
          <w:sz w:val="28"/>
          <w:szCs w:val="28"/>
        </w:rPr>
        <w:t xml:space="preserve"> - стали с улучшенной обрабатываемостью резан</w:t>
      </w:r>
      <w:r w:rsidRPr="00B640F5">
        <w:rPr>
          <w:sz w:val="28"/>
          <w:szCs w:val="28"/>
        </w:rPr>
        <w:t>и</w:t>
      </w:r>
      <w:r w:rsidRPr="00B640F5">
        <w:rPr>
          <w:sz w:val="28"/>
          <w:szCs w:val="28"/>
        </w:rPr>
        <w:t>ем выпускаются:  сернистые А11, А20, А30, А35, А40Г</w:t>
      </w:r>
      <w:proofErr w:type="gramStart"/>
      <w:r w:rsidRPr="00B640F5">
        <w:rPr>
          <w:sz w:val="28"/>
          <w:szCs w:val="28"/>
        </w:rPr>
        <w:t>.о</w:t>
      </w:r>
      <w:proofErr w:type="gramEnd"/>
      <w:r w:rsidRPr="00B640F5">
        <w:rPr>
          <w:sz w:val="28"/>
          <w:szCs w:val="28"/>
        </w:rPr>
        <w:t>ни являются углерод</w:t>
      </w:r>
      <w:r w:rsidRPr="00B640F5">
        <w:rPr>
          <w:sz w:val="28"/>
          <w:szCs w:val="28"/>
        </w:rPr>
        <w:t>и</w:t>
      </w:r>
      <w:r w:rsidRPr="00B640F5">
        <w:rPr>
          <w:sz w:val="28"/>
          <w:szCs w:val="28"/>
        </w:rPr>
        <w:t>стыми и содержат 0,08-0,30% серы и 0,05-0,15% фосфора. Цифра после буквы</w:t>
      </w:r>
      <w:proofErr w:type="gramStart"/>
      <w:r w:rsidRPr="00B640F5">
        <w:rPr>
          <w:sz w:val="28"/>
          <w:szCs w:val="28"/>
        </w:rPr>
        <w:t xml:space="preserve"> А</w:t>
      </w:r>
      <w:proofErr w:type="gramEnd"/>
      <w:r w:rsidRPr="00B640F5">
        <w:rPr>
          <w:sz w:val="28"/>
          <w:szCs w:val="28"/>
        </w:rPr>
        <w:t xml:space="preserve"> показывает содержание углерода в сотых долях процента;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   </w:t>
      </w:r>
      <w:proofErr w:type="spellStart"/>
      <w:r w:rsidRPr="00B640F5">
        <w:rPr>
          <w:sz w:val="28"/>
          <w:szCs w:val="28"/>
        </w:rPr>
        <w:t>свинцовосодержащие</w:t>
      </w:r>
      <w:proofErr w:type="spellEnd"/>
      <w:r w:rsidRPr="00B640F5">
        <w:rPr>
          <w:sz w:val="28"/>
          <w:szCs w:val="28"/>
        </w:rPr>
        <w:t xml:space="preserve"> (0,15 – 0,35% свинца) - углеродистые  АС14, АС40, АС35Г2, АС45Г2  и легированные АС12ХН, АС20ХГНМ,АС40ХГНМ и др. Цифра после буквы</w:t>
      </w:r>
      <w:proofErr w:type="gramStart"/>
      <w:r w:rsidRPr="00B640F5">
        <w:rPr>
          <w:sz w:val="28"/>
          <w:szCs w:val="28"/>
        </w:rPr>
        <w:t xml:space="preserve"> С</w:t>
      </w:r>
      <w:proofErr w:type="gramEnd"/>
      <w:r w:rsidRPr="00B640F5">
        <w:rPr>
          <w:sz w:val="28"/>
          <w:szCs w:val="28"/>
        </w:rPr>
        <w:t xml:space="preserve"> показывает содержание углерода в сотых долях проце</w:t>
      </w:r>
      <w:r w:rsidRPr="00B640F5">
        <w:rPr>
          <w:sz w:val="28"/>
          <w:szCs w:val="28"/>
        </w:rPr>
        <w:t>н</w:t>
      </w:r>
      <w:r w:rsidRPr="00B640F5">
        <w:rPr>
          <w:sz w:val="28"/>
          <w:szCs w:val="28"/>
        </w:rPr>
        <w:t>та.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     </w:t>
      </w:r>
      <w:proofErr w:type="spellStart"/>
      <w:r w:rsidRPr="00B640F5">
        <w:rPr>
          <w:sz w:val="28"/>
          <w:szCs w:val="28"/>
        </w:rPr>
        <w:t>селеносодержащие</w:t>
      </w:r>
      <w:proofErr w:type="spellEnd"/>
      <w:r w:rsidRPr="00B640F5">
        <w:rPr>
          <w:sz w:val="28"/>
          <w:szCs w:val="28"/>
        </w:rPr>
        <w:t xml:space="preserve">  (0.04-0,10%  селена и 0,06-0,12% серы) А35Е</w:t>
      </w:r>
      <w:proofErr w:type="gramStart"/>
      <w:r w:rsidRPr="00B640F5">
        <w:rPr>
          <w:sz w:val="28"/>
          <w:szCs w:val="28"/>
        </w:rPr>
        <w:t>,А</w:t>
      </w:r>
      <w:proofErr w:type="gramEnd"/>
      <w:r w:rsidRPr="00B640F5">
        <w:rPr>
          <w:sz w:val="28"/>
          <w:szCs w:val="28"/>
        </w:rPr>
        <w:t xml:space="preserve">40ХЕ и др. 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lastRenderedPageBreak/>
        <w:t xml:space="preserve">      </w:t>
      </w:r>
      <w:r w:rsidRPr="00B640F5">
        <w:rPr>
          <w:b/>
          <w:sz w:val="28"/>
          <w:szCs w:val="28"/>
        </w:rPr>
        <w:t>Быстрорежущие стали  (Р)</w:t>
      </w:r>
      <w:r w:rsidRPr="00B640F5">
        <w:rPr>
          <w:sz w:val="28"/>
          <w:szCs w:val="28"/>
        </w:rPr>
        <w:t xml:space="preserve"> - это высоколегированные инструментальные стали, предназначенные для изготовления  инструментов высокой производ</w:t>
      </w:r>
      <w:r w:rsidRPr="00B640F5">
        <w:rPr>
          <w:sz w:val="28"/>
          <w:szCs w:val="28"/>
        </w:rPr>
        <w:t>и</w:t>
      </w:r>
      <w:r w:rsidRPr="00B640F5">
        <w:rPr>
          <w:sz w:val="28"/>
          <w:szCs w:val="28"/>
        </w:rPr>
        <w:t xml:space="preserve">тельности. Быстрорежущие стали обозначают буквой </w:t>
      </w:r>
      <w:proofErr w:type="gramStart"/>
      <w:r w:rsidRPr="00B640F5">
        <w:rPr>
          <w:sz w:val="28"/>
          <w:szCs w:val="28"/>
        </w:rPr>
        <w:t>Р</w:t>
      </w:r>
      <w:proofErr w:type="gramEnd"/>
      <w:r w:rsidRPr="00B640F5">
        <w:rPr>
          <w:sz w:val="28"/>
          <w:szCs w:val="28"/>
        </w:rPr>
        <w:t>, после которой стоит число, указывающее содержание (в процентах) вольфрама - основного легир</w:t>
      </w:r>
      <w:r w:rsidRPr="00B640F5">
        <w:rPr>
          <w:sz w:val="28"/>
          <w:szCs w:val="28"/>
        </w:rPr>
        <w:t>у</w:t>
      </w:r>
      <w:r w:rsidRPr="00B640F5">
        <w:rPr>
          <w:sz w:val="28"/>
          <w:szCs w:val="28"/>
        </w:rPr>
        <w:t>ющего элемента.</w:t>
      </w:r>
      <w:r>
        <w:rPr>
          <w:sz w:val="28"/>
          <w:szCs w:val="28"/>
        </w:rPr>
        <w:t xml:space="preserve"> Содержание углерода в марках </w:t>
      </w:r>
      <w:proofErr w:type="spellStart"/>
      <w:r>
        <w:rPr>
          <w:sz w:val="28"/>
          <w:szCs w:val="28"/>
        </w:rPr>
        <w:t>неуказывается</w:t>
      </w:r>
      <w:proofErr w:type="spellEnd"/>
      <w:r>
        <w:rPr>
          <w:sz w:val="28"/>
          <w:szCs w:val="28"/>
        </w:rPr>
        <w:t>,</w:t>
      </w:r>
      <w:r w:rsidRPr="00B640F5">
        <w:rPr>
          <w:sz w:val="28"/>
          <w:szCs w:val="28"/>
        </w:rPr>
        <w:t xml:space="preserve"> ванадия </w:t>
      </w:r>
      <w:proofErr w:type="gramStart"/>
      <w:r w:rsidRPr="00B640F5">
        <w:rPr>
          <w:sz w:val="28"/>
          <w:szCs w:val="28"/>
        </w:rPr>
        <w:t xml:space="preserve">( </w:t>
      </w:r>
      <w:proofErr w:type="gramEnd"/>
      <w:r w:rsidRPr="00B640F5">
        <w:rPr>
          <w:sz w:val="28"/>
          <w:szCs w:val="28"/>
        </w:rPr>
        <w:t>до 2%) и хрома  (до 4%) во всех марках не указываются. Стали легированные д</w:t>
      </w:r>
      <w:r w:rsidRPr="00B640F5">
        <w:rPr>
          <w:sz w:val="28"/>
          <w:szCs w:val="28"/>
        </w:rPr>
        <w:t>о</w:t>
      </w:r>
      <w:r w:rsidRPr="00B640F5">
        <w:rPr>
          <w:sz w:val="28"/>
          <w:szCs w:val="28"/>
        </w:rPr>
        <w:t>полнительно  молибденом, кобальтом или имеющие повышенное количество ванадия, содержат в марке соответственно буквы  М, К, Ф  и числа, показыв</w:t>
      </w:r>
      <w:r w:rsidRPr="00B640F5">
        <w:rPr>
          <w:sz w:val="28"/>
          <w:szCs w:val="28"/>
        </w:rPr>
        <w:t>а</w:t>
      </w:r>
      <w:r w:rsidRPr="00B640F5">
        <w:rPr>
          <w:sz w:val="28"/>
          <w:szCs w:val="28"/>
        </w:rPr>
        <w:t>ющие их содержание в процентах, например:  Р18,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 xml:space="preserve"> Р9,  Р9Ф5,  Р6М5,  Р10К5Ф5,  Р18К5Ф2 и др. </w:t>
      </w:r>
      <w:r>
        <w:rPr>
          <w:sz w:val="28"/>
          <w:szCs w:val="28"/>
        </w:rPr>
        <w:t>Например, Р18 – быстрорежущая сталь с содержан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углерода до 1%, вольфрама – до 18%. Ванадия – до 2%, хром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до4%.</w:t>
      </w:r>
    </w:p>
    <w:p w:rsidR="00BD2E38" w:rsidRPr="00B640F5" w:rsidRDefault="00BD2E38" w:rsidP="00C641B4">
      <w:pPr>
        <w:rPr>
          <w:sz w:val="28"/>
          <w:szCs w:val="28"/>
        </w:rPr>
      </w:pPr>
      <w:r w:rsidRPr="00B640F5">
        <w:rPr>
          <w:b/>
          <w:sz w:val="28"/>
          <w:szCs w:val="28"/>
        </w:rPr>
        <w:t xml:space="preserve">     Шарикоподшипниковые</w:t>
      </w:r>
      <w:r w:rsidRPr="00B640F5">
        <w:rPr>
          <w:sz w:val="28"/>
          <w:szCs w:val="28"/>
        </w:rPr>
        <w:t xml:space="preserve"> </w:t>
      </w:r>
      <w:r w:rsidRPr="00B640F5">
        <w:rPr>
          <w:b/>
          <w:sz w:val="28"/>
          <w:szCs w:val="28"/>
        </w:rPr>
        <w:t>стали</w:t>
      </w:r>
      <w:r w:rsidRPr="00B640F5">
        <w:rPr>
          <w:sz w:val="28"/>
          <w:szCs w:val="28"/>
        </w:rPr>
        <w:t xml:space="preserve">  (Ш)</w:t>
      </w:r>
      <w:r>
        <w:rPr>
          <w:sz w:val="28"/>
          <w:szCs w:val="28"/>
        </w:rPr>
        <w:t xml:space="preserve"> </w:t>
      </w:r>
      <w:r w:rsidRPr="00B640F5">
        <w:rPr>
          <w:sz w:val="28"/>
          <w:szCs w:val="28"/>
        </w:rPr>
        <w:t xml:space="preserve"> – ШХ6, ШХ9, ШХ15СГ  содержат до  1% углерода, хром в десятых долях процента и дополнительно легирована  ма</w:t>
      </w:r>
      <w:r w:rsidRPr="00B640F5">
        <w:rPr>
          <w:sz w:val="28"/>
          <w:szCs w:val="28"/>
        </w:rPr>
        <w:t>р</w:t>
      </w:r>
      <w:r w:rsidRPr="00B640F5">
        <w:rPr>
          <w:sz w:val="28"/>
          <w:szCs w:val="28"/>
        </w:rPr>
        <w:t>ганцем (1,05%) и кремнием</w:t>
      </w:r>
      <w:proofErr w:type="gramStart"/>
      <w:r w:rsidRPr="00B640F5">
        <w:rPr>
          <w:sz w:val="28"/>
          <w:szCs w:val="28"/>
        </w:rPr>
        <w:t xml:space="preserve">( </w:t>
      </w:r>
      <w:proofErr w:type="gramEnd"/>
      <w:r w:rsidRPr="00B640F5">
        <w:rPr>
          <w:sz w:val="28"/>
          <w:szCs w:val="28"/>
        </w:rPr>
        <w:t>0,5%).</w:t>
      </w:r>
    </w:p>
    <w:p w:rsidR="00BD2E38" w:rsidRPr="00B640F5" w:rsidRDefault="00BD2E38" w:rsidP="00B640F5">
      <w:pPr>
        <w:ind w:firstLine="709"/>
        <w:rPr>
          <w:sz w:val="28"/>
          <w:szCs w:val="28"/>
        </w:rPr>
      </w:pPr>
      <w:r w:rsidRPr="00B640F5">
        <w:rPr>
          <w:sz w:val="28"/>
          <w:szCs w:val="28"/>
        </w:rPr>
        <w:t xml:space="preserve">                                            ЧУГУНЫ</w:t>
      </w:r>
    </w:p>
    <w:p w:rsidR="00BD2E38" w:rsidRPr="00B640F5" w:rsidRDefault="00BD2E38" w:rsidP="00B640F5">
      <w:pPr>
        <w:ind w:firstLine="709"/>
        <w:rPr>
          <w:sz w:val="28"/>
          <w:szCs w:val="28"/>
        </w:rPr>
      </w:pPr>
      <w:r w:rsidRPr="00C641B4">
        <w:rPr>
          <w:b/>
          <w:sz w:val="28"/>
          <w:szCs w:val="28"/>
        </w:rPr>
        <w:t xml:space="preserve">Чугуном </w:t>
      </w:r>
      <w:r w:rsidRPr="00B640F5">
        <w:rPr>
          <w:sz w:val="28"/>
          <w:szCs w:val="28"/>
        </w:rPr>
        <w:t>называется железо – углеродистый сплав с содержанием угл</w:t>
      </w:r>
      <w:r w:rsidRPr="00B640F5">
        <w:rPr>
          <w:sz w:val="28"/>
          <w:szCs w:val="28"/>
        </w:rPr>
        <w:t>е</w:t>
      </w:r>
      <w:r w:rsidRPr="00B640F5">
        <w:rPr>
          <w:sz w:val="28"/>
          <w:szCs w:val="28"/>
        </w:rPr>
        <w:t>рода от  2,14% до  6,67%.Чугуны являются более дешевым материалом, чем стали. Содержание углерода в них больше 2,14%. Они обладают пониженной температурой плавления и хорошими литейными свойствами.  Широко прим</w:t>
      </w:r>
      <w:r w:rsidRPr="00B640F5">
        <w:rPr>
          <w:sz w:val="28"/>
          <w:szCs w:val="28"/>
        </w:rPr>
        <w:t>е</w:t>
      </w:r>
      <w:r w:rsidRPr="00B640F5">
        <w:rPr>
          <w:sz w:val="28"/>
          <w:szCs w:val="28"/>
        </w:rPr>
        <w:t>няются серые, высокопрочные и ковкие чугуны.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>Серый чугун представляет собой чугун с графитом пластинчатой формы. Его получают при добавлении в расплав кремния. Серые чугуны обозначаются  буквами  СЧ и цифрами, показывающими  предел прочности при  растяжении в кгс/мм</w:t>
      </w:r>
      <w:proofErr w:type="gramStart"/>
      <w:r w:rsidRPr="00B640F5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</w:t>
      </w:r>
      <w:r w:rsidRPr="00B640F5">
        <w:rPr>
          <w:sz w:val="28"/>
          <w:szCs w:val="28"/>
        </w:rPr>
        <w:t xml:space="preserve"> СЧ10. СЧ15, СЧ20, СЧ25, СЧ30, СЧ35 и др.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>Высокопрочный чугун представляет собой чугун с графитом шаровидной фо</w:t>
      </w:r>
      <w:r w:rsidRPr="00B640F5">
        <w:rPr>
          <w:sz w:val="28"/>
          <w:szCs w:val="28"/>
        </w:rPr>
        <w:t>р</w:t>
      </w:r>
      <w:r w:rsidRPr="00B640F5">
        <w:rPr>
          <w:sz w:val="28"/>
          <w:szCs w:val="28"/>
        </w:rPr>
        <w:t>мы. Его получают введением в жидкий чугун небольших добавок магния и з</w:t>
      </w:r>
      <w:r w:rsidRPr="00B640F5">
        <w:rPr>
          <w:sz w:val="28"/>
          <w:szCs w:val="28"/>
        </w:rPr>
        <w:t>а</w:t>
      </w:r>
      <w:r w:rsidRPr="00B640F5">
        <w:rPr>
          <w:sz w:val="28"/>
          <w:szCs w:val="28"/>
        </w:rPr>
        <w:t>тем ферросилиция. Обозначается буквами  ВЧ и цифрами, показывающими предел прочности  при растяжении в кгс/мм</w:t>
      </w:r>
      <w:proofErr w:type="gramStart"/>
      <w:r w:rsidRPr="00B640F5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 </w:t>
      </w:r>
      <w:r w:rsidRPr="00B640F5">
        <w:rPr>
          <w:sz w:val="28"/>
          <w:szCs w:val="28"/>
        </w:rPr>
        <w:t>ВЧ38, ВЧ42, ВЧ45, ВЧ50, ВЧ60,ВЧ80 и др.</w:t>
      </w:r>
    </w:p>
    <w:p w:rsidR="00BD2E38" w:rsidRPr="00B640F5" w:rsidRDefault="00BD2E38" w:rsidP="00B640F5">
      <w:pPr>
        <w:rPr>
          <w:sz w:val="28"/>
          <w:szCs w:val="28"/>
        </w:rPr>
      </w:pPr>
      <w:r w:rsidRPr="00B640F5">
        <w:rPr>
          <w:sz w:val="28"/>
          <w:szCs w:val="28"/>
        </w:rPr>
        <w:t xml:space="preserve">Ковкий чугун представляет собой чугун с графитом хлопьевидной формы. Его получают </w:t>
      </w:r>
      <w:proofErr w:type="spellStart"/>
      <w:r w:rsidRPr="00B640F5">
        <w:rPr>
          <w:sz w:val="28"/>
          <w:szCs w:val="28"/>
        </w:rPr>
        <w:t>графитизирующим</w:t>
      </w:r>
      <w:proofErr w:type="spellEnd"/>
      <w:r w:rsidRPr="00B640F5">
        <w:rPr>
          <w:sz w:val="28"/>
          <w:szCs w:val="28"/>
        </w:rPr>
        <w:t xml:space="preserve"> отжигом отливок из белого чугуна, в процессе к</w:t>
      </w:r>
      <w:r w:rsidRPr="00B640F5">
        <w:rPr>
          <w:sz w:val="28"/>
          <w:szCs w:val="28"/>
        </w:rPr>
        <w:t>о</w:t>
      </w:r>
      <w:r w:rsidRPr="00B640F5">
        <w:rPr>
          <w:sz w:val="28"/>
          <w:szCs w:val="28"/>
        </w:rPr>
        <w:t>торого происходит распад цементита и выделение графита хлопьевидной фо</w:t>
      </w:r>
      <w:r w:rsidRPr="00B640F5">
        <w:rPr>
          <w:sz w:val="28"/>
          <w:szCs w:val="28"/>
        </w:rPr>
        <w:t>р</w:t>
      </w:r>
      <w:r w:rsidRPr="00B640F5">
        <w:rPr>
          <w:sz w:val="28"/>
          <w:szCs w:val="28"/>
        </w:rPr>
        <w:t>мы. Обозначается буквами КЧ и цифрами из которых первые указывают про</w:t>
      </w:r>
      <w:r w:rsidRPr="00B640F5">
        <w:rPr>
          <w:sz w:val="28"/>
          <w:szCs w:val="28"/>
        </w:rPr>
        <w:t>ч</w:t>
      </w:r>
      <w:r w:rsidRPr="00B640F5">
        <w:rPr>
          <w:sz w:val="28"/>
          <w:szCs w:val="28"/>
        </w:rPr>
        <w:t>ность при растяжении в кгс/мм</w:t>
      </w:r>
      <w:proofErr w:type="gramStart"/>
      <w:r w:rsidRPr="00B640F5">
        <w:rPr>
          <w:sz w:val="28"/>
          <w:szCs w:val="28"/>
          <w:vertAlign w:val="superscript"/>
        </w:rPr>
        <w:t>2</w:t>
      </w:r>
      <w:proofErr w:type="gramEnd"/>
      <w:r w:rsidRPr="00B640F5">
        <w:rPr>
          <w:sz w:val="28"/>
          <w:szCs w:val="28"/>
        </w:rPr>
        <w:t>, а втор</w:t>
      </w:r>
      <w:r>
        <w:rPr>
          <w:sz w:val="28"/>
          <w:szCs w:val="28"/>
        </w:rPr>
        <w:t>ые относительное удлинение в %:   КЧ30-</w:t>
      </w:r>
      <w:r w:rsidRPr="00B640F5">
        <w:rPr>
          <w:sz w:val="28"/>
          <w:szCs w:val="28"/>
        </w:rPr>
        <w:t xml:space="preserve">6, КЧ35-10, КЧ37-12, КЧ45-7, КЧ50-5, КЧ55-4 и др. </w:t>
      </w:r>
    </w:p>
    <w:p w:rsidR="00BD2E38" w:rsidRPr="00BB3524" w:rsidRDefault="00BD2E38" w:rsidP="002907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2907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Default="00BD2E38" w:rsidP="00290791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Pr="00BB3524" w:rsidRDefault="00BD2E38" w:rsidP="00290791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BD2E38" w:rsidRPr="00290791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2.4.</w:t>
      </w:r>
    </w:p>
    <w:p w:rsidR="00BD2E38" w:rsidRPr="00290791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Классификация металлов и сплавов, области их применения.</w:t>
      </w:r>
    </w:p>
    <w:p w:rsidR="00BD2E38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Способы защиты от коррозии.</w:t>
      </w:r>
    </w:p>
    <w:p w:rsidR="00BD2E38" w:rsidRPr="000C2570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bCs/>
          <w:sz w:val="28"/>
          <w:szCs w:val="28"/>
        </w:rPr>
        <w:t xml:space="preserve">  Систематизация и обобщение знаний.</w:t>
      </w:r>
    </w:p>
    <w:p w:rsidR="00BD2E38" w:rsidRDefault="00BD2E38" w:rsidP="00DE4FD8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78269A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4"/>
          <w:szCs w:val="24"/>
        </w:rPr>
      </w:pPr>
      <w:r w:rsidRPr="005E6595">
        <w:rPr>
          <w:bCs/>
          <w:i/>
          <w:sz w:val="28"/>
          <w:szCs w:val="28"/>
        </w:rPr>
        <w:t xml:space="preserve">   </w:t>
      </w:r>
      <w:r w:rsidRPr="00290791">
        <w:rPr>
          <w:bCs/>
          <w:i/>
          <w:sz w:val="28"/>
          <w:szCs w:val="28"/>
        </w:rPr>
        <w:t xml:space="preserve">Решение задач по расшифровке </w:t>
      </w:r>
      <w:r>
        <w:rPr>
          <w:bCs/>
          <w:i/>
          <w:sz w:val="28"/>
          <w:szCs w:val="28"/>
        </w:rPr>
        <w:t>инструментальных материалов</w:t>
      </w:r>
      <w:r w:rsidRPr="0078269A">
        <w:rPr>
          <w:bCs/>
          <w:sz w:val="24"/>
          <w:szCs w:val="24"/>
        </w:rPr>
        <w:t>.</w:t>
      </w:r>
    </w:p>
    <w:p w:rsidR="00BD2E38" w:rsidRPr="005E6595" w:rsidRDefault="00BD2E38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BD2E38" w:rsidRPr="00BB3524" w:rsidRDefault="00BD2E38" w:rsidP="00DE4FD8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DE4FD8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DE4FD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Повторить по лекциям и  учебникам по Материаловедению маркировку инструментальных материалов.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2E38" w:rsidRDefault="00BD2E38" w:rsidP="00DE4FD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Записать в тетради,  рекомендуемые для расшифровки марки и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струментальных материалов:  У13А; 9ХС; ХВСГФ; ХВ4Ф; 6Х3МФС; 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; Р12Ф3;  Р6М5К5; Р9М4К8Ф; У8.</w:t>
      </w:r>
    </w:p>
    <w:p w:rsidR="00BD2E38" w:rsidRDefault="00BD2E38" w:rsidP="00950C4B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 xml:space="preserve">Рекомендации: при выполнении задания Вы можете воспользоваться материалом, изложенном </w:t>
      </w:r>
      <w:r>
        <w:rPr>
          <w:i/>
          <w:sz w:val="28"/>
          <w:szCs w:val="28"/>
        </w:rPr>
        <w:t>выше в предыдущей теме</w:t>
      </w:r>
      <w:r w:rsidRPr="00B640F5">
        <w:rPr>
          <w:i/>
          <w:sz w:val="28"/>
          <w:szCs w:val="28"/>
        </w:rPr>
        <w:t>, под заголовком «Краткая информация по теме».</w:t>
      </w:r>
    </w:p>
    <w:p w:rsidR="00BD2E38" w:rsidRDefault="00BD2E38" w:rsidP="00DE4FD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3. Расшифровать рекомендуемые марки сплавов.</w:t>
      </w:r>
    </w:p>
    <w:p w:rsidR="00BD2E38" w:rsidRPr="003B4B4B" w:rsidRDefault="00BD2E38" w:rsidP="00DE4FD8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Тетрадь с выполненным заданием предоставить преподавателю на следующем занятии.</w:t>
      </w:r>
    </w:p>
    <w:p w:rsidR="00BD2E38" w:rsidRPr="00BB3524" w:rsidRDefault="00BD2E38" w:rsidP="00DE4FD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DE4FD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DE4FD8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Pr="00290791" w:rsidRDefault="00BD2E38" w:rsidP="00290791">
      <w:pPr>
        <w:spacing w:after="0" w:line="360" w:lineRule="auto"/>
        <w:rPr>
          <w:b/>
          <w:sz w:val="28"/>
          <w:szCs w:val="28"/>
        </w:rPr>
      </w:pPr>
    </w:p>
    <w:p w:rsidR="00BD2E38" w:rsidRPr="00290791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lastRenderedPageBreak/>
        <w:t>Тема 2.4.</w:t>
      </w:r>
    </w:p>
    <w:p w:rsidR="00BD2E38" w:rsidRPr="00290791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Классификация металлов и сплавов, области их применения.</w:t>
      </w:r>
    </w:p>
    <w:p w:rsidR="00BD2E38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Способы защиты от коррозии.</w:t>
      </w:r>
    </w:p>
    <w:p w:rsidR="00BD2E38" w:rsidRPr="000C2570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 </w:t>
      </w:r>
      <w:r>
        <w:rPr>
          <w:bCs/>
          <w:sz w:val="28"/>
          <w:szCs w:val="28"/>
        </w:rPr>
        <w:t>Систематизация и обобщение знаний.</w:t>
      </w:r>
    </w:p>
    <w:p w:rsidR="00BD2E38" w:rsidRDefault="00BD2E38" w:rsidP="0096404C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78269A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4"/>
          <w:szCs w:val="24"/>
        </w:rPr>
      </w:pPr>
      <w:r w:rsidRPr="005E6595">
        <w:rPr>
          <w:bCs/>
          <w:i/>
          <w:sz w:val="28"/>
          <w:szCs w:val="28"/>
        </w:rPr>
        <w:t xml:space="preserve">   </w:t>
      </w:r>
      <w:r w:rsidRPr="00290791">
        <w:rPr>
          <w:bCs/>
          <w:i/>
          <w:sz w:val="28"/>
          <w:szCs w:val="28"/>
        </w:rPr>
        <w:t xml:space="preserve">Решение задач по расшифровке </w:t>
      </w:r>
      <w:r>
        <w:rPr>
          <w:bCs/>
          <w:i/>
          <w:sz w:val="28"/>
          <w:szCs w:val="28"/>
        </w:rPr>
        <w:t>цветных сплавов</w:t>
      </w:r>
      <w:r w:rsidRPr="0078269A">
        <w:rPr>
          <w:bCs/>
          <w:sz w:val="24"/>
          <w:szCs w:val="24"/>
        </w:rPr>
        <w:t>.</w:t>
      </w:r>
    </w:p>
    <w:p w:rsidR="00BD2E38" w:rsidRPr="005E6595" w:rsidRDefault="00BD2E38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BD2E38" w:rsidRPr="00BB3524" w:rsidRDefault="00BD2E38" w:rsidP="0096404C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96404C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96404C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Повторить по лекциям и  учебникам по Материаловедению маркировку цветных сплавов.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2E38" w:rsidRDefault="00BD2E38" w:rsidP="0096404C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Записать в тетради,  рекомендуемые для расшифровки марки цветных сплавов:  АМг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; Д16;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АМц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; АЛ4; ЛЦ23А6Ж3Мц2; ЛАЖ60-1-1; ЛЦ30А;  БрОФ6,5-0,15; Бр03Ц7С5Н1; БрКМц3-1.</w:t>
      </w:r>
    </w:p>
    <w:p w:rsidR="00BD2E38" w:rsidRDefault="00BD2E38" w:rsidP="00950C4B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</w:t>
      </w:r>
      <w:r w:rsidRPr="00B640F5">
        <w:rPr>
          <w:i/>
          <w:sz w:val="28"/>
          <w:szCs w:val="28"/>
        </w:rPr>
        <w:t>р</w:t>
      </w:r>
      <w:r w:rsidRPr="00B640F5">
        <w:rPr>
          <w:i/>
          <w:sz w:val="28"/>
          <w:szCs w:val="28"/>
        </w:rPr>
        <w:t>мация по теме».</w:t>
      </w:r>
    </w:p>
    <w:p w:rsidR="00BD2E38" w:rsidRDefault="00BD2E38" w:rsidP="0096404C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3. Расшифровать рекомендуемые марки сплавов.</w:t>
      </w:r>
    </w:p>
    <w:p w:rsidR="00BD2E38" w:rsidRDefault="00BD2E38" w:rsidP="0096404C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Тетрадь с выполненным заданием предоставить преподавателю на следующем занятии.</w:t>
      </w:r>
    </w:p>
    <w:p w:rsidR="00BD2E38" w:rsidRPr="00950C4B" w:rsidRDefault="00BD2E38" w:rsidP="0096404C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50C4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950C4B"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>
        <w:rPr>
          <w:rFonts w:ascii="Times New Roman" w:hAnsi="Times New Roman" w:cs="Times New Roman"/>
          <w:b/>
          <w:sz w:val="28"/>
          <w:szCs w:val="28"/>
        </w:rPr>
        <w:t>информация по теме</w:t>
      </w:r>
    </w:p>
    <w:p w:rsidR="00BD2E38" w:rsidRPr="00950C4B" w:rsidRDefault="00BD2E38" w:rsidP="00950C4B">
      <w:pPr>
        <w:rPr>
          <w:sz w:val="28"/>
          <w:szCs w:val="28"/>
        </w:rPr>
      </w:pPr>
      <w:r>
        <w:rPr>
          <w:b/>
        </w:rPr>
        <w:t xml:space="preserve">                                                     </w:t>
      </w:r>
      <w:r w:rsidRPr="00950C4B">
        <w:rPr>
          <w:sz w:val="28"/>
          <w:szCs w:val="28"/>
        </w:rPr>
        <w:t>Основные положения теории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Медь – цветной металл, обладающий высокой теплопроводностью и </w:t>
      </w:r>
      <w:proofErr w:type="gramStart"/>
      <w:r w:rsidRPr="00950C4B">
        <w:rPr>
          <w:sz w:val="28"/>
          <w:szCs w:val="28"/>
        </w:rPr>
        <w:t>электро-</w:t>
      </w:r>
      <w:proofErr w:type="spellStart"/>
      <w:r w:rsidRPr="00950C4B">
        <w:rPr>
          <w:sz w:val="28"/>
          <w:szCs w:val="28"/>
        </w:rPr>
        <w:t>проводностью</w:t>
      </w:r>
      <w:proofErr w:type="spellEnd"/>
      <w:proofErr w:type="gramEnd"/>
      <w:r w:rsidRPr="00950C4B">
        <w:rPr>
          <w:sz w:val="28"/>
          <w:szCs w:val="28"/>
        </w:rPr>
        <w:t>. Медь хорошо обрабатывается давлением в холодном и горячем состоянии, у нее повышена коррозионная стойкость. Чистая медь выпускается следующих марок: М00 (99,99% меди), М</w:t>
      </w:r>
      <w:proofErr w:type="gramStart"/>
      <w:r w:rsidRPr="00950C4B">
        <w:rPr>
          <w:sz w:val="28"/>
          <w:szCs w:val="28"/>
        </w:rPr>
        <w:t>0</w:t>
      </w:r>
      <w:proofErr w:type="gramEnd"/>
      <w:r w:rsidRPr="00950C4B">
        <w:rPr>
          <w:sz w:val="28"/>
          <w:szCs w:val="28"/>
        </w:rPr>
        <w:t xml:space="preserve"> (99,95% меди), М1 (99,9%меди), М2 (99,7%меди) и М3 (99,5%меди).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Чистая медь розовато-красного цвета, пло</w:t>
      </w:r>
      <w:r w:rsidRPr="00950C4B">
        <w:rPr>
          <w:sz w:val="28"/>
          <w:szCs w:val="28"/>
        </w:rPr>
        <w:t>т</w:t>
      </w:r>
      <w:r w:rsidRPr="00950C4B">
        <w:rPr>
          <w:sz w:val="28"/>
          <w:szCs w:val="28"/>
        </w:rPr>
        <w:t>ность – 8,93г/см</w:t>
      </w:r>
      <w:proofErr w:type="gramStart"/>
      <w:r w:rsidRPr="00950C4B">
        <w:rPr>
          <w:sz w:val="28"/>
          <w:szCs w:val="28"/>
        </w:rPr>
        <w:t xml:space="preserve">  ,</w:t>
      </w:r>
      <w:proofErr w:type="gramEnd"/>
      <w:r w:rsidRPr="00950C4B">
        <w:rPr>
          <w:sz w:val="28"/>
          <w:szCs w:val="28"/>
        </w:rPr>
        <w:t xml:space="preserve">температура плавления 1083°С. Чистую медь в виду высокой электропроводимости применяют для электротехнических целей и поставляют в виде полуфабрикатов – проволоки, прутков, лент, полос и труб. Из-за малой  механической прочности чистую медь не используют как </w:t>
      </w:r>
      <w:proofErr w:type="gramStart"/>
      <w:r w:rsidRPr="00950C4B">
        <w:rPr>
          <w:sz w:val="28"/>
          <w:szCs w:val="28"/>
        </w:rPr>
        <w:t>конструкционный</w:t>
      </w:r>
      <w:proofErr w:type="gramEnd"/>
      <w:r w:rsidRPr="00950C4B">
        <w:rPr>
          <w:sz w:val="28"/>
          <w:szCs w:val="28"/>
        </w:rPr>
        <w:t xml:space="preserve"> </w:t>
      </w:r>
    </w:p>
    <w:p w:rsidR="00BD2E38" w:rsidRPr="00950C4B" w:rsidRDefault="00BD2E38" w:rsidP="00950C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950C4B">
        <w:rPr>
          <w:sz w:val="28"/>
          <w:szCs w:val="28"/>
        </w:rPr>
        <w:t>атериал, а применяют ее сплавы с цинком, оловом, алюминием, кремнием марганцем, свинцом. Легирование меди  обеспечивает повышение ее механич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>ских, технологических и эксплуатационных свойств.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Различают три основные группы медных сплавов: латуни; бронзы; сплавы меди с никелем.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b/>
          <w:sz w:val="28"/>
          <w:szCs w:val="28"/>
        </w:rPr>
        <w:t xml:space="preserve">    Латунями</w:t>
      </w:r>
      <w:r w:rsidRPr="00950C4B">
        <w:rPr>
          <w:sz w:val="28"/>
          <w:szCs w:val="28"/>
        </w:rPr>
        <w:t xml:space="preserve"> называют двойные или многокомпонентные сплавы на основе м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>ди, в которых основным легирующим компонентом  является цинк. При введ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 xml:space="preserve">нии других элементов (кроме цинка) латуни называют специальными по наименованию элементов, например </w:t>
      </w:r>
      <w:proofErr w:type="spellStart"/>
      <w:r w:rsidRPr="00950C4B">
        <w:rPr>
          <w:sz w:val="28"/>
          <w:szCs w:val="28"/>
        </w:rPr>
        <w:t>железофосфорномарганцевая</w:t>
      </w:r>
      <w:proofErr w:type="spellEnd"/>
      <w:r w:rsidRPr="00950C4B">
        <w:rPr>
          <w:sz w:val="28"/>
          <w:szCs w:val="28"/>
        </w:rPr>
        <w:t xml:space="preserve"> латунь и т.п. В сравнении с медью латуни обладают большей прочностью, коррозионной стойкостью и лучшей обрабатываемостью резанием, литьем, давлением. Лат</w:t>
      </w:r>
      <w:r w:rsidRPr="00950C4B">
        <w:rPr>
          <w:sz w:val="28"/>
          <w:szCs w:val="28"/>
        </w:rPr>
        <w:t>у</w:t>
      </w:r>
      <w:r w:rsidRPr="00950C4B">
        <w:rPr>
          <w:sz w:val="28"/>
          <w:szCs w:val="28"/>
        </w:rPr>
        <w:t>ни содержат до 40-45% цинка. При большем содержании цинка снижается прочность латуни и увеличивается ее хрупкость. Содержание легирующих эл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>ментов в специальных латунях не превышает 7-9%.</w:t>
      </w:r>
      <w:r>
        <w:rPr>
          <w:sz w:val="28"/>
          <w:szCs w:val="28"/>
        </w:rPr>
        <w:t xml:space="preserve"> </w:t>
      </w:r>
      <w:r w:rsidRPr="008A4847">
        <w:rPr>
          <w:b/>
          <w:sz w:val="28"/>
          <w:szCs w:val="28"/>
        </w:rPr>
        <w:t xml:space="preserve">Сплав обозначают буквой  </w:t>
      </w:r>
      <w:proofErr w:type="gramStart"/>
      <w:r w:rsidRPr="008A4847">
        <w:rPr>
          <w:b/>
          <w:sz w:val="28"/>
          <w:szCs w:val="28"/>
        </w:rPr>
        <w:t>Л.</w:t>
      </w:r>
      <w:proofErr w:type="gramEnd"/>
      <w:r w:rsidRPr="00950C4B">
        <w:rPr>
          <w:sz w:val="28"/>
          <w:szCs w:val="28"/>
        </w:rPr>
        <w:t xml:space="preserve">  Затем следуют первые буквы основных легирующих элементов образующих сплав:  </w:t>
      </w:r>
      <w:proofErr w:type="gramStart"/>
      <w:r w:rsidRPr="00950C4B">
        <w:rPr>
          <w:sz w:val="28"/>
          <w:szCs w:val="28"/>
        </w:rPr>
        <w:t>Ц</w:t>
      </w:r>
      <w:proofErr w:type="gramEnd"/>
      <w:r w:rsidRPr="00950C4B">
        <w:rPr>
          <w:sz w:val="28"/>
          <w:szCs w:val="28"/>
        </w:rPr>
        <w:t xml:space="preserve"> - цинк,  О – олово,  </w:t>
      </w:r>
      <w:proofErr w:type="spellStart"/>
      <w:r w:rsidRPr="00950C4B">
        <w:rPr>
          <w:sz w:val="28"/>
          <w:szCs w:val="28"/>
        </w:rPr>
        <w:t>Мц</w:t>
      </w:r>
      <w:proofErr w:type="spellEnd"/>
      <w:r w:rsidRPr="00950C4B">
        <w:rPr>
          <w:sz w:val="28"/>
          <w:szCs w:val="28"/>
        </w:rPr>
        <w:t xml:space="preserve"> –марганец, А – алюминий, К – кремний, С  - свинец,  Ж – железо,  Ф – фосфор,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 xml:space="preserve">Б – бериллий т.д.  </w:t>
      </w:r>
      <w:r w:rsidRPr="008A4847">
        <w:rPr>
          <w:b/>
          <w:sz w:val="28"/>
          <w:szCs w:val="28"/>
        </w:rPr>
        <w:t>В деформируемых</w:t>
      </w:r>
      <w:r w:rsidRPr="00950C4B">
        <w:rPr>
          <w:sz w:val="28"/>
          <w:szCs w:val="28"/>
        </w:rPr>
        <w:t xml:space="preserve"> лат</w:t>
      </w:r>
      <w:r w:rsidRPr="00950C4B">
        <w:rPr>
          <w:sz w:val="28"/>
          <w:szCs w:val="28"/>
        </w:rPr>
        <w:t>у</w:t>
      </w:r>
      <w:r w:rsidRPr="00950C4B">
        <w:rPr>
          <w:sz w:val="28"/>
          <w:szCs w:val="28"/>
        </w:rPr>
        <w:t xml:space="preserve">нях, в обозначениях,  после букв  основных легирующих элементов  следуют цифры, указывающие количество  меди  и легирующих элементов в процентах, в остатке будет цинк. </w:t>
      </w:r>
      <w:r w:rsidRPr="00835EF2">
        <w:rPr>
          <w:i/>
          <w:sz w:val="28"/>
          <w:szCs w:val="28"/>
        </w:rPr>
        <w:t>Например,  ЛАЖМц66-6-3-2</w:t>
      </w:r>
      <w:r w:rsidRPr="00950C4B">
        <w:rPr>
          <w:sz w:val="28"/>
          <w:szCs w:val="28"/>
        </w:rPr>
        <w:t xml:space="preserve">  </w:t>
      </w:r>
      <w:proofErr w:type="spellStart"/>
      <w:r w:rsidRPr="00950C4B">
        <w:rPr>
          <w:sz w:val="28"/>
          <w:szCs w:val="28"/>
        </w:rPr>
        <w:t>алюминиевожелезомарга</w:t>
      </w:r>
      <w:r w:rsidRPr="00950C4B">
        <w:rPr>
          <w:sz w:val="28"/>
          <w:szCs w:val="28"/>
        </w:rPr>
        <w:t>н</w:t>
      </w:r>
      <w:r w:rsidRPr="00950C4B">
        <w:rPr>
          <w:sz w:val="28"/>
          <w:szCs w:val="28"/>
        </w:rPr>
        <w:t>цовистая</w:t>
      </w:r>
      <w:proofErr w:type="spellEnd"/>
      <w:r w:rsidRPr="00950C4B">
        <w:rPr>
          <w:sz w:val="28"/>
          <w:szCs w:val="28"/>
        </w:rPr>
        <w:t xml:space="preserve"> латунь, содержащая 66%меди,  6%алюминия,  3%железа,  2%марганца  остальное составляет цинк. Деформируемые латуни выпускают и в виде пр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стых латуней,  например Л90 (томпак</w:t>
      </w:r>
      <w:r>
        <w:rPr>
          <w:sz w:val="28"/>
          <w:szCs w:val="28"/>
        </w:rPr>
        <w:t xml:space="preserve"> – 90% меди, остальное цинк</w:t>
      </w:r>
      <w:r w:rsidRPr="00950C4B">
        <w:rPr>
          <w:sz w:val="28"/>
          <w:szCs w:val="28"/>
        </w:rPr>
        <w:t>), Л80 (</w:t>
      </w:r>
      <w:proofErr w:type="spellStart"/>
      <w:r w:rsidRPr="00950C4B">
        <w:rPr>
          <w:sz w:val="28"/>
          <w:szCs w:val="28"/>
        </w:rPr>
        <w:t>пол</w:t>
      </w:r>
      <w:r w:rsidRPr="00950C4B">
        <w:rPr>
          <w:sz w:val="28"/>
          <w:szCs w:val="28"/>
        </w:rPr>
        <w:t>у</w:t>
      </w:r>
      <w:r w:rsidRPr="00950C4B">
        <w:rPr>
          <w:sz w:val="28"/>
          <w:szCs w:val="28"/>
        </w:rPr>
        <w:t>тампак</w:t>
      </w:r>
      <w:proofErr w:type="spellEnd"/>
      <w:r>
        <w:rPr>
          <w:sz w:val="28"/>
          <w:szCs w:val="28"/>
        </w:rPr>
        <w:t xml:space="preserve"> – 80% </w:t>
      </w:r>
      <w:proofErr w:type="spellStart"/>
      <w:r>
        <w:rPr>
          <w:sz w:val="28"/>
          <w:szCs w:val="28"/>
        </w:rPr>
        <w:t>меди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стальное</w:t>
      </w:r>
      <w:proofErr w:type="spellEnd"/>
      <w:r>
        <w:rPr>
          <w:sz w:val="28"/>
          <w:szCs w:val="28"/>
        </w:rPr>
        <w:t xml:space="preserve"> цинк</w:t>
      </w:r>
      <w:r w:rsidRPr="00950C4B">
        <w:rPr>
          <w:sz w:val="28"/>
          <w:szCs w:val="28"/>
        </w:rPr>
        <w:t>), которые идут на изготовление  деталей трубопроводов, фланцев, бобышек и т.д.</w:t>
      </w:r>
    </w:p>
    <w:p w:rsidR="00BD2E38" w:rsidRPr="00950C4B" w:rsidRDefault="00BD2E38" w:rsidP="00950C4B">
      <w:pPr>
        <w:rPr>
          <w:sz w:val="28"/>
          <w:szCs w:val="28"/>
        </w:rPr>
      </w:pPr>
      <w:r w:rsidRPr="008A4847">
        <w:rPr>
          <w:b/>
          <w:sz w:val="28"/>
          <w:szCs w:val="28"/>
        </w:rPr>
        <w:t>В литейных латунях</w:t>
      </w:r>
      <w:r w:rsidRPr="00950C4B">
        <w:rPr>
          <w:sz w:val="28"/>
          <w:szCs w:val="28"/>
        </w:rPr>
        <w:t xml:space="preserve">  после буквы Л ставится  </w:t>
      </w:r>
      <w:proofErr w:type="gramStart"/>
      <w:r w:rsidRPr="00950C4B">
        <w:rPr>
          <w:sz w:val="28"/>
          <w:szCs w:val="28"/>
        </w:rPr>
        <w:t>Ц-</w:t>
      </w:r>
      <w:proofErr w:type="gramEnd"/>
      <w:r w:rsidRPr="00950C4B">
        <w:rPr>
          <w:sz w:val="28"/>
          <w:szCs w:val="28"/>
        </w:rPr>
        <w:t xml:space="preserve"> цинк с процентным соде</w:t>
      </w:r>
      <w:r w:rsidRPr="00950C4B">
        <w:rPr>
          <w:sz w:val="28"/>
          <w:szCs w:val="28"/>
        </w:rPr>
        <w:t>р</w:t>
      </w:r>
      <w:r w:rsidRPr="00950C4B">
        <w:rPr>
          <w:sz w:val="28"/>
          <w:szCs w:val="28"/>
        </w:rPr>
        <w:t>жанием затем буквы остальных  легирующих элементов с их процентным с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 xml:space="preserve">держанием,  остальное будет медь. </w:t>
      </w:r>
      <w:r w:rsidRPr="00835EF2">
        <w:rPr>
          <w:i/>
          <w:sz w:val="28"/>
          <w:szCs w:val="28"/>
        </w:rPr>
        <w:t>Например,  ЛЦ38Мц2С2</w:t>
      </w:r>
      <w:r w:rsidRPr="00950C4B">
        <w:rPr>
          <w:sz w:val="28"/>
          <w:szCs w:val="28"/>
        </w:rPr>
        <w:t xml:space="preserve">. 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 </w:t>
      </w:r>
      <w:r w:rsidRPr="00950C4B">
        <w:rPr>
          <w:b/>
          <w:sz w:val="28"/>
          <w:szCs w:val="28"/>
        </w:rPr>
        <w:t>Бронзами</w:t>
      </w:r>
      <w:r w:rsidRPr="00950C4B">
        <w:rPr>
          <w:sz w:val="28"/>
          <w:szCs w:val="28"/>
        </w:rPr>
        <w:t xml:space="preserve"> называют сплавы меди с оловом, алюминием, кремнием, сви</w:t>
      </w:r>
      <w:r w:rsidRPr="00950C4B">
        <w:rPr>
          <w:sz w:val="28"/>
          <w:szCs w:val="28"/>
        </w:rPr>
        <w:t>н</w:t>
      </w:r>
      <w:r w:rsidRPr="00950C4B">
        <w:rPr>
          <w:sz w:val="28"/>
          <w:szCs w:val="28"/>
        </w:rPr>
        <w:t>цом, бериллием. В зависимости от введенного элемента бронзы называют ол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вянными, алюминиевыми и т.д.  Бронзы обладают высокой стойкостью против коррозии, хорошими литейными и высокими антифрикционными свойствами и обрабатываемостью резанием. Для повышения механических свой</w:t>
      </w:r>
      <w:proofErr w:type="gramStart"/>
      <w:r w:rsidRPr="00950C4B">
        <w:rPr>
          <w:sz w:val="28"/>
          <w:szCs w:val="28"/>
        </w:rPr>
        <w:t xml:space="preserve">ств 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бр</w:t>
      </w:r>
      <w:proofErr w:type="gramEnd"/>
      <w:r w:rsidRPr="00950C4B">
        <w:rPr>
          <w:sz w:val="28"/>
          <w:szCs w:val="28"/>
        </w:rPr>
        <w:t xml:space="preserve">онзы легируют. </w:t>
      </w:r>
      <w:proofErr w:type="gramStart"/>
      <w:r w:rsidRPr="00950C4B">
        <w:rPr>
          <w:sz w:val="28"/>
          <w:szCs w:val="28"/>
        </w:rPr>
        <w:t>Введение марганца способствует повышению коррозионной стойк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сти, никеля – пластичности, железа – прочности, цинка – улучшению литейных свойств, свинца – улучшению обрабатываемости.</w:t>
      </w:r>
      <w:proofErr w:type="gramEnd"/>
    </w:p>
    <w:p w:rsidR="00BD2E38" w:rsidRPr="00950C4B" w:rsidRDefault="00BD2E38" w:rsidP="00950C4B">
      <w:pPr>
        <w:ind w:firstLine="708"/>
        <w:rPr>
          <w:sz w:val="28"/>
          <w:szCs w:val="28"/>
        </w:rPr>
      </w:pPr>
      <w:r w:rsidRPr="008A4847">
        <w:rPr>
          <w:b/>
          <w:sz w:val="28"/>
          <w:szCs w:val="28"/>
        </w:rPr>
        <w:lastRenderedPageBreak/>
        <w:t xml:space="preserve">Бронзы маркируют буквами  </w:t>
      </w:r>
      <w:proofErr w:type="spellStart"/>
      <w:r w:rsidRPr="008A4847">
        <w:rPr>
          <w:b/>
          <w:sz w:val="28"/>
          <w:szCs w:val="28"/>
        </w:rPr>
        <w:t>Бр</w:t>
      </w:r>
      <w:proofErr w:type="spellEnd"/>
      <w:r w:rsidRPr="008A4847">
        <w:rPr>
          <w:b/>
          <w:sz w:val="28"/>
          <w:szCs w:val="28"/>
        </w:rPr>
        <w:t>,</w:t>
      </w:r>
      <w:r w:rsidRPr="00950C4B">
        <w:rPr>
          <w:sz w:val="28"/>
          <w:szCs w:val="28"/>
        </w:rPr>
        <w:t xml:space="preserve"> правее ставят элементы, входящие в бронзу (обозначение элементов такое </w:t>
      </w:r>
      <w:proofErr w:type="gramStart"/>
      <w:r w:rsidRPr="00950C4B">
        <w:rPr>
          <w:sz w:val="28"/>
          <w:szCs w:val="28"/>
        </w:rPr>
        <w:t>же</w:t>
      </w:r>
      <w:proofErr w:type="gramEnd"/>
      <w:r w:rsidRPr="00950C4B">
        <w:rPr>
          <w:sz w:val="28"/>
          <w:szCs w:val="28"/>
        </w:rPr>
        <w:t xml:space="preserve">  как и у латуней). Затем ставят цифры, обозначающие среднее содержание элементов в процентах (деформируемые л</w:t>
      </w:r>
      <w:r w:rsidRPr="00950C4B">
        <w:rPr>
          <w:sz w:val="28"/>
          <w:szCs w:val="28"/>
        </w:rPr>
        <w:t>а</w:t>
      </w:r>
      <w:r w:rsidRPr="00950C4B">
        <w:rPr>
          <w:sz w:val="28"/>
          <w:szCs w:val="28"/>
        </w:rPr>
        <w:t xml:space="preserve">туни).  </w:t>
      </w:r>
      <w:r w:rsidRPr="00835EF2">
        <w:rPr>
          <w:i/>
          <w:sz w:val="28"/>
          <w:szCs w:val="28"/>
        </w:rPr>
        <w:t>Например, марка  БрОЦС5-5-5</w:t>
      </w:r>
      <w:r w:rsidRPr="00950C4B">
        <w:rPr>
          <w:sz w:val="28"/>
          <w:szCs w:val="28"/>
        </w:rPr>
        <w:t xml:space="preserve"> означает, что бронза содержит олова, свинца и цинка по 5%, остальное  медь (85%).   </w:t>
      </w:r>
      <w:r w:rsidRPr="008A4847">
        <w:rPr>
          <w:b/>
          <w:sz w:val="28"/>
          <w:szCs w:val="28"/>
        </w:rPr>
        <w:t>Деформируемые бронзы</w:t>
      </w:r>
      <w:r w:rsidRPr="00950C4B">
        <w:rPr>
          <w:sz w:val="28"/>
          <w:szCs w:val="28"/>
        </w:rPr>
        <w:t xml:space="preserve"> п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ставляются в виде полуфабрикатов (прутки, проволока, ленты, полосы). Эти бронзы применяют для вкладышей подшипников, втулок деталей при</w:t>
      </w:r>
      <w:r>
        <w:rPr>
          <w:sz w:val="28"/>
          <w:szCs w:val="28"/>
        </w:rPr>
        <w:t xml:space="preserve">боров и т.п.  </w:t>
      </w:r>
      <w:r w:rsidRPr="008A4847">
        <w:rPr>
          <w:b/>
          <w:sz w:val="28"/>
          <w:szCs w:val="28"/>
        </w:rPr>
        <w:t>Литейные бронзы</w:t>
      </w:r>
      <w:r w:rsidRPr="00950C4B">
        <w:rPr>
          <w:sz w:val="28"/>
          <w:szCs w:val="28"/>
        </w:rPr>
        <w:t xml:space="preserve">  применяют для получения различных фасонных отл</w:t>
      </w:r>
      <w:r w:rsidRPr="00950C4B">
        <w:rPr>
          <w:sz w:val="28"/>
          <w:szCs w:val="28"/>
        </w:rPr>
        <w:t>и</w:t>
      </w:r>
      <w:r w:rsidRPr="00950C4B">
        <w:rPr>
          <w:sz w:val="28"/>
          <w:szCs w:val="28"/>
        </w:rPr>
        <w:t xml:space="preserve">вок. В литейных бронзах при маркировке после  обозначения элемента ставится  его процентное содержание. </w:t>
      </w:r>
      <w:r w:rsidRPr="00835EF2">
        <w:rPr>
          <w:i/>
          <w:sz w:val="28"/>
          <w:szCs w:val="28"/>
        </w:rPr>
        <w:t>Например, БрА9Мц2</w:t>
      </w:r>
      <w:r w:rsidRPr="00950C4B">
        <w:rPr>
          <w:sz w:val="28"/>
          <w:szCs w:val="28"/>
        </w:rPr>
        <w:t xml:space="preserve"> в остатке всегда будет медь. Эта бронза применяется для изготовления деталей  работающих в морской в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де.</w:t>
      </w:r>
    </w:p>
    <w:p w:rsidR="00BD2E38" w:rsidRPr="00950C4B" w:rsidRDefault="00BD2E38" w:rsidP="00950C4B">
      <w:pPr>
        <w:ind w:firstLine="708"/>
        <w:rPr>
          <w:sz w:val="28"/>
          <w:szCs w:val="28"/>
        </w:rPr>
      </w:pPr>
      <w:r w:rsidRPr="00950C4B">
        <w:rPr>
          <w:sz w:val="28"/>
          <w:szCs w:val="28"/>
        </w:rPr>
        <w:t>Алюминий - легкий металл серебристо-белого цвета с высокой электро- и теплопроводностью. Алюминий хорошо обрабатывается давлением, но плохо поддается резанию. Чистый алюминий имеет малую прочность, поэтому его л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>гируют различными химическими  элементами. Обозначение легирующих эл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 xml:space="preserve">ментов такое </w:t>
      </w:r>
      <w:proofErr w:type="gramStart"/>
      <w:r w:rsidRPr="00950C4B">
        <w:rPr>
          <w:sz w:val="28"/>
          <w:szCs w:val="28"/>
        </w:rPr>
        <w:t>же</w:t>
      </w:r>
      <w:proofErr w:type="gramEnd"/>
      <w:r w:rsidRPr="00950C4B">
        <w:rPr>
          <w:sz w:val="28"/>
          <w:szCs w:val="28"/>
        </w:rPr>
        <w:t xml:space="preserve"> как и у латуней и бронз. Различают деформируемые алюмин</w:t>
      </w:r>
      <w:r w:rsidRPr="00950C4B">
        <w:rPr>
          <w:sz w:val="28"/>
          <w:szCs w:val="28"/>
        </w:rPr>
        <w:t>и</w:t>
      </w:r>
      <w:r w:rsidRPr="00950C4B">
        <w:rPr>
          <w:sz w:val="28"/>
          <w:szCs w:val="28"/>
        </w:rPr>
        <w:t>евые сплавы и литейные.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В зависимости от хим. состава деформируемые ал</w:t>
      </w:r>
      <w:r w:rsidRPr="00950C4B">
        <w:rPr>
          <w:sz w:val="28"/>
          <w:szCs w:val="28"/>
        </w:rPr>
        <w:t>ю</w:t>
      </w:r>
      <w:r w:rsidRPr="00950C4B">
        <w:rPr>
          <w:sz w:val="28"/>
          <w:szCs w:val="28"/>
        </w:rPr>
        <w:t>миниевые сплавы делят на несколько групп: они содержат 2-3 и более легир</w:t>
      </w:r>
      <w:r w:rsidRPr="00950C4B">
        <w:rPr>
          <w:sz w:val="28"/>
          <w:szCs w:val="28"/>
        </w:rPr>
        <w:t>у</w:t>
      </w:r>
      <w:r w:rsidRPr="00950C4B">
        <w:rPr>
          <w:sz w:val="28"/>
          <w:szCs w:val="28"/>
        </w:rPr>
        <w:t xml:space="preserve">ющих компонента в количестве 0,2 - 4% каждого.  </w:t>
      </w:r>
    </w:p>
    <w:p w:rsidR="00BD2E38" w:rsidRPr="00950C4B" w:rsidRDefault="00BD2E38" w:rsidP="00950C4B">
      <w:pPr>
        <w:ind w:firstLine="708"/>
        <w:rPr>
          <w:sz w:val="28"/>
          <w:szCs w:val="28"/>
        </w:rPr>
      </w:pPr>
      <w:r w:rsidRPr="00950C4B">
        <w:rPr>
          <w:b/>
          <w:sz w:val="28"/>
          <w:szCs w:val="28"/>
        </w:rPr>
        <w:t xml:space="preserve">Термически </w:t>
      </w:r>
      <w:proofErr w:type="spellStart"/>
      <w:r w:rsidRPr="00950C4B">
        <w:rPr>
          <w:b/>
          <w:sz w:val="28"/>
          <w:szCs w:val="28"/>
        </w:rPr>
        <w:t>неупрочняемые</w:t>
      </w:r>
      <w:proofErr w:type="spellEnd"/>
      <w:r w:rsidRPr="00950C4B">
        <w:rPr>
          <w:b/>
          <w:sz w:val="28"/>
          <w:szCs w:val="28"/>
        </w:rPr>
        <w:t xml:space="preserve"> сплавы</w:t>
      </w:r>
      <w:r w:rsidRPr="00950C4B">
        <w:rPr>
          <w:sz w:val="28"/>
          <w:szCs w:val="28"/>
        </w:rPr>
        <w:t xml:space="preserve"> – это сплавы алюминия с марга</w:t>
      </w:r>
      <w:r w:rsidRPr="00950C4B">
        <w:rPr>
          <w:sz w:val="28"/>
          <w:szCs w:val="28"/>
        </w:rPr>
        <w:t>н</w:t>
      </w:r>
      <w:r w:rsidRPr="00950C4B">
        <w:rPr>
          <w:sz w:val="28"/>
          <w:szCs w:val="28"/>
        </w:rPr>
        <w:t>цем и алюминия с магнием и марганцем. Они обладают  умеренной прочн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>стью, высокой коррозионной стойкостью, хорошей свариваемостью и пласти</w:t>
      </w:r>
      <w:r w:rsidRPr="00950C4B">
        <w:rPr>
          <w:sz w:val="28"/>
          <w:szCs w:val="28"/>
        </w:rPr>
        <w:t>ч</w:t>
      </w:r>
      <w:r w:rsidRPr="00950C4B">
        <w:rPr>
          <w:sz w:val="28"/>
          <w:szCs w:val="28"/>
        </w:rPr>
        <w:t xml:space="preserve">ностью. Это сплавы  </w:t>
      </w:r>
      <w:proofErr w:type="spellStart"/>
      <w:r w:rsidRPr="00950C4B">
        <w:rPr>
          <w:sz w:val="28"/>
          <w:szCs w:val="28"/>
        </w:rPr>
        <w:t>АМц</w:t>
      </w:r>
      <w:proofErr w:type="spellEnd"/>
      <w:r w:rsidRPr="00950C4B">
        <w:rPr>
          <w:sz w:val="28"/>
          <w:szCs w:val="28"/>
        </w:rPr>
        <w:t xml:space="preserve">,  АМг2, АМг3, применяемые для малонагруженных деталей, сварных и </w:t>
      </w:r>
      <w:proofErr w:type="gramStart"/>
      <w:r w:rsidRPr="00950C4B">
        <w:rPr>
          <w:sz w:val="28"/>
          <w:szCs w:val="28"/>
        </w:rPr>
        <w:t>клепанных</w:t>
      </w:r>
      <w:proofErr w:type="gramEnd"/>
      <w:r w:rsidRPr="00950C4B">
        <w:rPr>
          <w:sz w:val="28"/>
          <w:szCs w:val="28"/>
        </w:rPr>
        <w:t xml:space="preserve"> конструкций.</w:t>
      </w:r>
    </w:p>
    <w:p w:rsidR="00BD2E38" w:rsidRPr="00950C4B" w:rsidRDefault="00BD2E38" w:rsidP="00950C4B">
      <w:pPr>
        <w:ind w:firstLine="708"/>
        <w:rPr>
          <w:sz w:val="28"/>
          <w:szCs w:val="28"/>
        </w:rPr>
      </w:pPr>
      <w:r w:rsidRPr="00950C4B">
        <w:rPr>
          <w:b/>
          <w:sz w:val="28"/>
          <w:szCs w:val="28"/>
        </w:rPr>
        <w:t>Термически упрочняемые сплавы</w:t>
      </w:r>
      <w:r w:rsidRPr="00950C4B">
        <w:rPr>
          <w:sz w:val="28"/>
          <w:szCs w:val="28"/>
        </w:rPr>
        <w:t xml:space="preserve"> алюминия с медью, магнием, ма</w:t>
      </w:r>
      <w:r w:rsidRPr="00950C4B">
        <w:rPr>
          <w:sz w:val="28"/>
          <w:szCs w:val="28"/>
        </w:rPr>
        <w:t>р</w:t>
      </w:r>
      <w:r w:rsidRPr="00950C4B">
        <w:rPr>
          <w:sz w:val="28"/>
          <w:szCs w:val="28"/>
        </w:rPr>
        <w:t xml:space="preserve">ганцем – </w:t>
      </w:r>
      <w:proofErr w:type="spellStart"/>
      <w:r w:rsidRPr="00950C4B">
        <w:rPr>
          <w:sz w:val="28"/>
          <w:szCs w:val="28"/>
        </w:rPr>
        <w:t>дюралюмины</w:t>
      </w:r>
      <w:proofErr w:type="spellEnd"/>
      <w:r w:rsidRPr="00950C4B">
        <w:rPr>
          <w:sz w:val="28"/>
          <w:szCs w:val="28"/>
        </w:rPr>
        <w:t xml:space="preserve">  и  сплавы   алюминия  с медью, магнием, марганцем и цинком – сплавы высокой прочности  - В95.</w:t>
      </w:r>
    </w:p>
    <w:p w:rsidR="00BD2E38" w:rsidRPr="00950C4B" w:rsidRDefault="00BD2E38" w:rsidP="00950C4B">
      <w:pPr>
        <w:ind w:firstLine="708"/>
        <w:rPr>
          <w:sz w:val="28"/>
          <w:szCs w:val="28"/>
        </w:rPr>
      </w:pPr>
      <w:proofErr w:type="spellStart"/>
      <w:r w:rsidRPr="00950C4B">
        <w:rPr>
          <w:sz w:val="28"/>
          <w:szCs w:val="28"/>
        </w:rPr>
        <w:t>Дюралюмины</w:t>
      </w:r>
      <w:proofErr w:type="spellEnd"/>
      <w:r w:rsidRPr="00950C4B">
        <w:rPr>
          <w:sz w:val="28"/>
          <w:szCs w:val="28"/>
        </w:rPr>
        <w:t xml:space="preserve"> маркируют буквой</w:t>
      </w:r>
      <w:proofErr w:type="gramStart"/>
      <w:r w:rsidRPr="00950C4B">
        <w:rPr>
          <w:sz w:val="28"/>
          <w:szCs w:val="28"/>
        </w:rPr>
        <w:t xml:space="preserve">  Д</w:t>
      </w:r>
      <w:proofErr w:type="gramEnd"/>
      <w:r w:rsidRPr="00950C4B">
        <w:rPr>
          <w:sz w:val="28"/>
          <w:szCs w:val="28"/>
        </w:rPr>
        <w:t>, после которой стоит  цифра, обозн</w:t>
      </w:r>
      <w:r w:rsidRPr="00950C4B">
        <w:rPr>
          <w:sz w:val="28"/>
          <w:szCs w:val="28"/>
        </w:rPr>
        <w:t>а</w:t>
      </w:r>
      <w:r w:rsidRPr="00950C4B">
        <w:rPr>
          <w:sz w:val="28"/>
          <w:szCs w:val="28"/>
        </w:rPr>
        <w:t xml:space="preserve">чающая условный номер марки сплава. Например,  Д16Т из </w:t>
      </w:r>
      <w:proofErr w:type="gramStart"/>
      <w:r w:rsidRPr="00950C4B">
        <w:rPr>
          <w:sz w:val="28"/>
          <w:szCs w:val="28"/>
        </w:rPr>
        <w:t>которого</w:t>
      </w:r>
      <w:proofErr w:type="gramEnd"/>
      <w:r w:rsidRPr="00950C4B">
        <w:rPr>
          <w:sz w:val="28"/>
          <w:szCs w:val="28"/>
        </w:rPr>
        <w:t xml:space="preserve"> изгота</w:t>
      </w:r>
      <w:r w:rsidRPr="00950C4B">
        <w:rPr>
          <w:sz w:val="28"/>
          <w:szCs w:val="28"/>
        </w:rPr>
        <w:t>в</w:t>
      </w:r>
      <w:r w:rsidRPr="00950C4B">
        <w:rPr>
          <w:sz w:val="28"/>
          <w:szCs w:val="28"/>
        </w:rPr>
        <w:t>ливают детали и конструкции повышенной прочности, работающие при пер</w:t>
      </w:r>
      <w:r w:rsidRPr="00950C4B">
        <w:rPr>
          <w:sz w:val="28"/>
          <w:szCs w:val="28"/>
        </w:rPr>
        <w:t>е</w:t>
      </w:r>
      <w:r w:rsidRPr="00950C4B">
        <w:rPr>
          <w:sz w:val="28"/>
          <w:szCs w:val="28"/>
        </w:rPr>
        <w:t>менных нагрузках.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     </w:t>
      </w:r>
      <w:r w:rsidRPr="00950C4B">
        <w:rPr>
          <w:b/>
          <w:sz w:val="28"/>
          <w:szCs w:val="28"/>
        </w:rPr>
        <w:t>Литейные алюминиевые</w:t>
      </w:r>
      <w:r w:rsidRPr="00950C4B">
        <w:rPr>
          <w:sz w:val="28"/>
          <w:szCs w:val="28"/>
        </w:rPr>
        <w:t xml:space="preserve"> сплавы содержат  почти те же легирующие элементы, что и деформируемые сплавы, но в значительно большем количестве   (до 9 - 13%) по отдельным компонентам. Выпускают 35 марок литейных ал</w:t>
      </w:r>
      <w:r w:rsidRPr="00950C4B">
        <w:rPr>
          <w:sz w:val="28"/>
          <w:szCs w:val="28"/>
        </w:rPr>
        <w:t>ю</w:t>
      </w:r>
      <w:r w:rsidRPr="00950C4B">
        <w:rPr>
          <w:sz w:val="28"/>
          <w:szCs w:val="28"/>
        </w:rPr>
        <w:t xml:space="preserve">миниевых сплавов  АЛ, которые по хим. составу можно разделить на несколько </w:t>
      </w:r>
      <w:r w:rsidRPr="00950C4B">
        <w:rPr>
          <w:sz w:val="28"/>
          <w:szCs w:val="28"/>
        </w:rPr>
        <w:lastRenderedPageBreak/>
        <w:t>групп.</w:t>
      </w:r>
      <w:r>
        <w:rPr>
          <w:sz w:val="28"/>
          <w:szCs w:val="28"/>
        </w:rPr>
        <w:t xml:space="preserve">  </w:t>
      </w:r>
      <w:r w:rsidRPr="00950C4B">
        <w:rPr>
          <w:sz w:val="28"/>
          <w:szCs w:val="28"/>
        </w:rPr>
        <w:t xml:space="preserve"> Сплавы на основе алюминия с кремнием называют – силумины. </w:t>
      </w:r>
      <w:proofErr w:type="gramStart"/>
      <w:r w:rsidRPr="00950C4B">
        <w:rPr>
          <w:sz w:val="28"/>
          <w:szCs w:val="28"/>
        </w:rPr>
        <w:t>Об</w:t>
      </w:r>
      <w:r w:rsidRPr="00950C4B">
        <w:rPr>
          <w:sz w:val="28"/>
          <w:szCs w:val="28"/>
        </w:rPr>
        <w:t>о</w:t>
      </w:r>
      <w:r w:rsidRPr="00950C4B">
        <w:rPr>
          <w:sz w:val="28"/>
          <w:szCs w:val="28"/>
        </w:rPr>
        <w:t xml:space="preserve">значаются буквами </w:t>
      </w:r>
      <w:r w:rsidRPr="008A4847">
        <w:rPr>
          <w:b/>
          <w:sz w:val="28"/>
          <w:szCs w:val="28"/>
        </w:rPr>
        <w:t>АЛ</w:t>
      </w:r>
      <w:proofErr w:type="gramEnd"/>
      <w:r w:rsidRPr="00950C4B">
        <w:rPr>
          <w:sz w:val="28"/>
          <w:szCs w:val="28"/>
        </w:rPr>
        <w:t xml:space="preserve"> и цифрой, указывающей условный номер сплава:  АЛ</w:t>
      </w:r>
      <w:proofErr w:type="gramStart"/>
      <w:r w:rsidRPr="00950C4B">
        <w:rPr>
          <w:sz w:val="28"/>
          <w:szCs w:val="28"/>
        </w:rPr>
        <w:t>2</w:t>
      </w:r>
      <w:proofErr w:type="gramEnd"/>
      <w:r w:rsidRPr="00950C4B">
        <w:rPr>
          <w:sz w:val="28"/>
          <w:szCs w:val="28"/>
        </w:rPr>
        <w:t>,  АЛ4,  АЛ9.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    </w:t>
      </w:r>
      <w:r w:rsidRPr="00950C4B">
        <w:rPr>
          <w:b/>
          <w:sz w:val="28"/>
          <w:szCs w:val="28"/>
        </w:rPr>
        <w:t>Твердые сплавы</w:t>
      </w:r>
      <w:r w:rsidRPr="00950C4B">
        <w:rPr>
          <w:sz w:val="28"/>
          <w:szCs w:val="28"/>
        </w:rPr>
        <w:t xml:space="preserve"> – это сплавы на основе карбидов вольфрама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  <w:lang w:val="en-US"/>
        </w:rPr>
        <w:t>WC</w:t>
      </w:r>
      <w:r w:rsidRPr="00950C4B">
        <w:rPr>
          <w:sz w:val="28"/>
          <w:szCs w:val="28"/>
        </w:rPr>
        <w:t>, ка</w:t>
      </w:r>
      <w:r w:rsidRPr="00950C4B">
        <w:rPr>
          <w:sz w:val="28"/>
          <w:szCs w:val="28"/>
        </w:rPr>
        <w:t>р</w:t>
      </w:r>
      <w:r w:rsidRPr="00950C4B">
        <w:rPr>
          <w:sz w:val="28"/>
          <w:szCs w:val="28"/>
        </w:rPr>
        <w:t xml:space="preserve">бидов титана 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950C4B">
        <w:rPr>
          <w:sz w:val="28"/>
          <w:szCs w:val="28"/>
          <w:lang w:val="en-US"/>
        </w:rPr>
        <w:t>TiC</w:t>
      </w:r>
      <w:proofErr w:type="spellEnd"/>
      <w:r w:rsidRPr="00950C4B">
        <w:rPr>
          <w:sz w:val="28"/>
          <w:szCs w:val="28"/>
        </w:rPr>
        <w:t>, карбидов тантала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 xml:space="preserve"> - </w:t>
      </w:r>
      <w:proofErr w:type="spellStart"/>
      <w:r w:rsidRPr="00950C4B">
        <w:rPr>
          <w:sz w:val="28"/>
          <w:szCs w:val="28"/>
          <w:lang w:val="en-US"/>
        </w:rPr>
        <w:t>TaC</w:t>
      </w:r>
      <w:proofErr w:type="spellEnd"/>
      <w:r w:rsidRPr="00950C4B">
        <w:rPr>
          <w:sz w:val="28"/>
          <w:szCs w:val="28"/>
        </w:rPr>
        <w:t xml:space="preserve"> с </w:t>
      </w:r>
      <w:r w:rsidRPr="00950C4B">
        <w:rPr>
          <w:b/>
          <w:sz w:val="28"/>
          <w:szCs w:val="28"/>
        </w:rPr>
        <w:t xml:space="preserve">металлическим кобальтом </w:t>
      </w:r>
      <w:r w:rsidRPr="00950C4B">
        <w:rPr>
          <w:sz w:val="28"/>
          <w:szCs w:val="28"/>
          <w:lang w:val="en-US"/>
        </w:rPr>
        <w:t>Co</w:t>
      </w:r>
      <w:r w:rsidRPr="00950C4B">
        <w:rPr>
          <w:sz w:val="28"/>
          <w:szCs w:val="28"/>
        </w:rPr>
        <w:t>, который вводится в сплавы для вязкости. Твердые сплавы применяются в о</w:t>
      </w:r>
      <w:r w:rsidRPr="00950C4B">
        <w:rPr>
          <w:sz w:val="28"/>
          <w:szCs w:val="28"/>
        </w:rPr>
        <w:t>с</w:t>
      </w:r>
      <w:r w:rsidRPr="00950C4B">
        <w:rPr>
          <w:sz w:val="28"/>
          <w:szCs w:val="28"/>
        </w:rPr>
        <w:t>новном для изготовления режу</w:t>
      </w:r>
      <w:r>
        <w:rPr>
          <w:sz w:val="28"/>
          <w:szCs w:val="28"/>
        </w:rPr>
        <w:t>щ</w:t>
      </w:r>
      <w:r w:rsidRPr="00950C4B">
        <w:rPr>
          <w:sz w:val="28"/>
          <w:szCs w:val="28"/>
        </w:rPr>
        <w:t>его инструмента.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Они бывают: </w:t>
      </w:r>
    </w:p>
    <w:p w:rsidR="00BD2E38" w:rsidRPr="00950C4B" w:rsidRDefault="00BD2E38" w:rsidP="00950C4B">
      <w:pPr>
        <w:rPr>
          <w:sz w:val="28"/>
          <w:szCs w:val="28"/>
        </w:rPr>
      </w:pPr>
      <w:r w:rsidRPr="00835EF2">
        <w:rPr>
          <w:i/>
          <w:sz w:val="28"/>
          <w:szCs w:val="28"/>
        </w:rPr>
        <w:t xml:space="preserve">      </w:t>
      </w:r>
      <w:proofErr w:type="spellStart"/>
      <w:r w:rsidRPr="00835EF2">
        <w:rPr>
          <w:i/>
          <w:sz w:val="28"/>
          <w:szCs w:val="28"/>
        </w:rPr>
        <w:t>однокарбидные</w:t>
      </w:r>
      <w:proofErr w:type="spellEnd"/>
      <w:r w:rsidRPr="00950C4B">
        <w:rPr>
          <w:sz w:val="28"/>
          <w:szCs w:val="28"/>
        </w:rPr>
        <w:t xml:space="preserve"> – </w:t>
      </w:r>
      <w:r w:rsidRPr="00950C4B">
        <w:rPr>
          <w:b/>
          <w:sz w:val="28"/>
          <w:szCs w:val="28"/>
        </w:rPr>
        <w:t>вольфрамокобальтовые</w:t>
      </w:r>
      <w:r w:rsidRPr="00950C4B">
        <w:rPr>
          <w:sz w:val="28"/>
          <w:szCs w:val="28"/>
        </w:rPr>
        <w:t xml:space="preserve"> сплавы:  ВК5, ВК8, ВК10, ВК30, ВК30М и </w:t>
      </w:r>
      <w:proofErr w:type="spellStart"/>
      <w:proofErr w:type="gramStart"/>
      <w:r w:rsidRPr="00950C4B">
        <w:rPr>
          <w:sz w:val="28"/>
          <w:szCs w:val="28"/>
        </w:rPr>
        <w:t>др</w:t>
      </w:r>
      <w:proofErr w:type="spellEnd"/>
      <w:proofErr w:type="gramEnd"/>
      <w:r w:rsidRPr="00950C4B">
        <w:rPr>
          <w:sz w:val="28"/>
          <w:szCs w:val="28"/>
        </w:rPr>
        <w:t>;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 </w:t>
      </w:r>
      <w:proofErr w:type="spellStart"/>
      <w:r w:rsidRPr="00835EF2">
        <w:rPr>
          <w:i/>
          <w:sz w:val="28"/>
          <w:szCs w:val="28"/>
        </w:rPr>
        <w:t>двухкарбидные</w:t>
      </w:r>
      <w:proofErr w:type="spellEnd"/>
      <w:r w:rsidRPr="00950C4B">
        <w:rPr>
          <w:sz w:val="28"/>
          <w:szCs w:val="28"/>
        </w:rPr>
        <w:t xml:space="preserve"> – </w:t>
      </w:r>
      <w:proofErr w:type="spellStart"/>
      <w:r w:rsidRPr="00950C4B">
        <w:rPr>
          <w:b/>
          <w:sz w:val="28"/>
          <w:szCs w:val="28"/>
        </w:rPr>
        <w:t>вольфрамотитанокобальтовые</w:t>
      </w:r>
      <w:proofErr w:type="spellEnd"/>
      <w:r w:rsidRPr="00950C4B">
        <w:rPr>
          <w:b/>
          <w:sz w:val="28"/>
          <w:szCs w:val="28"/>
        </w:rPr>
        <w:t xml:space="preserve"> </w:t>
      </w:r>
      <w:r w:rsidRPr="00950C4B">
        <w:rPr>
          <w:sz w:val="28"/>
          <w:szCs w:val="28"/>
        </w:rPr>
        <w:t>сплавы:</w:t>
      </w:r>
      <w:r w:rsidRPr="00950C4B">
        <w:rPr>
          <w:b/>
          <w:sz w:val="28"/>
          <w:szCs w:val="28"/>
        </w:rPr>
        <w:t xml:space="preserve"> </w:t>
      </w:r>
      <w:r w:rsidRPr="00950C4B">
        <w:rPr>
          <w:sz w:val="28"/>
          <w:szCs w:val="28"/>
        </w:rPr>
        <w:t xml:space="preserve">Т15К6, Т5К10,Т30К4 </w:t>
      </w:r>
      <w:proofErr w:type="spellStart"/>
      <w:r w:rsidRPr="00950C4B">
        <w:rPr>
          <w:sz w:val="28"/>
          <w:szCs w:val="28"/>
        </w:rPr>
        <w:t>идр</w:t>
      </w:r>
      <w:proofErr w:type="spellEnd"/>
      <w:r w:rsidRPr="00950C4B">
        <w:rPr>
          <w:sz w:val="28"/>
          <w:szCs w:val="28"/>
        </w:rPr>
        <w:t xml:space="preserve">. 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 xml:space="preserve">      </w:t>
      </w:r>
      <w:proofErr w:type="spellStart"/>
      <w:r w:rsidRPr="00835EF2">
        <w:rPr>
          <w:i/>
          <w:sz w:val="28"/>
          <w:szCs w:val="28"/>
        </w:rPr>
        <w:t>трехкарбидные</w:t>
      </w:r>
      <w:proofErr w:type="spellEnd"/>
      <w:r w:rsidRPr="00950C4B">
        <w:rPr>
          <w:sz w:val="28"/>
          <w:szCs w:val="28"/>
        </w:rPr>
        <w:t xml:space="preserve"> -  </w:t>
      </w:r>
      <w:proofErr w:type="spellStart"/>
      <w:r w:rsidRPr="00950C4B">
        <w:rPr>
          <w:b/>
          <w:sz w:val="28"/>
          <w:szCs w:val="28"/>
        </w:rPr>
        <w:t>вольфрамотитанокобальтовые</w:t>
      </w:r>
      <w:proofErr w:type="spellEnd"/>
      <w:r w:rsidRPr="00950C4B">
        <w:rPr>
          <w:b/>
          <w:sz w:val="28"/>
          <w:szCs w:val="28"/>
        </w:rPr>
        <w:t xml:space="preserve"> </w:t>
      </w:r>
      <w:r w:rsidRPr="00950C4B">
        <w:rPr>
          <w:sz w:val="28"/>
          <w:szCs w:val="28"/>
        </w:rPr>
        <w:t>сплавы: ТТ7К12, ТТ10К8В и др.</w:t>
      </w:r>
    </w:p>
    <w:p w:rsidR="00BD2E38" w:rsidRPr="00950C4B" w:rsidRDefault="00BD2E38" w:rsidP="00950C4B">
      <w:pPr>
        <w:rPr>
          <w:sz w:val="28"/>
          <w:szCs w:val="28"/>
        </w:rPr>
      </w:pPr>
      <w:r w:rsidRPr="00950C4B">
        <w:rPr>
          <w:sz w:val="28"/>
          <w:szCs w:val="28"/>
        </w:rPr>
        <w:t>Маркировка твердых сплавов означает,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 xml:space="preserve"> для сплава ВК8,что в нем содержится примерно 8% кобальта и 92% карбидов вольфрама. В сплаве Т30К4 содержится примерно 4% кобальта, 30% карбидов титана и остальное карбиды вольфрама. В сплаве ТТ7К12 содержится примерно 12% кобальта , 7% карб</w:t>
      </w:r>
      <w:r w:rsidRPr="00950C4B">
        <w:rPr>
          <w:sz w:val="28"/>
          <w:szCs w:val="28"/>
        </w:rPr>
        <w:t>и</w:t>
      </w:r>
      <w:r w:rsidRPr="00950C4B">
        <w:rPr>
          <w:sz w:val="28"/>
          <w:szCs w:val="28"/>
        </w:rPr>
        <w:t>дов титана и тантала, остальное карбиды вольфрама.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Буквы М и</w:t>
      </w:r>
      <w:proofErr w:type="gramStart"/>
      <w:r w:rsidRPr="00950C4B">
        <w:rPr>
          <w:sz w:val="28"/>
          <w:szCs w:val="28"/>
        </w:rPr>
        <w:t xml:space="preserve"> В</w:t>
      </w:r>
      <w:proofErr w:type="gramEnd"/>
      <w:r w:rsidRPr="00950C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950C4B">
        <w:rPr>
          <w:sz w:val="28"/>
          <w:szCs w:val="28"/>
        </w:rPr>
        <w:t>в</w:t>
      </w:r>
      <w:proofErr w:type="spellEnd"/>
      <w:r w:rsidRPr="00950C4B">
        <w:rPr>
          <w:sz w:val="28"/>
          <w:szCs w:val="28"/>
        </w:rPr>
        <w:t xml:space="preserve"> конце марки означают,</w:t>
      </w:r>
      <w:r>
        <w:rPr>
          <w:sz w:val="28"/>
          <w:szCs w:val="28"/>
        </w:rPr>
        <w:t xml:space="preserve"> </w:t>
      </w:r>
      <w:r w:rsidRPr="00950C4B">
        <w:rPr>
          <w:sz w:val="28"/>
          <w:szCs w:val="28"/>
        </w:rPr>
        <w:t>что сплав мелкозернистый или крупнозернистый.</w:t>
      </w:r>
    </w:p>
    <w:p w:rsidR="00BD2E38" w:rsidRPr="00950C4B" w:rsidRDefault="00BD2E38" w:rsidP="00950C4B">
      <w:pPr>
        <w:rPr>
          <w:sz w:val="28"/>
          <w:szCs w:val="28"/>
        </w:rPr>
      </w:pPr>
      <w:proofErr w:type="spellStart"/>
      <w:r w:rsidRPr="00950C4B">
        <w:rPr>
          <w:sz w:val="28"/>
          <w:szCs w:val="28"/>
        </w:rPr>
        <w:t>Однокарбидные</w:t>
      </w:r>
      <w:proofErr w:type="spellEnd"/>
      <w:r w:rsidRPr="00950C4B">
        <w:rPr>
          <w:sz w:val="28"/>
          <w:szCs w:val="28"/>
        </w:rPr>
        <w:t xml:space="preserve"> сплавы применяют для обработки </w:t>
      </w:r>
      <w:proofErr w:type="spellStart"/>
      <w:r w:rsidRPr="00950C4B">
        <w:rPr>
          <w:sz w:val="28"/>
          <w:szCs w:val="28"/>
        </w:rPr>
        <w:t>чугунов</w:t>
      </w:r>
      <w:proofErr w:type="gramStart"/>
      <w:r w:rsidRPr="00950C4B">
        <w:rPr>
          <w:sz w:val="28"/>
          <w:szCs w:val="28"/>
        </w:rPr>
        <w:t>,ж</w:t>
      </w:r>
      <w:proofErr w:type="gramEnd"/>
      <w:r w:rsidRPr="00950C4B">
        <w:rPr>
          <w:sz w:val="28"/>
          <w:szCs w:val="28"/>
        </w:rPr>
        <w:t>аропрочных</w:t>
      </w:r>
      <w:proofErr w:type="spellEnd"/>
      <w:r w:rsidRPr="00950C4B">
        <w:rPr>
          <w:sz w:val="28"/>
          <w:szCs w:val="28"/>
        </w:rPr>
        <w:t xml:space="preserve"> ст</w:t>
      </w:r>
      <w:r w:rsidRPr="00950C4B">
        <w:rPr>
          <w:sz w:val="28"/>
          <w:szCs w:val="28"/>
        </w:rPr>
        <w:t>а</w:t>
      </w:r>
      <w:r w:rsidRPr="00950C4B">
        <w:rPr>
          <w:sz w:val="28"/>
          <w:szCs w:val="28"/>
        </w:rPr>
        <w:t>лей, для изготовления твердосплавных штампов и т.д. в зависимости от марки сплава.</w:t>
      </w:r>
    </w:p>
    <w:p w:rsidR="00BD2E38" w:rsidRPr="00950C4B" w:rsidRDefault="00BD2E38" w:rsidP="00950C4B">
      <w:pPr>
        <w:rPr>
          <w:sz w:val="28"/>
          <w:szCs w:val="28"/>
        </w:rPr>
      </w:pPr>
      <w:proofErr w:type="spellStart"/>
      <w:r w:rsidRPr="00950C4B">
        <w:rPr>
          <w:sz w:val="28"/>
          <w:szCs w:val="28"/>
        </w:rPr>
        <w:t>Двухкарбидные</w:t>
      </w:r>
      <w:proofErr w:type="spellEnd"/>
      <w:r w:rsidRPr="00950C4B">
        <w:rPr>
          <w:sz w:val="28"/>
          <w:szCs w:val="28"/>
        </w:rPr>
        <w:t xml:space="preserve"> сплавы применяют в основном для обработки вязких матери</w:t>
      </w:r>
      <w:r w:rsidRPr="00950C4B">
        <w:rPr>
          <w:sz w:val="28"/>
          <w:szCs w:val="28"/>
        </w:rPr>
        <w:t>а</w:t>
      </w:r>
      <w:r w:rsidRPr="00950C4B">
        <w:rPr>
          <w:sz w:val="28"/>
          <w:szCs w:val="28"/>
        </w:rPr>
        <w:t xml:space="preserve">лов: </w:t>
      </w:r>
      <w:proofErr w:type="spellStart"/>
      <w:r w:rsidRPr="00950C4B">
        <w:rPr>
          <w:sz w:val="28"/>
          <w:szCs w:val="28"/>
        </w:rPr>
        <w:t>стали</w:t>
      </w:r>
      <w:proofErr w:type="gramStart"/>
      <w:r w:rsidRPr="00950C4B">
        <w:rPr>
          <w:sz w:val="28"/>
          <w:szCs w:val="28"/>
        </w:rPr>
        <w:t>,л</w:t>
      </w:r>
      <w:proofErr w:type="gramEnd"/>
      <w:r w:rsidRPr="00950C4B">
        <w:rPr>
          <w:sz w:val="28"/>
          <w:szCs w:val="28"/>
        </w:rPr>
        <w:t>атуни</w:t>
      </w:r>
      <w:proofErr w:type="spellEnd"/>
      <w:r w:rsidRPr="00950C4B">
        <w:rPr>
          <w:sz w:val="28"/>
          <w:szCs w:val="28"/>
        </w:rPr>
        <w:t xml:space="preserve">, а также для чистового точения и чистового строгания сталей </w:t>
      </w:r>
      <w:proofErr w:type="spellStart"/>
      <w:r w:rsidRPr="00950C4B">
        <w:rPr>
          <w:sz w:val="28"/>
          <w:szCs w:val="28"/>
        </w:rPr>
        <w:t>покорке</w:t>
      </w:r>
      <w:proofErr w:type="spellEnd"/>
      <w:r w:rsidRPr="00950C4B">
        <w:rPr>
          <w:sz w:val="28"/>
          <w:szCs w:val="28"/>
        </w:rPr>
        <w:t xml:space="preserve"> и окалине.</w:t>
      </w:r>
    </w:p>
    <w:p w:rsidR="00BD2E38" w:rsidRPr="00A63E60" w:rsidRDefault="00BD2E38" w:rsidP="00A63E60">
      <w:pPr>
        <w:rPr>
          <w:i/>
          <w:sz w:val="28"/>
          <w:szCs w:val="28"/>
        </w:rPr>
      </w:pPr>
      <w:proofErr w:type="spellStart"/>
      <w:r w:rsidRPr="00A63E60">
        <w:rPr>
          <w:sz w:val="28"/>
          <w:szCs w:val="28"/>
        </w:rPr>
        <w:t>Трехкарбидные</w:t>
      </w:r>
      <w:proofErr w:type="spellEnd"/>
      <w:r w:rsidRPr="00A63E60">
        <w:rPr>
          <w:sz w:val="28"/>
          <w:szCs w:val="28"/>
        </w:rPr>
        <w:t xml:space="preserve"> сплавы применяют в основном для обработки стальных пок</w:t>
      </w:r>
      <w:r w:rsidRPr="00A63E60">
        <w:rPr>
          <w:sz w:val="28"/>
          <w:szCs w:val="28"/>
        </w:rPr>
        <w:t>о</w:t>
      </w:r>
      <w:r w:rsidRPr="00A63E60">
        <w:rPr>
          <w:sz w:val="28"/>
          <w:szCs w:val="28"/>
        </w:rPr>
        <w:t>вок.</w:t>
      </w:r>
    </w:p>
    <w:p w:rsidR="00BD2E38" w:rsidRPr="00BB3524" w:rsidRDefault="00BD2E38" w:rsidP="0096404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96404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96404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290791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2.4.</w:t>
      </w:r>
    </w:p>
    <w:p w:rsidR="00BD2E38" w:rsidRPr="00290791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Классификация металлов и сплавов, области их применения.</w:t>
      </w:r>
    </w:p>
    <w:p w:rsidR="00BD2E38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Способы защиты от коррозии.</w:t>
      </w:r>
    </w:p>
    <w:p w:rsidR="00BD2E38" w:rsidRPr="00DA25FA" w:rsidRDefault="00BD2E38" w:rsidP="000C257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BD2E38" w:rsidRDefault="00BD2E38" w:rsidP="00373133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373133">
        <w:rPr>
          <w:bCs/>
          <w:i/>
          <w:sz w:val="28"/>
          <w:szCs w:val="28"/>
        </w:rPr>
        <w:t xml:space="preserve">  Законспектировать тему: </w:t>
      </w:r>
    </w:p>
    <w:p w:rsidR="00BD2E38" w:rsidRPr="005E6595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373133">
        <w:rPr>
          <w:bCs/>
          <w:i/>
          <w:sz w:val="28"/>
          <w:szCs w:val="28"/>
        </w:rPr>
        <w:t>Стали и сплавы со специальными свойствами. Антифрикционные  сплавы, их применение.</w:t>
      </w:r>
      <w:r w:rsidRPr="005E6595">
        <w:rPr>
          <w:bCs/>
          <w:i/>
          <w:sz w:val="28"/>
          <w:szCs w:val="28"/>
        </w:rPr>
        <w:t xml:space="preserve"> </w:t>
      </w:r>
    </w:p>
    <w:p w:rsidR="00BD2E38" w:rsidRPr="00BB3524" w:rsidRDefault="00BD2E38" w:rsidP="00373133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37313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1. Самостоятельно изучить тему: С</w:t>
      </w:r>
      <w:r w:rsidRPr="00373133">
        <w:rPr>
          <w:bCs/>
          <w:i/>
          <w:sz w:val="28"/>
          <w:szCs w:val="28"/>
        </w:rPr>
        <w:t xml:space="preserve">тали и сплавы со </w:t>
      </w:r>
      <w:proofErr w:type="gramStart"/>
      <w:r w:rsidRPr="00373133">
        <w:rPr>
          <w:bCs/>
          <w:i/>
          <w:sz w:val="28"/>
          <w:szCs w:val="28"/>
        </w:rPr>
        <w:t>специальными</w:t>
      </w:r>
      <w:proofErr w:type="gramEnd"/>
      <w:r w:rsidRPr="00373133">
        <w:rPr>
          <w:bCs/>
          <w:i/>
          <w:sz w:val="28"/>
          <w:szCs w:val="28"/>
        </w:rPr>
        <w:t xml:space="preserve"> свой</w:t>
      </w:r>
    </w:p>
    <w:p w:rsidR="00BD2E38" w:rsidRDefault="00BD2E38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</w:t>
      </w:r>
      <w:proofErr w:type="spellStart"/>
      <w:r w:rsidRPr="00373133">
        <w:rPr>
          <w:bCs/>
          <w:i/>
          <w:sz w:val="28"/>
          <w:szCs w:val="28"/>
        </w:rPr>
        <w:t>ствами</w:t>
      </w:r>
      <w:proofErr w:type="spellEnd"/>
      <w:r>
        <w:rPr>
          <w:bCs/>
          <w:i/>
          <w:sz w:val="28"/>
          <w:szCs w:val="28"/>
        </w:rPr>
        <w:t>,</w:t>
      </w:r>
      <w:r w:rsidRPr="00373133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а</w:t>
      </w:r>
      <w:r w:rsidRPr="00373133">
        <w:rPr>
          <w:bCs/>
          <w:i/>
          <w:sz w:val="28"/>
          <w:szCs w:val="28"/>
        </w:rPr>
        <w:t>нтифрикционные  сплавы, их применени</w:t>
      </w:r>
      <w:r>
        <w:rPr>
          <w:bCs/>
          <w:i/>
          <w:sz w:val="28"/>
          <w:szCs w:val="28"/>
        </w:rPr>
        <w:t xml:space="preserve">е, используя Интернет </w:t>
      </w:r>
    </w:p>
    <w:p w:rsidR="00BD2E38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или  учебники по Материаловедению.</w:t>
      </w:r>
    </w:p>
    <w:p w:rsidR="00BD2E38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Рекомендации: При согласовании с преподавателем конспектирование  </w:t>
      </w:r>
    </w:p>
    <w:p w:rsidR="00BD2E38" w:rsidRPr="00427691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текста можно заменить на презентаци</w:t>
      </w:r>
      <w:proofErr w:type="gramStart"/>
      <w:r>
        <w:rPr>
          <w:bCs/>
          <w:i/>
          <w:sz w:val="28"/>
          <w:szCs w:val="28"/>
        </w:rPr>
        <w:t>ю(</w:t>
      </w:r>
      <w:proofErr w:type="spellStart"/>
      <w:proofErr w:type="gramEnd"/>
      <w:r>
        <w:rPr>
          <w:bCs/>
          <w:i/>
          <w:sz w:val="28"/>
          <w:szCs w:val="28"/>
        </w:rPr>
        <w:t>см.приложение</w:t>
      </w:r>
      <w:proofErr w:type="spellEnd"/>
      <w:r>
        <w:rPr>
          <w:bCs/>
          <w:i/>
          <w:sz w:val="28"/>
          <w:szCs w:val="28"/>
        </w:rPr>
        <w:t xml:space="preserve"> 2)</w:t>
      </w:r>
    </w:p>
    <w:p w:rsidR="00BD2E38" w:rsidRPr="00427691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Законспектировать в тетради тему: С</w:t>
      </w:r>
      <w:r w:rsidRPr="00373133">
        <w:rPr>
          <w:bCs/>
          <w:i/>
          <w:sz w:val="28"/>
          <w:szCs w:val="28"/>
        </w:rPr>
        <w:t>тали и сплавы со специальными свойствами</w:t>
      </w:r>
      <w:r>
        <w:rPr>
          <w:bCs/>
          <w:i/>
          <w:sz w:val="28"/>
          <w:szCs w:val="28"/>
        </w:rPr>
        <w:t>,</w:t>
      </w:r>
      <w:r w:rsidRPr="00373133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а</w:t>
      </w:r>
      <w:r w:rsidRPr="00373133">
        <w:rPr>
          <w:bCs/>
          <w:i/>
          <w:sz w:val="28"/>
          <w:szCs w:val="28"/>
        </w:rPr>
        <w:t>нтифрикционные  сплавы, их применени</w:t>
      </w:r>
      <w:r>
        <w:rPr>
          <w:bCs/>
          <w:i/>
          <w:sz w:val="28"/>
          <w:szCs w:val="28"/>
        </w:rPr>
        <w:t>е.</w:t>
      </w:r>
      <w:r w:rsidRPr="00427691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         </w:t>
      </w:r>
    </w:p>
    <w:p w:rsidR="00BD2E38" w:rsidRPr="003B4B4B" w:rsidRDefault="00BD2E38" w:rsidP="0037313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Pr="00BB3524" w:rsidRDefault="00BD2E38" w:rsidP="0037313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BD2E38" w:rsidRPr="00BB3524" w:rsidRDefault="00BD2E38" w:rsidP="0037313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373133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997155">
      <w:pPr>
        <w:spacing w:after="0" w:line="360" w:lineRule="auto"/>
        <w:jc w:val="both"/>
        <w:rPr>
          <w:sz w:val="28"/>
          <w:szCs w:val="28"/>
        </w:rPr>
      </w:pPr>
    </w:p>
    <w:p w:rsidR="00BD2E38" w:rsidRPr="00290791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2.4.</w:t>
      </w:r>
    </w:p>
    <w:p w:rsidR="00BD2E38" w:rsidRPr="00290791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Классификация металлов и сплавов, области их применения.</w:t>
      </w:r>
    </w:p>
    <w:p w:rsidR="00BD2E38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Способы защиты от коррозии.</w:t>
      </w:r>
    </w:p>
    <w:p w:rsidR="00BD2E38" w:rsidRPr="00DA25FA" w:rsidRDefault="00BD2E38" w:rsidP="004E22F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Цель: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реферата.</w:t>
      </w:r>
    </w:p>
    <w:p w:rsidR="00BD2E38" w:rsidRPr="00290791" w:rsidRDefault="00BD2E38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BD2E38" w:rsidRDefault="00BD2E38" w:rsidP="00D60288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B12AF0" w:rsidRDefault="00BD2E38" w:rsidP="00B12AF0">
      <w:pPr>
        <w:spacing w:after="0" w:line="24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  </w:t>
      </w:r>
      <w:r w:rsidRPr="00B12AF0">
        <w:rPr>
          <w:bCs/>
          <w:i/>
          <w:sz w:val="28"/>
          <w:szCs w:val="28"/>
        </w:rPr>
        <w:t xml:space="preserve">Реферат «Современные методы защиты </w:t>
      </w:r>
      <w:r>
        <w:rPr>
          <w:bCs/>
          <w:i/>
          <w:sz w:val="28"/>
          <w:szCs w:val="28"/>
        </w:rPr>
        <w:t xml:space="preserve">металлов </w:t>
      </w:r>
      <w:r w:rsidRPr="00B12AF0">
        <w:rPr>
          <w:bCs/>
          <w:i/>
          <w:sz w:val="28"/>
          <w:szCs w:val="28"/>
        </w:rPr>
        <w:t>от коррозии».</w:t>
      </w:r>
    </w:p>
    <w:p w:rsidR="00BD2E38" w:rsidRDefault="00BD2E38" w:rsidP="00C147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 1. Самостоятельно изучить тему: Современные методы защиты </w:t>
      </w:r>
      <w:proofErr w:type="spellStart"/>
      <w:r>
        <w:rPr>
          <w:i/>
          <w:sz w:val="28"/>
          <w:szCs w:val="28"/>
        </w:rPr>
        <w:t>ме</w:t>
      </w:r>
      <w:r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таллов</w:t>
      </w:r>
      <w:proofErr w:type="spellEnd"/>
      <w:r>
        <w:rPr>
          <w:i/>
          <w:sz w:val="28"/>
          <w:szCs w:val="28"/>
        </w:rPr>
        <w:t xml:space="preserve">  от коррозии</w:t>
      </w:r>
      <w:r>
        <w:rPr>
          <w:bCs/>
          <w:i/>
          <w:sz w:val="28"/>
          <w:szCs w:val="28"/>
        </w:rPr>
        <w:t>, используя Интернет или  учебники по Материаловед</w:t>
      </w:r>
      <w:r>
        <w:rPr>
          <w:bCs/>
          <w:i/>
          <w:sz w:val="28"/>
          <w:szCs w:val="28"/>
        </w:rPr>
        <w:t>е</w:t>
      </w:r>
      <w:r>
        <w:rPr>
          <w:bCs/>
          <w:i/>
          <w:sz w:val="28"/>
          <w:szCs w:val="28"/>
        </w:rPr>
        <w:t>нию.</w:t>
      </w:r>
    </w:p>
    <w:p w:rsidR="00BD2E38" w:rsidRDefault="00BD2E38" w:rsidP="005A21D0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 xml:space="preserve">Рекомендации: при </w:t>
      </w:r>
      <w:r>
        <w:rPr>
          <w:i/>
          <w:sz w:val="28"/>
          <w:szCs w:val="28"/>
        </w:rPr>
        <w:t xml:space="preserve">согласовании с преподавателем можно выбрать другую тему реферата из </w:t>
      </w:r>
      <w:proofErr w:type="gramStart"/>
      <w:r>
        <w:rPr>
          <w:i/>
          <w:sz w:val="28"/>
          <w:szCs w:val="28"/>
        </w:rPr>
        <w:t>предложенных</w:t>
      </w:r>
      <w:proofErr w:type="gramEnd"/>
      <w:r>
        <w:rPr>
          <w:i/>
          <w:sz w:val="28"/>
          <w:szCs w:val="28"/>
        </w:rPr>
        <w:t xml:space="preserve"> ниже</w:t>
      </w:r>
      <w:r w:rsidRPr="00B640F5">
        <w:rPr>
          <w:i/>
          <w:sz w:val="28"/>
          <w:szCs w:val="28"/>
        </w:rPr>
        <w:t>.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D038B9">
        <w:rPr>
          <w:sz w:val="28"/>
          <w:szCs w:val="28"/>
        </w:rPr>
        <w:t>История развития металловедения в России»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038B9">
        <w:rPr>
          <w:sz w:val="28"/>
          <w:szCs w:val="28"/>
        </w:rPr>
        <w:t>. «Основы термической обработки, цель, виды, применение»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038B9">
        <w:rPr>
          <w:sz w:val="28"/>
          <w:szCs w:val="28"/>
        </w:rPr>
        <w:t>. «Химико-термическая обработка, цель, виды, применение»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D038B9">
        <w:rPr>
          <w:sz w:val="28"/>
          <w:szCs w:val="28"/>
        </w:rPr>
        <w:t xml:space="preserve"> «</w:t>
      </w:r>
      <w:r>
        <w:rPr>
          <w:sz w:val="28"/>
          <w:szCs w:val="28"/>
        </w:rPr>
        <w:t>Композиционные материалы, получение»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D038B9">
        <w:rPr>
          <w:sz w:val="28"/>
          <w:szCs w:val="28"/>
        </w:rPr>
        <w:t>. «</w:t>
      </w:r>
      <w:r>
        <w:rPr>
          <w:sz w:val="28"/>
          <w:szCs w:val="28"/>
        </w:rPr>
        <w:t>Преимущество композиционных материалов</w:t>
      </w:r>
      <w:r w:rsidRPr="00D038B9">
        <w:rPr>
          <w:sz w:val="28"/>
          <w:szCs w:val="28"/>
        </w:rPr>
        <w:t>, применение»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038B9">
        <w:rPr>
          <w:sz w:val="28"/>
          <w:szCs w:val="28"/>
        </w:rPr>
        <w:t xml:space="preserve">. « </w:t>
      </w:r>
      <w:r>
        <w:rPr>
          <w:sz w:val="28"/>
          <w:szCs w:val="28"/>
        </w:rPr>
        <w:t>Современные п</w:t>
      </w:r>
      <w:r w:rsidRPr="00D038B9">
        <w:rPr>
          <w:sz w:val="28"/>
          <w:szCs w:val="28"/>
        </w:rPr>
        <w:t>орошковые материалы»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D038B9">
        <w:rPr>
          <w:sz w:val="28"/>
          <w:szCs w:val="28"/>
        </w:rPr>
        <w:t>. «Преимущества и недостатки литейного производства»</w:t>
      </w:r>
    </w:p>
    <w:p w:rsidR="00BD2E38" w:rsidRPr="00D038B9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D038B9">
        <w:rPr>
          <w:sz w:val="28"/>
          <w:szCs w:val="28"/>
        </w:rPr>
        <w:t>. «Обработка металлов давлением, сущность, виды, применение»</w:t>
      </w:r>
    </w:p>
    <w:p w:rsidR="00BD2E38" w:rsidRDefault="00BD2E38" w:rsidP="00D038B9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D038B9">
        <w:rPr>
          <w:sz w:val="28"/>
          <w:szCs w:val="28"/>
        </w:rPr>
        <w:t>. «Применение видов сварки в автомобилестроении, ремонтном производстве</w:t>
      </w:r>
      <w:r>
        <w:rPr>
          <w:sz w:val="28"/>
          <w:szCs w:val="28"/>
        </w:rPr>
        <w:t>»</w:t>
      </w:r>
    </w:p>
    <w:p w:rsidR="00BD2E38" w:rsidRPr="00D038B9" w:rsidRDefault="00BD2E38" w:rsidP="00D038B9">
      <w:pPr>
        <w:rPr>
          <w:sz w:val="28"/>
          <w:szCs w:val="28"/>
        </w:rPr>
      </w:pPr>
      <w:r w:rsidRPr="00D038B9">
        <w:rPr>
          <w:sz w:val="28"/>
          <w:szCs w:val="28"/>
        </w:rPr>
        <w:t xml:space="preserve"> 1</w:t>
      </w:r>
      <w:r>
        <w:rPr>
          <w:sz w:val="28"/>
          <w:szCs w:val="28"/>
        </w:rPr>
        <w:t>0</w:t>
      </w:r>
      <w:r w:rsidRPr="00D038B9">
        <w:rPr>
          <w:sz w:val="28"/>
          <w:szCs w:val="28"/>
        </w:rPr>
        <w:t>. «Восстановление и упрочнение деталей наплавкой»</w:t>
      </w:r>
    </w:p>
    <w:p w:rsidR="00BD2E38" w:rsidRDefault="00BD2E38" w:rsidP="00D038B9">
      <w:pPr>
        <w:rPr>
          <w:sz w:val="28"/>
          <w:szCs w:val="28"/>
        </w:rPr>
      </w:pPr>
      <w:r w:rsidRPr="00D038B9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D038B9">
        <w:rPr>
          <w:sz w:val="28"/>
          <w:szCs w:val="28"/>
        </w:rPr>
        <w:t>. «Пайка металлов, виды, применение в авторемонтном производстве и виды припоев»</w:t>
      </w:r>
    </w:p>
    <w:p w:rsidR="00BD2E38" w:rsidRPr="00427691" w:rsidRDefault="00BD2E38" w:rsidP="00C147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Написать реферат, руководствуясь требованиями к выполнению те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стовых документов (см. приложение)</w:t>
      </w:r>
      <w:r>
        <w:rPr>
          <w:bCs/>
          <w:i/>
          <w:sz w:val="28"/>
          <w:szCs w:val="28"/>
        </w:rPr>
        <w:t>.</w:t>
      </w:r>
      <w:r w:rsidRPr="00427691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         </w:t>
      </w:r>
    </w:p>
    <w:p w:rsidR="00BD2E38" w:rsidRPr="003B4B4B" w:rsidRDefault="00BD2E38" w:rsidP="00C1475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Реферат предоставить преподавателю на следующем занятии.</w:t>
      </w:r>
    </w:p>
    <w:p w:rsidR="00BD2E38" w:rsidRPr="00BB3524" w:rsidRDefault="00BD2E38" w:rsidP="00C1475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3 часа.</w:t>
      </w:r>
    </w:p>
    <w:p w:rsidR="00BD2E38" w:rsidRPr="00BB3524" w:rsidRDefault="00BD2E38" w:rsidP="00C1475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C1475E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Реферат </w:t>
      </w:r>
      <w:r w:rsidRPr="00BB3524">
        <w:rPr>
          <w:i/>
          <w:sz w:val="28"/>
          <w:szCs w:val="28"/>
        </w:rPr>
        <w:t>представляется преподавателю на следующий урок.</w:t>
      </w: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РАЗДЕЛ 4.    ОБРАБОТКА ДЕТАЛЕЙ ИЗ ОСНОВНЫХ МАТЕРИАЛОВ</w:t>
      </w: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Тема 4.1. Обработка деталей из основных материалов</w:t>
      </w:r>
    </w:p>
    <w:p w:rsidR="00BD2E38" w:rsidRPr="004E22FD" w:rsidRDefault="00BD2E38" w:rsidP="00997155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 </w:t>
      </w:r>
      <w:r>
        <w:rPr>
          <w:sz w:val="28"/>
          <w:szCs w:val="28"/>
        </w:rPr>
        <w:t>Самостоятельное пополнение знаний и применение их при решении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 по определению режимов резания при точении.</w:t>
      </w:r>
    </w:p>
    <w:p w:rsidR="00BD2E38" w:rsidRDefault="00BD2E38" w:rsidP="00473380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BD2E38" w:rsidRPr="00373133" w:rsidRDefault="00BD2E38" w:rsidP="004733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373133">
        <w:rPr>
          <w:bCs/>
          <w:i/>
          <w:sz w:val="28"/>
          <w:szCs w:val="28"/>
        </w:rPr>
        <w:t xml:space="preserve">  </w:t>
      </w:r>
      <w:r>
        <w:rPr>
          <w:bCs/>
          <w:i/>
          <w:sz w:val="28"/>
          <w:szCs w:val="28"/>
        </w:rPr>
        <w:t>Решение задач по определению режимов резания при точении</w:t>
      </w:r>
      <w:r w:rsidRPr="00373133">
        <w:rPr>
          <w:bCs/>
          <w:i/>
          <w:sz w:val="28"/>
          <w:szCs w:val="28"/>
        </w:rPr>
        <w:t>.</w:t>
      </w:r>
    </w:p>
    <w:p w:rsidR="00BD2E38" w:rsidRPr="005E6595" w:rsidRDefault="00BD2E38" w:rsidP="004733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BD2E38" w:rsidRPr="00BB3524" w:rsidRDefault="00BD2E38" w:rsidP="00473380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BD2E38" w:rsidRPr="003B4B4B" w:rsidRDefault="00BD2E38" w:rsidP="00473380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BD2E38" w:rsidRDefault="00BD2E38" w:rsidP="004733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1. Самостоятельно изучить тему: Обработка деталей из основных м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териалов при точении</w:t>
      </w:r>
      <w:r>
        <w:rPr>
          <w:bCs/>
          <w:i/>
          <w:sz w:val="28"/>
          <w:szCs w:val="28"/>
        </w:rPr>
        <w:t>, используя Интернет  или  учебники по Материаловед</w:t>
      </w:r>
      <w:r>
        <w:rPr>
          <w:bCs/>
          <w:i/>
          <w:sz w:val="28"/>
          <w:szCs w:val="28"/>
        </w:rPr>
        <w:t>е</w:t>
      </w:r>
      <w:r>
        <w:rPr>
          <w:bCs/>
          <w:i/>
          <w:sz w:val="28"/>
          <w:szCs w:val="28"/>
        </w:rPr>
        <w:t>нию.</w:t>
      </w:r>
    </w:p>
    <w:p w:rsidR="00BD2E38" w:rsidRPr="00C119FC" w:rsidRDefault="00BD2E38" w:rsidP="00C119FC">
      <w:pPr>
        <w:pStyle w:val="a4"/>
        <w:ind w:left="1069"/>
        <w:rPr>
          <w:bCs/>
          <w:sz w:val="28"/>
          <w:szCs w:val="28"/>
        </w:rPr>
      </w:pPr>
      <w:r w:rsidRPr="00C119FC">
        <w:rPr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информ</w:t>
      </w:r>
      <w:r w:rsidRPr="00C119FC">
        <w:rPr>
          <w:sz w:val="28"/>
          <w:szCs w:val="28"/>
        </w:rPr>
        <w:t>а</w:t>
      </w:r>
      <w:r w:rsidRPr="00C119FC">
        <w:rPr>
          <w:sz w:val="28"/>
          <w:szCs w:val="28"/>
        </w:rPr>
        <w:t>ция по теме».</w:t>
      </w:r>
    </w:p>
    <w:p w:rsidR="00BD2E38" w:rsidRDefault="00BD2E38" w:rsidP="004733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Заполнить таблицу, рассчитав  требуемые режимы обработки.</w:t>
      </w:r>
      <w:r w:rsidRPr="00427691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2"/>
        <w:gridCol w:w="699"/>
        <w:gridCol w:w="712"/>
        <w:gridCol w:w="713"/>
        <w:gridCol w:w="700"/>
        <w:gridCol w:w="713"/>
        <w:gridCol w:w="719"/>
        <w:gridCol w:w="713"/>
        <w:gridCol w:w="713"/>
        <w:gridCol w:w="700"/>
        <w:gridCol w:w="713"/>
      </w:tblGrid>
      <w:tr w:rsidR="00BD2E38" w:rsidRPr="00E905D2" w:rsidTr="0051300C">
        <w:trPr>
          <w:trHeight w:val="465"/>
        </w:trPr>
        <w:tc>
          <w:tcPr>
            <w:tcW w:w="1980" w:type="dxa"/>
            <w:vMerge w:val="restart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Параметр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обработки</w:t>
            </w:r>
          </w:p>
        </w:tc>
        <w:tc>
          <w:tcPr>
            <w:tcW w:w="7200" w:type="dxa"/>
            <w:gridSpan w:val="10"/>
          </w:tcPr>
          <w:p w:rsidR="00BD2E38" w:rsidRPr="00E905D2" w:rsidRDefault="00BD2E38" w:rsidP="0051300C">
            <w:pPr>
              <w:tabs>
                <w:tab w:val="left" w:pos="2400"/>
              </w:tabs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ab/>
              <w:t>№ задачи</w:t>
            </w:r>
          </w:p>
        </w:tc>
      </w:tr>
      <w:tr w:rsidR="00BD2E38" w:rsidRPr="00E905D2" w:rsidTr="0051300C">
        <w:trPr>
          <w:trHeight w:val="525"/>
        </w:trPr>
        <w:tc>
          <w:tcPr>
            <w:tcW w:w="1980" w:type="dxa"/>
            <w:vMerge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9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10</w:t>
            </w:r>
          </w:p>
        </w:tc>
      </w:tr>
      <w:tr w:rsidR="00BD2E38" w:rsidRPr="00E905D2" w:rsidTr="0051300C">
        <w:trPr>
          <w:trHeight w:val="1865"/>
        </w:trPr>
        <w:tc>
          <w:tcPr>
            <w:tcW w:w="198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  <w:lang w:val="en-US"/>
              </w:rPr>
              <w:t>D</w:t>
            </w:r>
            <w:r w:rsidRPr="00E905D2">
              <w:rPr>
                <w:sz w:val="28"/>
                <w:szCs w:val="28"/>
              </w:rPr>
              <w:t>, мм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  <w:lang w:val="en-US"/>
              </w:rPr>
              <w:t>V</w:t>
            </w:r>
            <w:r w:rsidRPr="00E905D2">
              <w:rPr>
                <w:sz w:val="28"/>
                <w:szCs w:val="28"/>
              </w:rPr>
              <w:t>, мм/мин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  <w:lang w:val="en-US"/>
              </w:rPr>
              <w:t>n</w:t>
            </w:r>
            <w:r w:rsidRPr="00E905D2">
              <w:rPr>
                <w:sz w:val="28"/>
                <w:szCs w:val="28"/>
              </w:rPr>
              <w:t>, об/мин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18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238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7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75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80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905D2">
              <w:rPr>
                <w:sz w:val="28"/>
                <w:szCs w:val="28"/>
              </w:rPr>
              <w:t>70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8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25,7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E905D2">
              <w:rPr>
                <w:sz w:val="28"/>
                <w:szCs w:val="28"/>
              </w:rPr>
              <w:t>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135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75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40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905D2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</w:tcPr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 w:rsidRPr="00E905D2">
              <w:rPr>
                <w:sz w:val="28"/>
                <w:szCs w:val="28"/>
              </w:rPr>
              <w:t>20</w:t>
            </w: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</w:p>
          <w:p w:rsidR="00BD2E38" w:rsidRPr="00E905D2" w:rsidRDefault="00BD2E38" w:rsidP="005130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E905D2">
              <w:rPr>
                <w:sz w:val="28"/>
                <w:szCs w:val="28"/>
              </w:rPr>
              <w:t>00</w:t>
            </w:r>
          </w:p>
        </w:tc>
      </w:tr>
    </w:tbl>
    <w:p w:rsidR="00BD2E38" w:rsidRDefault="00BD2E38" w:rsidP="00357F24">
      <w:pPr>
        <w:tabs>
          <w:tab w:val="left" w:pos="180"/>
        </w:tabs>
        <w:ind w:left="360"/>
      </w:pPr>
    </w:p>
    <w:p w:rsidR="00BD2E38" w:rsidRDefault="00BD2E38" w:rsidP="00473380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BD2E38" w:rsidRDefault="00BD2E38" w:rsidP="00473380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905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BD2E38" w:rsidRDefault="00BD2E38" w:rsidP="00473380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Pr="00E905D2">
        <w:rPr>
          <w:rFonts w:ascii="Times New Roman" w:hAnsi="Times New Roman" w:cs="Times New Roman"/>
          <w:b/>
          <w:sz w:val="28"/>
          <w:szCs w:val="28"/>
        </w:rPr>
        <w:t>Краткая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информация по теме</w:t>
      </w:r>
    </w:p>
    <w:p w:rsidR="00BD2E38" w:rsidRPr="00E905D2" w:rsidRDefault="00BD2E38" w:rsidP="00473380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BD2E38" w:rsidRPr="00E905D2" w:rsidRDefault="00BD2E3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sz w:val="28"/>
          <w:szCs w:val="28"/>
        </w:rPr>
      </w:pPr>
      <w:r w:rsidRPr="00E905D2">
        <w:rPr>
          <w:b/>
          <w:sz w:val="28"/>
          <w:szCs w:val="28"/>
        </w:rPr>
        <w:t>Обработка материалов резанием</w:t>
      </w:r>
      <w:r w:rsidRPr="00E905D2">
        <w:rPr>
          <w:sz w:val="28"/>
          <w:szCs w:val="28"/>
        </w:rPr>
        <w:t xml:space="preserve"> – это технологический процесс, при котором режущий инструмент удаляет с поверхности заготовки слой материала в виде стружки для получения необходимой геометрической формы, точности разм</w:t>
      </w:r>
      <w:r w:rsidRPr="00E905D2">
        <w:rPr>
          <w:sz w:val="28"/>
          <w:szCs w:val="28"/>
        </w:rPr>
        <w:t>е</w:t>
      </w:r>
      <w:r w:rsidRPr="00E905D2">
        <w:rPr>
          <w:sz w:val="28"/>
          <w:szCs w:val="28"/>
        </w:rPr>
        <w:t>ров, взаиморасположения и шероховатостей поверхностей детали. Обработка резанием сопровождается образованием значительных отходов металла в виде стружки.</w:t>
      </w:r>
    </w:p>
    <w:p w:rsidR="00BD2E38" w:rsidRPr="00E905D2" w:rsidRDefault="00BD2E3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sz w:val="28"/>
          <w:szCs w:val="28"/>
        </w:rPr>
      </w:pPr>
      <w:r w:rsidRPr="00E905D2">
        <w:rPr>
          <w:sz w:val="28"/>
          <w:szCs w:val="28"/>
        </w:rPr>
        <w:t xml:space="preserve">  Процесс резания состоит в том, что обрабатываемая деталь и режущий и</w:t>
      </w:r>
      <w:r w:rsidRPr="00E905D2">
        <w:rPr>
          <w:sz w:val="28"/>
          <w:szCs w:val="28"/>
        </w:rPr>
        <w:t>н</w:t>
      </w:r>
      <w:r w:rsidRPr="00E905D2">
        <w:rPr>
          <w:sz w:val="28"/>
          <w:szCs w:val="28"/>
        </w:rPr>
        <w:t>струмент перемещаются относительно друг друга, во время этого движения и</w:t>
      </w:r>
      <w:r w:rsidRPr="00E905D2">
        <w:rPr>
          <w:sz w:val="28"/>
          <w:szCs w:val="28"/>
        </w:rPr>
        <w:t>н</w:t>
      </w:r>
      <w:r w:rsidRPr="00E905D2">
        <w:rPr>
          <w:sz w:val="28"/>
          <w:szCs w:val="28"/>
        </w:rPr>
        <w:t>струмент срезает с поверхности детали слой металла, превращая его в стружку. Совокупность относительных движений инструмента и заготовки, необход</w:t>
      </w:r>
      <w:r w:rsidRPr="00E905D2">
        <w:rPr>
          <w:sz w:val="28"/>
          <w:szCs w:val="28"/>
        </w:rPr>
        <w:t>и</w:t>
      </w:r>
      <w:r w:rsidRPr="00E905D2">
        <w:rPr>
          <w:sz w:val="28"/>
          <w:szCs w:val="28"/>
        </w:rPr>
        <w:t>мых для получения заданной поверхности, называют схемой обработки.</w:t>
      </w:r>
      <w:r>
        <w:rPr>
          <w:sz w:val="28"/>
          <w:szCs w:val="28"/>
        </w:rPr>
        <w:t xml:space="preserve"> </w:t>
      </w:r>
      <w:r w:rsidRPr="00E905D2">
        <w:rPr>
          <w:sz w:val="28"/>
          <w:szCs w:val="28"/>
        </w:rPr>
        <w:t xml:space="preserve"> Мех</w:t>
      </w:r>
      <w:r w:rsidRPr="00E905D2">
        <w:rPr>
          <w:sz w:val="28"/>
          <w:szCs w:val="28"/>
        </w:rPr>
        <w:t>а</w:t>
      </w:r>
      <w:r w:rsidRPr="00E905D2">
        <w:rPr>
          <w:sz w:val="28"/>
          <w:szCs w:val="28"/>
        </w:rPr>
        <w:t>низмы металлорежущих станков совершают рабочие, установочные и вспом</w:t>
      </w:r>
      <w:r w:rsidRPr="00E905D2">
        <w:rPr>
          <w:sz w:val="28"/>
          <w:szCs w:val="28"/>
        </w:rPr>
        <w:t>о</w:t>
      </w:r>
      <w:r w:rsidRPr="00E905D2">
        <w:rPr>
          <w:sz w:val="28"/>
          <w:szCs w:val="28"/>
        </w:rPr>
        <w:t>гательные движения</w:t>
      </w:r>
      <w:r w:rsidRPr="00E905D2">
        <w:rPr>
          <w:b/>
          <w:sz w:val="28"/>
          <w:szCs w:val="28"/>
        </w:rPr>
        <w:t xml:space="preserve">.  Рабочие </w:t>
      </w:r>
      <w:r w:rsidRPr="00E905D2">
        <w:rPr>
          <w:sz w:val="28"/>
          <w:szCs w:val="28"/>
        </w:rPr>
        <w:t xml:space="preserve">движения  обеспечивают срезание металла или вызывают изменение состояния обработанной поверхности заготовки. К ним относятся главное движение и движение подачи. </w:t>
      </w:r>
      <w:r w:rsidRPr="00E905D2">
        <w:rPr>
          <w:b/>
          <w:sz w:val="28"/>
          <w:szCs w:val="28"/>
        </w:rPr>
        <w:t>Главное движение резания</w:t>
      </w:r>
      <w:r w:rsidRPr="00E905D2">
        <w:rPr>
          <w:sz w:val="28"/>
          <w:szCs w:val="28"/>
        </w:rPr>
        <w:t xml:space="preserve"> – это прямолинейное поступательное или вращательное движение инструмента или заготовки, происходящее с наибольшей скоростью в процессе резания</w:t>
      </w:r>
      <w:r>
        <w:rPr>
          <w:sz w:val="28"/>
          <w:szCs w:val="28"/>
        </w:rPr>
        <w:t xml:space="preserve"> </w:t>
      </w:r>
      <w:r w:rsidRPr="00E905D2">
        <w:rPr>
          <w:sz w:val="28"/>
          <w:szCs w:val="28"/>
        </w:rPr>
        <w:t xml:space="preserve">и определяющее скорость снятия материала срезаемого слоя. </w:t>
      </w:r>
      <w:r w:rsidRPr="00E905D2">
        <w:rPr>
          <w:b/>
          <w:sz w:val="28"/>
          <w:szCs w:val="28"/>
        </w:rPr>
        <w:t>Движение подачи</w:t>
      </w:r>
      <w:r w:rsidRPr="00E905D2">
        <w:rPr>
          <w:sz w:val="28"/>
          <w:szCs w:val="28"/>
        </w:rPr>
        <w:t xml:space="preserve"> – прямолинейное поступательное или вращательное движение инструмента или заготовки, скорость которого меньше скорости главного движения резания. Оно предназначено для того, чтобы распространить отделение слоя металла на всю обрабатываемую поверхность.</w:t>
      </w:r>
      <w:r>
        <w:rPr>
          <w:sz w:val="28"/>
          <w:szCs w:val="28"/>
        </w:rPr>
        <w:t xml:space="preserve"> </w:t>
      </w:r>
      <w:r w:rsidRPr="00E905D2">
        <w:rPr>
          <w:b/>
          <w:sz w:val="28"/>
          <w:szCs w:val="28"/>
        </w:rPr>
        <w:t>Установочные движения</w:t>
      </w:r>
      <w:r w:rsidRPr="00E905D2">
        <w:rPr>
          <w:sz w:val="28"/>
          <w:szCs w:val="28"/>
        </w:rPr>
        <w:t xml:space="preserve"> – это движения</w:t>
      </w:r>
      <w:r>
        <w:rPr>
          <w:sz w:val="28"/>
          <w:szCs w:val="28"/>
        </w:rPr>
        <w:t>,</w:t>
      </w:r>
      <w:r w:rsidRPr="00E905D2">
        <w:rPr>
          <w:sz w:val="28"/>
          <w:szCs w:val="28"/>
        </w:rPr>
        <w:t xml:space="preserve"> обеспечивающие взаимное положение инструмента и детали для срезания с нее определенного слоя материала. </w:t>
      </w:r>
      <w:r w:rsidRPr="00E905D2">
        <w:rPr>
          <w:b/>
          <w:sz w:val="28"/>
          <w:szCs w:val="28"/>
        </w:rPr>
        <w:t xml:space="preserve">К </w:t>
      </w:r>
      <w:proofErr w:type="gramStart"/>
      <w:r w:rsidRPr="00E905D2">
        <w:rPr>
          <w:b/>
          <w:sz w:val="28"/>
          <w:szCs w:val="28"/>
        </w:rPr>
        <w:t>вспомогательным</w:t>
      </w:r>
      <w:proofErr w:type="gramEnd"/>
      <w:r w:rsidRPr="00E905D2">
        <w:rPr>
          <w:sz w:val="28"/>
          <w:szCs w:val="28"/>
        </w:rPr>
        <w:t xml:space="preserve"> -  относят транспортир</w:t>
      </w:r>
      <w:r w:rsidRPr="00E905D2">
        <w:rPr>
          <w:sz w:val="28"/>
          <w:szCs w:val="28"/>
        </w:rPr>
        <w:t>о</w:t>
      </w:r>
      <w:r w:rsidRPr="00E905D2">
        <w:rPr>
          <w:sz w:val="28"/>
          <w:szCs w:val="28"/>
        </w:rPr>
        <w:t>вание заготовки, закрепление загот</w:t>
      </w:r>
      <w:r>
        <w:rPr>
          <w:sz w:val="28"/>
          <w:szCs w:val="28"/>
        </w:rPr>
        <w:t>о</w:t>
      </w:r>
      <w:r w:rsidRPr="00E905D2">
        <w:rPr>
          <w:sz w:val="28"/>
          <w:szCs w:val="28"/>
        </w:rPr>
        <w:t>вки и инструмента, быстрые перемещения рабочих органов станка.</w:t>
      </w:r>
      <w:r>
        <w:rPr>
          <w:sz w:val="28"/>
          <w:szCs w:val="28"/>
        </w:rPr>
        <w:t xml:space="preserve"> </w:t>
      </w:r>
      <w:r w:rsidRPr="00E905D2">
        <w:rPr>
          <w:sz w:val="28"/>
          <w:szCs w:val="28"/>
        </w:rPr>
        <w:t xml:space="preserve">  В процессе резания на заготовке различают обраб</w:t>
      </w:r>
      <w:r w:rsidRPr="00E905D2">
        <w:rPr>
          <w:sz w:val="28"/>
          <w:szCs w:val="28"/>
        </w:rPr>
        <w:t>а</w:t>
      </w:r>
      <w:r w:rsidRPr="00E905D2">
        <w:rPr>
          <w:sz w:val="28"/>
          <w:szCs w:val="28"/>
        </w:rPr>
        <w:t>тываемую поверхность 1, с которой снимается слой материала и обработанную поверхность3, с которой слой материала уже срезан.</w:t>
      </w:r>
      <w:r>
        <w:rPr>
          <w:sz w:val="28"/>
          <w:szCs w:val="28"/>
        </w:rPr>
        <w:t xml:space="preserve"> </w:t>
      </w:r>
      <w:proofErr w:type="gramStart"/>
      <w:r w:rsidRPr="00E905D2">
        <w:rPr>
          <w:sz w:val="28"/>
          <w:szCs w:val="28"/>
        </w:rPr>
        <w:t>Поверхность 2 образуется режущей кромкой инструмента и является переходной между обрабатываемой и обработанной поверхностями.</w:t>
      </w:r>
      <w:proofErr w:type="gramEnd"/>
    </w:p>
    <w:p w:rsidR="00BD2E38" w:rsidRPr="00E905D2" w:rsidRDefault="003773C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  <w:tab w:val="left" w:pos="631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1300" cy="176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60432" r="3226" b="1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E38" w:rsidRPr="00E905D2">
        <w:rPr>
          <w:sz w:val="28"/>
          <w:szCs w:val="28"/>
        </w:rPr>
        <w:tab/>
      </w:r>
    </w:p>
    <w:p w:rsidR="00BD2E38" w:rsidRPr="00E905D2" w:rsidRDefault="00BD2E3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  <w:tab w:val="left" w:pos="6315"/>
        </w:tabs>
        <w:rPr>
          <w:sz w:val="28"/>
          <w:szCs w:val="28"/>
        </w:rPr>
      </w:pPr>
      <w:r w:rsidRPr="00E905D2">
        <w:rPr>
          <w:sz w:val="28"/>
          <w:szCs w:val="28"/>
        </w:rPr>
        <w:t>Элементы резания и геометрия срезаемого слоя</w:t>
      </w:r>
    </w:p>
    <w:p w:rsidR="00BD2E38" w:rsidRPr="00E905D2" w:rsidRDefault="00BD2E3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sz w:val="28"/>
          <w:szCs w:val="28"/>
          <w:vertAlign w:val="superscript"/>
        </w:rPr>
      </w:pPr>
      <w:r w:rsidRPr="00E905D2">
        <w:rPr>
          <w:sz w:val="28"/>
          <w:szCs w:val="28"/>
        </w:rPr>
        <w:t>Элементами режима резания являются скорость резания, подача и глубина р</w:t>
      </w:r>
      <w:r w:rsidRPr="00E905D2">
        <w:rPr>
          <w:sz w:val="28"/>
          <w:szCs w:val="28"/>
        </w:rPr>
        <w:t>е</w:t>
      </w:r>
      <w:r w:rsidRPr="00E905D2">
        <w:rPr>
          <w:sz w:val="28"/>
          <w:szCs w:val="28"/>
        </w:rPr>
        <w:t>зания.</w:t>
      </w:r>
      <w:r>
        <w:rPr>
          <w:sz w:val="28"/>
          <w:szCs w:val="28"/>
        </w:rPr>
        <w:t xml:space="preserve">   </w:t>
      </w:r>
      <w:r w:rsidRPr="00E905D2">
        <w:rPr>
          <w:b/>
          <w:sz w:val="28"/>
          <w:szCs w:val="28"/>
        </w:rPr>
        <w:t xml:space="preserve">Скорость резания  </w:t>
      </w:r>
      <w:r w:rsidRPr="00E905D2">
        <w:rPr>
          <w:b/>
          <w:sz w:val="28"/>
          <w:szCs w:val="28"/>
          <w:lang w:val="en-US"/>
        </w:rPr>
        <w:t>V</w:t>
      </w:r>
      <w:r w:rsidRPr="00E905D2">
        <w:rPr>
          <w:b/>
          <w:sz w:val="28"/>
          <w:szCs w:val="28"/>
        </w:rPr>
        <w:t xml:space="preserve"> – </w:t>
      </w:r>
      <w:r w:rsidRPr="00E905D2">
        <w:rPr>
          <w:sz w:val="28"/>
          <w:szCs w:val="28"/>
        </w:rPr>
        <w:t>это путь перемещения режущей кромки и</w:t>
      </w:r>
      <w:r w:rsidRPr="00E905D2">
        <w:rPr>
          <w:sz w:val="28"/>
          <w:szCs w:val="28"/>
        </w:rPr>
        <w:t>н</w:t>
      </w:r>
      <w:r w:rsidRPr="00E905D2">
        <w:rPr>
          <w:sz w:val="28"/>
          <w:szCs w:val="28"/>
        </w:rPr>
        <w:t>струмента относительно обрабатываемой поверхности детали в направлении главного  движения в единицу времени.</w:t>
      </w:r>
      <w:r>
        <w:rPr>
          <w:sz w:val="28"/>
          <w:szCs w:val="28"/>
        </w:rPr>
        <w:t xml:space="preserve"> </w:t>
      </w:r>
      <w:r w:rsidRPr="00E905D2">
        <w:rPr>
          <w:sz w:val="28"/>
          <w:szCs w:val="28"/>
        </w:rPr>
        <w:t>Скорость измеряют в м/мин при всех видах обработки резанием, кроме шлифования и полирования, где ее измеряют м/с.</w:t>
      </w:r>
      <w:r>
        <w:rPr>
          <w:sz w:val="28"/>
          <w:szCs w:val="28"/>
        </w:rPr>
        <w:t xml:space="preserve">  </w:t>
      </w:r>
      <w:r w:rsidRPr="00E905D2">
        <w:rPr>
          <w:sz w:val="28"/>
          <w:szCs w:val="28"/>
        </w:rPr>
        <w:t xml:space="preserve"> Если главное движение является вращательным, то скорость резания определяют по формуле       </w:t>
      </w:r>
      <w:r w:rsidRPr="00E905D2">
        <w:rPr>
          <w:b/>
          <w:sz w:val="28"/>
          <w:szCs w:val="28"/>
          <w:lang w:val="en-US"/>
        </w:rPr>
        <w:t>V</w:t>
      </w:r>
      <w:r w:rsidRPr="00E905D2">
        <w:rPr>
          <w:b/>
          <w:sz w:val="28"/>
          <w:szCs w:val="28"/>
        </w:rPr>
        <w:t xml:space="preserve"> = 3,14 </w:t>
      </w:r>
      <w:proofErr w:type="gramStart"/>
      <w:r w:rsidRPr="00E905D2">
        <w:rPr>
          <w:b/>
          <w:sz w:val="28"/>
          <w:szCs w:val="28"/>
          <w:lang w:val="en-US"/>
        </w:rPr>
        <w:t>D</w:t>
      </w:r>
      <w:proofErr w:type="spellStart"/>
      <w:proofErr w:type="gramEnd"/>
      <w:r w:rsidRPr="00E905D2">
        <w:rPr>
          <w:b/>
          <w:sz w:val="28"/>
          <w:szCs w:val="28"/>
          <w:vertAlign w:val="subscript"/>
        </w:rPr>
        <w:t>заг</w:t>
      </w:r>
      <w:proofErr w:type="spellEnd"/>
      <w:r w:rsidRPr="00E905D2">
        <w:rPr>
          <w:b/>
          <w:sz w:val="28"/>
          <w:szCs w:val="28"/>
          <w:vertAlign w:val="subscript"/>
        </w:rPr>
        <w:t>.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b/>
          <w:sz w:val="28"/>
          <w:szCs w:val="28"/>
          <w:lang w:val="en-US"/>
        </w:rPr>
        <w:t>n</w:t>
      </w:r>
      <w:r w:rsidRPr="00E905D2">
        <w:rPr>
          <w:b/>
          <w:sz w:val="28"/>
          <w:szCs w:val="28"/>
        </w:rPr>
        <w:t xml:space="preserve"> / 1000</w:t>
      </w:r>
      <w:r w:rsidRPr="00E905D2">
        <w:rPr>
          <w:sz w:val="28"/>
          <w:szCs w:val="28"/>
        </w:rPr>
        <w:t xml:space="preserve">     где   </w:t>
      </w:r>
      <w:r w:rsidRPr="00E905D2">
        <w:rPr>
          <w:sz w:val="28"/>
          <w:szCs w:val="28"/>
          <w:lang w:val="en-US"/>
        </w:rPr>
        <w:t>D</w:t>
      </w:r>
      <w:proofErr w:type="spellStart"/>
      <w:r w:rsidRPr="00E905D2">
        <w:rPr>
          <w:sz w:val="28"/>
          <w:szCs w:val="28"/>
          <w:vertAlign w:val="subscript"/>
        </w:rPr>
        <w:t>заг</w:t>
      </w:r>
      <w:proofErr w:type="spellEnd"/>
      <w:r w:rsidRPr="00E905D2">
        <w:rPr>
          <w:sz w:val="28"/>
          <w:szCs w:val="28"/>
          <w:vertAlign w:val="subscript"/>
        </w:rPr>
        <w:t>.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sz w:val="28"/>
          <w:szCs w:val="28"/>
        </w:rPr>
        <w:t>наибольший ди</w:t>
      </w:r>
      <w:r w:rsidRPr="00E905D2">
        <w:rPr>
          <w:sz w:val="28"/>
          <w:szCs w:val="28"/>
        </w:rPr>
        <w:t>а</w:t>
      </w:r>
      <w:r w:rsidRPr="00E905D2">
        <w:rPr>
          <w:sz w:val="28"/>
          <w:szCs w:val="28"/>
        </w:rPr>
        <w:t>метр заготовки (точение) или инструмента (шлифование, сверление, фрезер</w:t>
      </w:r>
      <w:r w:rsidRPr="00E905D2">
        <w:rPr>
          <w:sz w:val="28"/>
          <w:szCs w:val="28"/>
        </w:rPr>
        <w:t>о</w:t>
      </w:r>
      <w:r w:rsidRPr="00E905D2">
        <w:rPr>
          <w:sz w:val="28"/>
          <w:szCs w:val="28"/>
        </w:rPr>
        <w:t xml:space="preserve">вание), мм;  </w:t>
      </w:r>
      <w:r w:rsidRPr="00E905D2">
        <w:rPr>
          <w:sz w:val="28"/>
          <w:szCs w:val="28"/>
          <w:lang w:val="en-US"/>
        </w:rPr>
        <w:t>n</w:t>
      </w:r>
      <w:r w:rsidRPr="00E905D2">
        <w:rPr>
          <w:sz w:val="28"/>
          <w:szCs w:val="28"/>
        </w:rPr>
        <w:t xml:space="preserve"> – частота вращения заготовки или инструмента </w:t>
      </w:r>
      <w:r w:rsidRPr="00E905D2">
        <w:rPr>
          <w:sz w:val="28"/>
          <w:szCs w:val="28"/>
          <w:vertAlign w:val="superscript"/>
        </w:rPr>
        <w:t xml:space="preserve">  </w:t>
      </w:r>
      <w:r w:rsidRPr="00E905D2">
        <w:rPr>
          <w:sz w:val="28"/>
          <w:szCs w:val="28"/>
        </w:rPr>
        <w:t>мин</w:t>
      </w:r>
      <w:r w:rsidRPr="00E905D2">
        <w:rPr>
          <w:sz w:val="28"/>
          <w:szCs w:val="28"/>
          <w:vertAlign w:val="superscript"/>
        </w:rPr>
        <w:t>-1</w:t>
      </w:r>
      <w:r w:rsidRPr="00E905D2">
        <w:rPr>
          <w:sz w:val="28"/>
          <w:szCs w:val="28"/>
        </w:rPr>
        <w:t xml:space="preserve"> . </w:t>
      </w:r>
      <w:r w:rsidRPr="00E905D2">
        <w:rPr>
          <w:sz w:val="28"/>
          <w:szCs w:val="28"/>
          <w:vertAlign w:val="superscript"/>
        </w:rPr>
        <w:t xml:space="preserve">  </w:t>
      </w:r>
    </w:p>
    <w:p w:rsidR="00BD2E38" w:rsidRPr="00E905D2" w:rsidRDefault="00BD2E38" w:rsidP="00E9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  <w:tab w:val="center" w:pos="5102"/>
        </w:tabs>
        <w:rPr>
          <w:sz w:val="28"/>
          <w:szCs w:val="28"/>
        </w:rPr>
      </w:pPr>
      <w:r w:rsidRPr="00E905D2">
        <w:rPr>
          <w:sz w:val="28"/>
          <w:szCs w:val="28"/>
        </w:rPr>
        <w:t xml:space="preserve">  Если главное движение является</w:t>
      </w:r>
      <w:r w:rsidRPr="00E905D2">
        <w:rPr>
          <w:sz w:val="28"/>
          <w:szCs w:val="28"/>
          <w:vertAlign w:val="superscript"/>
        </w:rPr>
        <w:t xml:space="preserve"> </w:t>
      </w:r>
      <w:r w:rsidRPr="00E905D2">
        <w:rPr>
          <w:sz w:val="28"/>
          <w:szCs w:val="28"/>
        </w:rPr>
        <w:t>возвратно-поступательным, например при строгании, то скорость резания определяют по формуле</w:t>
      </w:r>
      <w:r w:rsidRPr="00E905D2">
        <w:rPr>
          <w:sz w:val="28"/>
          <w:szCs w:val="28"/>
          <w:vertAlign w:val="superscript"/>
        </w:rPr>
        <w:t xml:space="preserve"> </w:t>
      </w:r>
      <w:r w:rsidRPr="00E905D2">
        <w:rPr>
          <w:sz w:val="28"/>
          <w:szCs w:val="28"/>
        </w:rPr>
        <w:t xml:space="preserve"> </w:t>
      </w:r>
      <w:r w:rsidRPr="00E905D2">
        <w:rPr>
          <w:b/>
          <w:sz w:val="28"/>
          <w:szCs w:val="28"/>
          <w:lang w:val="en-US"/>
        </w:rPr>
        <w:t>V</w:t>
      </w:r>
      <w:r w:rsidRPr="00E905D2">
        <w:rPr>
          <w:b/>
          <w:sz w:val="28"/>
          <w:szCs w:val="28"/>
        </w:rPr>
        <w:t xml:space="preserve"> = </w:t>
      </w:r>
      <w:r w:rsidRPr="00E905D2">
        <w:rPr>
          <w:b/>
          <w:sz w:val="28"/>
          <w:szCs w:val="28"/>
          <w:lang w:val="en-US"/>
        </w:rPr>
        <w:t>L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b/>
          <w:sz w:val="28"/>
          <w:szCs w:val="28"/>
          <w:lang w:val="en-US"/>
        </w:rPr>
        <w:t>n</w:t>
      </w:r>
      <w:r w:rsidRPr="00E905D2">
        <w:rPr>
          <w:b/>
          <w:sz w:val="28"/>
          <w:szCs w:val="28"/>
        </w:rPr>
        <w:t xml:space="preserve">  (</w:t>
      </w:r>
      <w:r w:rsidRPr="00E905D2">
        <w:rPr>
          <w:b/>
          <w:sz w:val="28"/>
          <w:szCs w:val="28"/>
          <w:lang w:val="en-US"/>
        </w:rPr>
        <w:t>k</w:t>
      </w:r>
      <w:r w:rsidRPr="00E905D2">
        <w:rPr>
          <w:b/>
          <w:sz w:val="28"/>
          <w:szCs w:val="28"/>
        </w:rPr>
        <w:t>+1) / 1000</w:t>
      </w:r>
      <w:r w:rsidRPr="00E905D2">
        <w:rPr>
          <w:sz w:val="28"/>
          <w:szCs w:val="28"/>
        </w:rPr>
        <w:t xml:space="preserve">   где  </w:t>
      </w:r>
      <w:r w:rsidRPr="00E905D2">
        <w:rPr>
          <w:sz w:val="28"/>
          <w:szCs w:val="28"/>
          <w:lang w:val="en-US"/>
        </w:rPr>
        <w:t>L</w:t>
      </w:r>
      <w:r w:rsidRPr="00E905D2">
        <w:rPr>
          <w:sz w:val="28"/>
          <w:szCs w:val="28"/>
        </w:rPr>
        <w:t xml:space="preserve"> – длина рабочего хода резца или заготовки, мм;   </w:t>
      </w:r>
      <w:r w:rsidRPr="00E905D2">
        <w:rPr>
          <w:sz w:val="28"/>
          <w:szCs w:val="28"/>
          <w:lang w:val="en-US"/>
        </w:rPr>
        <w:t>n</w:t>
      </w:r>
      <w:r w:rsidRPr="00E905D2">
        <w:rPr>
          <w:sz w:val="28"/>
          <w:szCs w:val="28"/>
          <w:vertAlign w:val="superscript"/>
        </w:rPr>
        <w:t xml:space="preserve">  </w:t>
      </w:r>
      <w:r w:rsidRPr="00E905D2">
        <w:rPr>
          <w:sz w:val="28"/>
          <w:szCs w:val="28"/>
        </w:rPr>
        <w:t>- число двойных х</w:t>
      </w:r>
      <w:r w:rsidRPr="00E905D2">
        <w:rPr>
          <w:sz w:val="28"/>
          <w:szCs w:val="28"/>
        </w:rPr>
        <w:t>о</w:t>
      </w:r>
      <w:r w:rsidRPr="00E905D2">
        <w:rPr>
          <w:sz w:val="28"/>
          <w:szCs w:val="28"/>
        </w:rPr>
        <w:t>дов резца или заготовки, мин</w:t>
      </w:r>
      <w:r w:rsidRPr="00E905D2">
        <w:rPr>
          <w:sz w:val="28"/>
          <w:szCs w:val="28"/>
          <w:vertAlign w:val="superscript"/>
        </w:rPr>
        <w:t>-1</w:t>
      </w:r>
      <w:proofErr w:type="gramStart"/>
      <w:r w:rsidRPr="00E905D2">
        <w:rPr>
          <w:sz w:val="28"/>
          <w:szCs w:val="28"/>
        </w:rPr>
        <w:t xml:space="preserve"> ;</w:t>
      </w:r>
      <w:proofErr w:type="gramEnd"/>
      <w:r w:rsidRPr="00E905D2">
        <w:rPr>
          <w:sz w:val="28"/>
          <w:szCs w:val="28"/>
        </w:rPr>
        <w:t xml:space="preserve">  </w:t>
      </w:r>
      <w:r w:rsidRPr="00E905D2">
        <w:rPr>
          <w:sz w:val="28"/>
          <w:szCs w:val="28"/>
          <w:lang w:val="en-US"/>
        </w:rPr>
        <w:t>k</w:t>
      </w:r>
      <w:r w:rsidRPr="00E905D2">
        <w:rPr>
          <w:sz w:val="28"/>
          <w:szCs w:val="28"/>
        </w:rPr>
        <w:t xml:space="preserve"> – коэффициент,</w:t>
      </w:r>
      <w:r w:rsidRPr="00E905D2">
        <w:rPr>
          <w:sz w:val="28"/>
          <w:szCs w:val="28"/>
          <w:vertAlign w:val="superscript"/>
        </w:rPr>
        <w:t xml:space="preserve">  </w:t>
      </w:r>
      <w:r w:rsidRPr="00E905D2">
        <w:rPr>
          <w:sz w:val="28"/>
          <w:szCs w:val="28"/>
        </w:rPr>
        <w:t>характеризующий отнош</w:t>
      </w:r>
      <w:r w:rsidRPr="00E905D2">
        <w:rPr>
          <w:sz w:val="28"/>
          <w:szCs w:val="28"/>
        </w:rPr>
        <w:t>е</w:t>
      </w:r>
      <w:r w:rsidRPr="00E905D2">
        <w:rPr>
          <w:sz w:val="28"/>
          <w:szCs w:val="28"/>
        </w:rPr>
        <w:t>ние скоростей рабочего (</w:t>
      </w:r>
      <w:proofErr w:type="spellStart"/>
      <w:r w:rsidRPr="00E905D2">
        <w:rPr>
          <w:sz w:val="28"/>
          <w:szCs w:val="28"/>
          <w:lang w:val="en-US"/>
        </w:rPr>
        <w:t>Vp</w:t>
      </w:r>
      <w:proofErr w:type="spellEnd"/>
      <w:r w:rsidRPr="00E905D2">
        <w:rPr>
          <w:sz w:val="28"/>
          <w:szCs w:val="28"/>
        </w:rPr>
        <w:t>) и вспомогательного (</w:t>
      </w:r>
      <w:r w:rsidRPr="00E905D2">
        <w:rPr>
          <w:sz w:val="28"/>
          <w:szCs w:val="28"/>
          <w:lang w:val="en-US"/>
        </w:rPr>
        <w:t>V</w:t>
      </w:r>
      <w:r w:rsidRPr="00E905D2">
        <w:rPr>
          <w:sz w:val="28"/>
          <w:szCs w:val="28"/>
        </w:rPr>
        <w:t>в) ходов (</w:t>
      </w:r>
      <w:r w:rsidRPr="00E905D2">
        <w:rPr>
          <w:sz w:val="28"/>
          <w:szCs w:val="28"/>
          <w:lang w:val="en-US"/>
        </w:rPr>
        <w:t>k</w:t>
      </w:r>
      <w:r w:rsidRPr="00E905D2">
        <w:rPr>
          <w:sz w:val="28"/>
          <w:szCs w:val="28"/>
        </w:rPr>
        <w:t>=</w:t>
      </w:r>
      <w:proofErr w:type="spellStart"/>
      <w:r w:rsidRPr="00E905D2">
        <w:rPr>
          <w:sz w:val="28"/>
          <w:szCs w:val="28"/>
          <w:lang w:val="en-US"/>
        </w:rPr>
        <w:t>Vp</w:t>
      </w:r>
      <w:proofErr w:type="spellEnd"/>
      <w:r w:rsidRPr="00E905D2">
        <w:rPr>
          <w:sz w:val="28"/>
          <w:szCs w:val="28"/>
        </w:rPr>
        <w:t xml:space="preserve">/ </w:t>
      </w:r>
      <w:r w:rsidRPr="00E905D2">
        <w:rPr>
          <w:sz w:val="28"/>
          <w:szCs w:val="28"/>
          <w:lang w:val="en-US"/>
        </w:rPr>
        <w:t>V</w:t>
      </w:r>
      <w:r w:rsidRPr="00E905D2">
        <w:rPr>
          <w:sz w:val="28"/>
          <w:szCs w:val="28"/>
        </w:rPr>
        <w:t>в).</w:t>
      </w:r>
      <w:r>
        <w:rPr>
          <w:sz w:val="28"/>
          <w:szCs w:val="28"/>
        </w:rPr>
        <w:t xml:space="preserve"> </w:t>
      </w:r>
      <w:r w:rsidRPr="00E905D2">
        <w:rPr>
          <w:b/>
          <w:sz w:val="28"/>
          <w:szCs w:val="28"/>
        </w:rPr>
        <w:t xml:space="preserve">  П</w:t>
      </w:r>
      <w:r w:rsidRPr="00E905D2">
        <w:rPr>
          <w:b/>
          <w:sz w:val="28"/>
          <w:szCs w:val="28"/>
        </w:rPr>
        <w:t>о</w:t>
      </w:r>
      <w:r w:rsidRPr="00E905D2">
        <w:rPr>
          <w:b/>
          <w:sz w:val="28"/>
          <w:szCs w:val="28"/>
        </w:rPr>
        <w:t xml:space="preserve">дача  </w:t>
      </w:r>
      <w:r w:rsidRPr="00E905D2">
        <w:rPr>
          <w:b/>
          <w:sz w:val="28"/>
          <w:szCs w:val="28"/>
          <w:lang w:val="en-US"/>
        </w:rPr>
        <w:t>S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sz w:val="28"/>
          <w:szCs w:val="28"/>
        </w:rPr>
        <w:t>– это путь перемещения режущей кромки инструмента относительно заготовки в направлении движения подачи за один оборот или за один двойной ход заготовки (инструмента).</w:t>
      </w:r>
      <w:r>
        <w:rPr>
          <w:sz w:val="28"/>
          <w:szCs w:val="28"/>
        </w:rPr>
        <w:t xml:space="preserve">  </w:t>
      </w:r>
      <w:r w:rsidRPr="00E905D2">
        <w:rPr>
          <w:sz w:val="28"/>
          <w:szCs w:val="28"/>
        </w:rPr>
        <w:t xml:space="preserve">  При точении, сверлении - размерность  мм/об; при строгании, долблении – мм/ход, мм/</w:t>
      </w:r>
      <w:proofErr w:type="spellStart"/>
      <w:r w:rsidRPr="00E905D2">
        <w:rPr>
          <w:sz w:val="28"/>
          <w:szCs w:val="28"/>
        </w:rPr>
        <w:t>дв</w:t>
      </w:r>
      <w:proofErr w:type="gramStart"/>
      <w:r w:rsidRPr="00E905D2">
        <w:rPr>
          <w:sz w:val="28"/>
          <w:szCs w:val="28"/>
        </w:rPr>
        <w:t>.х</w:t>
      </w:r>
      <w:proofErr w:type="gramEnd"/>
      <w:r w:rsidRPr="00E905D2">
        <w:rPr>
          <w:sz w:val="28"/>
          <w:szCs w:val="28"/>
        </w:rPr>
        <w:t>од</w:t>
      </w:r>
      <w:proofErr w:type="spellEnd"/>
      <w:r w:rsidRPr="00E905D2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  <w:r w:rsidRPr="00E905D2">
        <w:rPr>
          <w:sz w:val="28"/>
          <w:szCs w:val="28"/>
        </w:rPr>
        <w:t>пр</w:t>
      </w:r>
      <w:r>
        <w:rPr>
          <w:sz w:val="28"/>
          <w:szCs w:val="28"/>
        </w:rPr>
        <w:t>и фрезеровании – мм/зуб, мм/мин.</w:t>
      </w:r>
      <w:r w:rsidRPr="00E905D2">
        <w:rPr>
          <w:b/>
          <w:sz w:val="28"/>
          <w:szCs w:val="28"/>
        </w:rPr>
        <w:t xml:space="preserve"> Глубина резания </w:t>
      </w:r>
      <w:r w:rsidRPr="00E905D2">
        <w:rPr>
          <w:b/>
          <w:sz w:val="28"/>
          <w:szCs w:val="28"/>
          <w:lang w:val="en-US"/>
        </w:rPr>
        <w:t>t</w:t>
      </w:r>
      <w:r w:rsidRPr="00E905D2">
        <w:rPr>
          <w:b/>
          <w:sz w:val="28"/>
          <w:szCs w:val="28"/>
        </w:rPr>
        <w:t xml:space="preserve"> – </w:t>
      </w:r>
      <w:r w:rsidRPr="00E905D2">
        <w:rPr>
          <w:sz w:val="28"/>
          <w:szCs w:val="28"/>
        </w:rPr>
        <w:t>это расстояние между</w:t>
      </w:r>
      <w:r>
        <w:rPr>
          <w:sz w:val="28"/>
          <w:szCs w:val="28"/>
        </w:rPr>
        <w:t xml:space="preserve"> обработанной</w:t>
      </w:r>
      <w:r w:rsidRPr="00E905D2">
        <w:rPr>
          <w:sz w:val="28"/>
          <w:szCs w:val="28"/>
        </w:rPr>
        <w:t xml:space="preserve"> и обрабат</w:t>
      </w:r>
      <w:r w:rsidRPr="00E905D2">
        <w:rPr>
          <w:sz w:val="28"/>
          <w:szCs w:val="28"/>
        </w:rPr>
        <w:t>ы</w:t>
      </w:r>
      <w:r w:rsidRPr="00E905D2">
        <w:rPr>
          <w:sz w:val="28"/>
          <w:szCs w:val="28"/>
        </w:rPr>
        <w:t>ва</w:t>
      </w:r>
      <w:r>
        <w:rPr>
          <w:sz w:val="28"/>
          <w:szCs w:val="28"/>
        </w:rPr>
        <w:t>емой</w:t>
      </w:r>
      <w:r w:rsidRPr="00E905D2">
        <w:rPr>
          <w:sz w:val="28"/>
          <w:szCs w:val="28"/>
        </w:rPr>
        <w:t xml:space="preserve"> п</w:t>
      </w:r>
      <w:r>
        <w:rPr>
          <w:sz w:val="28"/>
          <w:szCs w:val="28"/>
        </w:rPr>
        <w:t>оверх</w:t>
      </w:r>
      <w:r w:rsidRPr="00E905D2">
        <w:rPr>
          <w:sz w:val="28"/>
          <w:szCs w:val="28"/>
        </w:rPr>
        <w:t>ностью заготовки в мм, измеренное перпендикулярно к после</w:t>
      </w:r>
      <w:r w:rsidRPr="00E905D2">
        <w:rPr>
          <w:sz w:val="28"/>
          <w:szCs w:val="28"/>
        </w:rPr>
        <w:t>д</w:t>
      </w:r>
      <w:r w:rsidRPr="00E905D2">
        <w:rPr>
          <w:sz w:val="28"/>
          <w:szCs w:val="28"/>
        </w:rPr>
        <w:t xml:space="preserve">ней  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b/>
          <w:sz w:val="28"/>
          <w:szCs w:val="28"/>
          <w:lang w:val="en-US"/>
        </w:rPr>
        <w:t>t</w:t>
      </w:r>
      <w:r>
        <w:rPr>
          <w:b/>
          <w:sz w:val="28"/>
          <w:szCs w:val="28"/>
        </w:rPr>
        <w:t>=</w:t>
      </w:r>
      <w:r w:rsidRPr="00E905D2">
        <w:rPr>
          <w:b/>
          <w:sz w:val="28"/>
          <w:szCs w:val="28"/>
        </w:rPr>
        <w:t xml:space="preserve"> </w:t>
      </w:r>
      <w:r w:rsidRPr="00E905D2">
        <w:rPr>
          <w:b/>
          <w:sz w:val="28"/>
          <w:szCs w:val="28"/>
          <w:lang w:val="en-US"/>
        </w:rPr>
        <w:t>D</w:t>
      </w:r>
      <w:r w:rsidRPr="00E905D2">
        <w:rPr>
          <w:b/>
          <w:sz w:val="28"/>
          <w:szCs w:val="28"/>
        </w:rPr>
        <w:t xml:space="preserve"> - </w:t>
      </w:r>
      <w:r w:rsidRPr="00E905D2">
        <w:rPr>
          <w:b/>
          <w:sz w:val="28"/>
          <w:szCs w:val="28"/>
          <w:lang w:val="en-US"/>
        </w:rPr>
        <w:t>d</w:t>
      </w:r>
      <w:r w:rsidRPr="00E905D2">
        <w:rPr>
          <w:b/>
          <w:sz w:val="28"/>
          <w:szCs w:val="28"/>
        </w:rPr>
        <w:t xml:space="preserve">/ 2   </w:t>
      </w:r>
      <w:r w:rsidRPr="00E905D2">
        <w:rPr>
          <w:sz w:val="28"/>
          <w:szCs w:val="28"/>
        </w:rPr>
        <w:t xml:space="preserve"> где </w:t>
      </w:r>
      <w:r w:rsidRPr="00E905D2">
        <w:rPr>
          <w:sz w:val="28"/>
          <w:szCs w:val="28"/>
          <w:lang w:val="en-US"/>
        </w:rPr>
        <w:t>D</w:t>
      </w:r>
      <w:r w:rsidRPr="00E905D2">
        <w:rPr>
          <w:sz w:val="28"/>
          <w:szCs w:val="28"/>
        </w:rPr>
        <w:t xml:space="preserve">   -диаметр обрабатываемой поверхности;   </w:t>
      </w:r>
      <w:r w:rsidRPr="00E905D2">
        <w:rPr>
          <w:sz w:val="28"/>
          <w:szCs w:val="28"/>
          <w:lang w:val="en-US"/>
        </w:rPr>
        <w:t>d</w:t>
      </w:r>
      <w:r w:rsidRPr="00E905D2">
        <w:rPr>
          <w:sz w:val="28"/>
          <w:szCs w:val="28"/>
        </w:rPr>
        <w:t xml:space="preserve"> -диаметр обработанной поверхности. Если деталь имеет большой припуск на обработку, который невозможно удалить за один проход, то его делят на несколько частей.</w:t>
      </w:r>
    </w:p>
    <w:p w:rsidR="00BD2E38" w:rsidRPr="00BB3524" w:rsidRDefault="00BD2E38" w:rsidP="00C147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b/>
          <w:sz w:val="28"/>
          <w:szCs w:val="28"/>
        </w:rPr>
      </w:pPr>
      <w:r w:rsidRPr="00E905D2">
        <w:rPr>
          <w:vertAlign w:val="superscript"/>
        </w:rPr>
        <w:tab/>
      </w:r>
      <w:r w:rsidRPr="00C1475E">
        <w:rPr>
          <w:b/>
          <w:sz w:val="28"/>
          <w:szCs w:val="28"/>
        </w:rPr>
        <w:t>Норма</w:t>
      </w:r>
      <w:r w:rsidRPr="00E905D2">
        <w:t xml:space="preserve"> </w:t>
      </w:r>
      <w:r>
        <w:rPr>
          <w:b/>
          <w:sz w:val="28"/>
          <w:szCs w:val="28"/>
        </w:rPr>
        <w:t xml:space="preserve">времени </w:t>
      </w:r>
      <w:r w:rsidRPr="00C1475E">
        <w:rPr>
          <w:b/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на выполнение самостоятельной работы –</w:t>
      </w:r>
      <w:r>
        <w:rPr>
          <w:b/>
          <w:sz w:val="28"/>
          <w:szCs w:val="28"/>
        </w:rPr>
        <w:t>1 часа.</w:t>
      </w:r>
    </w:p>
    <w:p w:rsidR="00BD2E38" w:rsidRPr="00BB3524" w:rsidRDefault="00BD2E38" w:rsidP="00473380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BD2E38" w:rsidRPr="00BB3524" w:rsidRDefault="00BD2E38" w:rsidP="00473380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BD2E38" w:rsidRDefault="00BD2E38" w:rsidP="00473380">
      <w:pPr>
        <w:spacing w:after="0" w:line="360" w:lineRule="auto"/>
        <w:jc w:val="both"/>
        <w:rPr>
          <w:sz w:val="28"/>
          <w:szCs w:val="28"/>
        </w:rPr>
      </w:pP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134183">
        <w:rPr>
          <w:b/>
          <w:bCs/>
          <w:sz w:val="28"/>
          <w:szCs w:val="28"/>
        </w:rPr>
        <w:t xml:space="preserve">Основные источники: 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>
        <w:rPr>
          <w:bCs/>
          <w:sz w:val="28"/>
          <w:szCs w:val="28"/>
        </w:rPr>
        <w:t>А.М.Адаскин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Ю.Е.Седов</w:t>
      </w:r>
      <w:proofErr w:type="spellEnd"/>
      <w:r>
        <w:rPr>
          <w:bCs/>
          <w:sz w:val="28"/>
          <w:szCs w:val="28"/>
        </w:rPr>
        <w:t>. Материаловедение: учебник -  М. Высшая школа 2009-456с.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>
        <w:rPr>
          <w:bCs/>
          <w:sz w:val="28"/>
          <w:szCs w:val="28"/>
        </w:rPr>
        <w:t>Ю.Т.Вышневецкий</w:t>
      </w:r>
      <w:proofErr w:type="spellEnd"/>
      <w:r>
        <w:rPr>
          <w:bCs/>
          <w:sz w:val="28"/>
          <w:szCs w:val="28"/>
        </w:rPr>
        <w:t>. Материаловедение для технических колледжей: учебник -  из-во  «Дашков и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>» 2007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>
        <w:rPr>
          <w:bCs/>
          <w:sz w:val="28"/>
          <w:szCs w:val="28"/>
        </w:rPr>
        <w:t>В.Н.Заплатин</w:t>
      </w:r>
      <w:proofErr w:type="spellEnd"/>
      <w:r>
        <w:rPr>
          <w:bCs/>
          <w:sz w:val="28"/>
          <w:szCs w:val="28"/>
        </w:rPr>
        <w:t xml:space="preserve"> и др. Основы  материаловедения: учебное пособие - М. «Ак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демия», 2010-256с.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>
        <w:rPr>
          <w:bCs/>
          <w:sz w:val="28"/>
          <w:szCs w:val="28"/>
        </w:rPr>
        <w:t>Ю.С.Козлов</w:t>
      </w:r>
      <w:proofErr w:type="spellEnd"/>
      <w:r>
        <w:rPr>
          <w:bCs/>
          <w:sz w:val="28"/>
          <w:szCs w:val="28"/>
        </w:rPr>
        <w:t>. Материаловедение: учебное пособие  М. «</w:t>
      </w:r>
      <w:proofErr w:type="spellStart"/>
      <w:r>
        <w:rPr>
          <w:bCs/>
          <w:sz w:val="28"/>
          <w:szCs w:val="28"/>
        </w:rPr>
        <w:t>Агар</w:t>
      </w:r>
      <w:proofErr w:type="spellEnd"/>
      <w:r>
        <w:rPr>
          <w:bCs/>
          <w:sz w:val="28"/>
          <w:szCs w:val="28"/>
        </w:rPr>
        <w:t>» 2008-180с.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>
        <w:rPr>
          <w:bCs/>
          <w:sz w:val="28"/>
          <w:szCs w:val="28"/>
        </w:rPr>
        <w:t>О.С.Моряков</w:t>
      </w:r>
      <w:proofErr w:type="spellEnd"/>
      <w:r>
        <w:rPr>
          <w:bCs/>
          <w:sz w:val="28"/>
          <w:szCs w:val="28"/>
        </w:rPr>
        <w:t>. Материаловедение: учебник – М. «Академия» 2010-240с.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proofErr w:type="spellStart"/>
      <w:r>
        <w:rPr>
          <w:bCs/>
          <w:sz w:val="28"/>
          <w:szCs w:val="28"/>
        </w:rPr>
        <w:t>Г.П.Фетисов</w:t>
      </w:r>
      <w:proofErr w:type="spellEnd"/>
      <w:r>
        <w:rPr>
          <w:bCs/>
          <w:sz w:val="28"/>
          <w:szCs w:val="28"/>
        </w:rPr>
        <w:t xml:space="preserve"> и др. Материаловедение и технология металлов: учебник – 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«Оникс» 2009-624с.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proofErr w:type="spellStart"/>
      <w:r>
        <w:rPr>
          <w:bCs/>
          <w:sz w:val="28"/>
          <w:szCs w:val="28"/>
        </w:rPr>
        <w:t>Ю.М.Соломенцев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Материаловедение</w:t>
      </w:r>
      <w:proofErr w:type="gramStart"/>
      <w:r>
        <w:rPr>
          <w:bCs/>
          <w:sz w:val="28"/>
          <w:szCs w:val="28"/>
        </w:rPr>
        <w:t>:у</w:t>
      </w:r>
      <w:proofErr w:type="gramEnd"/>
      <w:r>
        <w:rPr>
          <w:bCs/>
          <w:sz w:val="28"/>
          <w:szCs w:val="28"/>
        </w:rPr>
        <w:t>чебник-М</w:t>
      </w:r>
      <w:proofErr w:type="spellEnd"/>
      <w:r>
        <w:rPr>
          <w:bCs/>
          <w:sz w:val="28"/>
          <w:szCs w:val="28"/>
        </w:rPr>
        <w:t>. Высшая школа 2009-456с.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proofErr w:type="spellStart"/>
      <w:r>
        <w:rPr>
          <w:bCs/>
          <w:sz w:val="28"/>
          <w:szCs w:val="28"/>
        </w:rPr>
        <w:t>Ю.Т.Чумаченко</w:t>
      </w:r>
      <w:proofErr w:type="spellEnd"/>
      <w:r>
        <w:rPr>
          <w:bCs/>
          <w:sz w:val="28"/>
          <w:szCs w:val="28"/>
        </w:rPr>
        <w:t xml:space="preserve"> и др. Материаловедение: учебни</w:t>
      </w:r>
      <w:proofErr w:type="gramStart"/>
      <w:r>
        <w:rPr>
          <w:bCs/>
          <w:sz w:val="28"/>
          <w:szCs w:val="28"/>
        </w:rPr>
        <w:t>к-</w:t>
      </w:r>
      <w:proofErr w:type="gramEnd"/>
      <w:r>
        <w:rPr>
          <w:bCs/>
          <w:sz w:val="28"/>
          <w:szCs w:val="28"/>
        </w:rPr>
        <w:t xml:space="preserve">«Феникс», </w:t>
      </w:r>
      <w:proofErr w:type="spellStart"/>
      <w:r>
        <w:rPr>
          <w:bCs/>
          <w:sz w:val="28"/>
          <w:szCs w:val="28"/>
        </w:rPr>
        <w:t>Торг.дом</w:t>
      </w:r>
      <w:proofErr w:type="spellEnd"/>
      <w:r>
        <w:rPr>
          <w:bCs/>
          <w:sz w:val="28"/>
          <w:szCs w:val="28"/>
        </w:rPr>
        <w:t xml:space="preserve"> 2010-480с.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proofErr w:type="spellStart"/>
      <w:r>
        <w:rPr>
          <w:bCs/>
          <w:sz w:val="28"/>
          <w:szCs w:val="28"/>
        </w:rPr>
        <w:t>В.А.Рогов</w:t>
      </w:r>
      <w:proofErr w:type="spellEnd"/>
      <w:r>
        <w:rPr>
          <w:bCs/>
          <w:sz w:val="28"/>
          <w:szCs w:val="28"/>
        </w:rPr>
        <w:t>, Г.Г. Позняк. Современные машиностроительные материалы и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готовки; учебное пособие - ОИЦ «Академия»2008-336с.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proofErr w:type="spellStart"/>
      <w:r>
        <w:rPr>
          <w:bCs/>
          <w:sz w:val="28"/>
          <w:szCs w:val="28"/>
        </w:rPr>
        <w:t>О.С.Комаров</w:t>
      </w:r>
      <w:proofErr w:type="spellEnd"/>
      <w:r>
        <w:rPr>
          <w:bCs/>
          <w:sz w:val="28"/>
          <w:szCs w:val="28"/>
        </w:rPr>
        <w:t xml:space="preserve"> и др. Технология конструкционных материалов, учебник - </w:t>
      </w:r>
      <w:proofErr w:type="spellStart"/>
      <w:r>
        <w:rPr>
          <w:bCs/>
          <w:sz w:val="28"/>
          <w:szCs w:val="28"/>
        </w:rPr>
        <w:t>Минск</w:t>
      </w:r>
      <w:proofErr w:type="gramStart"/>
      <w:r>
        <w:rPr>
          <w:sz w:val="28"/>
          <w:szCs w:val="28"/>
        </w:rPr>
        <w:t>«Н</w:t>
      </w:r>
      <w:proofErr w:type="gramEnd"/>
      <w:r>
        <w:rPr>
          <w:sz w:val="28"/>
          <w:szCs w:val="28"/>
        </w:rPr>
        <w:t>овое</w:t>
      </w:r>
      <w:proofErr w:type="spellEnd"/>
      <w:r>
        <w:rPr>
          <w:sz w:val="28"/>
          <w:szCs w:val="28"/>
        </w:rPr>
        <w:t xml:space="preserve"> знание» 2009-560с.</w:t>
      </w:r>
    </w:p>
    <w:p w:rsidR="00BD2E38" w:rsidRDefault="00BD2E38" w:rsidP="00BE4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Default="00BD2E38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BD2E38" w:rsidRPr="00BB3524" w:rsidRDefault="00BD2E38" w:rsidP="002813EA">
      <w:pPr>
        <w:spacing w:after="0" w:line="360" w:lineRule="auto"/>
        <w:rPr>
          <w:sz w:val="28"/>
          <w:szCs w:val="28"/>
          <w:highlight w:val="yellow"/>
        </w:rPr>
      </w:pPr>
    </w:p>
    <w:p w:rsidR="00BD2E38" w:rsidRPr="003B40B0" w:rsidRDefault="00BD2E38" w:rsidP="002813EA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bookmarkStart w:id="5" w:name="_Toc433718213"/>
      <w:bookmarkStart w:id="6" w:name="_Toc436117505"/>
      <w:r w:rsidRPr="00BB3524">
        <w:t xml:space="preserve">ПРИЛОЖЕНИЕ </w:t>
      </w:r>
      <w:r>
        <w:t>1</w:t>
      </w:r>
      <w:r>
        <w:br/>
        <w:t>(для обучающихся)</w:t>
      </w:r>
      <w:r>
        <w:br/>
      </w:r>
      <w:r>
        <w:br/>
      </w:r>
      <w:r w:rsidRPr="003B40B0">
        <w:rPr>
          <w:b w:val="0"/>
        </w:rPr>
        <w:t>Требования к оформлению текстовых материалов</w:t>
      </w:r>
      <w:bookmarkEnd w:id="5"/>
      <w:bookmarkEnd w:id="6"/>
    </w:p>
    <w:p w:rsidR="00BD2E38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BD2E38" w:rsidRPr="00430F97" w:rsidRDefault="00BD2E38" w:rsidP="00430F97">
      <w:pPr>
        <w:pStyle w:val="1"/>
        <w:ind w:left="0"/>
        <w:jc w:val="center"/>
      </w:pPr>
      <w:bookmarkStart w:id="7" w:name="_Toc436117506"/>
      <w:r w:rsidRPr="00430F97">
        <w:t>Требования к оформлению текстовых материалов</w:t>
      </w:r>
      <w:bookmarkEnd w:id="7"/>
    </w:p>
    <w:p w:rsidR="00BD2E38" w:rsidRDefault="00BD2E38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BD2E38" w:rsidRPr="003B40B0" w:rsidRDefault="00BD2E38" w:rsidP="002813EA">
      <w:pPr>
        <w:spacing w:after="0"/>
        <w:ind w:left="709"/>
        <w:rPr>
          <w:b/>
          <w:sz w:val="28"/>
          <w:szCs w:val="28"/>
        </w:rPr>
      </w:pPr>
      <w:bookmarkStart w:id="8" w:name="_Toc403826889"/>
      <w:r w:rsidRPr="003B40B0">
        <w:rPr>
          <w:b/>
          <w:sz w:val="28"/>
          <w:szCs w:val="28"/>
        </w:rPr>
        <w:t>1. Оформление текстового материала</w:t>
      </w:r>
      <w:bookmarkEnd w:id="8"/>
    </w:p>
    <w:p w:rsidR="00BD2E38" w:rsidRPr="00BB3524" w:rsidRDefault="00BD2E38" w:rsidP="002813EA">
      <w:pPr>
        <w:spacing w:after="0" w:line="360" w:lineRule="auto"/>
        <w:ind w:firstLine="709"/>
        <w:rPr>
          <w:sz w:val="28"/>
          <w:szCs w:val="28"/>
        </w:rPr>
      </w:pP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</w:t>
      </w:r>
      <w:proofErr w:type="gramStart"/>
      <w:r w:rsidRPr="00BB3524">
        <w:rPr>
          <w:sz w:val="28"/>
          <w:szCs w:val="28"/>
        </w:rPr>
        <w:t>4</w:t>
      </w:r>
      <w:proofErr w:type="gramEnd"/>
      <w:r w:rsidRPr="00BB3524">
        <w:rPr>
          <w:sz w:val="28"/>
          <w:szCs w:val="28"/>
        </w:rPr>
        <w:t xml:space="preserve">. Шрифт – </w:t>
      </w:r>
      <w:proofErr w:type="spellStart"/>
      <w:r w:rsidRPr="00BB3524">
        <w:rPr>
          <w:sz w:val="28"/>
          <w:szCs w:val="28"/>
        </w:rPr>
        <w:t>Times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New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Roman</w:t>
      </w:r>
      <w:proofErr w:type="spellEnd"/>
      <w:r w:rsidRPr="00BB3524">
        <w:rPr>
          <w:sz w:val="28"/>
          <w:szCs w:val="28"/>
        </w:rPr>
        <w:t>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BD2E38" w:rsidRPr="00BB3524" w:rsidRDefault="00BD2E38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BD2E38" w:rsidRPr="00BB3524" w:rsidRDefault="00BD2E38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BD2E38" w:rsidRPr="00BB3524" w:rsidRDefault="00BD2E38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BD2E38" w:rsidRPr="00BB3524" w:rsidRDefault="00BD2E38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BD2E38" w:rsidRPr="00BB3524" w:rsidRDefault="00BD2E38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BD2E38" w:rsidRPr="00BB3524" w:rsidRDefault="00BD2E38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>Нагрузка пресса на образец - 3000; 1000; 750; 250; 187; 5; 62,5; 15,</w:t>
      </w:r>
      <w:r w:rsidRPr="00BB3524">
        <w:rPr>
          <w:color w:val="000000"/>
          <w:sz w:val="28"/>
          <w:szCs w:val="28"/>
        </w:rPr>
        <w:t>6 кг.</w:t>
      </w:r>
    </w:p>
    <w:p w:rsidR="00BD2E38" w:rsidRPr="00BB3524" w:rsidRDefault="00BD2E38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Диаметры шариков - 10; 5 и 2,5 мм.</w:t>
      </w:r>
    </w:p>
    <w:p w:rsidR="00BD2E38" w:rsidRPr="00BB3524" w:rsidRDefault="00BD2E38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BD2E38" w:rsidRPr="00BB3524" w:rsidRDefault="00BD2E38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Наибольшая высота испытуемого изделиям  - 250 мм.</w:t>
      </w:r>
    </w:p>
    <w:p w:rsidR="00BD2E38" w:rsidRPr="00BB3524" w:rsidRDefault="00BD2E38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BD2E38" w:rsidRPr="00BB3524" w:rsidRDefault="00BD2E38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BD2E38" w:rsidRPr="00BB3524" w:rsidRDefault="00BD2E38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расклада;</w:t>
      </w:r>
    </w:p>
    <w:p w:rsidR="00BD2E38" w:rsidRPr="00BB3524" w:rsidRDefault="00BD2E38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BD2E38" w:rsidRPr="00BB3524" w:rsidRDefault="00BD2E38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BD2E38" w:rsidRPr="00BB3524" w:rsidRDefault="00BD2E38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 w:rsidRPr="00BB3524">
        <w:rPr>
          <w:rFonts w:ascii="Times New Roman" w:hAnsi="Times New Roman" w:cs="Times New Roman"/>
          <w:sz w:val="28"/>
          <w:szCs w:val="28"/>
        </w:rPr>
        <w:t>: «</w:t>
      </w:r>
      <w:proofErr w:type="gramEnd"/>
      <w:r w:rsidRPr="00BB3524">
        <w:rPr>
          <w:rFonts w:ascii="Times New Roman" w:hAnsi="Times New Roman" w:cs="Times New Roman"/>
          <w:sz w:val="28"/>
          <w:szCs w:val="28"/>
        </w:rPr>
        <w:t>–».</w:t>
      </w:r>
    </w:p>
    <w:p w:rsidR="00BD2E38" w:rsidRPr="00BB3524" w:rsidRDefault="00BD2E38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BD2E38" w:rsidRPr="00BB3524" w:rsidRDefault="00BD2E38" w:rsidP="002813EA">
      <w:pPr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</w:t>
      </w:r>
      <w:proofErr w:type="gramStart"/>
      <w:r w:rsidRPr="00BB3524">
        <w:rPr>
          <w:sz w:val="28"/>
          <w:szCs w:val="28"/>
        </w:rPr>
        <w:t xml:space="preserve">»  (–), </w:t>
      </w:r>
      <w:proofErr w:type="gramEnd"/>
      <w:r w:rsidRPr="00BB3524">
        <w:rPr>
          <w:sz w:val="28"/>
          <w:szCs w:val="28"/>
        </w:rPr>
        <w:t>а  перед отрицательными значениями величин следует писать слово «минус»;</w:t>
      </w:r>
    </w:p>
    <w:p w:rsidR="00BD2E38" w:rsidRPr="00BB3524" w:rsidRDefault="00BD2E38" w:rsidP="002813EA">
      <w:pPr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BD2E38" w:rsidRPr="00BB3524" w:rsidRDefault="00BD2E38" w:rsidP="00281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BD2E38" w:rsidRPr="00BB3524" w:rsidRDefault="00BD2E38" w:rsidP="00281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BD2E38" w:rsidRDefault="00BD2E38" w:rsidP="002813EA">
      <w:pPr>
        <w:spacing w:after="0" w:line="360" w:lineRule="auto"/>
        <w:ind w:firstLine="709"/>
        <w:rPr>
          <w:sz w:val="28"/>
          <w:szCs w:val="28"/>
        </w:rPr>
      </w:pPr>
    </w:p>
    <w:p w:rsidR="00BD2E38" w:rsidRPr="005F7BE3" w:rsidRDefault="00BD2E38" w:rsidP="002813EA">
      <w:pPr>
        <w:spacing w:after="0"/>
        <w:ind w:left="709"/>
        <w:rPr>
          <w:b/>
          <w:sz w:val="28"/>
          <w:szCs w:val="28"/>
        </w:rPr>
      </w:pPr>
      <w:bookmarkStart w:id="9" w:name="_Toc403821605"/>
      <w:bookmarkStart w:id="10" w:name="_Toc403826896"/>
      <w:r>
        <w:rPr>
          <w:b/>
          <w:sz w:val="28"/>
          <w:szCs w:val="28"/>
        </w:rPr>
        <w:t>2.</w:t>
      </w:r>
      <w:r w:rsidRPr="005F7BE3">
        <w:rPr>
          <w:b/>
          <w:sz w:val="28"/>
          <w:szCs w:val="28"/>
        </w:rPr>
        <w:t xml:space="preserve">  Оформление содержания</w:t>
      </w:r>
      <w:bookmarkEnd w:id="9"/>
      <w:bookmarkEnd w:id="10"/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rPr>
          <w:rStyle w:val="FontStyle96"/>
          <w:sz w:val="28"/>
          <w:szCs w:val="28"/>
        </w:rPr>
      </w:pPr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BB3524">
        <w:rPr>
          <w:rStyle w:val="FontStyle96"/>
          <w:sz w:val="28"/>
          <w:szCs w:val="28"/>
        </w:rPr>
        <w:t>и</w:t>
      </w:r>
      <w:r w:rsidRPr="00BB3524">
        <w:rPr>
          <w:rStyle w:val="FontStyle96"/>
          <w:sz w:val="28"/>
          <w:szCs w:val="28"/>
        </w:rPr>
        <w:t>це, снабжается заголовком «СОДЕРЖАНИЕ», записанным по центру, не нум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BB3524">
        <w:rPr>
          <w:rStyle w:val="FontStyle96"/>
          <w:sz w:val="28"/>
          <w:szCs w:val="28"/>
        </w:rPr>
        <w:t>а</w:t>
      </w:r>
      <w:r w:rsidRPr="00BB3524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BB3524">
        <w:rPr>
          <w:rStyle w:val="FontStyle96"/>
          <w:sz w:val="28"/>
          <w:szCs w:val="28"/>
        </w:rPr>
        <w:t>а</w:t>
      </w:r>
      <w:r w:rsidRPr="00BB3524">
        <w:rPr>
          <w:rStyle w:val="FontStyle96"/>
          <w:sz w:val="28"/>
          <w:szCs w:val="28"/>
        </w:rPr>
        <w:t>туры.</w:t>
      </w:r>
    </w:p>
    <w:p w:rsidR="00BD2E38" w:rsidRPr="00BB3524" w:rsidRDefault="00BD2E38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lastRenderedPageBreak/>
        <w:t xml:space="preserve">Рекомендуется формировать автоматическое оглавление (Ссылки </w:t>
      </w:r>
      <w:r w:rsidRPr="00BB3524">
        <w:rPr>
          <w:rStyle w:val="FontStyle96"/>
          <w:sz w:val="28"/>
          <w:szCs w:val="28"/>
        </w:rPr>
        <w:sym w:font="Symbol" w:char="F0AE"/>
      </w:r>
      <w:r w:rsidRPr="00BB3524"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BD2E38" w:rsidRPr="00286A0C" w:rsidRDefault="00BD2E38" w:rsidP="002813EA">
      <w:pPr>
        <w:autoSpaceDE w:val="0"/>
        <w:autoSpaceDN w:val="0"/>
        <w:adjustRightInd w:val="0"/>
        <w:spacing w:after="0" w:line="360" w:lineRule="auto"/>
        <w:ind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Пример содержания к реферату на тему «Устройство компьютера»:</w:t>
      </w:r>
    </w:p>
    <w:p w:rsidR="00BD2E38" w:rsidRPr="00286A0C" w:rsidRDefault="00BD2E38" w:rsidP="002813EA">
      <w:pPr>
        <w:autoSpaceDE w:val="0"/>
        <w:autoSpaceDN w:val="0"/>
        <w:adjustRightInd w:val="0"/>
        <w:spacing w:after="0" w:line="360" w:lineRule="auto"/>
        <w:ind w:firstLine="709"/>
        <w:rPr>
          <w:i/>
          <w:iCs/>
          <w:sz w:val="28"/>
          <w:szCs w:val="28"/>
        </w:rPr>
      </w:pPr>
    </w:p>
    <w:p w:rsidR="00BD2E38" w:rsidRDefault="003773C8" w:rsidP="00C514AE">
      <w:pPr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75020" cy="3520440"/>
            <wp:effectExtent l="0" t="0" r="0" b="381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20313" r="14001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38" w:rsidRDefault="00BD2E3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D2E38" w:rsidRPr="003B40B0" w:rsidRDefault="00BD2E38" w:rsidP="005C7751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bookmarkStart w:id="11" w:name="_Toc436117507"/>
      <w:r>
        <w:lastRenderedPageBreak/>
        <w:t>ПРИЛОЖЕНИЕ 2</w:t>
      </w:r>
      <w:r>
        <w:br/>
        <w:t>(для обучающихся)</w:t>
      </w:r>
      <w:r>
        <w:br/>
      </w:r>
      <w:r>
        <w:br/>
      </w:r>
      <w:r w:rsidRPr="003B40B0">
        <w:rPr>
          <w:b w:val="0"/>
        </w:rPr>
        <w:t xml:space="preserve">Требования к оформлению </w:t>
      </w:r>
      <w:r>
        <w:rPr>
          <w:b w:val="0"/>
        </w:rPr>
        <w:t>мультимедийных презентаций</w:t>
      </w:r>
      <w:bookmarkEnd w:id="11"/>
    </w:p>
    <w:p w:rsidR="00BD2E38" w:rsidRDefault="00BD2E38" w:rsidP="005C7751">
      <w:pPr>
        <w:spacing w:after="0"/>
        <w:rPr>
          <w:b/>
          <w:sz w:val="28"/>
          <w:szCs w:val="28"/>
        </w:rPr>
      </w:pPr>
    </w:p>
    <w:p w:rsidR="00BD2E38" w:rsidRDefault="00BD2E38" w:rsidP="00D13920">
      <w:pPr>
        <w:pStyle w:val="Style1"/>
        <w:widowControl/>
        <w:spacing w:before="67"/>
        <w:jc w:val="both"/>
        <w:rPr>
          <w:rStyle w:val="FontStyle14"/>
        </w:rPr>
      </w:pPr>
      <w:r>
        <w:rPr>
          <w:rStyle w:val="FontStyle14"/>
        </w:rPr>
        <w:t>ТРЕБОВАНИЯ К ОФОРМЛЕНИЮ МУЛЬТИМЕДИЙНЫХ ПРЕЗЕНТАЦИЙ</w:t>
      </w:r>
    </w:p>
    <w:p w:rsidR="00BD2E38" w:rsidRDefault="00BD2E38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229"/>
      </w:tblGrid>
      <w:tr w:rsidR="00BD2E38" w:rsidRPr="00D44ABF" w:rsidTr="00D44ABF">
        <w:tc>
          <w:tcPr>
            <w:tcW w:w="9639" w:type="dxa"/>
            <w:gridSpan w:val="2"/>
          </w:tcPr>
          <w:p w:rsidR="00BD2E38" w:rsidRPr="0078269A" w:rsidRDefault="00BD2E38" w:rsidP="00D44ABF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78269A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Соблюдайте единый стиль оформления.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Избегайте стилей, которые будут отвлекать от самой презент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>ции.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50"/>
              </w:tabs>
              <w:spacing w:line="274" w:lineRule="exact"/>
              <w:ind w:left="5" w:hanging="5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Вспомогательная информация (управляющие кнопки) не должны преобладать над основной информацией</w:t>
            </w:r>
            <w:r w:rsidRPr="0078269A">
              <w:rPr>
                <w:rStyle w:val="FontStyle13"/>
                <w:sz w:val="24"/>
                <w:szCs w:val="24"/>
              </w:rPr>
              <w:br/>
              <w:t>(текст, рисунок).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 Для фона выбирайте более холодные тона (синий, зеленый).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Использование цвета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ind w:firstLine="14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На одном слайде рекомендуется использовать не более трех цв</w:t>
            </w:r>
            <w:r w:rsidRPr="0078269A">
              <w:rPr>
                <w:rStyle w:val="FontStyle13"/>
                <w:sz w:val="24"/>
                <w:szCs w:val="24"/>
              </w:rPr>
              <w:t>е</w:t>
            </w:r>
            <w:r w:rsidRPr="0078269A">
              <w:rPr>
                <w:rStyle w:val="FontStyle13"/>
                <w:sz w:val="24"/>
                <w:szCs w:val="24"/>
              </w:rPr>
              <w:t>тов: один для фона, один для заголовков,</w:t>
            </w:r>
            <w:r w:rsidRPr="0078269A">
              <w:rPr>
                <w:rStyle w:val="FontStyle13"/>
                <w:sz w:val="24"/>
                <w:szCs w:val="24"/>
              </w:rPr>
              <w:br/>
              <w:t>один для текста.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фона и текста слайда выбирайте контрастные цвета.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Анимационные э</w:t>
            </w:r>
            <w:r w:rsidRPr="0078269A">
              <w:rPr>
                <w:rStyle w:val="FontStyle12"/>
                <w:sz w:val="24"/>
                <w:szCs w:val="24"/>
              </w:rPr>
              <w:t>ф</w:t>
            </w:r>
            <w:r w:rsidRPr="0078269A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Используйте возможности компьютерной анимации для пре</w:t>
            </w:r>
            <w:r w:rsidRPr="0078269A">
              <w:rPr>
                <w:rStyle w:val="FontStyle13"/>
                <w:sz w:val="24"/>
                <w:szCs w:val="24"/>
              </w:rPr>
              <w:t>д</w:t>
            </w:r>
            <w:r w:rsidRPr="0078269A">
              <w:rPr>
                <w:rStyle w:val="FontStyle13"/>
                <w:sz w:val="24"/>
                <w:szCs w:val="24"/>
              </w:rPr>
              <w:t>ставления информации на слайде.</w:t>
            </w:r>
          </w:p>
          <w:p w:rsidR="00BD2E38" w:rsidRPr="0078269A" w:rsidRDefault="00BD2E38" w:rsidP="00CE693C">
            <w:pPr>
              <w:pStyle w:val="Style5"/>
              <w:widowControl/>
              <w:tabs>
                <w:tab w:val="left" w:pos="350"/>
              </w:tabs>
              <w:spacing w:line="274" w:lineRule="exact"/>
              <w:ind w:left="10" w:hanging="10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Не стоит злоупотреблять различными анимационными эффект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 xml:space="preserve">ми, они не должны отвлекать внимание </w:t>
            </w:r>
            <w:proofErr w:type="spellStart"/>
            <w:r w:rsidRPr="0078269A">
              <w:rPr>
                <w:rStyle w:val="FontStyle13"/>
                <w:sz w:val="24"/>
                <w:szCs w:val="24"/>
              </w:rPr>
              <w:t>отсодержания</w:t>
            </w:r>
            <w:proofErr w:type="spellEnd"/>
            <w:r w:rsidRPr="0078269A">
              <w:rPr>
                <w:rStyle w:val="FontStyle13"/>
                <w:sz w:val="24"/>
                <w:szCs w:val="24"/>
              </w:rPr>
              <w:t xml:space="preserve"> на слайде.</w:t>
            </w:r>
          </w:p>
        </w:tc>
      </w:tr>
      <w:tr w:rsidR="00BD2E38" w:rsidRPr="00D44ABF" w:rsidTr="00D44ABF">
        <w:tc>
          <w:tcPr>
            <w:tcW w:w="9639" w:type="dxa"/>
            <w:gridSpan w:val="2"/>
          </w:tcPr>
          <w:p w:rsidR="00BD2E38" w:rsidRPr="0078269A" w:rsidRDefault="00BD2E38" w:rsidP="00D44ABF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78269A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Содержание инфо</w:t>
            </w:r>
            <w:r w:rsidRPr="0078269A">
              <w:rPr>
                <w:rStyle w:val="FontStyle12"/>
                <w:sz w:val="24"/>
                <w:szCs w:val="24"/>
              </w:rPr>
              <w:t>р</w:t>
            </w:r>
            <w:r w:rsidRPr="0078269A">
              <w:rPr>
                <w:rStyle w:val="FontStyle12"/>
                <w:sz w:val="24"/>
                <w:szCs w:val="24"/>
              </w:rPr>
              <w:t>мации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Используйте короткие слова и предложения.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Минимизируйте количество предлогов, наречий, прилагател</w:t>
            </w:r>
            <w:r w:rsidRPr="0078269A">
              <w:rPr>
                <w:rStyle w:val="FontStyle13"/>
                <w:sz w:val="24"/>
                <w:szCs w:val="24"/>
              </w:rPr>
              <w:t>ь</w:t>
            </w:r>
            <w:r w:rsidRPr="0078269A">
              <w:rPr>
                <w:rStyle w:val="FontStyle13"/>
                <w:sz w:val="24"/>
                <w:szCs w:val="24"/>
              </w:rPr>
              <w:t>ных.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Заголовки должны привлекать внимание аудитории.</w:t>
            </w:r>
          </w:p>
        </w:tc>
      </w:tr>
      <w:tr w:rsidR="00BD2E38" w:rsidRPr="00D44ABF" w:rsidTr="00D44ABF">
        <w:trPr>
          <w:trHeight w:val="769"/>
        </w:trPr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Расположение и</w:t>
            </w:r>
            <w:r w:rsidRPr="0078269A">
              <w:rPr>
                <w:rStyle w:val="FontStyle12"/>
                <w:sz w:val="24"/>
                <w:szCs w:val="24"/>
              </w:rPr>
              <w:t>н</w:t>
            </w:r>
            <w:r w:rsidRPr="0078269A">
              <w:rPr>
                <w:rStyle w:val="FontStyle12"/>
                <w:sz w:val="24"/>
                <w:szCs w:val="24"/>
              </w:rPr>
              <w:t xml:space="preserve">формации </w:t>
            </w:r>
            <w:proofErr w:type="gramStart"/>
            <w:r w:rsidRPr="0078269A">
              <w:rPr>
                <w:rStyle w:val="FontStyle12"/>
                <w:sz w:val="24"/>
                <w:szCs w:val="24"/>
              </w:rPr>
              <w:t>на</w:t>
            </w:r>
            <w:proofErr w:type="gramEnd"/>
          </w:p>
          <w:p w:rsidR="00BD2E38" w:rsidRPr="0078269A" w:rsidRDefault="00BD2E38" w:rsidP="00D44ABF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 Предпочтительно горизонтальное расположение информации.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Наиболее важная информация должна располагаться в центре экрана.</w:t>
            </w:r>
          </w:p>
          <w:p w:rsidR="00BD2E38" w:rsidRPr="0078269A" w:rsidRDefault="00BD2E38" w:rsidP="00D44ABF">
            <w:pPr>
              <w:pStyle w:val="Style5"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заголовков - не менее 24.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информации - не менее 18.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Шрифты без засечек легче читать с большого расстояния.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4.</w:t>
            </w:r>
            <w:r w:rsidRPr="0078269A">
              <w:rPr>
                <w:rStyle w:val="FontStyle13"/>
                <w:sz w:val="24"/>
                <w:szCs w:val="24"/>
              </w:rPr>
              <w:tab/>
              <w:t>Нельзя смешивать различные типы шрифтов в одной презент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>ции.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5.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выделения информации следует использовать жирный шрифт, курсив и подчеркивание.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Рамки, границы, заливки.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Разные цвета шрифтов, штриховку, заливку.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Рисунки, диаграммы, схемы для иллюстрации наиболее важных фактов.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ind w:firstLine="14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Не стоит заполнять один слайд слишком большим объемом и</w:t>
            </w:r>
            <w:r w:rsidRPr="0078269A">
              <w:rPr>
                <w:rStyle w:val="FontStyle13"/>
                <w:sz w:val="24"/>
                <w:szCs w:val="24"/>
              </w:rPr>
              <w:t>н</w:t>
            </w:r>
            <w:r w:rsidRPr="0078269A">
              <w:rPr>
                <w:rStyle w:val="FontStyle13"/>
                <w:sz w:val="24"/>
                <w:szCs w:val="24"/>
              </w:rPr>
              <w:t>формации: люди могут запомнить не более</w:t>
            </w:r>
            <w:r w:rsidRPr="0078269A">
              <w:rPr>
                <w:rStyle w:val="FontStyle13"/>
                <w:sz w:val="24"/>
                <w:szCs w:val="24"/>
              </w:rPr>
              <w:br/>
              <w:t>трех фактов, выводов, определений.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355"/>
              </w:tabs>
              <w:spacing w:line="274" w:lineRule="exact"/>
              <w:ind w:left="10" w:hanging="10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Наибольшая эффективность достигается тогда, когда ключевые пункты отображаются по одному на каждом</w:t>
            </w:r>
            <w:r w:rsidRPr="0078269A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BD2E38" w:rsidRPr="00D44ABF" w:rsidTr="00D44ABF">
        <w:tc>
          <w:tcPr>
            <w:tcW w:w="2410" w:type="dxa"/>
          </w:tcPr>
          <w:p w:rsidR="00BD2E38" w:rsidRPr="0078269A" w:rsidRDefault="00BD2E38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Виды слайдов</w:t>
            </w:r>
          </w:p>
        </w:tc>
        <w:tc>
          <w:tcPr>
            <w:tcW w:w="7229" w:type="dxa"/>
          </w:tcPr>
          <w:p w:rsidR="00BD2E38" w:rsidRPr="0078269A" w:rsidRDefault="00BD2E38" w:rsidP="00D44ABF">
            <w:pPr>
              <w:pStyle w:val="Style3"/>
              <w:widowControl/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</w:t>
            </w:r>
            <w:r w:rsidRPr="0078269A">
              <w:rPr>
                <w:rStyle w:val="FontStyle13"/>
                <w:sz w:val="24"/>
                <w:szCs w:val="24"/>
              </w:rPr>
              <w:t>и</w:t>
            </w:r>
            <w:r w:rsidRPr="0078269A">
              <w:rPr>
                <w:rStyle w:val="FontStyle13"/>
                <w:sz w:val="24"/>
                <w:szCs w:val="24"/>
              </w:rPr>
              <w:lastRenderedPageBreak/>
              <w:t>ды слайдов: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1)</w:t>
            </w:r>
            <w:r w:rsidRPr="0078269A">
              <w:rPr>
                <w:rStyle w:val="FontStyle13"/>
                <w:sz w:val="24"/>
                <w:szCs w:val="24"/>
              </w:rPr>
              <w:tab/>
              <w:t>с текстом;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2)</w:t>
            </w:r>
            <w:r w:rsidRPr="0078269A">
              <w:rPr>
                <w:rStyle w:val="FontStyle13"/>
                <w:sz w:val="24"/>
                <w:szCs w:val="24"/>
              </w:rPr>
              <w:tab/>
              <w:t>с таблицами;</w:t>
            </w:r>
          </w:p>
          <w:p w:rsidR="00BD2E38" w:rsidRPr="0078269A" w:rsidRDefault="00BD2E38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3)</w:t>
            </w:r>
            <w:r w:rsidRPr="0078269A">
              <w:rPr>
                <w:rStyle w:val="FontStyle13"/>
                <w:sz w:val="24"/>
                <w:szCs w:val="24"/>
              </w:rPr>
              <w:tab/>
              <w:t>с диаграммами.</w:t>
            </w:r>
          </w:p>
        </w:tc>
      </w:tr>
    </w:tbl>
    <w:p w:rsidR="00BD2E38" w:rsidRDefault="00BD2E38" w:rsidP="00D13920"/>
    <w:p w:rsidR="00BD2E38" w:rsidRDefault="00BD2E3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D2E38" w:rsidRPr="00BF252A" w:rsidRDefault="00BD2E38" w:rsidP="00BF252A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bookmarkStart w:id="12" w:name="_Toc436117509"/>
      <w:r>
        <w:lastRenderedPageBreak/>
        <w:t>ПРИЛОЖЕНИЕ 3</w:t>
      </w:r>
      <w:r>
        <w:br/>
      </w:r>
      <w:r>
        <w:br/>
      </w:r>
      <w:r w:rsidRPr="00BF252A">
        <w:rPr>
          <w:b w:val="0"/>
        </w:rPr>
        <w:t>Ведомость учета выполненных работ студента</w:t>
      </w:r>
      <w:bookmarkEnd w:id="12"/>
    </w:p>
    <w:p w:rsidR="00BD2E38" w:rsidRDefault="00BD2E38" w:rsidP="00593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BD2E38" w:rsidRDefault="00BD2E38" w:rsidP="00593BB3">
      <w:pPr>
        <w:spacing w:after="0" w:line="360" w:lineRule="auto"/>
        <w:jc w:val="center"/>
        <w:rPr>
          <w:b/>
          <w:color w:val="000000"/>
          <w:sz w:val="24"/>
          <w:szCs w:val="28"/>
        </w:rPr>
      </w:pPr>
    </w:p>
    <w:p w:rsidR="00BD2E38" w:rsidRPr="00286859" w:rsidRDefault="00BD2E38" w:rsidP="00593BB3">
      <w:pPr>
        <w:spacing w:after="0" w:line="360" w:lineRule="auto"/>
        <w:jc w:val="center"/>
        <w:rPr>
          <w:b/>
          <w:sz w:val="28"/>
          <w:szCs w:val="28"/>
        </w:rPr>
      </w:pPr>
      <w:r w:rsidRPr="00BF252A">
        <w:rPr>
          <w:b/>
          <w:color w:val="000000"/>
          <w:sz w:val="24"/>
          <w:szCs w:val="28"/>
        </w:rPr>
        <w:t xml:space="preserve">ВЕДОМОСТЬ УЧЕТА </w:t>
      </w:r>
      <w:r w:rsidRPr="00BF252A">
        <w:rPr>
          <w:b/>
          <w:color w:val="000000"/>
          <w:sz w:val="24"/>
          <w:szCs w:val="28"/>
        </w:rPr>
        <w:br/>
        <w:t>ВЫПОЛНЕННЫХ САМОСТОЯТЕЛЬНЫХ РАБОТ СТУДЕНТА</w:t>
      </w:r>
    </w:p>
    <w:p w:rsidR="00BD2E38" w:rsidRPr="00286859" w:rsidRDefault="00BD2E38" w:rsidP="00593BB3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1"/>
        <w:gridCol w:w="2770"/>
        <w:gridCol w:w="2065"/>
        <w:gridCol w:w="2065"/>
      </w:tblGrid>
      <w:tr w:rsidR="00BD2E38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 разд</w:t>
            </w:r>
            <w:r w:rsidRPr="0078269A">
              <w:rPr>
                <w:b/>
                <w:sz w:val="24"/>
                <w:szCs w:val="24"/>
              </w:rPr>
              <w:t>е</w:t>
            </w:r>
            <w:r w:rsidRPr="0078269A">
              <w:rPr>
                <w:b/>
                <w:sz w:val="24"/>
                <w:szCs w:val="24"/>
              </w:rPr>
              <w:t>ла/темы</w:t>
            </w: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 вне</w:t>
            </w:r>
            <w:r w:rsidRPr="0078269A">
              <w:rPr>
                <w:b/>
                <w:sz w:val="24"/>
                <w:szCs w:val="24"/>
              </w:rPr>
              <w:t>а</w:t>
            </w:r>
            <w:r w:rsidRPr="0078269A">
              <w:rPr>
                <w:b/>
                <w:sz w:val="24"/>
                <w:szCs w:val="24"/>
              </w:rPr>
              <w:t>удиторной самосто</w:t>
            </w:r>
            <w:r w:rsidRPr="0078269A">
              <w:rPr>
                <w:b/>
                <w:sz w:val="24"/>
                <w:szCs w:val="24"/>
              </w:rPr>
              <w:t>я</w:t>
            </w:r>
            <w:r w:rsidRPr="0078269A">
              <w:rPr>
                <w:b/>
                <w:sz w:val="24"/>
                <w:szCs w:val="24"/>
              </w:rPr>
              <w:t>тельной работы</w:t>
            </w: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Подпись преп</w:t>
            </w:r>
            <w:r w:rsidRPr="0078269A">
              <w:rPr>
                <w:b/>
                <w:sz w:val="24"/>
                <w:szCs w:val="24"/>
              </w:rPr>
              <w:t>о</w:t>
            </w:r>
            <w:r w:rsidRPr="0078269A">
              <w:rPr>
                <w:b/>
                <w:sz w:val="24"/>
                <w:szCs w:val="24"/>
              </w:rPr>
              <w:t>давателя</w:t>
            </w: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D2E38" w:rsidRPr="00472517" w:rsidTr="0078269A">
        <w:tc>
          <w:tcPr>
            <w:tcW w:w="2671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D2E38" w:rsidRPr="0078269A" w:rsidRDefault="00BD2E38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BD2E38" w:rsidRPr="00C82F2B" w:rsidRDefault="00BD2E38" w:rsidP="00593BB3">
      <w:pPr>
        <w:spacing w:after="0" w:line="240" w:lineRule="auto"/>
        <w:jc w:val="center"/>
        <w:rPr>
          <w:b/>
          <w:sz w:val="24"/>
          <w:szCs w:val="24"/>
        </w:rPr>
      </w:pPr>
    </w:p>
    <w:p w:rsidR="00BD2E38" w:rsidRPr="00BB3524" w:rsidRDefault="00BD2E38" w:rsidP="00C514AE">
      <w:pPr>
        <w:spacing w:after="0" w:line="360" w:lineRule="auto"/>
        <w:jc w:val="center"/>
        <w:rPr>
          <w:b/>
          <w:sz w:val="28"/>
          <w:szCs w:val="28"/>
        </w:rPr>
      </w:pPr>
    </w:p>
    <w:sectPr w:rsidR="00BD2E38" w:rsidRPr="00BB3524" w:rsidSect="00C3292F">
      <w:headerReference w:type="default" r:id="rId17"/>
      <w:footerReference w:type="default" r:id="rId18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7F" w:rsidRDefault="002D4C7F" w:rsidP="0081606B">
      <w:pPr>
        <w:spacing w:after="0" w:line="240" w:lineRule="auto"/>
      </w:pPr>
      <w:r>
        <w:separator/>
      </w:r>
    </w:p>
  </w:endnote>
  <w:endnote w:type="continuationSeparator" w:id="0">
    <w:p w:rsidR="002D4C7F" w:rsidRDefault="002D4C7F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E38" w:rsidRDefault="00210784" w:rsidP="0081606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2135A">
      <w:rPr>
        <w:noProof/>
      </w:rPr>
      <w:t>45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7F" w:rsidRDefault="002D4C7F" w:rsidP="0081606B">
      <w:pPr>
        <w:spacing w:after="0" w:line="240" w:lineRule="auto"/>
      </w:pPr>
      <w:r>
        <w:separator/>
      </w:r>
    </w:p>
  </w:footnote>
  <w:footnote w:type="continuationSeparator" w:id="0">
    <w:p w:rsidR="002D4C7F" w:rsidRDefault="002D4C7F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E38" w:rsidRDefault="00BD2E38" w:rsidP="00452D21">
    <w:pPr>
      <w:pStyle w:val="a9"/>
      <w:pBdr>
        <w:bottom w:val="single" w:sz="4" w:space="1" w:color="auto"/>
      </w:pBdr>
      <w:jc w:val="center"/>
      <w:rPr>
        <w:sz w:val="22"/>
      </w:rPr>
    </w:pPr>
    <w:r w:rsidRPr="00452D21">
      <w:rPr>
        <w:sz w:val="22"/>
      </w:rPr>
      <w:t>ГБПОУ «Поволжский государственный колледж»</w:t>
    </w:r>
  </w:p>
  <w:p w:rsidR="00BD2E38" w:rsidRPr="00452D21" w:rsidRDefault="00BD2E38" w:rsidP="00452D21">
    <w:pPr>
      <w:pStyle w:val="a9"/>
      <w:pBdr>
        <w:bottom w:val="single" w:sz="4" w:space="1" w:color="auto"/>
      </w:pBdr>
      <w:jc w:val="center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/>
        <w:sz w:val="24"/>
      </w:rPr>
    </w:lvl>
  </w:abstractNum>
  <w:abstractNum w:abstractNumId="2">
    <w:nsid w:val="020E0BF9"/>
    <w:multiLevelType w:val="hybridMultilevel"/>
    <w:tmpl w:val="DF4614E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E1CDE"/>
    <w:multiLevelType w:val="hybridMultilevel"/>
    <w:tmpl w:val="74509D8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47F0A"/>
    <w:multiLevelType w:val="hybridMultilevel"/>
    <w:tmpl w:val="EEF241F0"/>
    <w:lvl w:ilvl="0" w:tplc="4CDC2CC6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4480A"/>
    <w:multiLevelType w:val="hybridMultilevel"/>
    <w:tmpl w:val="CAC8E08C"/>
    <w:lvl w:ilvl="0" w:tplc="3404E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76CA4"/>
    <w:multiLevelType w:val="hybridMultilevel"/>
    <w:tmpl w:val="DB363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7CC3E00"/>
    <w:multiLevelType w:val="hybridMultilevel"/>
    <w:tmpl w:val="97D67AA2"/>
    <w:lvl w:ilvl="0" w:tplc="FE1627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ED50C5"/>
    <w:multiLevelType w:val="hybridMultilevel"/>
    <w:tmpl w:val="CF0450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DA4318"/>
    <w:multiLevelType w:val="hybridMultilevel"/>
    <w:tmpl w:val="481E39F0"/>
    <w:lvl w:ilvl="0" w:tplc="809A0202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09489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C6268"/>
    <w:multiLevelType w:val="hybridMultilevel"/>
    <w:tmpl w:val="085CEC12"/>
    <w:lvl w:ilvl="0" w:tplc="4BD8FF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516847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CAE56A4"/>
    <w:multiLevelType w:val="hybridMultilevel"/>
    <w:tmpl w:val="CEDC46C4"/>
    <w:lvl w:ilvl="0" w:tplc="1618EC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8657DD4"/>
    <w:multiLevelType w:val="multilevel"/>
    <w:tmpl w:val="FEA80006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cs="Times New Roman" w:hint="default"/>
      </w:rPr>
    </w:lvl>
  </w:abstractNum>
  <w:abstractNum w:abstractNumId="22">
    <w:nsid w:val="7BFE0564"/>
    <w:multiLevelType w:val="hybridMultilevel"/>
    <w:tmpl w:val="1DDCE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22"/>
  </w:num>
  <w:num w:numId="5">
    <w:abstractNumId w:val="6"/>
  </w:num>
  <w:num w:numId="6">
    <w:abstractNumId w:val="7"/>
  </w:num>
  <w:num w:numId="7">
    <w:abstractNumId w:val="5"/>
  </w:num>
  <w:num w:numId="8">
    <w:abstractNumId w:val="18"/>
  </w:num>
  <w:num w:numId="9">
    <w:abstractNumId w:val="23"/>
  </w:num>
  <w:num w:numId="10">
    <w:abstractNumId w:val="15"/>
  </w:num>
  <w:num w:numId="11">
    <w:abstractNumId w:val="16"/>
  </w:num>
  <w:num w:numId="12">
    <w:abstractNumId w:val="11"/>
  </w:num>
  <w:num w:numId="13">
    <w:abstractNumId w:val="14"/>
  </w:num>
  <w:num w:numId="14">
    <w:abstractNumId w:val="0"/>
  </w:num>
  <w:num w:numId="15">
    <w:abstractNumId w:val="1"/>
  </w:num>
  <w:num w:numId="16">
    <w:abstractNumId w:val="19"/>
  </w:num>
  <w:num w:numId="17">
    <w:abstractNumId w:val="9"/>
  </w:num>
  <w:num w:numId="18">
    <w:abstractNumId w:val="21"/>
  </w:num>
  <w:num w:numId="19">
    <w:abstractNumId w:val="3"/>
  </w:num>
  <w:num w:numId="20">
    <w:abstractNumId w:val="2"/>
  </w:num>
  <w:num w:numId="21">
    <w:abstractNumId w:val="8"/>
  </w:num>
  <w:num w:numId="22">
    <w:abstractNumId w:val="20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5F"/>
    <w:rsid w:val="00006FDB"/>
    <w:rsid w:val="0002040E"/>
    <w:rsid w:val="0002698C"/>
    <w:rsid w:val="00040D5D"/>
    <w:rsid w:val="00051642"/>
    <w:rsid w:val="00057609"/>
    <w:rsid w:val="00060C33"/>
    <w:rsid w:val="00071849"/>
    <w:rsid w:val="00072B85"/>
    <w:rsid w:val="0008502B"/>
    <w:rsid w:val="000854DF"/>
    <w:rsid w:val="000909DE"/>
    <w:rsid w:val="00090E81"/>
    <w:rsid w:val="000950CC"/>
    <w:rsid w:val="000A03FB"/>
    <w:rsid w:val="000C1125"/>
    <w:rsid w:val="000C2570"/>
    <w:rsid w:val="000D4104"/>
    <w:rsid w:val="000D53A1"/>
    <w:rsid w:val="000E2AED"/>
    <w:rsid w:val="000E2C78"/>
    <w:rsid w:val="000E358E"/>
    <w:rsid w:val="000F0ECB"/>
    <w:rsid w:val="00101946"/>
    <w:rsid w:val="00102B9B"/>
    <w:rsid w:val="00111D31"/>
    <w:rsid w:val="00124ABD"/>
    <w:rsid w:val="0013038D"/>
    <w:rsid w:val="00134183"/>
    <w:rsid w:val="00140A3F"/>
    <w:rsid w:val="00140B4E"/>
    <w:rsid w:val="001430E4"/>
    <w:rsid w:val="001516CF"/>
    <w:rsid w:val="00157B1E"/>
    <w:rsid w:val="00170BED"/>
    <w:rsid w:val="00182472"/>
    <w:rsid w:val="00182C0F"/>
    <w:rsid w:val="001A7F39"/>
    <w:rsid w:val="001B62B4"/>
    <w:rsid w:val="001D1566"/>
    <w:rsid w:val="001D4B54"/>
    <w:rsid w:val="001E5E46"/>
    <w:rsid w:val="001F36C7"/>
    <w:rsid w:val="00210784"/>
    <w:rsid w:val="00240715"/>
    <w:rsid w:val="002417AF"/>
    <w:rsid w:val="00244CEF"/>
    <w:rsid w:val="00245201"/>
    <w:rsid w:val="002461CB"/>
    <w:rsid w:val="0026457F"/>
    <w:rsid w:val="002813EA"/>
    <w:rsid w:val="00283F23"/>
    <w:rsid w:val="00286859"/>
    <w:rsid w:val="00286A0C"/>
    <w:rsid w:val="00287F32"/>
    <w:rsid w:val="00290791"/>
    <w:rsid w:val="00290BCF"/>
    <w:rsid w:val="002A399B"/>
    <w:rsid w:val="002D37D3"/>
    <w:rsid w:val="002D4C7F"/>
    <w:rsid w:val="002F24EA"/>
    <w:rsid w:val="002F50F2"/>
    <w:rsid w:val="003204E2"/>
    <w:rsid w:val="0032610B"/>
    <w:rsid w:val="00342186"/>
    <w:rsid w:val="00342EF4"/>
    <w:rsid w:val="00352438"/>
    <w:rsid w:val="00357F24"/>
    <w:rsid w:val="003659BB"/>
    <w:rsid w:val="00373133"/>
    <w:rsid w:val="003773C8"/>
    <w:rsid w:val="00382BC4"/>
    <w:rsid w:val="003933BB"/>
    <w:rsid w:val="003A1B09"/>
    <w:rsid w:val="003A21ED"/>
    <w:rsid w:val="003B0635"/>
    <w:rsid w:val="003B3F5B"/>
    <w:rsid w:val="003B40B0"/>
    <w:rsid w:val="003B4B4B"/>
    <w:rsid w:val="003B7374"/>
    <w:rsid w:val="003B73F3"/>
    <w:rsid w:val="003C4121"/>
    <w:rsid w:val="00401847"/>
    <w:rsid w:val="004044D5"/>
    <w:rsid w:val="00415A63"/>
    <w:rsid w:val="00420426"/>
    <w:rsid w:val="004263CD"/>
    <w:rsid w:val="00427691"/>
    <w:rsid w:val="00430EEF"/>
    <w:rsid w:val="00430F97"/>
    <w:rsid w:val="0043557F"/>
    <w:rsid w:val="00440405"/>
    <w:rsid w:val="0044503E"/>
    <w:rsid w:val="00445E8B"/>
    <w:rsid w:val="0045120B"/>
    <w:rsid w:val="004526B8"/>
    <w:rsid w:val="00452D21"/>
    <w:rsid w:val="00463984"/>
    <w:rsid w:val="00470A9C"/>
    <w:rsid w:val="00472517"/>
    <w:rsid w:val="00473380"/>
    <w:rsid w:val="00486D05"/>
    <w:rsid w:val="00493E5C"/>
    <w:rsid w:val="00496CC2"/>
    <w:rsid w:val="004A633E"/>
    <w:rsid w:val="004B3898"/>
    <w:rsid w:val="004D7742"/>
    <w:rsid w:val="004E22FD"/>
    <w:rsid w:val="004E4692"/>
    <w:rsid w:val="004F2E24"/>
    <w:rsid w:val="00501D26"/>
    <w:rsid w:val="0051238B"/>
    <w:rsid w:val="0051300C"/>
    <w:rsid w:val="00540AAB"/>
    <w:rsid w:val="00552553"/>
    <w:rsid w:val="00552990"/>
    <w:rsid w:val="00554CEB"/>
    <w:rsid w:val="0055540F"/>
    <w:rsid w:val="005558E7"/>
    <w:rsid w:val="005614D5"/>
    <w:rsid w:val="0056221E"/>
    <w:rsid w:val="0056524B"/>
    <w:rsid w:val="00581721"/>
    <w:rsid w:val="00585B1A"/>
    <w:rsid w:val="00587505"/>
    <w:rsid w:val="0059241A"/>
    <w:rsid w:val="00593BB3"/>
    <w:rsid w:val="005A21D0"/>
    <w:rsid w:val="005B1AC5"/>
    <w:rsid w:val="005B3A0B"/>
    <w:rsid w:val="005B48AF"/>
    <w:rsid w:val="005B5955"/>
    <w:rsid w:val="005C1607"/>
    <w:rsid w:val="005C28A8"/>
    <w:rsid w:val="005C7751"/>
    <w:rsid w:val="005D1CA7"/>
    <w:rsid w:val="005D1D15"/>
    <w:rsid w:val="005D3DAC"/>
    <w:rsid w:val="005D7EF0"/>
    <w:rsid w:val="005E0263"/>
    <w:rsid w:val="005E5541"/>
    <w:rsid w:val="005E57CE"/>
    <w:rsid w:val="005E6595"/>
    <w:rsid w:val="005E7C42"/>
    <w:rsid w:val="005F4480"/>
    <w:rsid w:val="005F6DBC"/>
    <w:rsid w:val="005F7BE3"/>
    <w:rsid w:val="006001E9"/>
    <w:rsid w:val="00601461"/>
    <w:rsid w:val="00601959"/>
    <w:rsid w:val="00601F50"/>
    <w:rsid w:val="00602C1F"/>
    <w:rsid w:val="00617F27"/>
    <w:rsid w:val="00621AAE"/>
    <w:rsid w:val="006246CE"/>
    <w:rsid w:val="00626C77"/>
    <w:rsid w:val="00627D23"/>
    <w:rsid w:val="00631A4A"/>
    <w:rsid w:val="006418E3"/>
    <w:rsid w:val="00650A25"/>
    <w:rsid w:val="00660820"/>
    <w:rsid w:val="006877C9"/>
    <w:rsid w:val="00697302"/>
    <w:rsid w:val="006A3E5F"/>
    <w:rsid w:val="006B4195"/>
    <w:rsid w:val="006C1B1F"/>
    <w:rsid w:val="006C6D69"/>
    <w:rsid w:val="006C6DC3"/>
    <w:rsid w:val="006D5012"/>
    <w:rsid w:val="006F06D7"/>
    <w:rsid w:val="006F4D0A"/>
    <w:rsid w:val="006F54F7"/>
    <w:rsid w:val="006F5830"/>
    <w:rsid w:val="007003EF"/>
    <w:rsid w:val="0070086D"/>
    <w:rsid w:val="00701548"/>
    <w:rsid w:val="0075008C"/>
    <w:rsid w:val="007666DC"/>
    <w:rsid w:val="00777BF7"/>
    <w:rsid w:val="0078269A"/>
    <w:rsid w:val="00782D67"/>
    <w:rsid w:val="0078452A"/>
    <w:rsid w:val="007872D8"/>
    <w:rsid w:val="007936AC"/>
    <w:rsid w:val="007971E3"/>
    <w:rsid w:val="007A5203"/>
    <w:rsid w:val="007D1C93"/>
    <w:rsid w:val="007E3823"/>
    <w:rsid w:val="007E7B3B"/>
    <w:rsid w:val="007F41B5"/>
    <w:rsid w:val="00810DE7"/>
    <w:rsid w:val="00812011"/>
    <w:rsid w:val="0081606B"/>
    <w:rsid w:val="00822B63"/>
    <w:rsid w:val="00831A54"/>
    <w:rsid w:val="00834BD0"/>
    <w:rsid w:val="00835EF2"/>
    <w:rsid w:val="00850B62"/>
    <w:rsid w:val="008545A8"/>
    <w:rsid w:val="00872582"/>
    <w:rsid w:val="00876E80"/>
    <w:rsid w:val="00877771"/>
    <w:rsid w:val="00877CBC"/>
    <w:rsid w:val="00877FFB"/>
    <w:rsid w:val="008814D0"/>
    <w:rsid w:val="0089105D"/>
    <w:rsid w:val="00895000"/>
    <w:rsid w:val="00896876"/>
    <w:rsid w:val="008A4847"/>
    <w:rsid w:val="008B140A"/>
    <w:rsid w:val="008C5990"/>
    <w:rsid w:val="008D05AA"/>
    <w:rsid w:val="008D153E"/>
    <w:rsid w:val="008D1CF2"/>
    <w:rsid w:val="008D29FA"/>
    <w:rsid w:val="008D5668"/>
    <w:rsid w:val="008D5FC8"/>
    <w:rsid w:val="008E3C2E"/>
    <w:rsid w:val="008F31A8"/>
    <w:rsid w:val="008F6C51"/>
    <w:rsid w:val="009152D4"/>
    <w:rsid w:val="00916199"/>
    <w:rsid w:val="0091721C"/>
    <w:rsid w:val="0093189C"/>
    <w:rsid w:val="00933EF3"/>
    <w:rsid w:val="00950C4B"/>
    <w:rsid w:val="0096404C"/>
    <w:rsid w:val="00965043"/>
    <w:rsid w:val="009740C9"/>
    <w:rsid w:val="00977AFE"/>
    <w:rsid w:val="00980E55"/>
    <w:rsid w:val="00981267"/>
    <w:rsid w:val="009826F4"/>
    <w:rsid w:val="00984550"/>
    <w:rsid w:val="009906CE"/>
    <w:rsid w:val="00997155"/>
    <w:rsid w:val="009A5A92"/>
    <w:rsid w:val="009C3C06"/>
    <w:rsid w:val="00A12E33"/>
    <w:rsid w:val="00A22B5F"/>
    <w:rsid w:val="00A3228B"/>
    <w:rsid w:val="00A557EB"/>
    <w:rsid w:val="00A5713A"/>
    <w:rsid w:val="00A636E4"/>
    <w:rsid w:val="00A63E60"/>
    <w:rsid w:val="00A63FEA"/>
    <w:rsid w:val="00A65C7F"/>
    <w:rsid w:val="00A74F75"/>
    <w:rsid w:val="00A76598"/>
    <w:rsid w:val="00A905E0"/>
    <w:rsid w:val="00AB49A3"/>
    <w:rsid w:val="00AB6136"/>
    <w:rsid w:val="00AC5CDE"/>
    <w:rsid w:val="00AD1620"/>
    <w:rsid w:val="00AD7EF5"/>
    <w:rsid w:val="00AF54B9"/>
    <w:rsid w:val="00B037CA"/>
    <w:rsid w:val="00B0414E"/>
    <w:rsid w:val="00B05815"/>
    <w:rsid w:val="00B0717D"/>
    <w:rsid w:val="00B12AF0"/>
    <w:rsid w:val="00B21F2A"/>
    <w:rsid w:val="00B23415"/>
    <w:rsid w:val="00B2416D"/>
    <w:rsid w:val="00B60FE6"/>
    <w:rsid w:val="00B62763"/>
    <w:rsid w:val="00B640F5"/>
    <w:rsid w:val="00B76C38"/>
    <w:rsid w:val="00B879A8"/>
    <w:rsid w:val="00B94D6C"/>
    <w:rsid w:val="00BA2521"/>
    <w:rsid w:val="00BB3524"/>
    <w:rsid w:val="00BD2E38"/>
    <w:rsid w:val="00BE4E02"/>
    <w:rsid w:val="00BF252A"/>
    <w:rsid w:val="00BF3338"/>
    <w:rsid w:val="00BF604E"/>
    <w:rsid w:val="00C03BB6"/>
    <w:rsid w:val="00C119FC"/>
    <w:rsid w:val="00C143F4"/>
    <w:rsid w:val="00C1475E"/>
    <w:rsid w:val="00C20977"/>
    <w:rsid w:val="00C2135A"/>
    <w:rsid w:val="00C3292F"/>
    <w:rsid w:val="00C35164"/>
    <w:rsid w:val="00C35962"/>
    <w:rsid w:val="00C37158"/>
    <w:rsid w:val="00C50002"/>
    <w:rsid w:val="00C514AE"/>
    <w:rsid w:val="00C60F5E"/>
    <w:rsid w:val="00C6150B"/>
    <w:rsid w:val="00C641B4"/>
    <w:rsid w:val="00C66F54"/>
    <w:rsid w:val="00C82F2B"/>
    <w:rsid w:val="00C87A83"/>
    <w:rsid w:val="00C907B2"/>
    <w:rsid w:val="00C918C7"/>
    <w:rsid w:val="00CA4514"/>
    <w:rsid w:val="00CD2744"/>
    <w:rsid w:val="00CD7E22"/>
    <w:rsid w:val="00CE40E8"/>
    <w:rsid w:val="00CE693C"/>
    <w:rsid w:val="00CF4B9C"/>
    <w:rsid w:val="00D038B9"/>
    <w:rsid w:val="00D04303"/>
    <w:rsid w:val="00D13920"/>
    <w:rsid w:val="00D20243"/>
    <w:rsid w:val="00D24EF9"/>
    <w:rsid w:val="00D25B93"/>
    <w:rsid w:val="00D33A7D"/>
    <w:rsid w:val="00D34D7A"/>
    <w:rsid w:val="00D44ABF"/>
    <w:rsid w:val="00D60288"/>
    <w:rsid w:val="00D67B06"/>
    <w:rsid w:val="00D72D8A"/>
    <w:rsid w:val="00D91741"/>
    <w:rsid w:val="00D94B92"/>
    <w:rsid w:val="00DA0F0F"/>
    <w:rsid w:val="00DA25FA"/>
    <w:rsid w:val="00DA30A3"/>
    <w:rsid w:val="00DA6E4D"/>
    <w:rsid w:val="00DA7F2B"/>
    <w:rsid w:val="00DB183F"/>
    <w:rsid w:val="00DB1D78"/>
    <w:rsid w:val="00DD6CF3"/>
    <w:rsid w:val="00DE4FD8"/>
    <w:rsid w:val="00E21B84"/>
    <w:rsid w:val="00E34394"/>
    <w:rsid w:val="00E428D2"/>
    <w:rsid w:val="00E503C9"/>
    <w:rsid w:val="00E61040"/>
    <w:rsid w:val="00E66A2C"/>
    <w:rsid w:val="00E70B1E"/>
    <w:rsid w:val="00E80510"/>
    <w:rsid w:val="00E905D2"/>
    <w:rsid w:val="00EA5465"/>
    <w:rsid w:val="00EC2F5F"/>
    <w:rsid w:val="00EE44A5"/>
    <w:rsid w:val="00EE6679"/>
    <w:rsid w:val="00EF0530"/>
    <w:rsid w:val="00F10BDB"/>
    <w:rsid w:val="00F1441C"/>
    <w:rsid w:val="00F322CC"/>
    <w:rsid w:val="00F35A5D"/>
    <w:rsid w:val="00F372EB"/>
    <w:rsid w:val="00F50536"/>
    <w:rsid w:val="00F5337E"/>
    <w:rsid w:val="00F61E38"/>
    <w:rsid w:val="00F6290D"/>
    <w:rsid w:val="00F75580"/>
    <w:rsid w:val="00F81DA6"/>
    <w:rsid w:val="00F90C4B"/>
    <w:rsid w:val="00F96372"/>
    <w:rsid w:val="00FB6A33"/>
    <w:rsid w:val="00FD3F1D"/>
    <w:rsid w:val="00FF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F5B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DA0F0F"/>
    <w:pPr>
      <w:keepNext/>
      <w:keepLines/>
      <w:spacing w:after="0" w:line="240" w:lineRule="auto"/>
      <w:ind w:left="70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7F2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A0F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17F27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rFonts w:cs="Times New Roman"/>
      <w:b/>
      <w:bCs/>
      <w:sz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/>
      <w:b/>
      <w:sz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</w:rPr>
  </w:style>
  <w:style w:type="character" w:styleId="a8">
    <w:name w:val="Hyperlink"/>
    <w:basedOn w:val="a0"/>
    <w:uiPriority w:val="99"/>
    <w:rsid w:val="005B1AC5"/>
    <w:rPr>
      <w:rFonts w:cs="Times New Roman"/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/>
      <w:i/>
      <w:sz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/>
      <w:sz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rsid w:val="003A1B09"/>
    <w:pPr>
      <w:spacing w:after="100"/>
    </w:pPr>
  </w:style>
  <w:style w:type="paragraph" w:styleId="21">
    <w:name w:val="toc 2"/>
    <w:basedOn w:val="a"/>
    <w:next w:val="a"/>
    <w:autoRedefine/>
    <w:uiPriority w:val="9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72D8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22B5F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sz w:val="24"/>
      <w:szCs w:val="24"/>
    </w:rPr>
  </w:style>
  <w:style w:type="character" w:customStyle="1" w:styleId="FontStyle67">
    <w:name w:val="Font Style67"/>
    <w:uiPriority w:val="99"/>
    <w:rsid w:val="00A22B5F"/>
    <w:rPr>
      <w:rFonts w:ascii="Times New Roman" w:hAnsi="Times New Roman"/>
      <w:sz w:val="26"/>
    </w:rPr>
  </w:style>
  <w:style w:type="character" w:customStyle="1" w:styleId="210">
    <w:name w:val="Знак Знак21"/>
    <w:basedOn w:val="a0"/>
    <w:uiPriority w:val="99"/>
    <w:rsid w:val="00AC5CD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ad">
    <w:name w:val="Document Map"/>
    <w:basedOn w:val="a"/>
    <w:link w:val="ae"/>
    <w:uiPriority w:val="99"/>
    <w:semiHidden/>
    <w:rsid w:val="006001E9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2F50F2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F5B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DA0F0F"/>
    <w:pPr>
      <w:keepNext/>
      <w:keepLines/>
      <w:spacing w:after="0" w:line="240" w:lineRule="auto"/>
      <w:ind w:left="70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7F2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A0F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17F27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rFonts w:cs="Times New Roman"/>
      <w:b/>
      <w:bCs/>
      <w:sz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/>
      <w:b/>
      <w:sz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</w:rPr>
  </w:style>
  <w:style w:type="character" w:styleId="a8">
    <w:name w:val="Hyperlink"/>
    <w:basedOn w:val="a0"/>
    <w:uiPriority w:val="99"/>
    <w:rsid w:val="005B1AC5"/>
    <w:rPr>
      <w:rFonts w:cs="Times New Roman"/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/>
      <w:i/>
      <w:sz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/>
      <w:sz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rsid w:val="003A1B09"/>
    <w:pPr>
      <w:spacing w:after="100"/>
    </w:pPr>
  </w:style>
  <w:style w:type="paragraph" w:styleId="21">
    <w:name w:val="toc 2"/>
    <w:basedOn w:val="a"/>
    <w:next w:val="a"/>
    <w:autoRedefine/>
    <w:uiPriority w:val="9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72D8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22B5F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sz w:val="24"/>
      <w:szCs w:val="24"/>
    </w:rPr>
  </w:style>
  <w:style w:type="character" w:customStyle="1" w:styleId="FontStyle67">
    <w:name w:val="Font Style67"/>
    <w:uiPriority w:val="99"/>
    <w:rsid w:val="00A22B5F"/>
    <w:rPr>
      <w:rFonts w:ascii="Times New Roman" w:hAnsi="Times New Roman"/>
      <w:sz w:val="26"/>
    </w:rPr>
  </w:style>
  <w:style w:type="character" w:customStyle="1" w:styleId="210">
    <w:name w:val="Знак Знак21"/>
    <w:basedOn w:val="a0"/>
    <w:uiPriority w:val="99"/>
    <w:rsid w:val="00AC5CD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ad">
    <w:name w:val="Document Map"/>
    <w:basedOn w:val="a"/>
    <w:link w:val="ae"/>
    <w:uiPriority w:val="99"/>
    <w:semiHidden/>
    <w:rsid w:val="006001E9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2F50F2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9673</Words>
  <Characters>55139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nisman</dc:creator>
  <cp:lastModifiedBy>user</cp:lastModifiedBy>
  <cp:revision>6</cp:revision>
  <cp:lastPrinted>2015-03-06T07:12:00Z</cp:lastPrinted>
  <dcterms:created xsi:type="dcterms:W3CDTF">2016-11-07T05:07:00Z</dcterms:created>
  <dcterms:modified xsi:type="dcterms:W3CDTF">2019-09-21T09:55:00Z</dcterms:modified>
</cp:coreProperties>
</file>