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30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4"/>
        <w:gridCol w:w="1177"/>
        <w:gridCol w:w="1220"/>
      </w:tblGrid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по оси X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по оси Z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Наибольший </w:t>
            </w:r>
            <w:proofErr w:type="gramStart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</w:t>
            </w:r>
            <w:proofErr w:type="gramEnd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устанавливаемый над станиной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Наибольший </w:t>
            </w:r>
            <w:proofErr w:type="gramStart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</w:t>
            </w:r>
            <w:proofErr w:type="gramEnd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устанавливаемый над поперечными салазками суппорта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центрами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Стандартный обрабатываемый диаметр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диаметр обработки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длина обработки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диаметр прутка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патрона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конуса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А2-5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отверстия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вращения шпинделя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30-6000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двигателя шпинделя 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5,5/7,5 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Сервомоторы по осям Х/Z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1.2/1.8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позиций револьверной головки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позиций для приводного инструмента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приводного инструмента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державки резца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20х20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расточного резца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приводного инструмента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вращения приводного инструмента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минˉ¹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ход пиноли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Конус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МТ</w:t>
            </w:r>
            <w:proofErr w:type="gramStart"/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пиноли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9FE" w:rsidRPr="007C0DC2" w:rsidRDefault="008839FE" w:rsidP="0088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C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839FE" w:rsidRPr="00BA76A4" w:rsidTr="008839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39FE" w:rsidRPr="00BA76A4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39FE" w:rsidRPr="00BA76A4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39FE" w:rsidRPr="00BA76A4" w:rsidRDefault="008839FE" w:rsidP="0088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2B4C" w:rsidRPr="008839FE" w:rsidRDefault="008839FE" w:rsidP="0088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FE">
        <w:rPr>
          <w:rFonts w:ascii="Times New Roman" w:hAnsi="Times New Roman" w:cs="Times New Roman"/>
          <w:b/>
          <w:sz w:val="28"/>
          <w:szCs w:val="28"/>
        </w:rPr>
        <w:t xml:space="preserve">Технические характеристики Токарного станка  </w:t>
      </w:r>
      <w:proofErr w:type="spellStart"/>
      <w:r w:rsidRPr="008839FE">
        <w:rPr>
          <w:rFonts w:ascii="Times New Roman" w:hAnsi="Times New Roman" w:cs="Times New Roman"/>
          <w:b/>
          <w:sz w:val="28"/>
          <w:szCs w:val="28"/>
        </w:rPr>
        <w:t>Litz</w:t>
      </w:r>
      <w:proofErr w:type="spellEnd"/>
      <w:r w:rsidRPr="008839FE">
        <w:rPr>
          <w:rFonts w:ascii="Times New Roman" w:hAnsi="Times New Roman" w:cs="Times New Roman"/>
          <w:b/>
          <w:sz w:val="28"/>
          <w:szCs w:val="28"/>
        </w:rPr>
        <w:t xml:space="preserve"> LT-350.</w:t>
      </w:r>
    </w:p>
    <w:sectPr w:rsidR="00732B4C" w:rsidRPr="008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8839FE"/>
    <w:rsid w:val="00732B4C"/>
    <w:rsid w:val="0088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алексеева_ив</dc:creator>
  <cp:keywords/>
  <dc:description/>
  <cp:lastModifiedBy>алексеева_ив</cp:lastModifiedBy>
  <cp:revision>2</cp:revision>
  <dcterms:created xsi:type="dcterms:W3CDTF">2017-03-18T11:08:00Z</dcterms:created>
  <dcterms:modified xsi:type="dcterms:W3CDTF">2017-03-18T11:09:00Z</dcterms:modified>
</cp:coreProperties>
</file>