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3" w:rsidRPr="000D0F6E" w:rsidRDefault="00FB72C3" w:rsidP="00FB72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F6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</w:t>
      </w:r>
      <w:r w:rsidRPr="000D0F6E">
        <w:rPr>
          <w:rFonts w:ascii="Times New Roman" w:eastAsia="Calibri" w:hAnsi="Times New Roman" w:cs="Times New Roman"/>
          <w:b/>
          <w:sz w:val="24"/>
          <w:szCs w:val="24"/>
        </w:rPr>
        <w:t xml:space="preserve">по  организации работы коллектива </w:t>
      </w:r>
      <w:r w:rsidRPr="000D0F6E">
        <w:rPr>
          <w:rFonts w:ascii="Times New Roman" w:eastAsia="Times New Roman" w:hAnsi="Times New Roman" w:cs="Times New Roman"/>
          <w:b/>
          <w:sz w:val="24"/>
          <w:szCs w:val="24"/>
        </w:rPr>
        <w:t>включает 2  задачи.</w:t>
      </w:r>
    </w:p>
    <w:p w:rsidR="000D0F6E" w:rsidRDefault="000D0F6E" w:rsidP="00FB72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2C3" w:rsidRPr="001A3DEF" w:rsidRDefault="000D0F6E" w:rsidP="00FB72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="00FB72C3"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 3.1.</w:t>
      </w:r>
      <w:r w:rsidR="00FB72C3" w:rsidRPr="001A3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2C3" w:rsidRPr="001A3DEF">
        <w:rPr>
          <w:rFonts w:ascii="Times New Roman" w:eastAsia="Times New Roman" w:hAnsi="Times New Roman" w:cs="Times New Roman"/>
          <w:b/>
          <w:sz w:val="24"/>
          <w:szCs w:val="24"/>
        </w:rPr>
        <w:t>Задача по организации работы коллектива</w:t>
      </w:r>
    </w:p>
    <w:p w:rsidR="00FB72C3" w:rsidRPr="00AE71DB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технико-экономические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структурного подразделения (в зависимости от производственной ситуации).</w:t>
      </w:r>
    </w:p>
    <w:p w:rsidR="00FB72C3" w:rsidRPr="00CB0E88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1.</w:t>
      </w:r>
      <w:r w:rsidRPr="00CB0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0F6E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CB0E88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15.02.08 Технология машиностроения.</w:t>
      </w:r>
    </w:p>
    <w:p w:rsidR="00FB72C3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машиностроительной отрасли производит продукцию высокого качества, которая пользуется повышенным спросом.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вязи с увеличением объема работ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решение о создании дополнительного участка станков с ЧПУ, возглавляемого мастером. 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операторы станков с ЧПУ, которые взаимодействуют с вспомогательным персоналом.</w:t>
      </w:r>
    </w:p>
    <w:p w:rsidR="00FB72C3" w:rsidRPr="00BD4A5F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FB72C3" w:rsidRPr="009758B2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 операторов станков с ЧПУ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вспомогательного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персонала участка.</w:t>
      </w:r>
    </w:p>
    <w:p w:rsidR="00FB72C3" w:rsidRPr="002257BB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основную заработную плату производственного персонала участка за год.</w:t>
      </w:r>
    </w:p>
    <w:p w:rsidR="00FB72C3" w:rsidRPr="006977F1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Рассчитайте калькуляцию себестоимости  детали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07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B72C3" w:rsidRPr="009758B2" w:rsidRDefault="00FB72C3" w:rsidP="00FB72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9758B2">
        <w:rPr>
          <w:rFonts w:ascii="Times New Roman" w:eastAsia="+mn-ea" w:hAnsi="Times New Roman" w:cs="Times New Roman"/>
          <w:i/>
          <w:kern w:val="24"/>
          <w:sz w:val="24"/>
          <w:szCs w:val="24"/>
        </w:rPr>
        <w:t>Условия выполнения задачи</w:t>
      </w:r>
    </w:p>
    <w:p w:rsidR="00FB72C3" w:rsidRDefault="00FB72C3" w:rsidP="00FB72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изготовления детали «Штуцер»  при режиме работы в одну смену;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1A3D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материальные затраты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52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продукции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(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руб./шт.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участка;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й платы на социальные нужды (%); 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сумма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  <w:proofErr w:type="gramEnd"/>
    </w:p>
    <w:p w:rsidR="00FB72C3" w:rsidRPr="00982DF3" w:rsidRDefault="00FB72C3" w:rsidP="00FB72C3">
      <w:pPr>
        <w:pStyle w:val="1"/>
        <w:numPr>
          <w:ilvl w:val="0"/>
          <w:numId w:val="1"/>
        </w:numPr>
        <w:tabs>
          <w:tab w:val="left" w:pos="993"/>
        </w:tabs>
        <w:spacing w:line="360" w:lineRule="auto"/>
        <w:ind w:left="0" w:firstLine="360"/>
        <w:jc w:val="both"/>
      </w:pPr>
      <w:proofErr w:type="gramStart"/>
      <w:r>
        <w:rPr>
          <w:rFonts w:eastAsia="+mn-ea"/>
          <w:kern w:val="24"/>
        </w:rPr>
        <w:t xml:space="preserve">для решения задачи участникам Олимпиады необходимо рассчитать следующие показатели: </w:t>
      </w:r>
      <w:r w:rsidRPr="001A3DEF">
        <w:rPr>
          <w:lang w:eastAsia="ru-RU"/>
        </w:rPr>
        <w:t>материальные затраты (общие),</w:t>
      </w:r>
      <w:r w:rsidRPr="00982DF3">
        <w:rPr>
          <w:lang w:eastAsia="ru-RU"/>
        </w:rPr>
        <w:t xml:space="preserve"> руб.</w:t>
      </w:r>
      <w:r>
        <w:rPr>
          <w:lang w:eastAsia="ru-RU"/>
        </w:rPr>
        <w:t>; основную заработную плату</w:t>
      </w:r>
      <w:r w:rsidRPr="00982DF3">
        <w:rPr>
          <w:lang w:eastAsia="ru-RU"/>
        </w:rPr>
        <w:t xml:space="preserve"> производственного персонала (основного и вспомогательного), руб.</w:t>
      </w:r>
      <w:r>
        <w:rPr>
          <w:lang w:eastAsia="ru-RU"/>
        </w:rPr>
        <w:t>; премию</w:t>
      </w:r>
      <w:r w:rsidRPr="00982DF3">
        <w:rPr>
          <w:lang w:eastAsia="ru-RU"/>
        </w:rPr>
        <w:t>, руб.</w:t>
      </w:r>
      <w:r>
        <w:rPr>
          <w:lang w:eastAsia="ru-RU"/>
        </w:rPr>
        <w:t>; о</w:t>
      </w:r>
      <w:r w:rsidRPr="00982DF3">
        <w:rPr>
          <w:lang w:eastAsia="ru-RU"/>
        </w:rPr>
        <w:t>тчисления с заработной платы на социальные нужды, руб.</w:t>
      </w:r>
      <w:r>
        <w:rPr>
          <w:lang w:eastAsia="ru-RU"/>
        </w:rPr>
        <w:t>; сумму</w:t>
      </w:r>
      <w:r w:rsidRPr="00982DF3">
        <w:rPr>
          <w:lang w:eastAsia="ru-RU"/>
        </w:rPr>
        <w:t xml:space="preserve"> затрат по производственному участку, руб.</w:t>
      </w:r>
      <w:r>
        <w:rPr>
          <w:lang w:eastAsia="ru-RU"/>
        </w:rPr>
        <w:t>; с</w:t>
      </w:r>
      <w:r w:rsidRPr="00982DF3">
        <w:rPr>
          <w:lang w:eastAsia="ru-RU"/>
        </w:rPr>
        <w:t>ебестоимость 1 детали, руб./шт.</w:t>
      </w:r>
      <w:proofErr w:type="gramEnd"/>
    </w:p>
    <w:p w:rsidR="00FB72C3" w:rsidRPr="00BE5869" w:rsidRDefault="00FB72C3" w:rsidP="00FB72C3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69">
        <w:rPr>
          <w:rFonts w:ascii="Times New Roman" w:eastAsia="Times New Roman" w:hAnsi="Times New Roman" w:cs="Times New Roman"/>
          <w:sz w:val="24"/>
          <w:szCs w:val="24"/>
        </w:rPr>
        <w:t>задание выполняется в учебном кабинете, оснащенном компьютерами.</w:t>
      </w:r>
    </w:p>
    <w:p w:rsidR="00FB72C3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6E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Подгруппа </w:t>
      </w:r>
      <w:r w:rsidR="000D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</w:t>
      </w:r>
      <w:r w:rsidR="000D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15.02.01 Монтаж и техническая эксплуатация промышленного оборудования (по отраслям) </w:t>
      </w:r>
    </w:p>
    <w:p w:rsidR="00FB72C3" w:rsidRPr="00280390" w:rsidRDefault="00FB72C3" w:rsidP="00FB7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поставленное предприятием заказчику, при проведении испытания вышло из строя.</w:t>
      </w:r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увеличением объема работ по гарантийному ремонту оборудования на предприятии принято решение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3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ремонтного участка цеха</w:t>
      </w:r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8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производственным персоналом являются ремонтные рабочие, которые взаимодействуют с вспомогательным персоналом.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2C3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2C3" w:rsidRPr="00BD4A5F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FB72C3" w:rsidRPr="00DE33FA" w:rsidRDefault="00FB72C3" w:rsidP="00FB72C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Рассчитайте</w:t>
      </w:r>
      <w:r w:rsidRPr="00DE3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ремонтных рабочих участка и вспомогательного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персонала</w:t>
      </w:r>
      <w:r w:rsidRPr="00DE3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72C3" w:rsidRPr="007A75AD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Рассчита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йте</w:t>
      </w: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основную заработную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ату производственного персонала ремонтного участка за год</w:t>
      </w: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72C3" w:rsidRPr="006977F1" w:rsidRDefault="00FB72C3" w:rsidP="00FB72C3">
      <w:pPr>
        <w:pStyle w:val="a3"/>
        <w:spacing w:after="0" w:line="360" w:lineRule="auto"/>
        <w:ind w:left="0" w:firstLine="709"/>
        <w:jc w:val="both"/>
      </w:pP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hAnsi="Times New Roman" w:cs="Times New Roman"/>
          <w:sz w:val="24"/>
          <w:szCs w:val="24"/>
        </w:rPr>
        <w:t xml:space="preserve">Рассчитайте калькуляцию себестоимости  </w:t>
      </w:r>
      <w:r>
        <w:rPr>
          <w:rFonts w:ascii="Times New Roman" w:hAnsi="Times New Roman" w:cs="Times New Roman"/>
          <w:sz w:val="24"/>
          <w:szCs w:val="24"/>
        </w:rPr>
        <w:t>ремонта редуктора.</w:t>
      </w:r>
      <w:r w:rsidRPr="0080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C3" w:rsidRPr="00F671F5" w:rsidRDefault="00FB72C3" w:rsidP="00FB7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71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Условия выполнения задачи</w:t>
      </w:r>
    </w:p>
    <w:p w:rsidR="00FB72C3" w:rsidRDefault="00FB72C3" w:rsidP="00FB72C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проведения одного ремонта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при режиме работы в одну смену; 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затраты,</w:t>
      </w:r>
      <w:r w:rsidRPr="0039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работы</w:t>
      </w:r>
      <w:r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(руб./ремонт);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службы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й платы на социальные нужды (%); 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сумма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  <w:proofErr w:type="gramEnd"/>
    </w:p>
    <w:p w:rsidR="00FB72C3" w:rsidRPr="009C669C" w:rsidRDefault="00FB72C3" w:rsidP="00FB72C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>для решения задачи участникам Олимпиады необходимо рассчитать следующие по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казатели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 (общие),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руб.; основную заработную плату производственного персонала (основного и вспомогательного), руб.; премию, руб.; отчисления с заработной платы на социальные нужды, ру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б.; сумму затрат по ремонтному участку, руб.; себестоимость 1 ремонта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>, руб.</w:t>
      </w:r>
      <w:proofErr w:type="gramEnd"/>
    </w:p>
    <w:p w:rsidR="00FB72C3" w:rsidRPr="00BE5869" w:rsidRDefault="00FB72C3" w:rsidP="00FB72C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58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выполняется в учебном кабинете, оснащенном компьютерами.</w:t>
      </w:r>
    </w:p>
    <w:p w:rsidR="00D67560" w:rsidRDefault="00D67560" w:rsidP="00D675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</w:p>
    <w:p w:rsidR="00D67560" w:rsidRPr="001A3DEF" w:rsidRDefault="00D67560" w:rsidP="00D675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компьютерной программы  </w:t>
      </w:r>
      <w:proofErr w:type="spellStart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Microsoft</w:t>
      </w:r>
      <w:proofErr w:type="spellEnd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67560" w:rsidRPr="004043F2" w:rsidRDefault="00D67560" w:rsidP="00D6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Результат расчета себестоимости изделия/работы оформить в виде служебной записки, созданной при помощи компьютерной программы  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Microsoft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 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Word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67560" w:rsidRPr="00882D36" w:rsidRDefault="00D67560" w:rsidP="00D67560">
      <w:pPr>
        <w:pStyle w:val="a3"/>
        <w:numPr>
          <w:ilvl w:val="0"/>
          <w:numId w:val="5"/>
        </w:numPr>
        <w:spacing w:after="0" w:line="360" w:lineRule="auto"/>
        <w:ind w:left="0" w:firstLine="710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для выполнения задачи 3.2 участникам Олимпиады предостав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ляется описание требований</w:t>
      </w: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 применению опции форматирования компьютерной программы  </w:t>
      </w:r>
      <w:proofErr w:type="spellStart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Microsoft</w:t>
      </w:r>
      <w:proofErr w:type="spellEnd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Word</w:t>
      </w:r>
      <w:proofErr w:type="spellEnd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наименование и размер шрифта, использование заглавных букв, межсимвольного и межстрочного интервалов, отступа в абзацах, 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выравнив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ание текста по ширине,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поля документа; </w:t>
      </w:r>
    </w:p>
    <w:p w:rsidR="00D67560" w:rsidRPr="001E2319" w:rsidRDefault="00D67560" w:rsidP="00D67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E2319">
        <w:rPr>
          <w:rFonts w:ascii="Times New Roman" w:eastAsia="Calibri" w:hAnsi="Times New Roman" w:cs="Times New Roman"/>
          <w:sz w:val="24"/>
          <w:szCs w:val="24"/>
        </w:rPr>
        <w:t>задание вы</w:t>
      </w:r>
      <w:r>
        <w:rPr>
          <w:rFonts w:ascii="Times New Roman" w:eastAsia="Calibri" w:hAnsi="Times New Roman" w:cs="Times New Roman"/>
          <w:sz w:val="24"/>
          <w:szCs w:val="24"/>
        </w:rPr>
        <w:t>полняется в учебном кабинете</w:t>
      </w:r>
      <w:r w:rsidRPr="001E2319">
        <w:rPr>
          <w:rFonts w:ascii="Times New Roman" w:eastAsia="Calibri" w:hAnsi="Times New Roman" w:cs="Times New Roman"/>
          <w:sz w:val="24"/>
          <w:szCs w:val="24"/>
        </w:rPr>
        <w:t>, оснащенном компьютерами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560" w:rsidRPr="001E2319" w:rsidRDefault="00D67560" w:rsidP="00D6756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D67560" w:rsidRPr="00F53FEF" w:rsidRDefault="00D67560" w:rsidP="00D675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В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ремя,  отво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димое на выполнение задания – 45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минут.</w:t>
      </w:r>
    </w:p>
    <w:p w:rsidR="00484F0B" w:rsidRDefault="00D67560" w:rsidP="000D0F6E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М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аксимально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е количество баллов – 10 баллов (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>адача по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баллов, задача по</w:t>
      </w:r>
      <w:r w:rsidRPr="00F034BF">
        <w:t xml:space="preserve"> </w:t>
      </w:r>
      <w:r w:rsidRPr="00F034BF">
        <w:rPr>
          <w:rFonts w:ascii="Times New Roman" w:eastAsia="Times New Roman" w:hAnsi="Times New Roman" w:cs="Times New Roman"/>
          <w:sz w:val="24"/>
          <w:szCs w:val="24"/>
        </w:rPr>
        <w:t>созданию служебной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).</w:t>
      </w:r>
      <w:bookmarkStart w:id="0" w:name="_GoBack"/>
      <w:bookmarkEnd w:id="0"/>
    </w:p>
    <w:sectPr w:rsidR="00484F0B" w:rsidSect="000D0F6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2C"/>
    <w:rsid w:val="000D0F6E"/>
    <w:rsid w:val="0020072C"/>
    <w:rsid w:val="00484F0B"/>
    <w:rsid w:val="00D67560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C3"/>
    <w:pPr>
      <w:ind w:left="720"/>
      <w:contextualSpacing/>
    </w:pPr>
  </w:style>
  <w:style w:type="paragraph" w:customStyle="1" w:styleId="1">
    <w:name w:val="Абзац списка1"/>
    <w:basedOn w:val="a"/>
    <w:rsid w:val="00FB72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C3"/>
    <w:pPr>
      <w:ind w:left="720"/>
      <w:contextualSpacing/>
    </w:pPr>
  </w:style>
  <w:style w:type="paragraph" w:customStyle="1" w:styleId="1">
    <w:name w:val="Абзац списка1"/>
    <w:basedOn w:val="a"/>
    <w:rsid w:val="00FB72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2017-04-06T11:49:00Z</dcterms:created>
  <dcterms:modified xsi:type="dcterms:W3CDTF">2017-04-06T11:53:00Z</dcterms:modified>
</cp:coreProperties>
</file>