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Pr="003D40F7" w:rsidRDefault="007F195B" w:rsidP="007F195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ar-SA" w:bidi="ar-SA"/>
        </w:rPr>
      </w:pPr>
      <w:r w:rsidRPr="003D40F7">
        <w:rPr>
          <w:rFonts w:eastAsia="Times New Roman" w:cs="Times New Roman"/>
          <w:kern w:val="0"/>
          <w:sz w:val="18"/>
          <w:szCs w:val="18"/>
          <w:lang w:val="ru-RU" w:eastAsia="ar-SA" w:bidi="ar-SA"/>
        </w:rPr>
        <w:t>ГБПОУ «ПОВОЛЖСКИЙ  ГОСУДАРСТВЕННЫЙ  КОЛЛЕДЖ»</w:t>
      </w:r>
    </w:p>
    <w:p w:rsidR="007F195B" w:rsidRPr="003D40F7" w:rsidRDefault="007F195B" w:rsidP="007F195B">
      <w:pPr>
        <w:jc w:val="center"/>
        <w:rPr>
          <w:rFonts w:cs="Times New Roman"/>
          <w:b/>
          <w:sz w:val="18"/>
          <w:szCs w:val="18"/>
          <w:lang w:val="ru-RU"/>
        </w:rPr>
      </w:pPr>
      <w:r w:rsidRPr="003D40F7">
        <w:rPr>
          <w:rFonts w:cs="Times New Roman"/>
          <w:b/>
          <w:sz w:val="18"/>
          <w:szCs w:val="18"/>
          <w:lang w:val="ru-RU"/>
        </w:rPr>
        <w:t xml:space="preserve">ЛИСТ САМОАНАЛИЗА по </w:t>
      </w:r>
      <w:r w:rsidRPr="003D40F7">
        <w:rPr>
          <w:rFonts w:cs="Times New Roman"/>
          <w:b/>
          <w:sz w:val="18"/>
          <w:szCs w:val="18"/>
        </w:rPr>
        <w:t>ПМ 0</w:t>
      </w:r>
      <w:r w:rsidRPr="003D40F7">
        <w:rPr>
          <w:rFonts w:cs="Times New Roman"/>
          <w:b/>
          <w:sz w:val="18"/>
          <w:szCs w:val="18"/>
          <w:lang w:val="ru-RU"/>
        </w:rPr>
        <w:t>2</w:t>
      </w:r>
      <w:r w:rsidRPr="003D40F7">
        <w:rPr>
          <w:rFonts w:cs="Times New Roman"/>
          <w:b/>
          <w:sz w:val="18"/>
          <w:szCs w:val="18"/>
        </w:rPr>
        <w:t xml:space="preserve">. </w:t>
      </w:r>
      <w:r w:rsidRPr="003D40F7">
        <w:rPr>
          <w:rFonts w:cs="Times New Roman"/>
          <w:b/>
          <w:sz w:val="18"/>
          <w:szCs w:val="18"/>
          <w:lang w:val="ru-RU"/>
        </w:rPr>
        <w:t>ПРИЕМ, РАЗМЕЩЕНИЕ И ВЫПИСКА ГОСТЕЙ</w:t>
      </w:r>
    </w:p>
    <w:p w:rsidR="007F195B" w:rsidRPr="003D40F7" w:rsidRDefault="007F195B" w:rsidP="007F195B">
      <w:pPr>
        <w:jc w:val="center"/>
        <w:rPr>
          <w:rFonts w:cs="Times New Roman"/>
          <w:b/>
          <w:i/>
          <w:sz w:val="18"/>
          <w:szCs w:val="18"/>
        </w:rPr>
      </w:pPr>
      <w:r w:rsidRPr="003D40F7">
        <w:rPr>
          <w:rFonts w:cs="Times New Roman"/>
          <w:b/>
          <w:sz w:val="18"/>
          <w:szCs w:val="18"/>
        </w:rPr>
        <w:t>Гостиничный сервиc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3"/>
        <w:gridCol w:w="1347"/>
        <w:gridCol w:w="1661"/>
        <w:gridCol w:w="1101"/>
        <w:gridCol w:w="1823"/>
      </w:tblGrid>
      <w:tr w:rsidR="007F195B" w:rsidRPr="003D40F7" w:rsidTr="00DE6F6A">
        <w:trPr>
          <w:trHeight w:val="304"/>
          <w:jc w:val="center"/>
        </w:trPr>
        <w:tc>
          <w:tcPr>
            <w:tcW w:w="4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eastAsia="ru-RU"/>
              </w:rPr>
              <w:t>Критерий оценки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Максимальный б</w:t>
            </w:r>
            <w:r w:rsidRPr="003D40F7">
              <w:rPr>
                <w:rFonts w:cs="Times New Roman"/>
                <w:b/>
                <w:sz w:val="18"/>
                <w:szCs w:val="18"/>
                <w:lang w:eastAsia="ru-RU"/>
              </w:rPr>
              <w:t>алл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eastAsia="ru-RU"/>
              </w:rPr>
              <w:t>Экспертная оценка</w:t>
            </w:r>
          </w:p>
        </w:tc>
      </w:tr>
      <w:tr w:rsidR="007F195B" w:rsidRPr="003D40F7" w:rsidTr="00DE6F6A">
        <w:trPr>
          <w:trHeight w:val="79"/>
          <w:jc w:val="center"/>
        </w:trPr>
        <w:tc>
          <w:tcPr>
            <w:tcW w:w="4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2/1/0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eastAsia="ru-RU"/>
              </w:rPr>
              <w:t>Итог</w:t>
            </w: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 xml:space="preserve"> (компетен-ция освоена/не освоена)</w:t>
            </w:r>
          </w:p>
        </w:tc>
      </w:tr>
      <w:tr w:rsidR="007F195B" w:rsidRPr="003D40F7" w:rsidTr="00DE6F6A">
        <w:trPr>
          <w:trHeight w:val="79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autoSpaceDE w:val="0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D40F7">
              <w:rPr>
                <w:rFonts w:cs="Times New Roman"/>
                <w:b/>
                <w:sz w:val="18"/>
                <w:szCs w:val="18"/>
              </w:rPr>
              <w:t>ПК 2.1. Принимать, регистрировать и размещать гостей.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167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Беседа по приему гостей</w:t>
            </w:r>
            <w:r w:rsidRPr="003D40F7">
              <w:rPr>
                <w:rFonts w:cs="Times New Roman"/>
                <w:sz w:val="18"/>
                <w:szCs w:val="18"/>
              </w:rPr>
              <w:t xml:space="preserve"> соответствует модельной ситуации</w:t>
            </w:r>
            <w:r w:rsidRPr="003D40F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259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</w:rPr>
              <w:t xml:space="preserve">- содержит приветствие,  представление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2.1.1.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81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bCs/>
                <w:iCs/>
                <w:sz w:val="18"/>
                <w:szCs w:val="18"/>
              </w:rPr>
              <w:t>При выяснении запрос</w:t>
            </w:r>
            <w:r w:rsidRPr="003D40F7">
              <w:rPr>
                <w:rFonts w:cs="Times New Roman"/>
                <w:bCs/>
                <w:iCs/>
                <w:sz w:val="18"/>
                <w:szCs w:val="18"/>
                <w:lang w:val="ru-RU"/>
              </w:rPr>
              <w:t xml:space="preserve">а </w:t>
            </w:r>
            <w:r w:rsidRPr="003D40F7">
              <w:rPr>
                <w:rFonts w:cs="Times New Roman"/>
                <w:bCs/>
                <w:iCs/>
                <w:sz w:val="18"/>
                <w:szCs w:val="18"/>
              </w:rPr>
              <w:t xml:space="preserve"> на размещение</w:t>
            </w:r>
            <w:r w:rsidRPr="003D40F7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73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</w:rPr>
              <w:t>- определен  характер размещения по категории номера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2.1.2.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37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</w:rPr>
              <w:t>- определен срок размещения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2.1.3.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87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Сумма баллов = 3 и более - Компетенция освоена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93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/>
                <w:sz w:val="18"/>
                <w:szCs w:val="18"/>
              </w:rPr>
            </w:pPr>
            <w:r w:rsidRPr="003D40F7">
              <w:rPr>
                <w:rFonts w:cs="Times New Roman"/>
                <w:b/>
                <w:sz w:val="18"/>
                <w:szCs w:val="18"/>
              </w:rPr>
              <w:t>ПК 2.2. Предоставлять гостю информацию о гостиничных услугах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83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В предоставленной  и</w:t>
            </w:r>
            <w:r w:rsidRPr="003D40F7">
              <w:rPr>
                <w:rFonts w:cs="Times New Roman"/>
                <w:bCs/>
                <w:sz w:val="18"/>
                <w:szCs w:val="18"/>
              </w:rPr>
              <w:t>нформаци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и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13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</w:rPr>
              <w:t xml:space="preserve">-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приведены </w:t>
            </w:r>
            <w:r w:rsidRPr="003D40F7">
              <w:rPr>
                <w:rFonts w:cs="Times New Roman"/>
                <w:sz w:val="18"/>
                <w:szCs w:val="18"/>
              </w:rPr>
              <w:t>услуг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>и проживания</w:t>
            </w:r>
            <w:r w:rsidRPr="003D40F7">
              <w:rPr>
                <w:rFonts w:cs="Times New Roman"/>
                <w:sz w:val="18"/>
                <w:szCs w:val="18"/>
              </w:rPr>
              <w:t>, входящи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3D40F7">
              <w:rPr>
                <w:rFonts w:cs="Times New Roman"/>
                <w:sz w:val="18"/>
                <w:szCs w:val="18"/>
              </w:rPr>
              <w:t xml:space="preserve"> в цену номера,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Cs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2.2.1.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13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</w:rPr>
              <w:t xml:space="preserve">-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приведен </w:t>
            </w:r>
            <w:r w:rsidRPr="003D40F7">
              <w:rPr>
                <w:rFonts w:cs="Times New Roman"/>
                <w:sz w:val="18"/>
                <w:szCs w:val="18"/>
              </w:rPr>
              <w:t xml:space="preserve">перечень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дополнительных </w:t>
            </w:r>
            <w:r w:rsidRPr="003D40F7">
              <w:rPr>
                <w:rFonts w:cs="Times New Roman"/>
                <w:sz w:val="18"/>
                <w:szCs w:val="18"/>
              </w:rPr>
              <w:t>услуг, входящих в цену номера,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Cs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2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13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</w:rPr>
              <w:t xml:space="preserve">-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названа </w:t>
            </w:r>
            <w:r w:rsidRPr="003D40F7">
              <w:rPr>
                <w:rFonts w:cs="Times New Roman"/>
                <w:sz w:val="18"/>
                <w:szCs w:val="18"/>
              </w:rPr>
              <w:t>стоимость номера в соответствии с категорией номера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3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258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b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Сумма баллов = 2и более - Компетенция освоена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257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b/>
                <w:sz w:val="18"/>
                <w:szCs w:val="18"/>
              </w:rPr>
              <w:t>ПК 2.3. Принимать участие в заключении договоров об оказании гостиничных услуг.</w:t>
            </w:r>
            <w:r w:rsidRPr="003D40F7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22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val="ru-RU"/>
              </w:rPr>
              <w:t>О</w:t>
            </w:r>
            <w:r w:rsidRPr="003D40F7">
              <w:rPr>
                <w:rFonts w:cs="Times New Roman"/>
                <w:sz w:val="18"/>
                <w:szCs w:val="18"/>
              </w:rPr>
              <w:t>формлени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е </w:t>
            </w:r>
            <w:r w:rsidRPr="003D40F7">
              <w:rPr>
                <w:rFonts w:cs="Times New Roman"/>
                <w:sz w:val="18"/>
                <w:szCs w:val="18"/>
              </w:rPr>
              <w:t xml:space="preserve"> </w:t>
            </w:r>
            <w:r w:rsidRPr="003D40F7">
              <w:rPr>
                <w:rFonts w:cs="Times New Roman"/>
                <w:bCs/>
                <w:sz w:val="18"/>
                <w:szCs w:val="18"/>
              </w:rPr>
              <w:t>регистрационной  анкеты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:</w:t>
            </w:r>
            <w:r w:rsidRPr="003D40F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3D40F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31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</w:rPr>
              <w:t>-  ФИО гостя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3D40F7">
              <w:rPr>
                <w:rFonts w:cs="Times New Roman"/>
                <w:sz w:val="18"/>
                <w:szCs w:val="18"/>
              </w:rPr>
              <w:t>соответствуют эталону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2.3.1.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1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</w:rPr>
              <w:t xml:space="preserve">- 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>даты заезда и выезда</w:t>
            </w:r>
            <w:r w:rsidRPr="003D40F7">
              <w:rPr>
                <w:rFonts w:cs="Times New Roman"/>
                <w:sz w:val="18"/>
                <w:szCs w:val="18"/>
              </w:rPr>
              <w:t xml:space="preserve"> соответствуют эталону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Cs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2.3.2.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35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</w:rPr>
              <w:t>- определена форма оплаты за проживание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2.3.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3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29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Сумма баллов = 2 и более  - Компетенция освоена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79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/>
                <w:sz w:val="18"/>
                <w:szCs w:val="18"/>
              </w:rPr>
            </w:pPr>
            <w:r w:rsidRPr="003D40F7">
              <w:rPr>
                <w:rFonts w:cs="Times New Roman"/>
                <w:b/>
                <w:sz w:val="18"/>
                <w:szCs w:val="18"/>
              </w:rPr>
              <w:t xml:space="preserve">ПК 2.4. Обеспечивать выполнение договоров </w:t>
            </w:r>
            <w:r w:rsidRPr="003D40F7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3D40F7">
              <w:rPr>
                <w:rFonts w:cs="Times New Roman"/>
                <w:b/>
                <w:sz w:val="18"/>
                <w:szCs w:val="18"/>
              </w:rPr>
              <w:t>об оказании гостиничных услуг.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167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О</w:t>
            </w:r>
            <w:r w:rsidRPr="003D40F7">
              <w:rPr>
                <w:rFonts w:cs="Times New Roman"/>
                <w:bCs/>
                <w:sz w:val="18"/>
                <w:szCs w:val="18"/>
              </w:rPr>
              <w:t>формлени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е</w:t>
            </w:r>
            <w:r w:rsidRPr="003D40F7">
              <w:rPr>
                <w:rFonts w:cs="Times New Roman"/>
                <w:bCs/>
                <w:sz w:val="18"/>
                <w:szCs w:val="18"/>
              </w:rPr>
              <w:t xml:space="preserve"> акта  выполненных работ</w:t>
            </w:r>
            <w:r w:rsidRPr="003D40F7">
              <w:rPr>
                <w:rFonts w:cs="Times New Roman"/>
                <w:b/>
                <w:bCs/>
                <w:sz w:val="18"/>
                <w:szCs w:val="18"/>
              </w:rPr>
              <w:t xml:space="preserve">   </w:t>
            </w:r>
            <w:r w:rsidRPr="003D40F7">
              <w:rPr>
                <w:rFonts w:cs="Times New Roman"/>
                <w:sz w:val="18"/>
                <w:szCs w:val="18"/>
              </w:rPr>
              <w:t xml:space="preserve">об  отсутствии претензий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259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</w:rPr>
              <w:t xml:space="preserve">-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стоимость </w:t>
            </w:r>
            <w:r w:rsidRPr="003D40F7">
              <w:rPr>
                <w:rFonts w:cs="Times New Roman"/>
                <w:sz w:val="18"/>
                <w:szCs w:val="18"/>
              </w:rPr>
              <w:t xml:space="preserve">оплаты за проживание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>соответствует эталону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2.4.1.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81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- </w:t>
            </w:r>
            <w:r w:rsidRPr="003D40F7">
              <w:rPr>
                <w:rFonts w:cs="Times New Roman"/>
                <w:sz w:val="18"/>
                <w:szCs w:val="18"/>
              </w:rPr>
              <w:t xml:space="preserve">стоимость оказанных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дополнительных </w:t>
            </w:r>
            <w:r w:rsidRPr="003D40F7">
              <w:rPr>
                <w:rFonts w:cs="Times New Roman"/>
                <w:sz w:val="18"/>
                <w:szCs w:val="18"/>
              </w:rPr>
              <w:t xml:space="preserve">услуг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>соответствует эталону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2.4.2.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73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  <w:lang w:val="ru-RU"/>
              </w:rPr>
              <w:t>- определена</w:t>
            </w:r>
            <w:r w:rsidRPr="003D40F7">
              <w:rPr>
                <w:rFonts w:cs="Times New Roman"/>
                <w:sz w:val="18"/>
                <w:szCs w:val="18"/>
              </w:rPr>
              <w:t xml:space="preserve"> общая стоимость с учетом  НДС 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2.4.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3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87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Сумма баллов = 2 и более  - Компетенция освоена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 xml:space="preserve">Итого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93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D40F7">
              <w:rPr>
                <w:rStyle w:val="FontStyle59"/>
                <w:b/>
                <w:sz w:val="18"/>
                <w:szCs w:val="18"/>
              </w:rPr>
              <w:t>ПК 2.</w:t>
            </w:r>
            <w:r w:rsidRPr="003D40F7">
              <w:rPr>
                <w:rStyle w:val="FontStyle59"/>
                <w:b/>
                <w:sz w:val="18"/>
                <w:szCs w:val="18"/>
                <w:lang w:val="ru-RU"/>
              </w:rPr>
              <w:t>5</w:t>
            </w:r>
            <w:r w:rsidRPr="003D40F7">
              <w:rPr>
                <w:rStyle w:val="FontStyle59"/>
                <w:b/>
                <w:sz w:val="18"/>
                <w:szCs w:val="18"/>
              </w:rPr>
              <w:t>. Производить расчеты с гостями, организовывать отъезд и проводы гостей.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83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Style w:val="FontStyle305"/>
                <w:sz w:val="18"/>
                <w:szCs w:val="18"/>
                <w:lang w:val="ru-RU"/>
              </w:rPr>
              <w:t>О</w:t>
            </w:r>
            <w:r w:rsidRPr="003D40F7">
              <w:rPr>
                <w:rStyle w:val="FontStyle305"/>
                <w:sz w:val="18"/>
                <w:szCs w:val="18"/>
              </w:rPr>
              <w:t>форм</w:t>
            </w:r>
            <w:r w:rsidRPr="003D40F7">
              <w:rPr>
                <w:rStyle w:val="FontStyle305"/>
                <w:sz w:val="18"/>
                <w:szCs w:val="18"/>
                <w:lang w:val="ru-RU"/>
              </w:rPr>
              <w:t xml:space="preserve">ление </w:t>
            </w:r>
            <w:r w:rsidRPr="003D40F7">
              <w:rPr>
                <w:rStyle w:val="FontStyle305"/>
                <w:sz w:val="18"/>
                <w:szCs w:val="18"/>
              </w:rPr>
              <w:t xml:space="preserve"> счет</w:t>
            </w:r>
            <w:r w:rsidRPr="003D40F7">
              <w:rPr>
                <w:rStyle w:val="FontStyle305"/>
                <w:sz w:val="18"/>
                <w:szCs w:val="18"/>
                <w:lang w:val="ru-RU"/>
              </w:rPr>
              <w:t>а</w:t>
            </w:r>
            <w:r w:rsidRPr="003D40F7">
              <w:rPr>
                <w:rStyle w:val="FontStyle305"/>
                <w:sz w:val="18"/>
                <w:szCs w:val="18"/>
              </w:rPr>
              <w:t xml:space="preserve"> </w:t>
            </w:r>
            <w:r w:rsidRPr="003D40F7">
              <w:rPr>
                <w:rStyle w:val="FontStyle305"/>
                <w:b w:val="0"/>
                <w:sz w:val="18"/>
                <w:szCs w:val="18"/>
              </w:rPr>
              <w:t>за проживание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13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Style w:val="FontStyle305"/>
                <w:b w:val="0"/>
                <w:sz w:val="18"/>
                <w:szCs w:val="18"/>
                <w:lang w:val="ru-RU"/>
              </w:rPr>
              <w:t>- виды платежей приведены  в соответствии с эталоном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5</w:t>
            </w:r>
            <w:r w:rsidRPr="003D40F7">
              <w:rPr>
                <w:rFonts w:cs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13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Style w:val="FontStyle305"/>
                <w:b w:val="0"/>
                <w:sz w:val="18"/>
                <w:szCs w:val="18"/>
                <w:lang w:val="ru-RU"/>
              </w:rPr>
            </w:pPr>
            <w:r w:rsidRPr="003D40F7">
              <w:rPr>
                <w:rStyle w:val="FontStyle305"/>
                <w:b w:val="0"/>
                <w:sz w:val="18"/>
                <w:szCs w:val="18"/>
                <w:lang w:val="ru-RU"/>
              </w:rPr>
              <w:t xml:space="preserve">- цена услуг приведена в соответствии с эталоном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5</w:t>
            </w:r>
            <w:r w:rsidRPr="003D40F7">
              <w:rPr>
                <w:rFonts w:cs="Times New Roman"/>
                <w:bCs/>
                <w:sz w:val="18"/>
                <w:szCs w:val="18"/>
              </w:rPr>
              <w:t>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258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  <w:lang w:val="ru-RU"/>
              </w:rPr>
              <w:t>- сумма оплаты всех услуг соответствует эталону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5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3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258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Сумма баллов = 3 и более  - Компетенция освоена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 xml:space="preserve">Итого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22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/>
                <w:sz w:val="18"/>
                <w:szCs w:val="18"/>
              </w:rPr>
            </w:pPr>
            <w:r w:rsidRPr="003D40F7">
              <w:rPr>
                <w:rStyle w:val="FontStyle59"/>
                <w:b/>
                <w:sz w:val="18"/>
                <w:szCs w:val="18"/>
              </w:rPr>
              <w:t>ПК 2.</w:t>
            </w:r>
            <w:r w:rsidRPr="003D40F7">
              <w:rPr>
                <w:rStyle w:val="FontStyle59"/>
                <w:b/>
                <w:sz w:val="18"/>
                <w:szCs w:val="18"/>
                <w:lang w:val="ru-RU"/>
              </w:rPr>
              <w:t>6</w:t>
            </w:r>
            <w:r w:rsidRPr="003D40F7">
              <w:rPr>
                <w:rStyle w:val="FontStyle59"/>
                <w:b/>
                <w:sz w:val="18"/>
                <w:szCs w:val="18"/>
              </w:rPr>
              <w:t>. Координировать процесс ночного аудита и передачи дел по окончании смены.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31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Style w:val="FontStyle59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  <w:lang w:val="ru-RU"/>
              </w:rPr>
              <w:t>Заполнение картотеки гостей: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1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Style w:val="FontStyle59"/>
                <w:sz w:val="18"/>
                <w:szCs w:val="18"/>
                <w:lang w:val="ru-RU"/>
              </w:rPr>
            </w:pPr>
            <w:r w:rsidRPr="003D40F7">
              <w:rPr>
                <w:rFonts w:cs="Times New Roman"/>
                <w:sz w:val="18"/>
                <w:szCs w:val="18"/>
              </w:rPr>
              <w:t>-  ФИО гостя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3D40F7">
              <w:rPr>
                <w:rFonts w:cs="Times New Roman"/>
                <w:sz w:val="18"/>
                <w:szCs w:val="18"/>
              </w:rPr>
              <w:t>соответствуют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3D40F7">
              <w:rPr>
                <w:rFonts w:cs="Times New Roman"/>
                <w:sz w:val="18"/>
                <w:szCs w:val="18"/>
              </w:rPr>
              <w:t xml:space="preserve"> эталону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6</w:t>
            </w:r>
            <w:r w:rsidRPr="003D40F7">
              <w:rPr>
                <w:rFonts w:cs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35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Style w:val="FontStyle59"/>
                <w:sz w:val="18"/>
                <w:szCs w:val="18"/>
                <w:lang w:val="ru-RU"/>
              </w:rPr>
            </w:pPr>
            <w:r w:rsidRPr="003D40F7">
              <w:rPr>
                <w:rStyle w:val="FontStyle59"/>
                <w:sz w:val="18"/>
                <w:szCs w:val="18"/>
                <w:lang w:val="ru-RU"/>
              </w:rPr>
              <w:t xml:space="preserve">- </w:t>
            </w:r>
            <w:r w:rsidRPr="003D40F7">
              <w:rPr>
                <w:rFonts w:cs="Times New Roman"/>
                <w:sz w:val="18"/>
                <w:szCs w:val="18"/>
              </w:rPr>
              <w:t xml:space="preserve">запись </w:t>
            </w:r>
            <w:r w:rsidRPr="003D40F7">
              <w:rPr>
                <w:rFonts w:cs="Times New Roman"/>
                <w:color w:val="000000"/>
                <w:sz w:val="18"/>
                <w:szCs w:val="18"/>
                <w:lang w:val="ru-RU"/>
              </w:rPr>
              <w:t>по дате заезда/выезда</w:t>
            </w:r>
            <w:r w:rsidRPr="003D40F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D40F7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соответствует ситуации,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6</w:t>
            </w:r>
            <w:r w:rsidRPr="003D40F7">
              <w:rPr>
                <w:rFonts w:cs="Times New Roman"/>
                <w:bCs/>
                <w:sz w:val="18"/>
                <w:szCs w:val="18"/>
              </w:rPr>
              <w:t>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135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Style w:val="FontStyle59"/>
                <w:sz w:val="18"/>
                <w:szCs w:val="18"/>
                <w:lang w:val="ru-RU"/>
              </w:rPr>
            </w:pPr>
            <w:r w:rsidRPr="003D40F7">
              <w:rPr>
                <w:rStyle w:val="FontStyle59"/>
                <w:sz w:val="18"/>
                <w:szCs w:val="18"/>
                <w:lang w:val="ru-RU"/>
              </w:rPr>
              <w:t>-</w:t>
            </w:r>
            <w:r w:rsidRPr="003D40F7">
              <w:rPr>
                <w:rFonts w:cs="Times New Roman"/>
                <w:sz w:val="18"/>
                <w:szCs w:val="18"/>
                <w:lang w:val="ru-RU"/>
              </w:rPr>
              <w:t xml:space="preserve"> оказываемые услуги  соответствуют  ситуации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rPr>
                <w:rFonts w:cs="Times New Roman"/>
                <w:sz w:val="18"/>
                <w:szCs w:val="18"/>
              </w:rPr>
            </w:pPr>
            <w:r w:rsidRPr="003D40F7">
              <w:rPr>
                <w:rFonts w:cs="Times New Roman"/>
                <w:bCs/>
                <w:sz w:val="18"/>
                <w:szCs w:val="18"/>
              </w:rPr>
              <w:t>ПК 2.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6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  <w:r w:rsidRPr="003D40F7">
              <w:rPr>
                <w:rFonts w:cs="Times New Roman"/>
                <w:bCs/>
                <w:sz w:val="18"/>
                <w:szCs w:val="18"/>
                <w:lang w:val="ru-RU"/>
              </w:rPr>
              <w:t>3</w:t>
            </w:r>
            <w:r w:rsidRPr="003D40F7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F195B" w:rsidRPr="003D40F7" w:rsidTr="00DE6F6A">
        <w:trPr>
          <w:trHeight w:val="329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val="ru-RU" w:eastAsia="ru-RU"/>
              </w:rPr>
              <w:t>Сумма баллов = 2 и более - Компетенция освоена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D40F7">
              <w:rPr>
                <w:rFonts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  <w:tr w:rsidR="007F195B" w:rsidRPr="003D40F7" w:rsidTr="00DE6F6A">
        <w:trPr>
          <w:trHeight w:val="329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3D40F7">
              <w:rPr>
                <w:rFonts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000000"/>
            </w:tcBorders>
          </w:tcPr>
          <w:p w:rsidR="007F195B" w:rsidRPr="003D40F7" w:rsidRDefault="007F195B" w:rsidP="00DE6F6A">
            <w:pPr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7F195B" w:rsidRPr="003D40F7" w:rsidRDefault="007F195B" w:rsidP="007F195B">
      <w:pPr>
        <w:tabs>
          <w:tab w:val="left" w:pos="8189"/>
        </w:tabs>
        <w:spacing w:line="360" w:lineRule="auto"/>
        <w:rPr>
          <w:rFonts w:cs="Times New Roman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536"/>
      </w:tblGrid>
      <w:tr w:rsidR="007F195B" w:rsidRPr="003D40F7" w:rsidTr="00DE6F6A">
        <w:tc>
          <w:tcPr>
            <w:tcW w:w="3085" w:type="dxa"/>
            <w:vAlign w:val="center"/>
          </w:tcPr>
          <w:p w:rsidR="007F195B" w:rsidRPr="003D40F7" w:rsidRDefault="007F195B" w:rsidP="00DE6F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ru-RU" w:bidi="ar-SA"/>
              </w:rPr>
            </w:pPr>
            <w:r w:rsidRPr="003D40F7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ru-RU" w:bidi="ar-SA"/>
              </w:rPr>
              <w:t>Набранные баллы</w:t>
            </w:r>
          </w:p>
        </w:tc>
        <w:tc>
          <w:tcPr>
            <w:tcW w:w="4536" w:type="dxa"/>
            <w:vAlign w:val="center"/>
          </w:tcPr>
          <w:p w:rsidR="007F195B" w:rsidRPr="003D40F7" w:rsidRDefault="007F195B" w:rsidP="00DE6F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ru-RU" w:bidi="ar-SA"/>
              </w:rPr>
            </w:pPr>
            <w:r w:rsidRPr="003D40F7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ru-RU" w:bidi="ar-SA"/>
              </w:rPr>
              <w:t>Уровень освоения</w:t>
            </w:r>
          </w:p>
        </w:tc>
      </w:tr>
      <w:tr w:rsidR="007F195B" w:rsidRPr="003D40F7" w:rsidTr="00DE6F6A">
        <w:tc>
          <w:tcPr>
            <w:tcW w:w="3085" w:type="dxa"/>
          </w:tcPr>
          <w:p w:rsidR="007F195B" w:rsidRPr="003D40F7" w:rsidRDefault="007F195B" w:rsidP="00DE6F6A">
            <w:pPr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>20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19 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>балл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ов</w:t>
            </w:r>
          </w:p>
        </w:tc>
        <w:tc>
          <w:tcPr>
            <w:tcW w:w="4536" w:type="dxa"/>
          </w:tcPr>
          <w:p w:rsidR="007F195B" w:rsidRPr="003D40F7" w:rsidRDefault="007F195B" w:rsidP="00DE6F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40F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ПМ освоен с оценкой «5»</w:t>
            </w:r>
          </w:p>
        </w:tc>
      </w:tr>
      <w:tr w:rsidR="007F195B" w:rsidRPr="003D40F7" w:rsidTr="00DE6F6A">
        <w:tc>
          <w:tcPr>
            <w:tcW w:w="3085" w:type="dxa"/>
          </w:tcPr>
          <w:p w:rsidR="007F195B" w:rsidRPr="003D40F7" w:rsidRDefault="007F195B" w:rsidP="00DE6F6A">
            <w:pPr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>18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16   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>балл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ов</w:t>
            </w:r>
          </w:p>
        </w:tc>
        <w:tc>
          <w:tcPr>
            <w:tcW w:w="4536" w:type="dxa"/>
          </w:tcPr>
          <w:p w:rsidR="007F195B" w:rsidRPr="003D40F7" w:rsidRDefault="007F195B" w:rsidP="00DE6F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40F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ПМ освоен с оценкой «4»</w:t>
            </w:r>
          </w:p>
        </w:tc>
      </w:tr>
      <w:tr w:rsidR="007F195B" w:rsidRPr="003D40F7" w:rsidTr="00DE6F6A">
        <w:tc>
          <w:tcPr>
            <w:tcW w:w="3085" w:type="dxa"/>
          </w:tcPr>
          <w:p w:rsidR="007F195B" w:rsidRPr="003D40F7" w:rsidRDefault="007F195B" w:rsidP="00DE6F6A">
            <w:pPr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15 - 13  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>балл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ов</w:t>
            </w:r>
          </w:p>
        </w:tc>
        <w:tc>
          <w:tcPr>
            <w:tcW w:w="4536" w:type="dxa"/>
          </w:tcPr>
          <w:p w:rsidR="007F195B" w:rsidRPr="003D40F7" w:rsidRDefault="007F195B" w:rsidP="00DE6F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40F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ПМ освоен с оценкой «3»</w:t>
            </w:r>
          </w:p>
        </w:tc>
      </w:tr>
      <w:tr w:rsidR="007F195B" w:rsidRPr="003D40F7" w:rsidTr="00DE6F6A">
        <w:tc>
          <w:tcPr>
            <w:tcW w:w="3085" w:type="dxa"/>
          </w:tcPr>
          <w:p w:rsidR="007F195B" w:rsidRPr="003D40F7" w:rsidRDefault="007F195B" w:rsidP="00DE6F6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  0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>12</w:t>
            </w:r>
            <w:r w:rsidRPr="003D40F7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D40F7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  </w:t>
            </w:r>
            <w:r w:rsidRPr="003D40F7">
              <w:rPr>
                <w:rFonts w:eastAsia="Times New Roman" w:cs="Times New Roman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4536" w:type="dxa"/>
          </w:tcPr>
          <w:p w:rsidR="007F195B" w:rsidRPr="003D40F7" w:rsidRDefault="007F195B" w:rsidP="00DE6F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D40F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ПМ не освоен</w:t>
            </w:r>
          </w:p>
        </w:tc>
      </w:tr>
    </w:tbl>
    <w:p w:rsidR="007F195B" w:rsidRPr="003D40F7" w:rsidRDefault="007F195B" w:rsidP="007F195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7F195B" w:rsidRPr="003D40F7" w:rsidRDefault="007F195B" w:rsidP="007F195B">
      <w:pPr>
        <w:rPr>
          <w:rFonts w:cs="Times New Roman"/>
          <w:sz w:val="18"/>
          <w:szCs w:val="18"/>
        </w:rPr>
      </w:pPr>
    </w:p>
    <w:p w:rsidR="00EE288E" w:rsidRPr="003D40F7" w:rsidRDefault="00EE288E">
      <w:pPr>
        <w:rPr>
          <w:rFonts w:cs="Times New Roman"/>
          <w:sz w:val="18"/>
          <w:szCs w:val="18"/>
        </w:rPr>
      </w:pPr>
    </w:p>
    <w:sectPr w:rsidR="00EE288E" w:rsidRPr="003D40F7" w:rsidSect="00712896">
      <w:footerReference w:type="default" r:id="rId6"/>
      <w:pgSz w:w="11906" w:h="16838"/>
      <w:pgMar w:top="719" w:right="850" w:bottom="899" w:left="141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11" w:rsidRDefault="006F4C11" w:rsidP="006A29EC">
      <w:r>
        <w:separator/>
      </w:r>
    </w:p>
  </w:endnote>
  <w:endnote w:type="continuationSeparator" w:id="1">
    <w:p w:rsidR="006F4C11" w:rsidRDefault="006F4C11" w:rsidP="006A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45" w:rsidRDefault="006A29EC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-339.5pt;margin-top:.05pt;width:6.05pt;height:13.8pt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CLX7EhpAEAADQD&#10;AAAOAAAAAAAAAAAAAAAAAC4CAABkcnMvZTJvRG9jLnhtbFBLAQItABQABgAIAAAAIQAE0ugP0gAA&#10;AP8AAAAPAAAAAAAAAAAAAAAAAP4DAABkcnMvZG93bnJldi54bWxQSwUGAAAAAAQABADzAAAA/QQA&#10;AAAA&#10;" filled="f" stroked="f">
          <v:textbox style="mso-fit-shape-to-text:t" inset="0,0,0,0">
            <w:txbxContent>
              <w:p w:rsidR="00627B45" w:rsidRDefault="006A29EC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B02BA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D40F7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11" w:rsidRDefault="006F4C11" w:rsidP="006A29EC">
      <w:r>
        <w:separator/>
      </w:r>
    </w:p>
  </w:footnote>
  <w:footnote w:type="continuationSeparator" w:id="1">
    <w:p w:rsidR="006F4C11" w:rsidRDefault="006F4C11" w:rsidP="006A2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195B"/>
    <w:rsid w:val="003D40F7"/>
    <w:rsid w:val="006A29EC"/>
    <w:rsid w:val="006F4C11"/>
    <w:rsid w:val="007C3ED2"/>
    <w:rsid w:val="007F195B"/>
    <w:rsid w:val="00B02BA0"/>
    <w:rsid w:val="00E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195B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rsid w:val="007F1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195B"/>
  </w:style>
  <w:style w:type="character" w:customStyle="1" w:styleId="FontStyle59">
    <w:name w:val="Font Style59"/>
    <w:basedOn w:val="a0"/>
    <w:rsid w:val="007F195B"/>
    <w:rPr>
      <w:rFonts w:ascii="Times New Roman" w:hAnsi="Times New Roman" w:cs="Times New Roman"/>
      <w:sz w:val="26"/>
      <w:szCs w:val="26"/>
    </w:rPr>
  </w:style>
  <w:style w:type="character" w:customStyle="1" w:styleId="FontStyle305">
    <w:name w:val="Font Style305"/>
    <w:basedOn w:val="a0"/>
    <w:rsid w:val="007F195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sgppk</cp:lastModifiedBy>
  <cp:revision>3</cp:revision>
  <dcterms:created xsi:type="dcterms:W3CDTF">2016-12-19T21:14:00Z</dcterms:created>
  <dcterms:modified xsi:type="dcterms:W3CDTF">2016-12-20T09:17:00Z</dcterms:modified>
</cp:coreProperties>
</file>