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28" w:rsidRDefault="00C52628" w:rsidP="00C52628">
      <w:pPr>
        <w:spacing w:after="0" w:line="240" w:lineRule="auto"/>
        <w:jc w:val="center"/>
        <w:rPr>
          <w:rFonts w:eastAsia="Times New Roman" w:cs="Times New Roman"/>
          <w:kern w:val="0"/>
          <w:lang w:val="ru-RU" w:eastAsia="ru-RU" w:bidi="ar-SA"/>
        </w:rPr>
      </w:pPr>
      <w:bookmarkStart w:id="0" w:name="_GoBack"/>
      <w:bookmarkEnd w:id="0"/>
      <w:r>
        <w:rPr>
          <w:rFonts w:eastAsia="Times New Roman" w:cs="Times New Roman"/>
          <w:kern w:val="0"/>
          <w:lang w:val="ru-RU" w:eastAsia="ar-SA" w:bidi="ar-SA"/>
        </w:rPr>
        <w:t>В</w:t>
      </w:r>
      <w:r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C52628" w:rsidRDefault="00C52628" w:rsidP="00C52628">
      <w:pPr>
        <w:widowControl/>
        <w:suppressAutoHyphens w:val="0"/>
        <w:autoSpaceDE w:val="0"/>
        <w:autoSpaceDN/>
        <w:adjustRightInd w:val="0"/>
        <w:spacing w:after="0"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C52628" w:rsidRDefault="00C52628" w:rsidP="00C52628">
      <w:pPr>
        <w:autoSpaceDE w:val="0"/>
        <w:adjustRightInd w:val="0"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 xml:space="preserve">МДК 02.01 Дистанционное пилотирование беспилотных воздушных </w:t>
      </w:r>
    </w:p>
    <w:p w:rsidR="00C52628" w:rsidRDefault="00C52628" w:rsidP="00C52628">
      <w:pPr>
        <w:autoSpaceDE w:val="0"/>
        <w:adjustRightInd w:val="0"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судов</w:t>
      </w:r>
      <w:r>
        <w:rPr>
          <w:b/>
          <w:lang w:val="ru-RU" w:eastAsia="ar-SA"/>
        </w:rPr>
        <w:t xml:space="preserve"> </w:t>
      </w:r>
      <w:r>
        <w:rPr>
          <w:b/>
          <w:lang w:eastAsia="ar-SA"/>
        </w:rPr>
        <w:t xml:space="preserve">вертолетного типа </w:t>
      </w:r>
    </w:p>
    <w:p w:rsidR="00C52628" w:rsidRDefault="00C52628" w:rsidP="00C52628">
      <w:pPr>
        <w:autoSpaceDE w:val="0"/>
        <w:adjustRightInd w:val="0"/>
        <w:spacing w:line="360" w:lineRule="auto"/>
        <w:jc w:val="center"/>
        <w:rPr>
          <w:lang w:eastAsia="ar-SA"/>
        </w:rPr>
      </w:pPr>
      <w:r>
        <w:rPr>
          <w:lang w:eastAsia="ar-SA"/>
        </w:rPr>
        <w:t xml:space="preserve">для студентов </w:t>
      </w:r>
      <w:r>
        <w:rPr>
          <w:lang w:val="ru-RU" w:eastAsia="ar-SA"/>
        </w:rPr>
        <w:t>2</w:t>
      </w:r>
      <w:r>
        <w:rPr>
          <w:lang w:eastAsia="ar-SA"/>
        </w:rPr>
        <w:t xml:space="preserve"> курса по специальности</w:t>
      </w:r>
    </w:p>
    <w:p w:rsidR="00C52628" w:rsidRDefault="00C52628" w:rsidP="00C52628">
      <w:pPr>
        <w:autoSpaceDE w:val="0"/>
        <w:adjustRightInd w:val="0"/>
        <w:spacing w:line="360" w:lineRule="auto"/>
        <w:jc w:val="center"/>
        <w:rPr>
          <w:lang w:eastAsia="ar-SA"/>
        </w:rPr>
      </w:pPr>
      <w:r>
        <w:rPr>
          <w:lang w:eastAsia="ar-SA"/>
        </w:rPr>
        <w:t>25.02.08  Эксплуатация беспилотных авиационных систем</w:t>
      </w:r>
    </w:p>
    <w:p w:rsidR="00C52628" w:rsidRDefault="00C52628" w:rsidP="00C52628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Теоретические вопросы:</w:t>
      </w:r>
    </w:p>
    <w:p w:rsidR="00C52628" w:rsidRDefault="00C52628" w:rsidP="00C52628">
      <w:pPr>
        <w:autoSpaceDE w:val="0"/>
        <w:adjustRightInd w:val="0"/>
        <w:spacing w:line="360" w:lineRule="auto"/>
        <w:jc w:val="center"/>
        <w:rPr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>Дать определение следующим терминам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t>Беспилотный летательный аппарат (БПЛА)</w:t>
      </w:r>
      <w:r>
        <w:rPr>
          <w:lang w:val="ru-RU"/>
        </w:rPr>
        <w:t>;*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Квадрокоптер;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Мультикоптер;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Гексакоптер;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Октокоптер;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Коптер;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Дрон;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Луч;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Карданная подвеска;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Центральная платформа;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en-US"/>
        </w:rPr>
        <w:t>FPV</w:t>
      </w:r>
      <w:r>
        <w:rPr>
          <w:lang w:val="ru-RU"/>
        </w:rPr>
        <w:t xml:space="preserve"> – камера;*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Рама;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Двигатель</w:t>
      </w:r>
      <w:r>
        <w:rPr>
          <w:lang w:val="en-US"/>
        </w:rPr>
        <w:t>;</w:t>
      </w:r>
      <w:r>
        <w:rPr>
          <w:lang w:val="ru-RU"/>
        </w:rPr>
        <w:t>*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Пропеллер</w:t>
      </w:r>
      <w:r>
        <w:rPr>
          <w:lang w:val="en-US"/>
        </w:rPr>
        <w:t>;</w:t>
      </w:r>
      <w:r>
        <w:rPr>
          <w:lang w:val="ru-RU"/>
        </w:rPr>
        <w:t>*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Регулятор оборотов</w:t>
      </w:r>
      <w:r>
        <w:rPr>
          <w:lang w:val="en-US"/>
        </w:rPr>
        <w:t>;</w:t>
      </w:r>
      <w:r>
        <w:rPr>
          <w:lang w:val="ru-RU"/>
        </w:rPr>
        <w:t>*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Полётный контроллер</w:t>
      </w:r>
      <w:r>
        <w:rPr>
          <w:lang w:val="en-US"/>
        </w:rPr>
        <w:t>;</w:t>
      </w:r>
      <w:r>
        <w:rPr>
          <w:lang w:val="ru-RU"/>
        </w:rPr>
        <w:t>*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Источник питания</w:t>
      </w:r>
      <w:r>
        <w:rPr>
          <w:lang w:val="en-US"/>
        </w:rPr>
        <w:t>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Радиоаппаратура</w:t>
      </w:r>
      <w:r>
        <w:rPr>
          <w:lang w:val="en-US"/>
        </w:rPr>
        <w:t>;</w:t>
      </w:r>
      <w:r>
        <w:rPr>
          <w:lang w:val="ru-RU"/>
        </w:rPr>
        <w:t>*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Бесколлекторный мотор</w:t>
      </w:r>
      <w:r>
        <w:rPr>
          <w:lang w:val="en-US"/>
        </w:rPr>
        <w:t>;</w:t>
      </w:r>
      <w:r>
        <w:rPr>
          <w:lang w:val="ru-RU"/>
        </w:rPr>
        <w:t>*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Воздушный винт;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Диаметр пропеллера</w:t>
      </w:r>
      <w:r>
        <w:rPr>
          <w:lang w:val="en-US"/>
        </w:rPr>
        <w:t>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Шаг пропеллера</w:t>
      </w:r>
      <w:r>
        <w:rPr>
          <w:lang w:val="en-US"/>
        </w:rPr>
        <w:t>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Пропеллерная константа;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Регулятор оборотов;*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Максимальное рабочее напряжение</w:t>
      </w:r>
      <w:r>
        <w:rPr>
          <w:lang w:val="en-US"/>
        </w:rPr>
        <w:t>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Частота импульсов контроллера;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Элементы питания</w:t>
      </w:r>
      <w:r>
        <w:rPr>
          <w:lang w:val="en-US"/>
        </w:rPr>
        <w:t>;</w:t>
      </w:r>
      <w:r>
        <w:rPr>
          <w:lang w:val="ru-RU"/>
        </w:rPr>
        <w:t>*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Литий-полимерные аккумуляторы</w:t>
      </w:r>
      <w:r>
        <w:rPr>
          <w:lang w:val="en-US"/>
        </w:rPr>
        <w:t>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Радиоаппаратура управления;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Полётные режимы</w:t>
      </w:r>
      <w:r>
        <w:rPr>
          <w:lang w:val="en-US"/>
        </w:rPr>
        <w:t>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Стабилизация</w:t>
      </w:r>
      <w:r>
        <w:rPr>
          <w:lang w:val="en-US"/>
        </w:rPr>
        <w:t>;</w:t>
      </w:r>
      <w:r>
        <w:rPr>
          <w:lang w:val="ru-RU"/>
        </w:rPr>
        <w:t>*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Режим удержания высоты</w:t>
      </w:r>
      <w:r>
        <w:rPr>
          <w:lang w:val="en-US"/>
        </w:rPr>
        <w:t>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Режим </w:t>
      </w:r>
      <w:r>
        <w:rPr>
          <w:lang w:val="en-US"/>
        </w:rPr>
        <w:t>RTL;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Автоматический режим</w:t>
      </w:r>
      <w:r>
        <w:rPr>
          <w:lang w:val="en-US"/>
        </w:rPr>
        <w:t>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en-US"/>
        </w:rPr>
        <w:lastRenderedPageBreak/>
        <w:t>Arduino IDE;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Цифровые датчики</w:t>
      </w:r>
      <w:r>
        <w:rPr>
          <w:lang w:val="en-US"/>
        </w:rPr>
        <w:t>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en-US"/>
        </w:rPr>
        <w:t>Visual Studio;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Массивы</w:t>
      </w:r>
      <w:r>
        <w:rPr>
          <w:lang w:val="en-US"/>
        </w:rPr>
        <w:t>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Тип </w:t>
      </w:r>
      <w:r>
        <w:rPr>
          <w:lang w:val="en-US"/>
        </w:rPr>
        <w:t>float;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Тип </w:t>
      </w:r>
      <w:r>
        <w:rPr>
          <w:lang w:val="en-US"/>
        </w:rPr>
        <w:t>string;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en-US"/>
        </w:rPr>
        <w:t>C++;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Тип </w:t>
      </w:r>
      <w:r>
        <w:rPr>
          <w:lang w:val="en-US"/>
        </w:rPr>
        <w:t>double;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Тип </w:t>
      </w:r>
      <w:r>
        <w:rPr>
          <w:lang w:val="en-US"/>
        </w:rPr>
        <w:t>int;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Направление вращения винтов</w:t>
      </w:r>
      <w:r>
        <w:rPr>
          <w:lang w:val="en-US"/>
        </w:rPr>
        <w:t>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Схема расположения винтов</w:t>
      </w:r>
      <w:r>
        <w:rPr>
          <w:lang w:val="en-US"/>
        </w:rPr>
        <w:t>;</w:t>
      </w:r>
      <w:r>
        <w:rPr>
          <w:lang w:val="ru-RU"/>
        </w:rPr>
        <w:t>*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Внутреннее сопротивление</w:t>
      </w:r>
      <w:r>
        <w:rPr>
          <w:lang w:val="en-US"/>
        </w:rPr>
        <w:t>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Сферы применения коптера</w:t>
      </w:r>
      <w:r>
        <w:rPr>
          <w:lang w:val="en-US"/>
        </w:rPr>
        <w:t>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Тангаж</w:t>
      </w:r>
      <w:r>
        <w:rPr>
          <w:lang w:val="en-US"/>
        </w:rPr>
        <w:t>;</w:t>
      </w:r>
      <w:r>
        <w:rPr>
          <w:lang w:val="ru-RU"/>
        </w:rPr>
        <w:t>*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Крен</w:t>
      </w:r>
      <w:r>
        <w:rPr>
          <w:lang w:val="en-US"/>
        </w:rPr>
        <w:t>;</w:t>
      </w:r>
      <w:r>
        <w:rPr>
          <w:lang w:val="ru-RU"/>
        </w:rPr>
        <w:t>*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Рысканье</w:t>
      </w:r>
      <w:r>
        <w:rPr>
          <w:lang w:val="en-US"/>
        </w:rPr>
        <w:t>;</w:t>
      </w:r>
      <w:r>
        <w:rPr>
          <w:lang w:val="ru-RU"/>
        </w:rPr>
        <w:t>*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Гироскоп</w:t>
      </w:r>
      <w:r>
        <w:rPr>
          <w:lang w:val="en-US"/>
        </w:rPr>
        <w:t>;</w:t>
      </w:r>
      <w:r>
        <w:rPr>
          <w:lang w:val="ru-RU"/>
        </w:rPr>
        <w:t>*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Акселерометр</w:t>
      </w:r>
      <w:r>
        <w:rPr>
          <w:lang w:val="en-US"/>
        </w:rPr>
        <w:t>;</w:t>
      </w:r>
      <w:r>
        <w:rPr>
          <w:lang w:val="ru-RU"/>
        </w:rPr>
        <w:t>*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Направление полета</w:t>
      </w:r>
      <w:r>
        <w:rPr>
          <w:lang w:val="en-US"/>
        </w:rPr>
        <w:t>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Полезная нагрузка</w:t>
      </w:r>
      <w:r>
        <w:rPr>
          <w:lang w:val="en-US"/>
        </w:rPr>
        <w:t>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en-US"/>
        </w:rPr>
        <w:t>Mission Planner;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en-US"/>
        </w:rPr>
        <w:t>QGroundControl;</w:t>
      </w:r>
      <w:r>
        <w:rPr>
          <w:lang w:val="ru-RU"/>
        </w:rPr>
        <w:t>*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Соосная схема расположения винтов</w:t>
      </w:r>
      <w:r>
        <w:rPr>
          <w:lang w:val="en-US"/>
        </w:rPr>
        <w:t>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Несоосная схема расположения винтов</w:t>
      </w:r>
      <w:r>
        <w:rPr>
          <w:lang w:val="en-US"/>
        </w:rPr>
        <w:t>;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Коллекторные моторы</w:t>
      </w:r>
      <w:r>
        <w:rPr>
          <w:lang w:val="en-US"/>
        </w:rPr>
        <w:t>;</w:t>
      </w:r>
      <w:r>
        <w:rPr>
          <w:lang w:val="ru-RU"/>
        </w:rPr>
        <w:t>*</w:t>
      </w:r>
    </w:p>
    <w:p w:rsidR="00C52628" w:rsidRDefault="00C52628" w:rsidP="00C52628">
      <w:pPr>
        <w:pStyle w:val="af5"/>
        <w:numPr>
          <w:ilvl w:val="0"/>
          <w:numId w:val="4"/>
        </w:numPr>
        <w:rPr>
          <w:lang w:val="ru-RU"/>
        </w:rPr>
      </w:pPr>
      <w:r>
        <w:rPr>
          <w:lang w:val="ru-RU"/>
        </w:rPr>
        <w:t>Автономный полёт</w:t>
      </w:r>
      <w:r>
        <w:rPr>
          <w:lang w:val="en-US"/>
        </w:rPr>
        <w:t>.</w:t>
      </w:r>
      <w:r>
        <w:rPr>
          <w:lang w:val="ru-RU"/>
        </w:rPr>
        <w:t>*</w:t>
      </w:r>
    </w:p>
    <w:p w:rsidR="00C52628" w:rsidRDefault="00C52628" w:rsidP="00C52628">
      <w:pPr>
        <w:pStyle w:val="af5"/>
        <w:ind w:left="1069"/>
        <w:rPr>
          <w:lang w:val="ru-RU"/>
        </w:rPr>
      </w:pPr>
    </w:p>
    <w:p w:rsidR="00C52628" w:rsidRDefault="00C52628" w:rsidP="00C52628">
      <w:pPr>
        <w:ind w:left="360"/>
        <w:rPr>
          <w:b/>
          <w:lang w:val="ru-RU"/>
        </w:rPr>
      </w:pPr>
      <w:r>
        <w:rPr>
          <w:b/>
          <w:u w:val="single"/>
          <w:lang w:eastAsia="ar-SA"/>
        </w:rPr>
        <w:t>Практические задания:</w:t>
      </w:r>
      <w:r>
        <w:rPr>
          <w:b/>
          <w:u w:val="single"/>
          <w:lang w:val="ru-RU" w:eastAsia="ar-SA"/>
        </w:rPr>
        <w:t>*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 xml:space="preserve">: Настройка </w:t>
      </w:r>
      <w:r>
        <w:rPr>
          <w:lang w:val="en-US"/>
        </w:rPr>
        <w:t>PID</w:t>
      </w:r>
      <w:r>
        <w:rPr>
          <w:lang w:val="ru-RU"/>
        </w:rPr>
        <w:t>-регуляторов;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>: Настройка акселерометра;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>: Настройка гироскопа;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>: Калибровка регуляторов оборотов;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 xml:space="preserve">: Настройка параметров для автономного полета по </w:t>
      </w:r>
      <w:r>
        <w:rPr>
          <w:lang w:val="en-US"/>
        </w:rPr>
        <w:t>aruco</w:t>
      </w:r>
      <w:r>
        <w:rPr>
          <w:lang w:val="ru-RU"/>
        </w:rPr>
        <w:t>-маркерам;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 xml:space="preserve">: Установка прошивки </w:t>
      </w:r>
      <w:r>
        <w:rPr>
          <w:lang w:val="en-US"/>
        </w:rPr>
        <w:t>PX</w:t>
      </w:r>
      <w:r>
        <w:rPr>
          <w:lang w:val="ru-RU"/>
        </w:rPr>
        <w:t>4;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>: Настройка и калибровка радиоаппаратуры;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>: Настройка и калибровка элементов питания;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 xml:space="preserve">: Установка и </w:t>
      </w:r>
      <w:r>
        <w:rPr>
          <w:lang w:val="ru-RU"/>
        </w:rPr>
        <w:lastRenderedPageBreak/>
        <w:t xml:space="preserve">настройка полетного режима </w:t>
      </w:r>
      <w:r>
        <w:rPr>
          <w:lang w:val="en-US"/>
        </w:rPr>
        <w:t>STABILIZE</w:t>
      </w:r>
      <w:r>
        <w:rPr>
          <w:lang w:val="ru-RU"/>
        </w:rPr>
        <w:t>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 xml:space="preserve">: Установка и настройка полетного режима </w:t>
      </w:r>
      <w:r>
        <w:rPr>
          <w:lang w:val="en-US"/>
        </w:rPr>
        <w:t>ACRO</w:t>
      </w:r>
      <w:r>
        <w:rPr>
          <w:lang w:val="ru-RU"/>
        </w:rPr>
        <w:t>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 xml:space="preserve">: Установка и настройка полетного режима </w:t>
      </w:r>
      <w:r>
        <w:rPr>
          <w:lang w:val="en-US"/>
        </w:rPr>
        <w:t>HORIZON</w:t>
      </w:r>
      <w:r>
        <w:rPr>
          <w:lang w:val="ru-RU"/>
        </w:rPr>
        <w:t>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 xml:space="preserve">: Установка и настройка полетного режима </w:t>
      </w:r>
      <w:r>
        <w:rPr>
          <w:lang w:val="en-US"/>
        </w:rPr>
        <w:t>ANGLE</w:t>
      </w:r>
      <w:r>
        <w:rPr>
          <w:lang w:val="ru-RU"/>
        </w:rPr>
        <w:t>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 xml:space="preserve">: Установка и настройка полетного режима </w:t>
      </w:r>
      <w:r>
        <w:rPr>
          <w:lang w:val="en-US"/>
        </w:rPr>
        <w:t>LAND</w:t>
      </w:r>
      <w:r>
        <w:rPr>
          <w:lang w:val="ru-RU"/>
        </w:rPr>
        <w:t>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 xml:space="preserve">: Установка и настройка полетного режима </w:t>
      </w:r>
      <w:r>
        <w:rPr>
          <w:lang w:val="en-US"/>
        </w:rPr>
        <w:t>POSITION</w:t>
      </w:r>
      <w:r>
        <w:rPr>
          <w:lang w:val="ru-RU"/>
        </w:rPr>
        <w:t>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>: Настройка и калибровка захвата грузов;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>: Настройка и калибровка камеры;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>: Калибровка компаса;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 xml:space="preserve">: Настройка </w:t>
      </w:r>
      <w:r>
        <w:rPr>
          <w:lang w:val="en-US"/>
        </w:rPr>
        <w:t>Airframe</w:t>
      </w:r>
      <w:r>
        <w:rPr>
          <w:lang w:val="ru-RU"/>
        </w:rPr>
        <w:t>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 xml:space="preserve">: Настройка подключения к </w:t>
      </w:r>
      <w:r>
        <w:rPr>
          <w:lang w:val="en-US"/>
        </w:rPr>
        <w:t>Raspberry</w:t>
      </w:r>
      <w:r>
        <w:rPr>
          <w:lang w:val="ru-RU"/>
        </w:rPr>
        <w:t xml:space="preserve"> </w:t>
      </w:r>
      <w:r>
        <w:rPr>
          <w:lang w:val="en-US"/>
        </w:rPr>
        <w:t>Pi</w:t>
      </w:r>
      <w:r>
        <w:rPr>
          <w:lang w:val="ru-RU"/>
        </w:rPr>
        <w:t>3;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>: Создание и загрузка полетного задания (Линейная аэросъемка);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>: Создание и загрузка полетного задания (Площадная аэросъемка);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>: Установка точки возврата;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>: Настройка каналов радиоаппаратуры;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 xml:space="preserve">: Экспорт параметров </w:t>
      </w:r>
      <w:r>
        <w:rPr>
          <w:lang w:val="en-US"/>
        </w:rPr>
        <w:t>PX</w:t>
      </w:r>
      <w:r>
        <w:rPr>
          <w:lang w:val="ru-RU"/>
        </w:rPr>
        <w:t>4;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 xml:space="preserve">: Импорт параметров </w:t>
      </w:r>
      <w:r>
        <w:rPr>
          <w:lang w:val="en-US"/>
        </w:rPr>
        <w:t>PX</w:t>
      </w:r>
      <w:r>
        <w:rPr>
          <w:lang w:val="ru-RU"/>
        </w:rPr>
        <w:t>4;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>: Установка минимального напряжения аккумулятора;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>: Установка максимального напряжения аккумулятора;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>: Калибровка полетного контроллера;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>: Калибровка радиоприемника;</w:t>
      </w:r>
    </w:p>
    <w:p w:rsidR="00C52628" w:rsidRDefault="00C52628" w:rsidP="00C52628">
      <w:pPr>
        <w:pStyle w:val="af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Произвести настройку квадрокоптера используя ПО </w:t>
      </w:r>
      <w:r>
        <w:rPr>
          <w:lang w:val="en-US"/>
        </w:rPr>
        <w:t>QgroundControl</w:t>
      </w:r>
      <w:r>
        <w:rPr>
          <w:lang w:val="ru-RU"/>
        </w:rPr>
        <w:t>: Калибровка радиопередатчика.</w:t>
      </w:r>
    </w:p>
    <w:p w:rsidR="00C52628" w:rsidRDefault="00C52628" w:rsidP="00C52628">
      <w:pPr>
        <w:widowControl/>
        <w:suppressAutoHyphens w:val="0"/>
        <w:autoSpaceDN/>
        <w:spacing w:after="0" w:line="360" w:lineRule="auto"/>
        <w:jc w:val="center"/>
        <w:textAlignment w:val="auto"/>
        <w:rPr>
          <w:szCs w:val="28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br w:type="page"/>
      </w:r>
      <w:r>
        <w:rPr>
          <w:rFonts w:eastAsia="Times New Roman" w:cs="Times New Roman"/>
          <w:b/>
          <w:kern w:val="0"/>
          <w:lang w:val="ru-RU" w:eastAsia="ar-SA" w:bidi="ar-SA"/>
        </w:rPr>
        <w:lastRenderedPageBreak/>
        <w:t>СПИСОК ЛИТЕРАТУРЫ И ИСТОЧНИКОВ</w:t>
      </w:r>
    </w:p>
    <w:p w:rsidR="00C52628" w:rsidRDefault="00C52628" w:rsidP="00C52628">
      <w:pPr>
        <w:spacing w:after="0" w:line="360" w:lineRule="auto"/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p w:rsidR="00C52628" w:rsidRDefault="00C52628" w:rsidP="00C5262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Основные источники</w:t>
      </w:r>
    </w:p>
    <w:p w:rsidR="00C52628" w:rsidRDefault="00C52628" w:rsidP="00C5262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преподавателей</w:t>
      </w:r>
    </w:p>
    <w:p w:rsidR="00C52628" w:rsidRDefault="00C52628" w:rsidP="00C52628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Конструируем роботов. Дроны. Руководство для начинающих / Бейктал Д. - Москва :Лаборатория знаний, 2018. - 226 с</w:t>
      </w:r>
    </w:p>
    <w:p w:rsidR="00C52628" w:rsidRDefault="00C52628" w:rsidP="00C52628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Гребеников А.Г., Мялица А.К., Парфенюк В.В. и др. Общие виды и характеристики беспилотных летательных аппаратов</w:t>
      </w:r>
      <w:r>
        <w:rPr>
          <w:sz w:val="28"/>
          <w:szCs w:val="28"/>
          <w:lang w:val="ru-RU"/>
        </w:rPr>
        <w:t xml:space="preserve"> / Справочное пос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бие. – Харьков: Харьковский авиационный институт, 2008. — 377 с.</w:t>
      </w:r>
    </w:p>
    <w:p w:rsidR="00C52628" w:rsidRDefault="00C52628" w:rsidP="00C52628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Фетисов В.С. Беспилотная авиация: терминология, классификация, современное состояние</w:t>
      </w:r>
      <w:r>
        <w:rPr>
          <w:sz w:val="28"/>
          <w:szCs w:val="28"/>
          <w:lang w:val="ru-RU"/>
        </w:rPr>
        <w:t>/ Воронеж: Издательско-полиграфический центр "Научная книга", 2015. — 616 с.</w:t>
      </w:r>
    </w:p>
    <w:p w:rsidR="00C52628" w:rsidRDefault="00C52628" w:rsidP="00C5262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</w:t>
      </w:r>
    </w:p>
    <w:p w:rsidR="00C52628" w:rsidRDefault="00C52628" w:rsidP="00C52628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Конструируем роботов. Дроны. Руководство для начинающих / Бейктал Д. - Москва :Лаборатория знаний, 2018. - 226 с</w:t>
      </w:r>
    </w:p>
    <w:p w:rsidR="00C52628" w:rsidRDefault="00C52628" w:rsidP="00C52628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Беспилотная авиация: терминология, классификация, современное состояние</w:t>
      </w:r>
      <w:r>
        <w:rPr>
          <w:sz w:val="28"/>
          <w:szCs w:val="28"/>
          <w:lang w:val="ru-RU"/>
        </w:rPr>
        <w:t xml:space="preserve"> / Монография. — Уфа: ФОТОН, 2014. — 217 с.</w:t>
      </w:r>
    </w:p>
    <w:p w:rsidR="00C52628" w:rsidRDefault="00C52628" w:rsidP="00C52628">
      <w:pPr>
        <w:ind w:firstLine="709"/>
        <w:jc w:val="center"/>
        <w:rPr>
          <w:b/>
          <w:sz w:val="28"/>
          <w:szCs w:val="28"/>
        </w:rPr>
      </w:pPr>
    </w:p>
    <w:p w:rsidR="00C52628" w:rsidRDefault="00C52628" w:rsidP="00C52628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Дополнительные источники</w:t>
      </w:r>
    </w:p>
    <w:p w:rsidR="00C52628" w:rsidRDefault="00C52628" w:rsidP="00C5262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преподавателей</w:t>
      </w:r>
    </w:p>
    <w:p w:rsidR="00C52628" w:rsidRDefault="00C52628" w:rsidP="00C52628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Василин Н.Я. Беспилотные летательные аппараты</w:t>
      </w:r>
      <w:r>
        <w:rPr>
          <w:sz w:val="28"/>
          <w:szCs w:val="28"/>
          <w:lang w:val="ru-RU"/>
        </w:rPr>
        <w:t xml:space="preserve"> / Минск: Попурри, 2003. - 272 с.</w:t>
      </w:r>
    </w:p>
    <w:p w:rsidR="00C52628" w:rsidRDefault="00C52628" w:rsidP="00C52628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Гребеников А.Г., Мялица А.К., Парфенюк В.В. и др. Общие виды и характеристики беспилотных летательных аппаратов</w:t>
      </w:r>
      <w:r>
        <w:rPr>
          <w:sz w:val="28"/>
          <w:szCs w:val="28"/>
          <w:lang w:val="ru-RU"/>
        </w:rPr>
        <w:t xml:space="preserve"> / Справочное пос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бие. – Харьков: Харьковский авиационный институт, 2008. — 377 с.</w:t>
      </w:r>
    </w:p>
    <w:p w:rsidR="00C52628" w:rsidRDefault="00C52628" w:rsidP="00C52628">
      <w:pPr>
        <w:jc w:val="center"/>
        <w:rPr>
          <w:sz w:val="28"/>
          <w:szCs w:val="28"/>
        </w:rPr>
      </w:pPr>
    </w:p>
    <w:p w:rsidR="00C52628" w:rsidRDefault="00C52628" w:rsidP="00C5262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</w:t>
      </w:r>
    </w:p>
    <w:p w:rsidR="00C52628" w:rsidRDefault="00C52628" w:rsidP="00C52628">
      <w:pPr>
        <w:pStyle w:val="af5"/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sz w:val="28"/>
          <w:szCs w:val="28"/>
        </w:rPr>
        <w:t>Рэндал У. Биард, Тимоти У. МакЛэйн. Малые беспилотные летательные аппараты: теория и практика</w:t>
      </w:r>
      <w:r>
        <w:rPr>
          <w:sz w:val="28"/>
          <w:szCs w:val="28"/>
          <w:lang w:val="ru-RU"/>
        </w:rPr>
        <w:t xml:space="preserve"> / Москва: Техносфера, 2015. — 312 с.</w:t>
      </w:r>
    </w:p>
    <w:p w:rsidR="00C52628" w:rsidRDefault="00C52628" w:rsidP="00C52628">
      <w:pPr>
        <w:widowControl/>
        <w:suppressAutoHyphens w:val="0"/>
        <w:autoSpaceDE w:val="0"/>
        <w:autoSpaceDN/>
        <w:adjustRightInd w:val="0"/>
        <w:spacing w:line="48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F71719" w:rsidRPr="00C52628" w:rsidRDefault="00F71719" w:rsidP="00C52628"/>
    <w:sectPr w:rsidR="00F71719" w:rsidRPr="00C52628">
      <w:footerReference w:type="default" r:id="rId10"/>
      <w:pgSz w:w="11906" w:h="16838"/>
      <w:pgMar w:top="719" w:right="707" w:bottom="899" w:left="1418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56" w:rsidRDefault="00155E56">
      <w:pPr>
        <w:spacing w:line="240" w:lineRule="auto"/>
      </w:pPr>
      <w:r>
        <w:separator/>
      </w:r>
    </w:p>
  </w:endnote>
  <w:endnote w:type="continuationSeparator" w:id="0">
    <w:p w:rsidR="00155E56" w:rsidRDefault="00155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P Simplified Light">
    <w:altName w:val="Times New Roman"/>
    <w:charset w:val="00"/>
    <w:family w:val="swiss"/>
    <w:pitch w:val="default"/>
    <w:sig w:usb0="00000001" w:usb1="5000205B" w:usb2="00000000" w:usb3="00000000" w:csb0="20000093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19" w:rsidRDefault="00155E56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-39.15pt;margin-top:.05pt;width:12.05pt;height:13.8pt;z-index:251659264;mso-wrap-style:none;mso-wrap-distance-left:9pt;mso-wrap-distance-top:0;mso-wrap-distance-right:9pt;mso-wrap-distance-bottom:0;mso-position-horizontal:right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" filled="f" stroked="f">
          <v:path arrowok="t"/>
          <v:textbox style="mso-fit-shape-to-text:t" inset="0,0,0,0">
            <w:txbxContent>
              <w:p w:rsidR="00F71719" w:rsidRDefault="00155E56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C52628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56" w:rsidRDefault="00155E56">
      <w:pPr>
        <w:spacing w:after="0"/>
      </w:pPr>
      <w:r>
        <w:separator/>
      </w:r>
    </w:p>
  </w:footnote>
  <w:footnote w:type="continuationSeparator" w:id="0">
    <w:p w:rsidR="00155E56" w:rsidRDefault="00155E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706"/>
    <w:multiLevelType w:val="multilevel"/>
    <w:tmpl w:val="00090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3482182"/>
    <w:multiLevelType w:val="multilevel"/>
    <w:tmpl w:val="034821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C49B2"/>
    <w:multiLevelType w:val="multilevel"/>
    <w:tmpl w:val="090C49B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8966F6"/>
    <w:multiLevelType w:val="multilevel"/>
    <w:tmpl w:val="0D896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95292"/>
    <w:multiLevelType w:val="multilevel"/>
    <w:tmpl w:val="0DE952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F9371E"/>
    <w:multiLevelType w:val="multilevel"/>
    <w:tmpl w:val="0DF937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4C0422"/>
    <w:multiLevelType w:val="multilevel"/>
    <w:tmpl w:val="0F4C0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13834244"/>
    <w:multiLevelType w:val="multilevel"/>
    <w:tmpl w:val="1383424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A100AD"/>
    <w:multiLevelType w:val="multilevel"/>
    <w:tmpl w:val="15A100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032C"/>
    <w:multiLevelType w:val="multilevel"/>
    <w:tmpl w:val="1ABD03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326522"/>
    <w:multiLevelType w:val="multilevel"/>
    <w:tmpl w:val="1C326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70E79"/>
    <w:multiLevelType w:val="multilevel"/>
    <w:tmpl w:val="22B70E7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6F1124"/>
    <w:multiLevelType w:val="multilevel"/>
    <w:tmpl w:val="236F11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84401C"/>
    <w:multiLevelType w:val="multilevel"/>
    <w:tmpl w:val="2784401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94492B"/>
    <w:multiLevelType w:val="multilevel"/>
    <w:tmpl w:val="3094492B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4B4E16"/>
    <w:multiLevelType w:val="multilevel"/>
    <w:tmpl w:val="314B4E1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8D35FB"/>
    <w:multiLevelType w:val="multilevel"/>
    <w:tmpl w:val="318D35F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F843BA"/>
    <w:multiLevelType w:val="multilevel"/>
    <w:tmpl w:val="31F843BA"/>
    <w:lvl w:ilvl="0">
      <w:start w:val="1"/>
      <w:numFmt w:val="decimal"/>
      <w:pStyle w:val="1"/>
      <w:lvlText w:val="%1."/>
      <w:lvlJc w:val="left"/>
      <w:pPr>
        <w:tabs>
          <w:tab w:val="left" w:pos="1267"/>
        </w:tabs>
        <w:ind w:left="0" w:firstLine="907"/>
      </w:pPr>
    </w:lvl>
    <w:lvl w:ilvl="1">
      <w:start w:val="1"/>
      <w:numFmt w:val="decimal"/>
      <w:lvlText w:val="%2."/>
      <w:lvlJc w:val="left"/>
      <w:pPr>
        <w:tabs>
          <w:tab w:val="left" w:pos="1267"/>
        </w:tabs>
        <w:ind w:left="0" w:firstLine="907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38C1769A"/>
    <w:multiLevelType w:val="multilevel"/>
    <w:tmpl w:val="38C1769A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B637B1"/>
    <w:multiLevelType w:val="multilevel"/>
    <w:tmpl w:val="3DB637B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3001E3"/>
    <w:multiLevelType w:val="multilevel"/>
    <w:tmpl w:val="3E3001E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59195B"/>
    <w:multiLevelType w:val="multilevel"/>
    <w:tmpl w:val="3E59195B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F50DE4"/>
    <w:multiLevelType w:val="multilevel"/>
    <w:tmpl w:val="3EF50D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58357E"/>
    <w:multiLevelType w:val="multilevel"/>
    <w:tmpl w:val="445835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A9730F"/>
    <w:multiLevelType w:val="multilevel"/>
    <w:tmpl w:val="46A9730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9FC0DB1"/>
    <w:multiLevelType w:val="multilevel"/>
    <w:tmpl w:val="49FC0DB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BA1E0B"/>
    <w:multiLevelType w:val="multilevel"/>
    <w:tmpl w:val="4DBA1E0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E8309D"/>
    <w:multiLevelType w:val="multilevel"/>
    <w:tmpl w:val="53E8309D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FD5875"/>
    <w:multiLevelType w:val="multilevel"/>
    <w:tmpl w:val="5AFD587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C35F25"/>
    <w:multiLevelType w:val="multilevel"/>
    <w:tmpl w:val="5DC35F2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0BE30B4"/>
    <w:multiLevelType w:val="multilevel"/>
    <w:tmpl w:val="60BE30B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66B75E8"/>
    <w:multiLevelType w:val="multilevel"/>
    <w:tmpl w:val="666B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861E9"/>
    <w:multiLevelType w:val="multilevel"/>
    <w:tmpl w:val="675861E9"/>
    <w:lvl w:ilvl="0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9D0B40"/>
    <w:multiLevelType w:val="multilevel"/>
    <w:tmpl w:val="699D0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>
    <w:nsid w:val="6D232226"/>
    <w:multiLevelType w:val="multilevel"/>
    <w:tmpl w:val="6D2322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2971E6"/>
    <w:multiLevelType w:val="multilevel"/>
    <w:tmpl w:val="71297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847D1A"/>
    <w:multiLevelType w:val="multilevel"/>
    <w:tmpl w:val="72847D1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57437ED"/>
    <w:multiLevelType w:val="multilevel"/>
    <w:tmpl w:val="757437ED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E9053F"/>
    <w:multiLevelType w:val="multilevel"/>
    <w:tmpl w:val="7AE9053F"/>
    <w:lvl w:ilvl="0">
      <w:start w:val="2"/>
      <w:numFmt w:val="bullet"/>
      <w:lvlText w:val="–"/>
      <w:lvlJc w:val="left"/>
      <w:pPr>
        <w:ind w:left="720" w:hanging="360"/>
      </w:pPr>
      <w:rPr>
        <w:rFonts w:ascii="HP Simplified Light" w:hAnsi="HP Simplified Light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F53B4"/>
    <w:multiLevelType w:val="multilevel"/>
    <w:tmpl w:val="7EAF53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9"/>
  </w:num>
  <w:num w:numId="5">
    <w:abstractNumId w:val="3"/>
  </w:num>
  <w:num w:numId="6">
    <w:abstractNumId w:val="33"/>
  </w:num>
  <w:num w:numId="7">
    <w:abstractNumId w:val="0"/>
  </w:num>
  <w:num w:numId="8">
    <w:abstractNumId w:val="6"/>
  </w:num>
  <w:num w:numId="9">
    <w:abstractNumId w:val="8"/>
  </w:num>
  <w:num w:numId="10">
    <w:abstractNumId w:val="39"/>
  </w:num>
  <w:num w:numId="11">
    <w:abstractNumId w:val="10"/>
  </w:num>
  <w:num w:numId="12">
    <w:abstractNumId w:val="31"/>
  </w:num>
  <w:num w:numId="13">
    <w:abstractNumId w:val="23"/>
  </w:num>
  <w:num w:numId="14">
    <w:abstractNumId w:val="28"/>
  </w:num>
  <w:num w:numId="15">
    <w:abstractNumId w:val="12"/>
  </w:num>
  <w:num w:numId="16">
    <w:abstractNumId w:val="7"/>
  </w:num>
  <w:num w:numId="17">
    <w:abstractNumId w:val="11"/>
  </w:num>
  <w:num w:numId="18">
    <w:abstractNumId w:val="30"/>
  </w:num>
  <w:num w:numId="19">
    <w:abstractNumId w:val="20"/>
  </w:num>
  <w:num w:numId="20">
    <w:abstractNumId w:val="27"/>
  </w:num>
  <w:num w:numId="21">
    <w:abstractNumId w:val="25"/>
  </w:num>
  <w:num w:numId="22">
    <w:abstractNumId w:val="15"/>
  </w:num>
  <w:num w:numId="23">
    <w:abstractNumId w:val="1"/>
  </w:num>
  <w:num w:numId="24">
    <w:abstractNumId w:val="4"/>
  </w:num>
  <w:num w:numId="25">
    <w:abstractNumId w:val="37"/>
  </w:num>
  <w:num w:numId="26">
    <w:abstractNumId w:val="2"/>
  </w:num>
  <w:num w:numId="27">
    <w:abstractNumId w:val="22"/>
  </w:num>
  <w:num w:numId="28">
    <w:abstractNumId w:val="14"/>
  </w:num>
  <w:num w:numId="29">
    <w:abstractNumId w:val="5"/>
  </w:num>
  <w:num w:numId="30">
    <w:abstractNumId w:val="21"/>
  </w:num>
  <w:num w:numId="31">
    <w:abstractNumId w:val="9"/>
  </w:num>
  <w:num w:numId="32">
    <w:abstractNumId w:val="29"/>
  </w:num>
  <w:num w:numId="33">
    <w:abstractNumId w:val="35"/>
  </w:num>
  <w:num w:numId="34">
    <w:abstractNumId w:val="13"/>
  </w:num>
  <w:num w:numId="35">
    <w:abstractNumId w:val="16"/>
  </w:num>
  <w:num w:numId="36">
    <w:abstractNumId w:val="36"/>
  </w:num>
  <w:num w:numId="37">
    <w:abstractNumId w:val="34"/>
  </w:num>
  <w:num w:numId="38">
    <w:abstractNumId w:val="24"/>
  </w:num>
  <w:num w:numId="39">
    <w:abstractNumId w:val="2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6"/>
  <w:autoHyphenation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173"/>
    <w:rsid w:val="00003193"/>
    <w:rsid w:val="0001173A"/>
    <w:rsid w:val="0001544A"/>
    <w:rsid w:val="00021257"/>
    <w:rsid w:val="00031E78"/>
    <w:rsid w:val="00032E87"/>
    <w:rsid w:val="0003499F"/>
    <w:rsid w:val="00041758"/>
    <w:rsid w:val="00042DC2"/>
    <w:rsid w:val="00045373"/>
    <w:rsid w:val="0004541A"/>
    <w:rsid w:val="000516EA"/>
    <w:rsid w:val="0005445A"/>
    <w:rsid w:val="000641BE"/>
    <w:rsid w:val="00070DED"/>
    <w:rsid w:val="0007342F"/>
    <w:rsid w:val="00074041"/>
    <w:rsid w:val="000928A5"/>
    <w:rsid w:val="000B1852"/>
    <w:rsid w:val="000B441B"/>
    <w:rsid w:val="000C00AF"/>
    <w:rsid w:val="000D6456"/>
    <w:rsid w:val="000D7375"/>
    <w:rsid w:val="000E5928"/>
    <w:rsid w:val="000E665C"/>
    <w:rsid w:val="000F5899"/>
    <w:rsid w:val="000F6CFE"/>
    <w:rsid w:val="000F7022"/>
    <w:rsid w:val="00102474"/>
    <w:rsid w:val="00116E5B"/>
    <w:rsid w:val="0012226E"/>
    <w:rsid w:val="00130E4F"/>
    <w:rsid w:val="00137CAA"/>
    <w:rsid w:val="00150309"/>
    <w:rsid w:val="001517FD"/>
    <w:rsid w:val="00155E56"/>
    <w:rsid w:val="001570F7"/>
    <w:rsid w:val="00164F64"/>
    <w:rsid w:val="00165F51"/>
    <w:rsid w:val="001709A5"/>
    <w:rsid w:val="00170A32"/>
    <w:rsid w:val="00177A6D"/>
    <w:rsid w:val="00183083"/>
    <w:rsid w:val="001849CA"/>
    <w:rsid w:val="00193E93"/>
    <w:rsid w:val="00194528"/>
    <w:rsid w:val="00195BAB"/>
    <w:rsid w:val="00196245"/>
    <w:rsid w:val="001A1752"/>
    <w:rsid w:val="001A685B"/>
    <w:rsid w:val="001A6CD1"/>
    <w:rsid w:val="001B16FC"/>
    <w:rsid w:val="001C5707"/>
    <w:rsid w:val="001D06DA"/>
    <w:rsid w:val="001D5DBC"/>
    <w:rsid w:val="001D6A8A"/>
    <w:rsid w:val="001F5354"/>
    <w:rsid w:val="001F5384"/>
    <w:rsid w:val="001F6E73"/>
    <w:rsid w:val="00207867"/>
    <w:rsid w:val="00207E1D"/>
    <w:rsid w:val="00212F53"/>
    <w:rsid w:val="00213DF8"/>
    <w:rsid w:val="00214FDE"/>
    <w:rsid w:val="00217CF6"/>
    <w:rsid w:val="00224FD2"/>
    <w:rsid w:val="002272B8"/>
    <w:rsid w:val="00230173"/>
    <w:rsid w:val="00230E8C"/>
    <w:rsid w:val="00245CB9"/>
    <w:rsid w:val="00246ABF"/>
    <w:rsid w:val="00252792"/>
    <w:rsid w:val="00253824"/>
    <w:rsid w:val="0025446B"/>
    <w:rsid w:val="00254528"/>
    <w:rsid w:val="002551B7"/>
    <w:rsid w:val="0026328B"/>
    <w:rsid w:val="00266C4A"/>
    <w:rsid w:val="00267692"/>
    <w:rsid w:val="002779E2"/>
    <w:rsid w:val="00284390"/>
    <w:rsid w:val="0028779E"/>
    <w:rsid w:val="00291304"/>
    <w:rsid w:val="002928F8"/>
    <w:rsid w:val="00293925"/>
    <w:rsid w:val="002A552D"/>
    <w:rsid w:val="002A5C0D"/>
    <w:rsid w:val="002A5FE5"/>
    <w:rsid w:val="002C1B71"/>
    <w:rsid w:val="002C3C72"/>
    <w:rsid w:val="002D4787"/>
    <w:rsid w:val="002D4FD1"/>
    <w:rsid w:val="002D69EF"/>
    <w:rsid w:val="002F1368"/>
    <w:rsid w:val="002F4097"/>
    <w:rsid w:val="002F6E51"/>
    <w:rsid w:val="00301DC4"/>
    <w:rsid w:val="003041D3"/>
    <w:rsid w:val="00306CF0"/>
    <w:rsid w:val="00311A33"/>
    <w:rsid w:val="00312421"/>
    <w:rsid w:val="00326B12"/>
    <w:rsid w:val="00333940"/>
    <w:rsid w:val="00333CEC"/>
    <w:rsid w:val="00335277"/>
    <w:rsid w:val="003366A7"/>
    <w:rsid w:val="00337E24"/>
    <w:rsid w:val="00340BD5"/>
    <w:rsid w:val="00342A4D"/>
    <w:rsid w:val="00353F20"/>
    <w:rsid w:val="003553DF"/>
    <w:rsid w:val="00357804"/>
    <w:rsid w:val="00363F02"/>
    <w:rsid w:val="0036638D"/>
    <w:rsid w:val="00375773"/>
    <w:rsid w:val="00376EE9"/>
    <w:rsid w:val="003838D2"/>
    <w:rsid w:val="00387ABB"/>
    <w:rsid w:val="00391904"/>
    <w:rsid w:val="0039385B"/>
    <w:rsid w:val="0039657C"/>
    <w:rsid w:val="003A45F1"/>
    <w:rsid w:val="003B2B99"/>
    <w:rsid w:val="003B30D5"/>
    <w:rsid w:val="003B7121"/>
    <w:rsid w:val="003C24CC"/>
    <w:rsid w:val="003C2DBB"/>
    <w:rsid w:val="003C6F8C"/>
    <w:rsid w:val="003D4222"/>
    <w:rsid w:val="003D53E0"/>
    <w:rsid w:val="003E19F9"/>
    <w:rsid w:val="003E2108"/>
    <w:rsid w:val="003E293D"/>
    <w:rsid w:val="003E4474"/>
    <w:rsid w:val="003E5F2A"/>
    <w:rsid w:val="003E62B0"/>
    <w:rsid w:val="003F3125"/>
    <w:rsid w:val="003F67CB"/>
    <w:rsid w:val="0040624B"/>
    <w:rsid w:val="00406335"/>
    <w:rsid w:val="00407669"/>
    <w:rsid w:val="00407889"/>
    <w:rsid w:val="00416366"/>
    <w:rsid w:val="00422432"/>
    <w:rsid w:val="00424DB8"/>
    <w:rsid w:val="00425317"/>
    <w:rsid w:val="00425C30"/>
    <w:rsid w:val="0044130C"/>
    <w:rsid w:val="00446DA9"/>
    <w:rsid w:val="004522FC"/>
    <w:rsid w:val="004545AC"/>
    <w:rsid w:val="004625B6"/>
    <w:rsid w:val="00463A46"/>
    <w:rsid w:val="0047014A"/>
    <w:rsid w:val="00475C0C"/>
    <w:rsid w:val="00490C72"/>
    <w:rsid w:val="00493633"/>
    <w:rsid w:val="004949FF"/>
    <w:rsid w:val="004953EE"/>
    <w:rsid w:val="004A5DB9"/>
    <w:rsid w:val="004A7CBB"/>
    <w:rsid w:val="004B78BA"/>
    <w:rsid w:val="004C2D6F"/>
    <w:rsid w:val="004D3683"/>
    <w:rsid w:val="004D493F"/>
    <w:rsid w:val="004F23AE"/>
    <w:rsid w:val="004F2959"/>
    <w:rsid w:val="004F3B60"/>
    <w:rsid w:val="004F595D"/>
    <w:rsid w:val="004F5970"/>
    <w:rsid w:val="00505931"/>
    <w:rsid w:val="00507D84"/>
    <w:rsid w:val="00513B5B"/>
    <w:rsid w:val="00522FFE"/>
    <w:rsid w:val="00526308"/>
    <w:rsid w:val="00530246"/>
    <w:rsid w:val="00534117"/>
    <w:rsid w:val="00547C54"/>
    <w:rsid w:val="00550DB8"/>
    <w:rsid w:val="00557004"/>
    <w:rsid w:val="0056226C"/>
    <w:rsid w:val="0056762E"/>
    <w:rsid w:val="005703B2"/>
    <w:rsid w:val="00574954"/>
    <w:rsid w:val="0058167E"/>
    <w:rsid w:val="00583635"/>
    <w:rsid w:val="005926F1"/>
    <w:rsid w:val="005A543D"/>
    <w:rsid w:val="005A78EF"/>
    <w:rsid w:val="005B3F80"/>
    <w:rsid w:val="005B524A"/>
    <w:rsid w:val="005B5CDD"/>
    <w:rsid w:val="005B7F11"/>
    <w:rsid w:val="005C0FB2"/>
    <w:rsid w:val="005C6EC1"/>
    <w:rsid w:val="005E103E"/>
    <w:rsid w:val="005E1B3D"/>
    <w:rsid w:val="005E3DD2"/>
    <w:rsid w:val="005E6211"/>
    <w:rsid w:val="005F4D0D"/>
    <w:rsid w:val="005F7E28"/>
    <w:rsid w:val="00600A0B"/>
    <w:rsid w:val="00603099"/>
    <w:rsid w:val="00610E51"/>
    <w:rsid w:val="00615922"/>
    <w:rsid w:val="006225C2"/>
    <w:rsid w:val="00627B45"/>
    <w:rsid w:val="00634943"/>
    <w:rsid w:val="006411E7"/>
    <w:rsid w:val="00644C58"/>
    <w:rsid w:val="00651B90"/>
    <w:rsid w:val="006538F8"/>
    <w:rsid w:val="0065708E"/>
    <w:rsid w:val="00660EAD"/>
    <w:rsid w:val="0066153A"/>
    <w:rsid w:val="006642BD"/>
    <w:rsid w:val="00672F42"/>
    <w:rsid w:val="0067387B"/>
    <w:rsid w:val="00673ED1"/>
    <w:rsid w:val="00675B0D"/>
    <w:rsid w:val="006825E0"/>
    <w:rsid w:val="00695642"/>
    <w:rsid w:val="00695FE8"/>
    <w:rsid w:val="00696DF8"/>
    <w:rsid w:val="006A7809"/>
    <w:rsid w:val="006B10E8"/>
    <w:rsid w:val="006B3E1E"/>
    <w:rsid w:val="006B74B5"/>
    <w:rsid w:val="006D1529"/>
    <w:rsid w:val="006D216A"/>
    <w:rsid w:val="006E351C"/>
    <w:rsid w:val="006E5DE8"/>
    <w:rsid w:val="006F6320"/>
    <w:rsid w:val="00701DB5"/>
    <w:rsid w:val="00707F5B"/>
    <w:rsid w:val="00711E95"/>
    <w:rsid w:val="00712896"/>
    <w:rsid w:val="0072053B"/>
    <w:rsid w:val="00723EF0"/>
    <w:rsid w:val="00725810"/>
    <w:rsid w:val="007276F9"/>
    <w:rsid w:val="0074136E"/>
    <w:rsid w:val="007419AC"/>
    <w:rsid w:val="00742019"/>
    <w:rsid w:val="00744EEE"/>
    <w:rsid w:val="00754D48"/>
    <w:rsid w:val="00756A1B"/>
    <w:rsid w:val="00757936"/>
    <w:rsid w:val="00763125"/>
    <w:rsid w:val="0076364E"/>
    <w:rsid w:val="00765B77"/>
    <w:rsid w:val="00770B3E"/>
    <w:rsid w:val="00774385"/>
    <w:rsid w:val="007758AD"/>
    <w:rsid w:val="00777013"/>
    <w:rsid w:val="0078675B"/>
    <w:rsid w:val="00790252"/>
    <w:rsid w:val="007A1B7D"/>
    <w:rsid w:val="007A339D"/>
    <w:rsid w:val="007A5AA9"/>
    <w:rsid w:val="007B55E6"/>
    <w:rsid w:val="007C431D"/>
    <w:rsid w:val="007D0DE9"/>
    <w:rsid w:val="007F1241"/>
    <w:rsid w:val="00800B1E"/>
    <w:rsid w:val="0080106A"/>
    <w:rsid w:val="00810147"/>
    <w:rsid w:val="00811911"/>
    <w:rsid w:val="00822235"/>
    <w:rsid w:val="00824E45"/>
    <w:rsid w:val="00852757"/>
    <w:rsid w:val="00857D27"/>
    <w:rsid w:val="00863399"/>
    <w:rsid w:val="0086555D"/>
    <w:rsid w:val="00865A2E"/>
    <w:rsid w:val="00865EDA"/>
    <w:rsid w:val="008679ED"/>
    <w:rsid w:val="00870457"/>
    <w:rsid w:val="008742CD"/>
    <w:rsid w:val="00885778"/>
    <w:rsid w:val="00886912"/>
    <w:rsid w:val="00894804"/>
    <w:rsid w:val="008A3DB3"/>
    <w:rsid w:val="008A507A"/>
    <w:rsid w:val="008C38F2"/>
    <w:rsid w:val="008C4E1B"/>
    <w:rsid w:val="008D1758"/>
    <w:rsid w:val="008D19E3"/>
    <w:rsid w:val="008D2908"/>
    <w:rsid w:val="008F2463"/>
    <w:rsid w:val="008F69E7"/>
    <w:rsid w:val="009009A9"/>
    <w:rsid w:val="00901C49"/>
    <w:rsid w:val="009028F6"/>
    <w:rsid w:val="00904AED"/>
    <w:rsid w:val="00904E4A"/>
    <w:rsid w:val="009102E6"/>
    <w:rsid w:val="00911D48"/>
    <w:rsid w:val="00912768"/>
    <w:rsid w:val="0091350F"/>
    <w:rsid w:val="0092518C"/>
    <w:rsid w:val="009317EE"/>
    <w:rsid w:val="00937E7F"/>
    <w:rsid w:val="00940D90"/>
    <w:rsid w:val="00943DE2"/>
    <w:rsid w:val="00945F51"/>
    <w:rsid w:val="009506C9"/>
    <w:rsid w:val="00964D71"/>
    <w:rsid w:val="00967FFB"/>
    <w:rsid w:val="009779DF"/>
    <w:rsid w:val="00977CEE"/>
    <w:rsid w:val="00982304"/>
    <w:rsid w:val="00983AA5"/>
    <w:rsid w:val="009866BD"/>
    <w:rsid w:val="009869EE"/>
    <w:rsid w:val="00987C91"/>
    <w:rsid w:val="00992E5F"/>
    <w:rsid w:val="00996769"/>
    <w:rsid w:val="009A5047"/>
    <w:rsid w:val="009A713A"/>
    <w:rsid w:val="009B00B3"/>
    <w:rsid w:val="009B2030"/>
    <w:rsid w:val="009B27C7"/>
    <w:rsid w:val="009C279B"/>
    <w:rsid w:val="009C6B61"/>
    <w:rsid w:val="009D27A2"/>
    <w:rsid w:val="009D4B6E"/>
    <w:rsid w:val="009D537B"/>
    <w:rsid w:val="009D5D9B"/>
    <w:rsid w:val="009D698C"/>
    <w:rsid w:val="009D7F60"/>
    <w:rsid w:val="009E40F8"/>
    <w:rsid w:val="009E4192"/>
    <w:rsid w:val="009F11EB"/>
    <w:rsid w:val="009F19C2"/>
    <w:rsid w:val="009F2A57"/>
    <w:rsid w:val="009F3F06"/>
    <w:rsid w:val="009F5DCB"/>
    <w:rsid w:val="009F6DCD"/>
    <w:rsid w:val="00A00DEC"/>
    <w:rsid w:val="00A0170F"/>
    <w:rsid w:val="00A01B1B"/>
    <w:rsid w:val="00A01EFD"/>
    <w:rsid w:val="00A05235"/>
    <w:rsid w:val="00A05779"/>
    <w:rsid w:val="00A07EA9"/>
    <w:rsid w:val="00A1051F"/>
    <w:rsid w:val="00A10771"/>
    <w:rsid w:val="00A135F1"/>
    <w:rsid w:val="00A141FF"/>
    <w:rsid w:val="00A145A1"/>
    <w:rsid w:val="00A14C6A"/>
    <w:rsid w:val="00A157BC"/>
    <w:rsid w:val="00A15D49"/>
    <w:rsid w:val="00A15F3A"/>
    <w:rsid w:val="00A24BB0"/>
    <w:rsid w:val="00A26016"/>
    <w:rsid w:val="00A2629A"/>
    <w:rsid w:val="00A264F4"/>
    <w:rsid w:val="00A27B9C"/>
    <w:rsid w:val="00A35B20"/>
    <w:rsid w:val="00A41828"/>
    <w:rsid w:val="00A42D85"/>
    <w:rsid w:val="00A51C2C"/>
    <w:rsid w:val="00A558C1"/>
    <w:rsid w:val="00A57053"/>
    <w:rsid w:val="00A6161E"/>
    <w:rsid w:val="00A62B04"/>
    <w:rsid w:val="00A66944"/>
    <w:rsid w:val="00A66BCC"/>
    <w:rsid w:val="00A739B2"/>
    <w:rsid w:val="00A77067"/>
    <w:rsid w:val="00A87F7A"/>
    <w:rsid w:val="00A91C69"/>
    <w:rsid w:val="00AA2FDA"/>
    <w:rsid w:val="00AA3268"/>
    <w:rsid w:val="00AA5175"/>
    <w:rsid w:val="00AB6B8C"/>
    <w:rsid w:val="00AC133C"/>
    <w:rsid w:val="00AC5712"/>
    <w:rsid w:val="00AD21DF"/>
    <w:rsid w:val="00AD24F1"/>
    <w:rsid w:val="00AD644B"/>
    <w:rsid w:val="00AD65CE"/>
    <w:rsid w:val="00AD6C73"/>
    <w:rsid w:val="00AE4EB9"/>
    <w:rsid w:val="00AE7220"/>
    <w:rsid w:val="00AE7906"/>
    <w:rsid w:val="00AF14CA"/>
    <w:rsid w:val="00AF2330"/>
    <w:rsid w:val="00AF548B"/>
    <w:rsid w:val="00B00E5A"/>
    <w:rsid w:val="00B01561"/>
    <w:rsid w:val="00B03FDE"/>
    <w:rsid w:val="00B05105"/>
    <w:rsid w:val="00B1280A"/>
    <w:rsid w:val="00B14D0A"/>
    <w:rsid w:val="00B239A9"/>
    <w:rsid w:val="00B243CB"/>
    <w:rsid w:val="00B352DA"/>
    <w:rsid w:val="00B47559"/>
    <w:rsid w:val="00B57660"/>
    <w:rsid w:val="00B60ED0"/>
    <w:rsid w:val="00B63F0C"/>
    <w:rsid w:val="00B72FAE"/>
    <w:rsid w:val="00B8036B"/>
    <w:rsid w:val="00B82352"/>
    <w:rsid w:val="00B87EF1"/>
    <w:rsid w:val="00B905EE"/>
    <w:rsid w:val="00B91965"/>
    <w:rsid w:val="00B92FF5"/>
    <w:rsid w:val="00BA0402"/>
    <w:rsid w:val="00BA0DA5"/>
    <w:rsid w:val="00BA2FBB"/>
    <w:rsid w:val="00BB274C"/>
    <w:rsid w:val="00BB2913"/>
    <w:rsid w:val="00BB37B5"/>
    <w:rsid w:val="00BB6565"/>
    <w:rsid w:val="00BB7747"/>
    <w:rsid w:val="00BC2786"/>
    <w:rsid w:val="00BC47E3"/>
    <w:rsid w:val="00BC6D64"/>
    <w:rsid w:val="00BC6EE9"/>
    <w:rsid w:val="00BD1DD5"/>
    <w:rsid w:val="00BD2F73"/>
    <w:rsid w:val="00BD3874"/>
    <w:rsid w:val="00BD6C3A"/>
    <w:rsid w:val="00BE080F"/>
    <w:rsid w:val="00BE136B"/>
    <w:rsid w:val="00BE380B"/>
    <w:rsid w:val="00BE3FE4"/>
    <w:rsid w:val="00BE6794"/>
    <w:rsid w:val="00BF06BA"/>
    <w:rsid w:val="00BF1B42"/>
    <w:rsid w:val="00BF3BE1"/>
    <w:rsid w:val="00BF53F2"/>
    <w:rsid w:val="00C02331"/>
    <w:rsid w:val="00C104D5"/>
    <w:rsid w:val="00C12724"/>
    <w:rsid w:val="00C134EB"/>
    <w:rsid w:val="00C136EE"/>
    <w:rsid w:val="00C16D08"/>
    <w:rsid w:val="00C224AB"/>
    <w:rsid w:val="00C373C9"/>
    <w:rsid w:val="00C42333"/>
    <w:rsid w:val="00C440A7"/>
    <w:rsid w:val="00C44209"/>
    <w:rsid w:val="00C478CE"/>
    <w:rsid w:val="00C509B1"/>
    <w:rsid w:val="00C519EE"/>
    <w:rsid w:val="00C51CBB"/>
    <w:rsid w:val="00C52628"/>
    <w:rsid w:val="00C62BB8"/>
    <w:rsid w:val="00C73B40"/>
    <w:rsid w:val="00C77EA9"/>
    <w:rsid w:val="00C806AC"/>
    <w:rsid w:val="00C8300E"/>
    <w:rsid w:val="00C8550D"/>
    <w:rsid w:val="00C85F5A"/>
    <w:rsid w:val="00C91896"/>
    <w:rsid w:val="00C91F57"/>
    <w:rsid w:val="00C92F43"/>
    <w:rsid w:val="00CA08EB"/>
    <w:rsid w:val="00CA1950"/>
    <w:rsid w:val="00CA222A"/>
    <w:rsid w:val="00CA56BB"/>
    <w:rsid w:val="00CA5C54"/>
    <w:rsid w:val="00CA61E8"/>
    <w:rsid w:val="00CB0722"/>
    <w:rsid w:val="00CB2E08"/>
    <w:rsid w:val="00CB3531"/>
    <w:rsid w:val="00CB5E2A"/>
    <w:rsid w:val="00CB603C"/>
    <w:rsid w:val="00CB7663"/>
    <w:rsid w:val="00CC1D69"/>
    <w:rsid w:val="00CC3888"/>
    <w:rsid w:val="00CC4A84"/>
    <w:rsid w:val="00CD000B"/>
    <w:rsid w:val="00CD41DC"/>
    <w:rsid w:val="00CD58EE"/>
    <w:rsid w:val="00CE4161"/>
    <w:rsid w:val="00CF518C"/>
    <w:rsid w:val="00CF71C3"/>
    <w:rsid w:val="00CF74BC"/>
    <w:rsid w:val="00D02227"/>
    <w:rsid w:val="00D066D3"/>
    <w:rsid w:val="00D06E4C"/>
    <w:rsid w:val="00D12BC2"/>
    <w:rsid w:val="00D135AA"/>
    <w:rsid w:val="00D2043E"/>
    <w:rsid w:val="00D30ECE"/>
    <w:rsid w:val="00D30F7D"/>
    <w:rsid w:val="00D366C1"/>
    <w:rsid w:val="00D40873"/>
    <w:rsid w:val="00D50407"/>
    <w:rsid w:val="00D5259B"/>
    <w:rsid w:val="00D60172"/>
    <w:rsid w:val="00D62CD9"/>
    <w:rsid w:val="00D7305E"/>
    <w:rsid w:val="00D804C8"/>
    <w:rsid w:val="00D81C52"/>
    <w:rsid w:val="00D821D9"/>
    <w:rsid w:val="00D85372"/>
    <w:rsid w:val="00D85816"/>
    <w:rsid w:val="00D866EA"/>
    <w:rsid w:val="00D90777"/>
    <w:rsid w:val="00D93E0A"/>
    <w:rsid w:val="00D94348"/>
    <w:rsid w:val="00D97474"/>
    <w:rsid w:val="00DA1C1E"/>
    <w:rsid w:val="00DA1F89"/>
    <w:rsid w:val="00DA729D"/>
    <w:rsid w:val="00DA7CC7"/>
    <w:rsid w:val="00DB4E37"/>
    <w:rsid w:val="00DC0B8D"/>
    <w:rsid w:val="00DC1C59"/>
    <w:rsid w:val="00DD2687"/>
    <w:rsid w:val="00DD785F"/>
    <w:rsid w:val="00DE072E"/>
    <w:rsid w:val="00DE0BD1"/>
    <w:rsid w:val="00DE269C"/>
    <w:rsid w:val="00DE307C"/>
    <w:rsid w:val="00DE5972"/>
    <w:rsid w:val="00DF0260"/>
    <w:rsid w:val="00DF4EEA"/>
    <w:rsid w:val="00DF6569"/>
    <w:rsid w:val="00E00C9A"/>
    <w:rsid w:val="00E02C19"/>
    <w:rsid w:val="00E06D66"/>
    <w:rsid w:val="00E105A2"/>
    <w:rsid w:val="00E1128D"/>
    <w:rsid w:val="00E11711"/>
    <w:rsid w:val="00E14532"/>
    <w:rsid w:val="00E15A8F"/>
    <w:rsid w:val="00E173E2"/>
    <w:rsid w:val="00E179DB"/>
    <w:rsid w:val="00E2080F"/>
    <w:rsid w:val="00E2587C"/>
    <w:rsid w:val="00E30A6A"/>
    <w:rsid w:val="00E3254A"/>
    <w:rsid w:val="00E3751B"/>
    <w:rsid w:val="00E37DA8"/>
    <w:rsid w:val="00E453B4"/>
    <w:rsid w:val="00E47260"/>
    <w:rsid w:val="00E50F2E"/>
    <w:rsid w:val="00E520C3"/>
    <w:rsid w:val="00E523E6"/>
    <w:rsid w:val="00E53A34"/>
    <w:rsid w:val="00E57A27"/>
    <w:rsid w:val="00E57FF8"/>
    <w:rsid w:val="00E60856"/>
    <w:rsid w:val="00E6118D"/>
    <w:rsid w:val="00E63914"/>
    <w:rsid w:val="00E64C40"/>
    <w:rsid w:val="00E676CE"/>
    <w:rsid w:val="00E716E2"/>
    <w:rsid w:val="00E76E64"/>
    <w:rsid w:val="00E811B6"/>
    <w:rsid w:val="00E8527E"/>
    <w:rsid w:val="00E87688"/>
    <w:rsid w:val="00E87834"/>
    <w:rsid w:val="00EA7FFA"/>
    <w:rsid w:val="00EB6CAB"/>
    <w:rsid w:val="00EC2756"/>
    <w:rsid w:val="00EC434F"/>
    <w:rsid w:val="00EC4B8F"/>
    <w:rsid w:val="00EC6CA2"/>
    <w:rsid w:val="00EC74F6"/>
    <w:rsid w:val="00EC7B51"/>
    <w:rsid w:val="00ED1C2F"/>
    <w:rsid w:val="00ED236D"/>
    <w:rsid w:val="00EE206E"/>
    <w:rsid w:val="00EE3ED3"/>
    <w:rsid w:val="00EF21F7"/>
    <w:rsid w:val="00EF336B"/>
    <w:rsid w:val="00EF355F"/>
    <w:rsid w:val="00EF52B5"/>
    <w:rsid w:val="00F0765F"/>
    <w:rsid w:val="00F10665"/>
    <w:rsid w:val="00F12C8B"/>
    <w:rsid w:val="00F147D6"/>
    <w:rsid w:val="00F15FED"/>
    <w:rsid w:val="00F17734"/>
    <w:rsid w:val="00F2267A"/>
    <w:rsid w:val="00F26B01"/>
    <w:rsid w:val="00F27D68"/>
    <w:rsid w:val="00F31ECF"/>
    <w:rsid w:val="00F35D54"/>
    <w:rsid w:val="00F3751D"/>
    <w:rsid w:val="00F51004"/>
    <w:rsid w:val="00F51F59"/>
    <w:rsid w:val="00F54A18"/>
    <w:rsid w:val="00F6120A"/>
    <w:rsid w:val="00F64EED"/>
    <w:rsid w:val="00F65D35"/>
    <w:rsid w:val="00F6615C"/>
    <w:rsid w:val="00F71719"/>
    <w:rsid w:val="00F80D3A"/>
    <w:rsid w:val="00F82336"/>
    <w:rsid w:val="00F827A4"/>
    <w:rsid w:val="00F911D4"/>
    <w:rsid w:val="00F927A9"/>
    <w:rsid w:val="00FA75C5"/>
    <w:rsid w:val="00FB3512"/>
    <w:rsid w:val="00FC474F"/>
    <w:rsid w:val="00FC5299"/>
    <w:rsid w:val="00FD4313"/>
    <w:rsid w:val="00FD6B67"/>
    <w:rsid w:val="00FF4A52"/>
    <w:rsid w:val="00FF5027"/>
    <w:rsid w:val="00FF74FC"/>
    <w:rsid w:val="06CB3BD2"/>
    <w:rsid w:val="389027BC"/>
    <w:rsid w:val="7127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n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0" w:unhideWhenUsed="0" w:qFormat="1"/>
    <w:lsdException w:name="header" w:unhideWhenUsed="0" w:qFormat="1"/>
    <w:lsdException w:name="footer" w:semiHidden="0" w:unhideWhenUsed="0" w:qFormat="1"/>
    <w:lsdException w:name="caption" w:semiHidden="0" w:unhideWhenUsed="0" w:qFormat="1"/>
    <w:lsdException w:name="footnote reference" w:semiHidden="0" w:unhideWhenUsed="0" w:qFormat="1"/>
    <w:lsdException w:name="page number" w:semiHidden="0" w:unhideWhenUsed="0"/>
    <w:lsdException w:name="List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Body Text Indent 2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Pr>
      <w:rFonts w:cs="Times New Roman"/>
      <w:position w:val="0"/>
      <w:vertAlign w:val="superscript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qFormat/>
    <w:rPr>
      <w:rFonts w:ascii="Tahoma" w:eastAsia="Times New Roman" w:hAnsi="Tahoma" w:cs="Times New Roman"/>
      <w:sz w:val="16"/>
      <w:szCs w:val="20"/>
      <w:lang w:bidi="ar-SA"/>
    </w:rPr>
  </w:style>
  <w:style w:type="paragraph" w:styleId="a8">
    <w:name w:val="caption"/>
    <w:basedOn w:val="Standard"/>
    <w:next w:val="a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uiPriority w:val="99"/>
    <w:qFormat/>
    <w:pPr>
      <w:widowControl w:val="0"/>
      <w:suppressAutoHyphens/>
      <w:autoSpaceDN w:val="0"/>
      <w:spacing w:after="200" w:line="276" w:lineRule="auto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styleId="a9">
    <w:name w:val="footnote text"/>
    <w:basedOn w:val="a"/>
    <w:link w:val="11"/>
    <w:uiPriority w:val="99"/>
    <w:qFormat/>
    <w:pPr>
      <w:widowControl/>
      <w:suppressAutoHyphens w:val="0"/>
      <w:textAlignment w:val="auto"/>
    </w:pPr>
    <w:rPr>
      <w:sz w:val="20"/>
      <w:szCs w:val="20"/>
    </w:rPr>
  </w:style>
  <w:style w:type="paragraph" w:styleId="aa">
    <w:name w:val="header"/>
    <w:basedOn w:val="a"/>
    <w:link w:val="ab"/>
    <w:uiPriority w:val="99"/>
    <w:semiHidden/>
    <w:qFormat/>
    <w:pPr>
      <w:tabs>
        <w:tab w:val="center" w:pos="4677"/>
        <w:tab w:val="right" w:pos="9355"/>
      </w:tabs>
    </w:pPr>
    <w:rPr>
      <w:rFonts w:eastAsia="Times New Roman" w:cs="Times New Roman"/>
    </w:rPr>
  </w:style>
  <w:style w:type="paragraph" w:styleId="ac">
    <w:name w:val="Body Text"/>
    <w:basedOn w:val="a"/>
    <w:link w:val="ad"/>
    <w:uiPriority w:val="99"/>
    <w:qFormat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e">
    <w:name w:val="footer"/>
    <w:basedOn w:val="a"/>
    <w:link w:val="12"/>
    <w:uiPriority w:val="99"/>
    <w:qFormat/>
    <w:pPr>
      <w:widowControl/>
      <w:tabs>
        <w:tab w:val="center" w:pos="4677"/>
        <w:tab w:val="right" w:pos="9355"/>
      </w:tabs>
      <w:suppressAutoHyphens w:val="0"/>
      <w:textAlignment w:val="auto"/>
    </w:pPr>
  </w:style>
  <w:style w:type="paragraph" w:styleId="af">
    <w:name w:val="List"/>
    <w:basedOn w:val="Textbody"/>
    <w:uiPriority w:val="99"/>
    <w:qFormat/>
  </w:style>
  <w:style w:type="paragraph" w:customStyle="1" w:styleId="Textbody">
    <w:name w:val="Text body"/>
    <w:basedOn w:val="Standard"/>
    <w:uiPriority w:val="99"/>
    <w:qFormat/>
    <w:pPr>
      <w:spacing w:after="120"/>
    </w:pPr>
  </w:style>
  <w:style w:type="paragraph" w:styleId="af0">
    <w:name w:val="Normal (Web)"/>
    <w:basedOn w:val="a"/>
    <w:uiPriority w:val="99"/>
    <w:qFormat/>
    <w:rPr>
      <w:rFonts w:cs="Times New Roman"/>
    </w:rPr>
  </w:style>
  <w:style w:type="paragraph" w:styleId="2">
    <w:name w:val="Body Text Indent 2"/>
    <w:basedOn w:val="a"/>
    <w:link w:val="20"/>
    <w:uiPriority w:val="99"/>
    <w:semiHidden/>
    <w:qFormat/>
    <w:pPr>
      <w:spacing w:after="120" w:line="480" w:lineRule="auto"/>
      <w:ind w:left="283"/>
    </w:pPr>
    <w:rPr>
      <w:rFonts w:eastAsia="Times New Roman" w:cs="Times New Roman"/>
    </w:rPr>
  </w:style>
  <w:style w:type="table" w:styleId="af1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6"/>
    <w:uiPriority w:val="99"/>
    <w:semiHidden/>
    <w:qFormat/>
    <w:locked/>
    <w:rPr>
      <w:rFonts w:ascii="Tahoma" w:hAnsi="Tahoma"/>
      <w:kern w:val="3"/>
      <w:sz w:val="16"/>
      <w:lang w:val="de-DE" w:eastAsia="ja-JP"/>
    </w:rPr>
  </w:style>
  <w:style w:type="character" w:customStyle="1" w:styleId="11">
    <w:name w:val="Текст сноски Знак1"/>
    <w:link w:val="a9"/>
    <w:uiPriority w:val="99"/>
    <w:semiHidden/>
    <w:qFormat/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ab">
    <w:name w:val="Верхний колонтитул Знак"/>
    <w:link w:val="aa"/>
    <w:uiPriority w:val="99"/>
    <w:semiHidden/>
    <w:qFormat/>
    <w:locked/>
    <w:rPr>
      <w:rFonts w:cs="Times New Roman"/>
      <w:kern w:val="3"/>
      <w:sz w:val="24"/>
      <w:szCs w:val="24"/>
      <w:lang w:val="de-DE" w:eastAsia="ja-JP" w:bidi="fa-IR"/>
    </w:rPr>
  </w:style>
  <w:style w:type="character" w:customStyle="1" w:styleId="ad">
    <w:name w:val="Основной текст Знак"/>
    <w:link w:val="ac"/>
    <w:uiPriority w:val="99"/>
    <w:locked/>
    <w:rPr>
      <w:rFonts w:eastAsia="Times New Roman"/>
      <w:sz w:val="28"/>
      <w:lang w:eastAsia="ar-SA" w:bidi="ar-SA"/>
    </w:rPr>
  </w:style>
  <w:style w:type="character" w:customStyle="1" w:styleId="12">
    <w:name w:val="Нижний колонтитул Знак1"/>
    <w:link w:val="ae"/>
    <w:uiPriority w:val="99"/>
    <w:semiHidden/>
    <w:qFormat/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Основной текст с отступом 2 Знак"/>
    <w:link w:val="2"/>
    <w:uiPriority w:val="99"/>
    <w:semiHidden/>
    <w:qFormat/>
    <w:locked/>
    <w:rPr>
      <w:rFonts w:cs="Times New Roman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uiPriority w:val="99"/>
    <w:pPr>
      <w:suppressLineNumbers/>
    </w:pPr>
  </w:style>
  <w:style w:type="character" w:customStyle="1" w:styleId="af2">
    <w:name w:val="Текст сноски Знак"/>
    <w:uiPriority w:val="99"/>
    <w:qFormat/>
    <w:rPr>
      <w:rFonts w:eastAsia="Times New Roman"/>
      <w:kern w:val="0"/>
      <w:sz w:val="20"/>
      <w:lang w:val="ru-RU" w:eastAsia="ru-RU"/>
    </w:rPr>
  </w:style>
  <w:style w:type="character" w:customStyle="1" w:styleId="af3">
    <w:name w:val="Нижний колонтитул Знак"/>
    <w:uiPriority w:val="99"/>
    <w:rPr>
      <w:rFonts w:eastAsia="Times New Roman"/>
      <w:kern w:val="0"/>
      <w:lang w:val="ru-RU" w:eastAsia="ru-RU"/>
    </w:rPr>
  </w:style>
  <w:style w:type="table" w:customStyle="1" w:styleId="13">
    <w:name w:val="Сетка таблицы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uiPriority w:val="99"/>
    <w:rPr>
      <w:rFonts w:ascii="Times New Roman" w:hAnsi="Times New Roman"/>
      <w:sz w:val="22"/>
    </w:rPr>
  </w:style>
  <w:style w:type="paragraph" w:customStyle="1" w:styleId="Style34">
    <w:name w:val="Style34"/>
    <w:basedOn w:val="a"/>
    <w:uiPriority w:val="99"/>
    <w:pPr>
      <w:widowControl/>
      <w:suppressAutoHyphens w:val="0"/>
      <w:autoSpaceDN/>
      <w:spacing w:line="277" w:lineRule="exact"/>
      <w:textAlignment w:val="auto"/>
    </w:pPr>
    <w:rPr>
      <w:rFonts w:ascii="Calibri" w:eastAsia="Times New Roman" w:hAnsi="Calibri" w:cs="Times New Roman"/>
      <w:kern w:val="0"/>
      <w:lang w:val="en-US" w:eastAsia="en-US" w:bidi="ar-SA"/>
    </w:rPr>
  </w:style>
  <w:style w:type="paragraph" w:styleId="af4">
    <w:name w:val="No Spacing"/>
    <w:uiPriority w:val="1"/>
    <w:qFormat/>
    <w:pPr>
      <w:spacing w:after="200" w:line="276" w:lineRule="auto"/>
    </w:pPr>
    <w:rPr>
      <w:sz w:val="24"/>
      <w:szCs w:val="24"/>
      <w:lang w:eastAsia="ru-RU" w:bidi="ar-SA"/>
    </w:rPr>
  </w:style>
  <w:style w:type="paragraph" w:customStyle="1" w:styleId="Style11">
    <w:name w:val="Style11"/>
    <w:basedOn w:val="a"/>
    <w:uiPriority w:val="99"/>
    <w:pPr>
      <w:widowControl/>
      <w:suppressAutoHyphens w:val="0"/>
      <w:autoSpaceDN/>
      <w:spacing w:line="274" w:lineRule="exact"/>
      <w:ind w:firstLine="278"/>
      <w:textAlignment w:val="auto"/>
    </w:pPr>
    <w:rPr>
      <w:rFonts w:ascii="Calibri" w:eastAsia="Times New Roman" w:hAnsi="Calibri" w:cs="Times New Roman"/>
      <w:kern w:val="0"/>
      <w:lang w:val="en-US" w:eastAsia="en-US" w:bidi="ar-SA"/>
    </w:rPr>
  </w:style>
  <w:style w:type="character" w:customStyle="1" w:styleId="FontStyle57">
    <w:name w:val="Font Style57"/>
    <w:uiPriority w:val="99"/>
    <w:qFormat/>
    <w:rPr>
      <w:rFonts w:ascii="Times New Roman" w:hAnsi="Times New Roman"/>
      <w:sz w:val="26"/>
    </w:rPr>
  </w:style>
  <w:style w:type="character" w:customStyle="1" w:styleId="FontStyle44">
    <w:name w:val="Font Style44"/>
    <w:qFormat/>
    <w:rPr>
      <w:rFonts w:ascii="Times New Roman" w:hAnsi="Times New Roman"/>
      <w:sz w:val="26"/>
    </w:rPr>
  </w:style>
  <w:style w:type="character" w:customStyle="1" w:styleId="FontStyle48">
    <w:name w:val="Font Style48"/>
    <w:uiPriority w:val="99"/>
    <w:rPr>
      <w:rFonts w:ascii="Times New Roman" w:hAnsi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eastAsia="ru-RU" w:bidi="ar-SA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adjustRightInd w:val="0"/>
      <w:spacing w:line="320" w:lineRule="exact"/>
      <w:ind w:firstLine="71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46">
    <w:name w:val="Font Style46"/>
    <w:uiPriority w:val="99"/>
    <w:rPr>
      <w:rFonts w:ascii="Times New Roman" w:hAnsi="Times New Roman"/>
      <w:sz w:val="22"/>
    </w:rPr>
  </w:style>
  <w:style w:type="paragraph" w:customStyle="1" w:styleId="14">
    <w:name w:val="+1абзац"/>
    <w:basedOn w:val="a"/>
    <w:uiPriority w:val="99"/>
    <w:qFormat/>
    <w:pPr>
      <w:widowControl/>
      <w:suppressAutoHyphens w:val="0"/>
      <w:autoSpaceDN/>
      <w:ind w:firstLine="454"/>
      <w:jc w:val="both"/>
      <w:textAlignment w:val="auto"/>
    </w:pPr>
    <w:rPr>
      <w:rFonts w:ascii="Tahoma" w:eastAsia="Times New Roman" w:hAnsi="Tahoma"/>
      <w:kern w:val="0"/>
      <w:lang w:val="ru-RU" w:eastAsia="ru-RU" w:bidi="ar-SA"/>
    </w:rPr>
  </w:style>
  <w:style w:type="paragraph" w:customStyle="1" w:styleId="10">
    <w:name w:val="Список1"/>
    <w:basedOn w:val="a"/>
    <w:uiPriority w:val="99"/>
    <w:qFormat/>
    <w:pPr>
      <w:widowControl/>
      <w:numPr>
        <w:numId w:val="1"/>
      </w:numPr>
      <w:suppressAutoHyphens w:val="0"/>
      <w:autoSpaceDN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TableParagraph">
    <w:name w:val="Table Paragraph"/>
    <w:basedOn w:val="a"/>
    <w:uiPriority w:val="99"/>
    <w:qFormat/>
    <w:pPr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val="en-US" w:eastAsia="en-US" w:bidi="ar-SA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Список 1"/>
    <w:basedOn w:val="a"/>
    <w:pPr>
      <w:widowControl/>
      <w:numPr>
        <w:numId w:val="2"/>
      </w:numPr>
      <w:suppressAutoHyphens w:val="0"/>
      <w:autoSpaceDN/>
      <w:spacing w:after="0" w:line="264" w:lineRule="auto"/>
      <w:jc w:val="both"/>
      <w:textAlignment w:val="auto"/>
    </w:pPr>
    <w:rPr>
      <w:rFonts w:eastAsia="Times New Roman" w:cs="Times New Roman"/>
      <w:spacing w:val="10"/>
      <w:kern w:val="0"/>
      <w:lang w:val="ru-RU" w:eastAsia="ru-RU" w:bidi="ar-SA"/>
    </w:rPr>
  </w:style>
  <w:style w:type="character" w:customStyle="1" w:styleId="FontStyle50">
    <w:name w:val="Font Style50"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hAnsi="Arial" w:cs="Arial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6253F6-6E06-4C6E-9763-F2C35878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4845</Characters>
  <Application>Microsoft Office Word</Application>
  <DocSecurity>0</DocSecurity>
  <Lines>40</Lines>
  <Paragraphs>11</Paragraphs>
  <ScaleCrop>false</ScaleCrop>
  <Company>Hewlett-Packard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1</cp:lastModifiedBy>
  <cp:revision>23</cp:revision>
  <cp:lastPrinted>2019-05-07T09:26:00Z</cp:lastPrinted>
  <dcterms:created xsi:type="dcterms:W3CDTF">2019-09-23T08:40:00Z</dcterms:created>
  <dcterms:modified xsi:type="dcterms:W3CDTF">2021-12-16T06:17:00Z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KSOProductBuildVer">
    <vt:lpwstr>1049-11.2.0.10351</vt:lpwstr>
  </property>
  <property fmtid="{D5CDD505-2E9C-101B-9397-08002B2CF9AE}" pid="7" name="ICV">
    <vt:lpwstr>1D7A328F793B4E448DF067C8AD19EB22</vt:lpwstr>
  </property>
</Properties>
</file>