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Default="00E2476C" w:rsidP="00E2476C">
      <w:pPr>
        <w:spacing w:line="360" w:lineRule="auto"/>
        <w:ind w:left="720"/>
        <w:jc w:val="center"/>
        <w:rPr>
          <w:b/>
          <w:sz w:val="28"/>
        </w:rPr>
      </w:pPr>
      <w:r>
        <w:rPr>
          <w:b/>
          <w:sz w:val="28"/>
        </w:rPr>
        <w:t>ВОПРОСЫ ДЛЯ ПОДГОТОВКИ К ЭКЗАМЕНУ</w:t>
      </w:r>
    </w:p>
    <w:p w:rsidR="00E2476C" w:rsidRDefault="00E2476C" w:rsidP="00E2476C">
      <w:pPr>
        <w:spacing w:line="360" w:lineRule="auto"/>
        <w:ind w:firstLine="706"/>
        <w:jc w:val="center"/>
        <w:rPr>
          <w:b/>
          <w:sz w:val="28"/>
        </w:rPr>
      </w:pPr>
      <w:r>
        <w:rPr>
          <w:b/>
          <w:sz w:val="28"/>
        </w:rPr>
        <w:t>ПО УЧЕБНОЙ ДИСЦИПЛИНЕ</w:t>
      </w:r>
    </w:p>
    <w:p w:rsidR="00E2476C" w:rsidRDefault="00E2476C" w:rsidP="00E2476C">
      <w:pPr>
        <w:spacing w:line="360" w:lineRule="auto"/>
        <w:ind w:firstLine="706"/>
        <w:jc w:val="center"/>
        <w:rPr>
          <w:b/>
          <w:sz w:val="28"/>
        </w:rPr>
      </w:pPr>
      <w:r>
        <w:rPr>
          <w:b/>
          <w:sz w:val="28"/>
        </w:rPr>
        <w:t>МДК 04.01. Технология составления бухгалтерской отчетности</w:t>
      </w:r>
    </w:p>
    <w:p w:rsidR="00E2476C" w:rsidRPr="00AE6C32" w:rsidRDefault="00E2476C" w:rsidP="00E2476C">
      <w:pPr>
        <w:spacing w:line="360" w:lineRule="auto"/>
        <w:rPr>
          <w:b/>
          <w:sz w:val="28"/>
          <w:lang w:val="ru-RU"/>
        </w:rPr>
      </w:pPr>
      <w:r>
        <w:rPr>
          <w:b/>
          <w:sz w:val="28"/>
        </w:rPr>
        <w:t xml:space="preserve">                 МДК 04.02. Основы анализа бухгалтерской</w:t>
      </w:r>
      <w:r>
        <w:rPr>
          <w:b/>
          <w:sz w:val="28"/>
          <w:lang w:val="ru-RU"/>
        </w:rPr>
        <w:t xml:space="preserve"> отчетности</w:t>
      </w:r>
    </w:p>
    <w:p w:rsidR="00E2476C" w:rsidRDefault="00E2476C" w:rsidP="00E2476C">
      <w:pPr>
        <w:spacing w:line="360" w:lineRule="auto"/>
        <w:ind w:left="720"/>
        <w:jc w:val="center"/>
        <w:rPr>
          <w:sz w:val="28"/>
        </w:rPr>
      </w:pPr>
      <w:r>
        <w:rPr>
          <w:sz w:val="28"/>
        </w:rPr>
        <w:t>для обучающихся 3 курса по специальности</w:t>
      </w:r>
    </w:p>
    <w:p w:rsidR="00E2476C" w:rsidRDefault="00E2476C" w:rsidP="00E2476C">
      <w:pPr>
        <w:spacing w:line="360" w:lineRule="auto"/>
        <w:ind w:left="720"/>
        <w:jc w:val="center"/>
        <w:rPr>
          <w:sz w:val="28"/>
        </w:rPr>
      </w:pPr>
      <w:r>
        <w:rPr>
          <w:sz w:val="28"/>
        </w:rPr>
        <w:t>38.02.01 ЭКОНОМИКА И БУХГАЛТЕРСКИЙ УЧЕТ (по отраслям )</w:t>
      </w:r>
    </w:p>
    <w:p w:rsidR="00E2476C" w:rsidRPr="00E5756C" w:rsidRDefault="00E2476C" w:rsidP="00E2476C">
      <w:pPr>
        <w:spacing w:line="360" w:lineRule="auto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  <w:lang w:val="ru-RU"/>
        </w:rPr>
        <w:t>Ярмеева Л.З.</w:t>
      </w:r>
      <w:r w:rsidRPr="00E5756C">
        <w:rPr>
          <w:sz w:val="28"/>
          <w:szCs w:val="28"/>
          <w:u w:val="single"/>
        </w:rPr>
        <w:t xml:space="preserve"> преподаватель</w:t>
      </w:r>
    </w:p>
    <w:p w:rsidR="00E2476C" w:rsidRPr="00E5756C" w:rsidRDefault="00E2476C" w:rsidP="00E2476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5756C">
        <w:rPr>
          <w:b/>
          <w:sz w:val="28"/>
          <w:szCs w:val="28"/>
        </w:rPr>
        <w:t>Раздел 1 МДК 04.01. Технология составления бухгалтерской</w:t>
      </w:r>
      <w:r>
        <w:rPr>
          <w:b/>
          <w:sz w:val="28"/>
          <w:szCs w:val="28"/>
          <w:lang w:val="ru-RU"/>
        </w:rPr>
        <w:t xml:space="preserve"> (финансовой)</w:t>
      </w:r>
      <w:r w:rsidRPr="00E5756C">
        <w:rPr>
          <w:b/>
          <w:sz w:val="28"/>
          <w:szCs w:val="28"/>
        </w:rPr>
        <w:t xml:space="preserve"> отчетности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1. Понятие бухгалтерской (финансовой) отчетности, ее значение и функции.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Принципы формирования бухгалтерской отчетности.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2. Международные стандарты финансовой отчетности.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3. Классификация бухгалтерской (финансовой) отчетности. Пользователи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бухгалтерской (финансовой) отчетности.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4. Механизм отражения нарастающим итогом на счетах бухгалтерского учета данных за отчетный период.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5. Методы обобщения информации о хозяйственных операциях организации за отчетный период.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6. Контроль бухгалтерских записей путем составления шахматной таблицы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и оборотно-сальдовой ведомости.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7. Формирование бухгалтерского баланса при реорганизации, ликвидации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организации. Перерегистрация организации в государственных органах.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8. Понятия бухгалтерской отчетности, отчетного периода.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9. Состав бухгалтерской отчетности и общие требования к ней.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10. Порядок представления бухгалтерской (финансовой) отчетности пользователям. Сроки и адреса представления бухгалтерской отчетности.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11. Представление форм бухгалтерской отчетности в электронном виде.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12. Правила формирования бухгалтерской отчетности. Технология составления сводной и консолидированной отчетности.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13. Технология составления сегментарной отчетности.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lastRenderedPageBreak/>
        <w:t>14. Отражение в бухгалтерской отчетности событий после отчетной даты и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условных фактов хозяйственной деятельности.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15. Нормативное регулирование правил составления бухгалтерской отчетности.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16. Понятие, значение и функции бухгалтерского баланса. Классификация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балансов.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17. Технология составления бухгалтерского баланса. Правила оценки статей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баланса.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18. Структура отчета о прибылях и убытках. Значение и функции отчета о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прибылях и убытках. Взаимосвязь отчета о прибылях и убытках с другими формами бухгалтерской отчетности.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19. Классификация доходов и расходов организации.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20. Применение ПБУ 18/02 «Учет расчетов по налогу на прибыль организаций».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21. Структура и содержание отчета об изменениях капитала и его взаимосвязь с другими отчетными формами. Порядок расчета чистых активов.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22. Назначение и целевая направленность пояснений (приложений) к бухгалтерскому балансу и отчету о прибылях и убытках.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23. Структура и содержание отчета о движении денежных средств.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24. Структура и содержание отчета о целевом использовании полученных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средств. Взаимосвязь отчета с другими формами отчетности.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25. Методологические аспекты исчисления налоговой базы. Ведение счетов-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фактур, книги покупок и книги продаж. Налоговые вычеты. Сумма налога, подлежащая перечислению в бюджет.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26. Методологические аспекты расчета налоговой базы. Порядок исчисления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акциза. Налоговые вычеты. Сумма акциза, подлежащая уплате в бюджет.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27. Методологические аспекты расчета налоговой базы. Порядок исчисления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транспортного налога.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28. Методологические аспекты расчета налоговой базы. Порядок исчисления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транспортного налога.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lastRenderedPageBreak/>
        <w:t>29. Определение структуры и содержания пояснений (приложений) к бухгалтерскому балансу и отчету о прибылях и убытках. Взаимосвязь с отчетными формами.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30. Понятие и сущность налогового учета. Способы ведения бухгалтерского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учета. Регистры налогового учета.</w:t>
      </w:r>
    </w:p>
    <w:p w:rsidR="00E2476C" w:rsidRPr="00E5756C" w:rsidRDefault="00E2476C" w:rsidP="00E2476C">
      <w:pPr>
        <w:spacing w:line="360" w:lineRule="auto"/>
        <w:jc w:val="both"/>
        <w:rPr>
          <w:b/>
          <w:sz w:val="28"/>
          <w:szCs w:val="28"/>
        </w:rPr>
      </w:pP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E5756C">
        <w:rPr>
          <w:b/>
          <w:sz w:val="28"/>
          <w:szCs w:val="28"/>
        </w:rPr>
        <w:t xml:space="preserve"> МДК 04.02. Основы анализа бухгалтерской отчетности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1. Сущность и роль экономического анализа в процессе управления.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2. Системно-воспроизводственный подход в экономическом анализе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3. Организация - сложная социально-воспроизводственная система</w:t>
      </w:r>
    </w:p>
    <w:p w:rsidR="00E2476C" w:rsidRPr="009D0D36" w:rsidRDefault="00E2476C" w:rsidP="00E2476C">
      <w:pPr>
        <w:spacing w:line="360" w:lineRule="auto"/>
        <w:jc w:val="both"/>
        <w:rPr>
          <w:sz w:val="28"/>
          <w:szCs w:val="28"/>
          <w:lang w:val="ru-RU"/>
        </w:rPr>
      </w:pPr>
      <w:r w:rsidRPr="00E5756C">
        <w:rPr>
          <w:sz w:val="28"/>
          <w:szCs w:val="28"/>
        </w:rPr>
        <w:t>4. Предмет и объект экономического анализа.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Виды экономического анализа.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Система показателей экономического анализа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5. Классификация факторов в экономическом анализе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6. Экономическая сущность резервов производства, их определение.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7. Способы приведения показателей в сопоставимый вид.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8. Использование относительных величин в анализе хозяйственной деятельности, примеры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9. Использование средних величин в анализе хозяйственной деятельности, примеры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10. Способ группировки информации в анализе хозяйственной деятельности примеры (сущность, виды, примеры)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11. Балансовый способ в экономическом анализе, (сущность, примеры)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12. Использование графического способа в анализе хозяйственной деятельности (сущность, виды графиков, примеры)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13. Способ табличного отражения аналитических данных, примеры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14. Требования при построении таблиц, примеры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15. Детерминированное моделирование факторных систем (сущность, типы моделей, примеры).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 xml:space="preserve">16. Способ цепной подстановки, его использование в экономическом анализе </w:t>
      </w:r>
      <w:r w:rsidRPr="00E5756C">
        <w:rPr>
          <w:sz w:val="28"/>
          <w:szCs w:val="28"/>
        </w:rPr>
        <w:lastRenderedPageBreak/>
        <w:t>(сущность, примеры).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17. Способ абсолютных разниц его использование в экономическом анализе (сущность, примеры).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18. Индексный метод, его использование в экономическом анализе (сущность, примеры).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19. Понятие стохастической связи, парная корреляция (сущность, коэффициент корреляции, его значения)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20. Множественный корреляционный анализ (сущность, этапы анализа,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примеры).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21. Классификация затрат предприятия (виды затрат, примеры)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22. Сущность маржинального анализа.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23. Аналитический метод анализа безубыточности.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24. Определение безубыточного объема продаж и зоны безопасности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предприятия.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25. Сущность функционально-стоимостного анализа.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26. Этапы проведения ФСА, их содержание.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27. Информационное обеспечение анализа.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28. Документальное оформление результатов анализа.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29. Сущность и система показателей основных средств предприятия</w:t>
      </w:r>
    </w:p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  <w:r w:rsidRPr="00E5756C">
        <w:rPr>
          <w:sz w:val="28"/>
          <w:szCs w:val="28"/>
        </w:rPr>
        <w:t>30. Анализ состояния и движения основных средств</w:t>
      </w:r>
    </w:p>
    <w:p w:rsidR="00E2476C" w:rsidRDefault="00E2476C" w:rsidP="00E2476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E2476C" w:rsidRDefault="00E2476C" w:rsidP="00E2476C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E5756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ru-RU"/>
        </w:rPr>
        <w:t>3</w:t>
      </w:r>
      <w:r w:rsidRPr="00E575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Практическая часть</w:t>
      </w:r>
    </w:p>
    <w:p w:rsidR="00E2476C" w:rsidRPr="00E5756C" w:rsidRDefault="00E2476C" w:rsidP="00E2476C">
      <w:pPr>
        <w:spacing w:line="360" w:lineRule="auto"/>
        <w:jc w:val="both"/>
        <w:rPr>
          <w:b/>
          <w:sz w:val="28"/>
          <w:szCs w:val="28"/>
        </w:rPr>
      </w:pPr>
      <w:r w:rsidRPr="00E5756C">
        <w:rPr>
          <w:b/>
          <w:sz w:val="28"/>
          <w:szCs w:val="28"/>
        </w:rPr>
        <w:t>Задание № 1</w:t>
      </w:r>
    </w:p>
    <w:p w:rsidR="00E2476C" w:rsidRDefault="00E2476C" w:rsidP="00E2476C">
      <w:pPr>
        <w:autoSpaceDE w:val="0"/>
        <w:adjustRightInd w:val="0"/>
        <w:spacing w:line="360" w:lineRule="auto"/>
        <w:jc w:val="both"/>
        <w:rPr>
          <w:bCs/>
          <w:sz w:val="28"/>
          <w:szCs w:val="28"/>
          <w:lang w:val="ru-RU"/>
        </w:rPr>
      </w:pPr>
      <w:r w:rsidRPr="00E5756C">
        <w:rPr>
          <w:bCs/>
          <w:sz w:val="28"/>
          <w:szCs w:val="28"/>
        </w:rPr>
        <w:t>Произвести  группировку хозяйственных средств предприятия по составу, размещению и источникам образования</w:t>
      </w:r>
    </w:p>
    <w:p w:rsidR="00E2476C" w:rsidRPr="009D4CAE" w:rsidRDefault="00E2476C" w:rsidP="00E2476C">
      <w:pPr>
        <w:autoSpaceDE w:val="0"/>
        <w:adjustRightInd w:val="0"/>
        <w:spacing w:line="360" w:lineRule="auto"/>
        <w:jc w:val="both"/>
        <w:rPr>
          <w:rStyle w:val="FontStyle52"/>
          <w:b w:val="0"/>
          <w:sz w:val="28"/>
          <w:szCs w:val="28"/>
        </w:rPr>
      </w:pPr>
      <w:r w:rsidRPr="00C50373">
        <w:rPr>
          <w:rStyle w:val="FontStyle52"/>
        </w:rPr>
        <w:t>На основании данных организации составить бухгалтерский  балан</w:t>
      </w:r>
      <w:r w:rsidRPr="00C50373">
        <w:rPr>
          <w:rStyle w:val="FontStyle52"/>
        </w:rPr>
        <w:softHyphen/>
        <w:t>с организации:</w:t>
      </w:r>
    </w:p>
    <w:p w:rsidR="00E2476C" w:rsidRPr="00C50373" w:rsidRDefault="00E2476C" w:rsidP="00E2476C">
      <w:pPr>
        <w:pStyle w:val="Style5"/>
        <w:widowControl/>
        <w:spacing w:before="185" w:line="240" w:lineRule="auto"/>
        <w:rPr>
          <w:rStyle w:val="FontStyle43"/>
        </w:rPr>
      </w:pPr>
      <w:r w:rsidRPr="00C50373">
        <w:rPr>
          <w:rStyle w:val="FontStyle43"/>
        </w:rPr>
        <w:t xml:space="preserve">Данные для </w:t>
      </w:r>
      <w:r w:rsidRPr="00C50373">
        <w:rPr>
          <w:rStyle w:val="FontStyle53"/>
        </w:rPr>
        <w:t xml:space="preserve">составления </w:t>
      </w:r>
      <w:r w:rsidRPr="00C50373">
        <w:rPr>
          <w:rStyle w:val="FontStyle43"/>
        </w:rPr>
        <w:t>баланса, руб.</w:t>
      </w:r>
    </w:p>
    <w:p w:rsidR="00E2476C" w:rsidRPr="00C50373" w:rsidRDefault="00E2476C" w:rsidP="00E2476C">
      <w:pPr>
        <w:pStyle w:val="Style13"/>
        <w:widowControl/>
        <w:tabs>
          <w:tab w:val="left" w:leader="dot" w:pos="4699"/>
        </w:tabs>
        <w:spacing w:before="96" w:line="240" w:lineRule="auto"/>
        <w:ind w:left="372"/>
        <w:jc w:val="left"/>
        <w:rPr>
          <w:rStyle w:val="FontStyle53"/>
        </w:rPr>
      </w:pPr>
      <w:r w:rsidRPr="00C50373">
        <w:rPr>
          <w:rStyle w:val="FontStyle54"/>
        </w:rPr>
        <w:t>Основные средства</w:t>
      </w:r>
      <w:r w:rsidRPr="00C50373">
        <w:rPr>
          <w:rStyle w:val="FontStyle54"/>
        </w:rPr>
        <w:tab/>
        <w:t xml:space="preserve"> 250 </w:t>
      </w:r>
      <w:r w:rsidRPr="00C50373">
        <w:rPr>
          <w:rStyle w:val="FontStyle53"/>
        </w:rPr>
        <w:t>000</w:t>
      </w:r>
    </w:p>
    <w:p w:rsidR="00E2476C" w:rsidRPr="00C50373" w:rsidRDefault="00E2476C" w:rsidP="00E2476C">
      <w:pPr>
        <w:pStyle w:val="Style13"/>
        <w:widowControl/>
        <w:tabs>
          <w:tab w:val="left" w:leader="dot" w:pos="4764"/>
        </w:tabs>
        <w:spacing w:before="36" w:line="240" w:lineRule="auto"/>
        <w:ind w:left="370"/>
        <w:jc w:val="left"/>
        <w:rPr>
          <w:rStyle w:val="FontStyle53"/>
        </w:rPr>
      </w:pPr>
      <w:r w:rsidRPr="00C50373">
        <w:rPr>
          <w:rStyle w:val="FontStyle54"/>
        </w:rPr>
        <w:t>Нематериальные активы</w:t>
      </w:r>
      <w:r w:rsidRPr="00C50373">
        <w:rPr>
          <w:rStyle w:val="FontStyle54"/>
        </w:rPr>
        <w:tab/>
        <w:t xml:space="preserve"> 80 </w:t>
      </w:r>
      <w:r w:rsidRPr="00C50373">
        <w:rPr>
          <w:rStyle w:val="FontStyle53"/>
        </w:rPr>
        <w:t>000</w:t>
      </w:r>
    </w:p>
    <w:p w:rsidR="00E2476C" w:rsidRPr="00C50373" w:rsidRDefault="00E2476C" w:rsidP="00E2476C">
      <w:pPr>
        <w:pStyle w:val="Style28"/>
        <w:widowControl/>
        <w:tabs>
          <w:tab w:val="left" w:leader="dot" w:pos="4680"/>
        </w:tabs>
        <w:spacing w:before="50" w:line="250" w:lineRule="exact"/>
        <w:ind w:left="355"/>
        <w:jc w:val="both"/>
        <w:rPr>
          <w:rStyle w:val="FontStyle53"/>
        </w:rPr>
      </w:pPr>
      <w:r w:rsidRPr="00C50373">
        <w:rPr>
          <w:rStyle w:val="FontStyle53"/>
        </w:rPr>
        <w:t>Уставный капитал</w:t>
      </w:r>
      <w:r w:rsidRPr="00C50373">
        <w:rPr>
          <w:rStyle w:val="FontStyle53"/>
        </w:rPr>
        <w:tab/>
        <w:t xml:space="preserve"> 300 000</w:t>
      </w:r>
    </w:p>
    <w:p w:rsidR="00E2476C" w:rsidRPr="00C50373" w:rsidRDefault="00E2476C" w:rsidP="00E2476C">
      <w:pPr>
        <w:pStyle w:val="Style28"/>
        <w:widowControl/>
        <w:tabs>
          <w:tab w:val="left" w:leader="dot" w:pos="4946"/>
        </w:tabs>
        <w:spacing w:line="250" w:lineRule="exact"/>
        <w:ind w:left="348"/>
        <w:jc w:val="both"/>
        <w:rPr>
          <w:rStyle w:val="FontStyle53"/>
        </w:rPr>
      </w:pPr>
      <w:r w:rsidRPr="00C50373">
        <w:rPr>
          <w:rStyle w:val="FontStyle53"/>
        </w:rPr>
        <w:t>Добавочный капитал</w:t>
      </w:r>
      <w:r w:rsidRPr="00C50373">
        <w:rPr>
          <w:rStyle w:val="FontStyle53"/>
        </w:rPr>
        <w:tab/>
        <w:t>5500</w:t>
      </w:r>
    </w:p>
    <w:p w:rsidR="00E2476C" w:rsidRPr="00C50373" w:rsidRDefault="00E2476C" w:rsidP="00E2476C">
      <w:pPr>
        <w:pStyle w:val="Style28"/>
        <w:widowControl/>
        <w:tabs>
          <w:tab w:val="left" w:leader="dot" w:pos="4745"/>
        </w:tabs>
        <w:spacing w:line="250" w:lineRule="exact"/>
        <w:ind w:left="346"/>
        <w:jc w:val="both"/>
        <w:rPr>
          <w:rStyle w:val="FontStyle53"/>
        </w:rPr>
      </w:pPr>
      <w:r w:rsidRPr="00C50373">
        <w:rPr>
          <w:rStyle w:val="FontStyle53"/>
        </w:rPr>
        <w:t xml:space="preserve">Производственные запасы </w:t>
      </w:r>
      <w:r w:rsidRPr="00C50373">
        <w:rPr>
          <w:rStyle w:val="FontStyle53"/>
        </w:rPr>
        <w:tab/>
        <w:t xml:space="preserve"> 10 000</w:t>
      </w:r>
    </w:p>
    <w:p w:rsidR="00E2476C" w:rsidRPr="00C50373" w:rsidRDefault="00E2476C" w:rsidP="00E2476C">
      <w:pPr>
        <w:pStyle w:val="Style28"/>
        <w:widowControl/>
        <w:tabs>
          <w:tab w:val="left" w:leader="dot" w:pos="3823"/>
          <w:tab w:val="left" w:leader="dot" w:pos="4944"/>
        </w:tabs>
        <w:spacing w:line="250" w:lineRule="exact"/>
        <w:ind w:left="350"/>
        <w:jc w:val="both"/>
        <w:rPr>
          <w:rStyle w:val="FontStyle53"/>
        </w:rPr>
      </w:pPr>
      <w:r w:rsidRPr="00C50373">
        <w:rPr>
          <w:rStyle w:val="FontStyle53"/>
        </w:rPr>
        <w:t>Резервный капитал</w:t>
      </w:r>
      <w:r w:rsidRPr="00C50373">
        <w:rPr>
          <w:rStyle w:val="FontStyle53"/>
        </w:rPr>
        <w:tab/>
        <w:t>.</w:t>
      </w:r>
      <w:r w:rsidRPr="00C50373">
        <w:rPr>
          <w:rStyle w:val="FontStyle53"/>
        </w:rPr>
        <w:tab/>
        <w:t xml:space="preserve"> 6000</w:t>
      </w:r>
    </w:p>
    <w:p w:rsidR="00E2476C" w:rsidRPr="00C50373" w:rsidRDefault="00E2476C" w:rsidP="00E2476C">
      <w:pPr>
        <w:pStyle w:val="Style28"/>
        <w:widowControl/>
        <w:tabs>
          <w:tab w:val="left" w:leader="dot" w:pos="4747"/>
        </w:tabs>
        <w:spacing w:line="250" w:lineRule="exact"/>
        <w:ind w:left="346"/>
        <w:jc w:val="both"/>
        <w:rPr>
          <w:rStyle w:val="FontStyle53"/>
        </w:rPr>
      </w:pPr>
      <w:r w:rsidRPr="00C50373">
        <w:rPr>
          <w:rStyle w:val="FontStyle53"/>
        </w:rPr>
        <w:lastRenderedPageBreak/>
        <w:t>Товары</w:t>
      </w:r>
      <w:r w:rsidRPr="00C50373">
        <w:rPr>
          <w:rStyle w:val="FontStyle53"/>
        </w:rPr>
        <w:tab/>
        <w:t xml:space="preserve"> 18 000</w:t>
      </w:r>
    </w:p>
    <w:p w:rsidR="00E2476C" w:rsidRPr="00C50373" w:rsidRDefault="00E2476C" w:rsidP="00E2476C">
      <w:pPr>
        <w:pStyle w:val="Style28"/>
        <w:widowControl/>
        <w:tabs>
          <w:tab w:val="left" w:leader="dot" w:pos="4745"/>
        </w:tabs>
        <w:spacing w:before="5" w:line="250" w:lineRule="exact"/>
        <w:ind w:left="346"/>
        <w:jc w:val="both"/>
        <w:rPr>
          <w:rStyle w:val="FontStyle53"/>
        </w:rPr>
      </w:pPr>
      <w:r w:rsidRPr="00C50373">
        <w:rPr>
          <w:rStyle w:val="FontStyle53"/>
        </w:rPr>
        <w:t>Нераспределенная прибыль</w:t>
      </w:r>
      <w:r w:rsidRPr="00C50373">
        <w:rPr>
          <w:rStyle w:val="FontStyle53"/>
        </w:rPr>
        <w:tab/>
        <w:t xml:space="preserve"> 40 000</w:t>
      </w:r>
    </w:p>
    <w:p w:rsidR="00E2476C" w:rsidRPr="00C50373" w:rsidRDefault="00E2476C" w:rsidP="00E2476C">
      <w:pPr>
        <w:pStyle w:val="Style28"/>
        <w:widowControl/>
        <w:tabs>
          <w:tab w:val="left" w:leader="dot" w:pos="4745"/>
        </w:tabs>
        <w:spacing w:line="250" w:lineRule="exact"/>
        <w:ind w:left="346"/>
        <w:jc w:val="both"/>
        <w:rPr>
          <w:rStyle w:val="FontStyle53"/>
        </w:rPr>
      </w:pPr>
      <w:r w:rsidRPr="00C50373">
        <w:rPr>
          <w:rStyle w:val="FontStyle53"/>
        </w:rPr>
        <w:t>Расчетные счета</w:t>
      </w:r>
      <w:r w:rsidRPr="00C50373">
        <w:rPr>
          <w:rStyle w:val="FontStyle53"/>
        </w:rPr>
        <w:tab/>
        <w:t xml:space="preserve"> 12 000</w:t>
      </w:r>
    </w:p>
    <w:p w:rsidR="00E2476C" w:rsidRPr="00C50373" w:rsidRDefault="00E2476C" w:rsidP="00E2476C">
      <w:pPr>
        <w:pStyle w:val="Style28"/>
        <w:widowControl/>
        <w:tabs>
          <w:tab w:val="left" w:leader="dot" w:pos="4942"/>
        </w:tabs>
        <w:spacing w:before="7" w:line="250" w:lineRule="exact"/>
        <w:ind w:left="343"/>
        <w:jc w:val="both"/>
        <w:rPr>
          <w:rStyle w:val="FontStyle53"/>
        </w:rPr>
      </w:pPr>
      <w:r w:rsidRPr="00C50373">
        <w:rPr>
          <w:rStyle w:val="FontStyle53"/>
        </w:rPr>
        <w:t>Расчеты с поставщиками и подрядчиками</w:t>
      </w:r>
      <w:r w:rsidRPr="00C50373">
        <w:rPr>
          <w:rStyle w:val="FontStyle53"/>
        </w:rPr>
        <w:tab/>
        <w:t>8000</w:t>
      </w:r>
    </w:p>
    <w:p w:rsidR="00E2476C" w:rsidRPr="00C50373" w:rsidRDefault="00E2476C" w:rsidP="00E2476C">
      <w:pPr>
        <w:pStyle w:val="Style28"/>
        <w:widowControl/>
        <w:tabs>
          <w:tab w:val="left" w:leader="dot" w:pos="4942"/>
        </w:tabs>
        <w:spacing w:line="250" w:lineRule="exact"/>
        <w:ind w:left="346"/>
        <w:jc w:val="both"/>
        <w:rPr>
          <w:rStyle w:val="FontStyle53"/>
        </w:rPr>
      </w:pPr>
      <w:r w:rsidRPr="00C50373">
        <w:rPr>
          <w:rStyle w:val="FontStyle53"/>
        </w:rPr>
        <w:t>Расчеты по налогам и сборам</w:t>
      </w:r>
      <w:r w:rsidRPr="00C50373">
        <w:rPr>
          <w:rStyle w:val="FontStyle53"/>
        </w:rPr>
        <w:tab/>
        <w:t>1500</w:t>
      </w:r>
    </w:p>
    <w:p w:rsidR="00E2476C" w:rsidRPr="00C50373" w:rsidRDefault="00E2476C" w:rsidP="00E2476C">
      <w:pPr>
        <w:pStyle w:val="Style28"/>
        <w:widowControl/>
        <w:tabs>
          <w:tab w:val="left" w:leader="dot" w:pos="4740"/>
        </w:tabs>
        <w:spacing w:before="5" w:line="250" w:lineRule="exact"/>
        <w:ind w:left="346"/>
        <w:jc w:val="both"/>
        <w:rPr>
          <w:rStyle w:val="FontStyle53"/>
        </w:rPr>
      </w:pPr>
      <w:r w:rsidRPr="00C50373">
        <w:rPr>
          <w:rStyle w:val="FontStyle53"/>
        </w:rPr>
        <w:t>Расчеты с персоналом по оплате труд……10 000</w:t>
      </w:r>
    </w:p>
    <w:p w:rsidR="00E2476C" w:rsidRPr="00C50373" w:rsidRDefault="00E2476C" w:rsidP="00E2476C">
      <w:pPr>
        <w:pStyle w:val="Style28"/>
        <w:widowControl/>
        <w:tabs>
          <w:tab w:val="left" w:leader="dot" w:pos="4942"/>
        </w:tabs>
        <w:spacing w:line="250" w:lineRule="exact"/>
        <w:ind w:left="350"/>
        <w:jc w:val="both"/>
        <w:rPr>
          <w:rStyle w:val="FontStyle53"/>
        </w:rPr>
      </w:pPr>
      <w:r w:rsidRPr="00C50373">
        <w:rPr>
          <w:rStyle w:val="FontStyle53"/>
        </w:rPr>
        <w:t>Касса</w:t>
      </w:r>
      <w:r w:rsidRPr="00C50373">
        <w:rPr>
          <w:rStyle w:val="FontStyle53"/>
        </w:rPr>
        <w:tab/>
        <w:t>1000</w:t>
      </w:r>
    </w:p>
    <w:p w:rsidR="00E2476C" w:rsidRPr="00C50373" w:rsidRDefault="00E2476C" w:rsidP="00E2476C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Y="-69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2"/>
        <w:gridCol w:w="1438"/>
        <w:gridCol w:w="3821"/>
        <w:gridCol w:w="1174"/>
      </w:tblGrid>
      <w:tr w:rsidR="00E2476C" w:rsidRPr="00C50373" w:rsidTr="00461FB4"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ind w:left="480"/>
              <w:rPr>
                <w:rStyle w:val="FontStyle54"/>
                <w:b/>
              </w:rPr>
            </w:pPr>
            <w:r w:rsidRPr="00C50373">
              <w:rPr>
                <w:rStyle w:val="FontStyle54"/>
                <w:b/>
              </w:rPr>
              <w:t>Актив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  <w:b/>
              </w:rPr>
            </w:pPr>
            <w:r w:rsidRPr="00C50373">
              <w:rPr>
                <w:rStyle w:val="FontStyle54"/>
                <w:b/>
              </w:rPr>
              <w:t>Сумма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ind w:left="761"/>
              <w:rPr>
                <w:rStyle w:val="FontStyle54"/>
                <w:b/>
              </w:rPr>
            </w:pPr>
            <w:r w:rsidRPr="00C50373">
              <w:rPr>
                <w:rStyle w:val="FontStyle54"/>
                <w:b/>
              </w:rPr>
              <w:t>Пассив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  <w:b/>
              </w:rPr>
            </w:pPr>
            <w:r w:rsidRPr="00C50373">
              <w:rPr>
                <w:rStyle w:val="FontStyle54"/>
                <w:b/>
              </w:rPr>
              <w:t>Сумма</w:t>
            </w:r>
          </w:p>
        </w:tc>
      </w:tr>
      <w:tr w:rsidR="00E2476C" w:rsidRPr="00C50373" w:rsidTr="00461FB4">
        <w:tc>
          <w:tcPr>
            <w:tcW w:w="2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  <w:b/>
              </w:rPr>
            </w:pPr>
            <w:r w:rsidRPr="00C50373">
              <w:rPr>
                <w:rStyle w:val="FontStyle54"/>
                <w:b/>
              </w:rPr>
              <w:t>Внеоборотные активы</w:t>
            </w:r>
          </w:p>
        </w:tc>
        <w:tc>
          <w:tcPr>
            <w:tcW w:w="2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  <w:b/>
              </w:rPr>
            </w:pPr>
            <w:r w:rsidRPr="00C50373">
              <w:rPr>
                <w:rStyle w:val="FontStyle54"/>
                <w:b/>
              </w:rPr>
              <w:t>Источники собственных средств</w:t>
            </w:r>
          </w:p>
        </w:tc>
      </w:tr>
      <w:tr w:rsidR="00E2476C" w:rsidRPr="00C50373" w:rsidTr="00461FB4"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</w:tr>
      <w:tr w:rsidR="00E2476C" w:rsidRPr="00C50373" w:rsidTr="00461FB4">
        <w:tc>
          <w:tcPr>
            <w:tcW w:w="15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7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20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</w:tr>
      <w:tr w:rsidR="00E2476C" w:rsidRPr="00C50373" w:rsidTr="00461FB4">
        <w:tc>
          <w:tcPr>
            <w:tcW w:w="15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7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20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</w:tr>
      <w:tr w:rsidR="00E2476C" w:rsidRPr="00C50373" w:rsidTr="00461FB4"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ind w:left="1013"/>
              <w:rPr>
                <w:rStyle w:val="FontStyle54"/>
              </w:rPr>
            </w:pPr>
            <w:r w:rsidRPr="00C50373">
              <w:rPr>
                <w:rStyle w:val="FontStyle54"/>
              </w:rPr>
              <w:t>Итого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20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</w:tr>
      <w:tr w:rsidR="00E2476C" w:rsidRPr="00C50373" w:rsidTr="00461FB4">
        <w:tc>
          <w:tcPr>
            <w:tcW w:w="235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  <w:b/>
              </w:rPr>
            </w:pPr>
            <w:r w:rsidRPr="00C50373">
              <w:rPr>
                <w:rStyle w:val="FontStyle54"/>
                <w:b/>
              </w:rPr>
              <w:t>Оборотные активы</w:t>
            </w:r>
          </w:p>
        </w:tc>
        <w:tc>
          <w:tcPr>
            <w:tcW w:w="20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</w:tr>
      <w:tr w:rsidR="00E2476C" w:rsidRPr="00C50373" w:rsidTr="00461FB4">
        <w:tc>
          <w:tcPr>
            <w:tcW w:w="15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rPr>
                <w:rStyle w:val="FontStyle54"/>
              </w:rPr>
            </w:pPr>
          </w:p>
        </w:tc>
        <w:tc>
          <w:tcPr>
            <w:tcW w:w="7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ind w:left="1649"/>
              <w:rPr>
                <w:rStyle w:val="FontStyle54"/>
              </w:rPr>
            </w:pPr>
            <w:r w:rsidRPr="00C50373">
              <w:rPr>
                <w:rStyle w:val="FontStyle54"/>
              </w:rPr>
              <w:t>Итого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</w:tr>
      <w:tr w:rsidR="00E2476C" w:rsidRPr="00C50373" w:rsidTr="00461FB4">
        <w:tc>
          <w:tcPr>
            <w:tcW w:w="15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7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2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  <w:b/>
              </w:rPr>
            </w:pPr>
            <w:r w:rsidRPr="00C50373">
              <w:rPr>
                <w:rStyle w:val="FontStyle54"/>
                <w:b/>
              </w:rPr>
              <w:t>Источники заемных средств</w:t>
            </w:r>
          </w:p>
        </w:tc>
      </w:tr>
      <w:tr w:rsidR="00E2476C" w:rsidRPr="00C50373" w:rsidTr="00461FB4">
        <w:tc>
          <w:tcPr>
            <w:tcW w:w="15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7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2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</w:tr>
      <w:tr w:rsidR="00E2476C" w:rsidRPr="00C50373" w:rsidTr="00461FB4">
        <w:tc>
          <w:tcPr>
            <w:tcW w:w="15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7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21" w:lineRule="exact"/>
              <w:rPr>
                <w:rStyle w:val="FontStyle5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</w:tr>
      <w:tr w:rsidR="00E2476C" w:rsidRPr="00C50373" w:rsidTr="00461FB4">
        <w:tc>
          <w:tcPr>
            <w:tcW w:w="15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7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20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18" w:lineRule="exact"/>
              <w:rPr>
                <w:rStyle w:val="FontStyle54"/>
              </w:rPr>
            </w:pP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</w:tr>
      <w:tr w:rsidR="00E2476C" w:rsidRPr="00C50373" w:rsidTr="00461FB4"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ind w:left="1010"/>
              <w:rPr>
                <w:rStyle w:val="FontStyle54"/>
              </w:rPr>
            </w:pPr>
            <w:r w:rsidRPr="00C50373">
              <w:rPr>
                <w:rStyle w:val="FontStyle54"/>
              </w:rPr>
              <w:t>Итого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20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16" w:lineRule="exact"/>
              <w:ind w:right="574"/>
              <w:rPr>
                <w:rStyle w:val="FontStyle54"/>
              </w:rPr>
            </w:pP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</w:tr>
      <w:tr w:rsidR="00E2476C" w:rsidRPr="00C50373" w:rsidTr="00461FB4"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ind w:left="1644"/>
              <w:rPr>
                <w:rStyle w:val="FontStyle54"/>
              </w:rPr>
            </w:pPr>
            <w:r w:rsidRPr="00C50373">
              <w:rPr>
                <w:rStyle w:val="FontStyle54"/>
              </w:rPr>
              <w:t>Итого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</w:tr>
      <w:tr w:rsidR="00E2476C" w:rsidRPr="00C50373" w:rsidTr="00461FB4"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  <w:b/>
              </w:rPr>
            </w:pPr>
            <w:r w:rsidRPr="00C50373">
              <w:rPr>
                <w:rStyle w:val="FontStyle54"/>
                <w:b/>
              </w:rPr>
              <w:t>Баланс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  <w:b/>
              </w:rPr>
            </w:pP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  <w:b/>
              </w:rPr>
            </w:pPr>
            <w:r w:rsidRPr="00C50373">
              <w:rPr>
                <w:rStyle w:val="FontStyle54"/>
                <w:b/>
              </w:rPr>
              <w:t>Баланс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6C" w:rsidRPr="00C50373" w:rsidRDefault="00E2476C" w:rsidP="00461FB4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</w:tr>
    </w:tbl>
    <w:p w:rsidR="00E2476C" w:rsidRPr="00C50373" w:rsidRDefault="00E2476C" w:rsidP="00E2476C">
      <w:pPr>
        <w:spacing w:line="360" w:lineRule="auto"/>
        <w:rPr>
          <w:b/>
          <w:u w:val="single"/>
        </w:rPr>
      </w:pPr>
      <w:r w:rsidRPr="00C50373">
        <w:rPr>
          <w:b/>
          <w:u w:val="single"/>
        </w:rPr>
        <w:t>Задание №2</w:t>
      </w:r>
    </w:p>
    <w:p w:rsidR="00E2476C" w:rsidRPr="00C50373" w:rsidRDefault="00E2476C" w:rsidP="00E2476C">
      <w:pPr>
        <w:autoSpaceDE w:val="0"/>
        <w:adjustRightInd w:val="0"/>
        <w:rPr>
          <w:rFonts w:eastAsia="TimesNewRoman"/>
        </w:rPr>
      </w:pPr>
      <w:r w:rsidRPr="00C50373">
        <w:rPr>
          <w:bCs/>
        </w:rPr>
        <w:t xml:space="preserve">Составить журнал регистрации хозяйственных операций организации за июнь месяц, </w:t>
      </w:r>
      <w:r w:rsidRPr="00C50373">
        <w:t xml:space="preserve">отразить в нем корреспонденцию счетов по операциям.Открыть счета аналитического  учета,отразить на них операции за месяц, подсчитать обороты и конечное сальдо. </w:t>
      </w:r>
    </w:p>
    <w:p w:rsidR="00E2476C" w:rsidRPr="00C50373" w:rsidRDefault="00E2476C" w:rsidP="00E2476C">
      <w:pPr>
        <w:rPr>
          <w:u w:val="single"/>
        </w:rPr>
      </w:pPr>
      <w:r w:rsidRPr="00C50373">
        <w:rPr>
          <w:u w:val="single"/>
        </w:rPr>
        <w:t>Остатки по счетам синтетического учета на начало месяца:</w:t>
      </w:r>
    </w:p>
    <w:p w:rsidR="00E2476C" w:rsidRPr="00C50373" w:rsidRDefault="00E2476C" w:rsidP="00E2476C">
      <w:r w:rsidRPr="00C50373">
        <w:t>01 -  164000            02- 44000</w:t>
      </w:r>
    </w:p>
    <w:p w:rsidR="00E2476C" w:rsidRPr="00C50373" w:rsidRDefault="00E2476C" w:rsidP="00E2476C">
      <w:r w:rsidRPr="00C50373">
        <w:t>10 – 58600              60-  102000</w:t>
      </w:r>
    </w:p>
    <w:p w:rsidR="00E2476C" w:rsidRPr="00C50373" w:rsidRDefault="00E2476C" w:rsidP="00E2476C">
      <w:r w:rsidRPr="00C50373">
        <w:t>20 – 65000              70 – 78900</w:t>
      </w:r>
    </w:p>
    <w:p w:rsidR="00E2476C" w:rsidRPr="00C50373" w:rsidRDefault="00E2476C" w:rsidP="00E2476C">
      <w:r w:rsidRPr="00C50373">
        <w:t>50 – 5500                80 – 259800</w:t>
      </w:r>
    </w:p>
    <w:p w:rsidR="00E2476C" w:rsidRPr="00C50373" w:rsidRDefault="00E2476C" w:rsidP="00E2476C">
      <w:r w:rsidRPr="00C50373">
        <w:t>71 – 1100                66 – 28700</w:t>
      </w:r>
    </w:p>
    <w:p w:rsidR="00E2476C" w:rsidRPr="00C50373" w:rsidRDefault="00E2476C" w:rsidP="00E2476C">
      <w:r w:rsidRPr="00C50373">
        <w:t>51 – 257000            69 – 37800</w:t>
      </w:r>
    </w:p>
    <w:p w:rsidR="00E2476C" w:rsidRPr="00C50373" w:rsidRDefault="00E2476C" w:rsidP="00E2476C">
      <w:pPr>
        <w:rPr>
          <w:u w:val="single"/>
        </w:rPr>
      </w:pPr>
      <w:r w:rsidRPr="00C50373">
        <w:rPr>
          <w:u w:val="single"/>
        </w:rPr>
        <w:t>Операции за месяц:</w:t>
      </w:r>
    </w:p>
    <w:p w:rsidR="00E2476C" w:rsidRPr="00C50373" w:rsidRDefault="00E2476C" w:rsidP="00E2476C">
      <w:r w:rsidRPr="00C50373">
        <w:t>1) Получено в кассу с расчетного счета  на хозяйственные нужды 95000 руб.</w:t>
      </w:r>
    </w:p>
    <w:p w:rsidR="00E2476C" w:rsidRPr="00C50373" w:rsidRDefault="00E2476C" w:rsidP="00E2476C">
      <w:r w:rsidRPr="00C50373">
        <w:t>2) Выдано из кассы в подотчет на хозяйственные  нужды  44000 руб.</w:t>
      </w:r>
    </w:p>
    <w:p w:rsidR="00E2476C" w:rsidRPr="00C50373" w:rsidRDefault="00E2476C" w:rsidP="00E2476C">
      <w:r w:rsidRPr="00C50373">
        <w:t>3) Израсходованы подотчетные суммы на производство 35000 руб.</w:t>
      </w:r>
    </w:p>
    <w:p w:rsidR="00E2476C" w:rsidRPr="00C50373" w:rsidRDefault="00E2476C" w:rsidP="00E2476C">
      <w:r w:rsidRPr="00C50373">
        <w:t>4) Перечислено с расчетного счета в погашение задолженности органам страхования 37800 руб.</w:t>
      </w:r>
    </w:p>
    <w:p w:rsidR="00E2476C" w:rsidRPr="00C50373" w:rsidRDefault="00E2476C" w:rsidP="00E2476C">
      <w:r w:rsidRPr="00C50373">
        <w:t>5) Переданы материалы в основное производство  51000 руб.</w:t>
      </w:r>
    </w:p>
    <w:p w:rsidR="00E2476C" w:rsidRPr="00C50373" w:rsidRDefault="00E2476C" w:rsidP="00E2476C">
      <w:r w:rsidRPr="00C50373">
        <w:t>6) Возвращен в кассу остаток подотчетных сумм  8800 руб.</w:t>
      </w:r>
    </w:p>
    <w:p w:rsidR="00E2476C" w:rsidRPr="00C50373" w:rsidRDefault="00E2476C" w:rsidP="00E2476C">
      <w:r w:rsidRPr="00C50373">
        <w:t>7) Оплачен счет поставщика за счет краткосрочного кредита банка 65000 руб.</w:t>
      </w:r>
    </w:p>
    <w:p w:rsidR="00E2476C" w:rsidRPr="00C50373" w:rsidRDefault="00E2476C" w:rsidP="00E2476C"/>
    <w:p w:rsidR="00E2476C" w:rsidRPr="00C50373" w:rsidRDefault="00E2476C" w:rsidP="00E2476C">
      <w:pPr>
        <w:rPr>
          <w:b/>
        </w:rPr>
      </w:pPr>
      <w:bookmarkStart w:id="1" w:name="RANGE!A1:N51"/>
      <w:bookmarkEnd w:id="1"/>
      <w:r w:rsidRPr="00C50373">
        <w:rPr>
          <w:b/>
        </w:rPr>
        <w:t xml:space="preserve">Задание №3     </w:t>
      </w:r>
    </w:p>
    <w:p w:rsidR="00E2476C" w:rsidRPr="00C50373" w:rsidRDefault="00E2476C" w:rsidP="00E2476C">
      <w:pPr>
        <w:rPr>
          <w:b/>
        </w:rPr>
      </w:pPr>
      <w:r w:rsidRPr="00C50373">
        <w:rPr>
          <w:b/>
          <w:color w:val="000000"/>
        </w:rPr>
        <w:t xml:space="preserve">Составить кассовый отчет за 18 мая, вывести сальдо на конец дня, в том числе на зарплату. </w:t>
      </w:r>
    </w:p>
    <w:p w:rsidR="00E2476C" w:rsidRPr="00C50373" w:rsidRDefault="00E2476C" w:rsidP="00E2476C">
      <w:pPr>
        <w:rPr>
          <w:color w:val="000000"/>
        </w:rPr>
      </w:pPr>
      <w:r w:rsidRPr="00C50373">
        <w:rPr>
          <w:color w:val="000000"/>
        </w:rPr>
        <w:t>Срок выдачи зарплаты с 18 по 21 мая.</w:t>
      </w:r>
    </w:p>
    <w:p w:rsidR="00E2476C" w:rsidRPr="00C50373" w:rsidRDefault="00E2476C" w:rsidP="00E2476C">
      <w:pPr>
        <w:outlineLvl w:val="0"/>
        <w:rPr>
          <w:color w:val="000000"/>
        </w:rPr>
      </w:pPr>
      <w:r w:rsidRPr="00C50373">
        <w:rPr>
          <w:color w:val="000000"/>
        </w:rPr>
        <w:t>Остаток кассы на конец дня 17 мая  10000 руб</w:t>
      </w:r>
    </w:p>
    <w:p w:rsidR="00E2476C" w:rsidRPr="00C50373" w:rsidRDefault="00E2476C" w:rsidP="00E2476C">
      <w:pPr>
        <w:rPr>
          <w:color w:val="000000"/>
        </w:rPr>
      </w:pPr>
      <w:r w:rsidRPr="00C50373">
        <w:rPr>
          <w:color w:val="000000"/>
        </w:rPr>
        <w:t>Операции за 18 мая:</w:t>
      </w:r>
    </w:p>
    <w:p w:rsidR="00E2476C" w:rsidRPr="00C50373" w:rsidRDefault="00E2476C" w:rsidP="00E2476C">
      <w:pPr>
        <w:pStyle w:val="a5"/>
        <w:numPr>
          <w:ilvl w:val="0"/>
          <w:numId w:val="3"/>
        </w:numPr>
        <w:rPr>
          <w:color w:val="000000"/>
          <w:szCs w:val="24"/>
        </w:rPr>
      </w:pPr>
      <w:r w:rsidRPr="00C50373">
        <w:rPr>
          <w:color w:val="000000"/>
          <w:szCs w:val="24"/>
        </w:rPr>
        <w:t>- приходный кассовый ордер №81 – получено по чеку №22601 на выплату зарплаты за а</w:t>
      </w:r>
      <w:r w:rsidRPr="00C50373">
        <w:rPr>
          <w:color w:val="000000"/>
          <w:szCs w:val="24"/>
        </w:rPr>
        <w:t>п</w:t>
      </w:r>
      <w:r w:rsidRPr="00C50373">
        <w:rPr>
          <w:color w:val="000000"/>
          <w:szCs w:val="24"/>
        </w:rPr>
        <w:t>рель 920000 руб. и на хозяйственные нужды 50000 руб.</w:t>
      </w:r>
    </w:p>
    <w:p w:rsidR="00E2476C" w:rsidRPr="00C50373" w:rsidRDefault="00E2476C" w:rsidP="00E2476C">
      <w:pPr>
        <w:pStyle w:val="a5"/>
        <w:numPr>
          <w:ilvl w:val="0"/>
          <w:numId w:val="3"/>
        </w:numPr>
        <w:rPr>
          <w:color w:val="000000"/>
          <w:szCs w:val="24"/>
        </w:rPr>
      </w:pPr>
      <w:r w:rsidRPr="00C50373">
        <w:rPr>
          <w:color w:val="000000"/>
          <w:szCs w:val="24"/>
        </w:rPr>
        <w:t>- расходный кассовый ордер №108 – выдано подотчет Ершову М. М.  25500 руб.</w:t>
      </w:r>
    </w:p>
    <w:p w:rsidR="00E2476C" w:rsidRPr="00C50373" w:rsidRDefault="00E2476C" w:rsidP="00E2476C">
      <w:pPr>
        <w:rPr>
          <w:color w:val="000000"/>
        </w:rPr>
      </w:pPr>
      <w:r w:rsidRPr="00C50373">
        <w:rPr>
          <w:color w:val="000000"/>
        </w:rPr>
        <w:lastRenderedPageBreak/>
        <w:t>на хозяйственные цели</w:t>
      </w:r>
    </w:p>
    <w:p w:rsidR="00E2476C" w:rsidRPr="00C50373" w:rsidRDefault="00E2476C" w:rsidP="00E2476C">
      <w:pPr>
        <w:pStyle w:val="a5"/>
        <w:numPr>
          <w:ilvl w:val="0"/>
          <w:numId w:val="3"/>
        </w:numPr>
        <w:rPr>
          <w:color w:val="000000"/>
          <w:szCs w:val="24"/>
        </w:rPr>
      </w:pPr>
      <w:r w:rsidRPr="00C50373">
        <w:rPr>
          <w:color w:val="000000"/>
          <w:szCs w:val="24"/>
        </w:rPr>
        <w:t>- приходный кассовый ордер №82 – получено от Игольникова А. П.  в погашение задо</w:t>
      </w:r>
      <w:r w:rsidRPr="00C50373">
        <w:rPr>
          <w:color w:val="000000"/>
          <w:szCs w:val="24"/>
        </w:rPr>
        <w:t>л</w:t>
      </w:r>
      <w:r w:rsidRPr="00C50373">
        <w:rPr>
          <w:color w:val="000000"/>
          <w:szCs w:val="24"/>
        </w:rPr>
        <w:t>женности за материальный ущерб 36000 руб.</w:t>
      </w:r>
    </w:p>
    <w:p w:rsidR="00E2476C" w:rsidRPr="00C50373" w:rsidRDefault="00E2476C" w:rsidP="00E2476C">
      <w:pPr>
        <w:rPr>
          <w:color w:val="000000"/>
        </w:rPr>
      </w:pPr>
      <w:r w:rsidRPr="00C50373">
        <w:rPr>
          <w:color w:val="000000"/>
        </w:rPr>
        <w:t>- расходный кассовый ордер № 109 – выдано Грищенко С И  для приобретения почтовых марок 58000 руб.</w:t>
      </w:r>
    </w:p>
    <w:p w:rsidR="00E2476C" w:rsidRPr="00C50373" w:rsidRDefault="00E2476C" w:rsidP="00E2476C">
      <w:pPr>
        <w:pStyle w:val="a5"/>
        <w:numPr>
          <w:ilvl w:val="0"/>
          <w:numId w:val="3"/>
        </w:numPr>
        <w:rPr>
          <w:color w:val="000000"/>
          <w:szCs w:val="24"/>
        </w:rPr>
      </w:pPr>
      <w:r w:rsidRPr="00C50373">
        <w:rPr>
          <w:color w:val="000000"/>
          <w:szCs w:val="24"/>
        </w:rPr>
        <w:t>- расходный кассовый ордер №110 – выдано пособие на рождение ребенка Малаховой К Е 160000 руб.</w:t>
      </w:r>
    </w:p>
    <w:p w:rsidR="00E2476C" w:rsidRPr="00C50373" w:rsidRDefault="00E2476C" w:rsidP="00E2476C">
      <w:pPr>
        <w:pStyle w:val="a5"/>
        <w:numPr>
          <w:ilvl w:val="0"/>
          <w:numId w:val="3"/>
        </w:numPr>
        <w:rPr>
          <w:color w:val="000000"/>
          <w:szCs w:val="24"/>
        </w:rPr>
      </w:pPr>
      <w:r w:rsidRPr="00C50373">
        <w:rPr>
          <w:color w:val="000000"/>
          <w:szCs w:val="24"/>
        </w:rPr>
        <w:t>- приходный кассовый ордер №83 – поступила выручка от реализации компрессора (о</w:t>
      </w:r>
      <w:r w:rsidRPr="00C50373">
        <w:rPr>
          <w:color w:val="000000"/>
          <w:szCs w:val="24"/>
        </w:rPr>
        <w:t>с</w:t>
      </w:r>
      <w:r w:rsidRPr="00C50373">
        <w:rPr>
          <w:color w:val="000000"/>
          <w:szCs w:val="24"/>
        </w:rPr>
        <w:t>новного средства) 325000 руб.</w:t>
      </w:r>
    </w:p>
    <w:p w:rsidR="00E2476C" w:rsidRPr="00C50373" w:rsidRDefault="00E2476C" w:rsidP="00E2476C">
      <w:pPr>
        <w:pStyle w:val="a5"/>
        <w:numPr>
          <w:ilvl w:val="0"/>
          <w:numId w:val="3"/>
        </w:numPr>
        <w:rPr>
          <w:color w:val="000000"/>
          <w:szCs w:val="24"/>
        </w:rPr>
      </w:pPr>
      <w:r w:rsidRPr="00C50373">
        <w:rPr>
          <w:color w:val="000000"/>
          <w:szCs w:val="24"/>
        </w:rPr>
        <w:t>- расходный кассовый ордер №111 – внесена выручка от реализации компрессора на ра</w:t>
      </w:r>
      <w:r w:rsidRPr="00C50373">
        <w:rPr>
          <w:color w:val="000000"/>
          <w:szCs w:val="24"/>
        </w:rPr>
        <w:t>с</w:t>
      </w:r>
      <w:r w:rsidRPr="00C50373">
        <w:rPr>
          <w:color w:val="000000"/>
          <w:szCs w:val="24"/>
        </w:rPr>
        <w:t>четный счет  325000 руб.</w:t>
      </w:r>
    </w:p>
    <w:p w:rsidR="00E2476C" w:rsidRPr="00C50373" w:rsidRDefault="00E2476C" w:rsidP="00E2476C">
      <w:pPr>
        <w:pStyle w:val="a5"/>
        <w:numPr>
          <w:ilvl w:val="0"/>
          <w:numId w:val="3"/>
        </w:numPr>
        <w:rPr>
          <w:color w:val="000000"/>
          <w:szCs w:val="24"/>
        </w:rPr>
      </w:pPr>
      <w:r w:rsidRPr="00C50373">
        <w:rPr>
          <w:color w:val="000000"/>
          <w:szCs w:val="24"/>
        </w:rPr>
        <w:t xml:space="preserve">В кассе имеется расчетно-платежная ведомость №68 на выплату зарплаты за апрель на сумму 920000 руб., по ней выдано 618000 руб. </w:t>
      </w:r>
    </w:p>
    <w:p w:rsidR="00E2476C" w:rsidRPr="00C50373" w:rsidRDefault="00E2476C" w:rsidP="00E2476C">
      <w:pPr>
        <w:outlineLvl w:val="0"/>
        <w:rPr>
          <w:i/>
          <w:color w:val="000000"/>
        </w:rPr>
      </w:pPr>
      <w:r w:rsidRPr="00C50373">
        <w:rPr>
          <w:i/>
          <w:color w:val="000000"/>
        </w:rPr>
        <w:t>Приложение</w:t>
      </w:r>
    </w:p>
    <w:p w:rsidR="00E2476C" w:rsidRPr="00C50373" w:rsidRDefault="00E2476C" w:rsidP="00E2476C">
      <w:pPr>
        <w:rPr>
          <w:color w:val="000000"/>
        </w:rPr>
      </w:pPr>
      <w:r w:rsidRPr="00C50373">
        <w:rPr>
          <w:color w:val="000000"/>
        </w:rPr>
        <w:t>Отчет кассира   за «____»__________20  г        (форма бланка)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4562"/>
        <w:gridCol w:w="1237"/>
        <w:gridCol w:w="1187"/>
        <w:gridCol w:w="1175"/>
      </w:tblGrid>
      <w:tr w:rsidR="00E2476C" w:rsidRPr="00C50373" w:rsidTr="00461FB4">
        <w:tc>
          <w:tcPr>
            <w:tcW w:w="737" w:type="pct"/>
          </w:tcPr>
          <w:p w:rsidR="00E2476C" w:rsidRPr="00C50373" w:rsidRDefault="00E2476C" w:rsidP="00461FB4">
            <w:pPr>
              <w:jc w:val="center"/>
              <w:rPr>
                <w:color w:val="000000"/>
              </w:rPr>
            </w:pPr>
            <w:r w:rsidRPr="00C50373">
              <w:rPr>
                <w:color w:val="000000"/>
              </w:rPr>
              <w:t>№ документа</w:t>
            </w:r>
          </w:p>
        </w:tc>
        <w:tc>
          <w:tcPr>
            <w:tcW w:w="2383" w:type="pct"/>
          </w:tcPr>
          <w:p w:rsidR="00E2476C" w:rsidRPr="00C50373" w:rsidRDefault="00E2476C" w:rsidP="00461FB4">
            <w:pPr>
              <w:jc w:val="center"/>
              <w:rPr>
                <w:color w:val="000000"/>
              </w:rPr>
            </w:pPr>
            <w:r w:rsidRPr="00C50373">
              <w:rPr>
                <w:color w:val="000000"/>
              </w:rPr>
              <w:t>От кого получено, кому выдано</w:t>
            </w:r>
          </w:p>
        </w:tc>
        <w:tc>
          <w:tcPr>
            <w:tcW w:w="646" w:type="pct"/>
          </w:tcPr>
          <w:p w:rsidR="00E2476C" w:rsidRPr="00C50373" w:rsidRDefault="00E2476C" w:rsidP="00461FB4">
            <w:pPr>
              <w:jc w:val="center"/>
              <w:rPr>
                <w:color w:val="000000"/>
              </w:rPr>
            </w:pPr>
            <w:r w:rsidRPr="00C50373">
              <w:rPr>
                <w:color w:val="000000"/>
              </w:rPr>
              <w:t>Корресп.  счет</w:t>
            </w:r>
          </w:p>
        </w:tc>
        <w:tc>
          <w:tcPr>
            <w:tcW w:w="620" w:type="pct"/>
          </w:tcPr>
          <w:p w:rsidR="00E2476C" w:rsidRPr="00C50373" w:rsidRDefault="00E2476C" w:rsidP="00461FB4">
            <w:pPr>
              <w:jc w:val="center"/>
              <w:rPr>
                <w:color w:val="000000"/>
              </w:rPr>
            </w:pPr>
            <w:r w:rsidRPr="00C50373">
              <w:rPr>
                <w:color w:val="000000"/>
              </w:rPr>
              <w:t>Приход</w:t>
            </w:r>
          </w:p>
        </w:tc>
        <w:tc>
          <w:tcPr>
            <w:tcW w:w="614" w:type="pct"/>
          </w:tcPr>
          <w:p w:rsidR="00E2476C" w:rsidRPr="00C50373" w:rsidRDefault="00E2476C" w:rsidP="00461FB4">
            <w:pPr>
              <w:jc w:val="center"/>
              <w:rPr>
                <w:color w:val="000000"/>
              </w:rPr>
            </w:pPr>
            <w:r w:rsidRPr="00C50373">
              <w:rPr>
                <w:color w:val="000000"/>
              </w:rPr>
              <w:t>Расход</w:t>
            </w:r>
          </w:p>
        </w:tc>
      </w:tr>
      <w:tr w:rsidR="00E2476C" w:rsidRPr="00C50373" w:rsidTr="00461FB4">
        <w:tc>
          <w:tcPr>
            <w:tcW w:w="737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2383" w:type="pct"/>
          </w:tcPr>
          <w:p w:rsidR="00E2476C" w:rsidRPr="00C50373" w:rsidRDefault="00E2476C" w:rsidP="00461FB4">
            <w:pPr>
              <w:rPr>
                <w:color w:val="000000"/>
              </w:rPr>
            </w:pPr>
            <w:r w:rsidRPr="00C50373">
              <w:rPr>
                <w:color w:val="000000"/>
              </w:rPr>
              <w:t>Остаток на начало дня</w:t>
            </w:r>
          </w:p>
        </w:tc>
        <w:tc>
          <w:tcPr>
            <w:tcW w:w="646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20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14" w:type="pct"/>
          </w:tcPr>
          <w:p w:rsidR="00E2476C" w:rsidRPr="00C50373" w:rsidRDefault="00E2476C" w:rsidP="00461FB4">
            <w:pPr>
              <w:rPr>
                <w:color w:val="000000"/>
              </w:rPr>
            </w:pPr>
            <w:r w:rsidRPr="00C50373">
              <w:rPr>
                <w:color w:val="000000"/>
              </w:rPr>
              <w:t xml:space="preserve">      х</w:t>
            </w:r>
          </w:p>
        </w:tc>
      </w:tr>
      <w:tr w:rsidR="00E2476C" w:rsidRPr="00C50373" w:rsidTr="00461FB4">
        <w:tc>
          <w:tcPr>
            <w:tcW w:w="737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2383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46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20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14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</w:tr>
      <w:tr w:rsidR="00E2476C" w:rsidRPr="00C50373" w:rsidTr="00461FB4">
        <w:tc>
          <w:tcPr>
            <w:tcW w:w="737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2383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46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20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14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</w:tr>
      <w:tr w:rsidR="00E2476C" w:rsidRPr="00C50373" w:rsidTr="00461FB4">
        <w:tc>
          <w:tcPr>
            <w:tcW w:w="737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2383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46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20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14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</w:tr>
      <w:tr w:rsidR="00E2476C" w:rsidRPr="00C50373" w:rsidTr="00461FB4">
        <w:tc>
          <w:tcPr>
            <w:tcW w:w="737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2383" w:type="pct"/>
          </w:tcPr>
          <w:p w:rsidR="00E2476C" w:rsidRPr="00C50373" w:rsidRDefault="00E2476C" w:rsidP="00461FB4">
            <w:pPr>
              <w:rPr>
                <w:color w:val="000000"/>
              </w:rPr>
            </w:pPr>
            <w:r w:rsidRPr="00C50373">
              <w:rPr>
                <w:color w:val="000000"/>
              </w:rPr>
              <w:t>Итого за день</w:t>
            </w:r>
          </w:p>
        </w:tc>
        <w:tc>
          <w:tcPr>
            <w:tcW w:w="646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20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14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</w:tr>
      <w:tr w:rsidR="00E2476C" w:rsidRPr="00C50373" w:rsidTr="00461FB4">
        <w:tc>
          <w:tcPr>
            <w:tcW w:w="737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2383" w:type="pct"/>
          </w:tcPr>
          <w:p w:rsidR="00E2476C" w:rsidRPr="00C50373" w:rsidRDefault="00E2476C" w:rsidP="00461FB4">
            <w:pPr>
              <w:rPr>
                <w:color w:val="000000"/>
              </w:rPr>
            </w:pPr>
            <w:r w:rsidRPr="00C50373">
              <w:rPr>
                <w:color w:val="000000"/>
              </w:rPr>
              <w:t>Остаток на конец дня</w:t>
            </w:r>
          </w:p>
        </w:tc>
        <w:tc>
          <w:tcPr>
            <w:tcW w:w="646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20" w:type="pct"/>
          </w:tcPr>
          <w:p w:rsidR="00E2476C" w:rsidRPr="00C50373" w:rsidRDefault="00E2476C" w:rsidP="00461FB4">
            <w:pPr>
              <w:rPr>
                <w:color w:val="000000"/>
              </w:rPr>
            </w:pPr>
          </w:p>
        </w:tc>
        <w:tc>
          <w:tcPr>
            <w:tcW w:w="614" w:type="pct"/>
          </w:tcPr>
          <w:p w:rsidR="00E2476C" w:rsidRPr="00C50373" w:rsidRDefault="00E2476C" w:rsidP="00461FB4">
            <w:pPr>
              <w:rPr>
                <w:color w:val="000000"/>
              </w:rPr>
            </w:pPr>
            <w:r w:rsidRPr="00C50373">
              <w:rPr>
                <w:color w:val="000000"/>
              </w:rPr>
              <w:t xml:space="preserve">      х</w:t>
            </w:r>
          </w:p>
        </w:tc>
      </w:tr>
    </w:tbl>
    <w:p w:rsidR="00E2476C" w:rsidRPr="00E5756C" w:rsidRDefault="00E2476C" w:rsidP="00E2476C">
      <w:pPr>
        <w:spacing w:line="360" w:lineRule="auto"/>
        <w:jc w:val="both"/>
        <w:rPr>
          <w:sz w:val="28"/>
          <w:szCs w:val="28"/>
        </w:rPr>
      </w:pPr>
    </w:p>
    <w:p w:rsidR="00E2476C" w:rsidRPr="00A708E5" w:rsidRDefault="00E2476C" w:rsidP="00E2476C">
      <w:pPr>
        <w:rPr>
          <w:b/>
        </w:rPr>
      </w:pPr>
      <w:r w:rsidRPr="00A708E5">
        <w:rPr>
          <w:b/>
        </w:rPr>
        <w:t>Задание № 4</w:t>
      </w:r>
    </w:p>
    <w:p w:rsidR="00E2476C" w:rsidRDefault="00E2476C" w:rsidP="00E2476C">
      <w:pPr>
        <w:rPr>
          <w:b/>
          <w:sz w:val="28"/>
          <w:szCs w:val="28"/>
        </w:rPr>
      </w:pPr>
    </w:p>
    <w:p w:rsidR="00E2476C" w:rsidRPr="00C50373" w:rsidRDefault="00E2476C" w:rsidP="00E2476C">
      <w:pPr>
        <w:rPr>
          <w:b/>
        </w:rPr>
      </w:pPr>
      <w:r w:rsidRPr="00C50373">
        <w:rPr>
          <w:b/>
        </w:rPr>
        <w:t>Заполним доверенность формы № М-2, на основании данных:</w:t>
      </w:r>
    </w:p>
    <w:p w:rsidR="00E2476C" w:rsidRPr="00C50373" w:rsidRDefault="00E2476C" w:rsidP="00E2476C">
      <w:r w:rsidRPr="00C50373">
        <w:t xml:space="preserve">ООО «Люмьер» (юридический адрес 109378, г Москва, ул. Луговая, д. 21, имеет р/с № 40702810000000642876. к/с № 30101010400000001967 в ОАО «Банк Капитал», отделение «Волгоградское» г Москвы, БИК 04452570В, код по ОКПО (для условного примера) 18075761), выпускающее настенные часы, заключило с ЗАО «Горец» (юридический адрес 125415, г. Москва, ул. Снежная, д. 12) договор на приобретение материальных ценностей для работников бухгалтерии, а именно: четырех пачек бумаги для принтера формата А4 по пятьсот листов в каждой и одной тубы с порошком для копировального аппарата Canon 6521. </w:t>
      </w:r>
    </w:p>
    <w:p w:rsidR="00E2476C" w:rsidRPr="00C50373" w:rsidRDefault="00E2476C" w:rsidP="00E2476C">
      <w:r w:rsidRPr="00C50373">
        <w:t xml:space="preserve">Указанные ценности получаются непосредственно со склада продавца. Для чего бухгалтером ООО «Люмьер» Степановой А. Г. за подписью руководителя организации Мухина В. В. 9 августа 2002 г выписывается доверенность № 17 на имя экспедитора ООО «Люмьер» Мочалиной Ирины Васильевны сроком на 10 дней. </w:t>
      </w:r>
    </w:p>
    <w:p w:rsidR="00E2476C" w:rsidRPr="00C50373" w:rsidRDefault="00E2476C" w:rsidP="00E2476C">
      <w:r w:rsidRPr="00C50373">
        <w:t xml:space="preserve">Материальные ценности получены 14 августа 2002 г. со склада поставщика. Заведующим склада ЗАО «Горец» 13 августа 2002 г. была выписана накладная № 281 на отпуск материальных ценностей непосредственно со склада 14 августа 2002 г. </w:t>
      </w:r>
    </w:p>
    <w:p w:rsidR="00E2476C" w:rsidRPr="00C50373" w:rsidRDefault="00E2476C" w:rsidP="00E2476C">
      <w:r w:rsidRPr="00C50373">
        <w:t xml:space="preserve">Полученные материальные ценности были сданы Мочалиной И. В. кладовщику Петрову П. С., а в бухгалтерию был представлен приходный ордер № 10 от 14 августа 2002 г., накладная на оприходование материальных ценностей на склад и другие документы. </w:t>
      </w:r>
    </w:p>
    <w:p w:rsidR="00E2476C" w:rsidRDefault="00E2476C" w:rsidP="00E2476C">
      <w:pPr>
        <w:spacing w:line="360" w:lineRule="auto"/>
        <w:rPr>
          <w:b/>
        </w:rPr>
      </w:pPr>
    </w:p>
    <w:p w:rsidR="00E2476C" w:rsidRDefault="00E2476C" w:rsidP="00E2476C">
      <w:pPr>
        <w:spacing w:line="360" w:lineRule="auto"/>
        <w:rPr>
          <w:b/>
        </w:rPr>
      </w:pPr>
      <w:r>
        <w:rPr>
          <w:b/>
        </w:rPr>
        <w:t>Задание №5</w:t>
      </w:r>
    </w:p>
    <w:p w:rsidR="00E2476C" w:rsidRPr="00B80621" w:rsidRDefault="00E2476C" w:rsidP="00E2476C">
      <w:pPr>
        <w:pStyle w:val="a5"/>
        <w:numPr>
          <w:ilvl w:val="0"/>
          <w:numId w:val="4"/>
        </w:numPr>
        <w:spacing w:line="216" w:lineRule="auto"/>
      </w:pPr>
      <w:r w:rsidRPr="00CA5A5A">
        <w:t xml:space="preserve">Рассчитать </w:t>
      </w:r>
      <w:r>
        <w:t xml:space="preserve">фонд оплаты труда </w:t>
      </w:r>
      <w:r w:rsidRPr="00CA5A5A">
        <w:t>работнику предприятия</w:t>
      </w:r>
      <w:r>
        <w:t xml:space="preserve"> ООО «Омега+» за 2016г.</w:t>
      </w:r>
    </w:p>
    <w:p w:rsidR="00E2476C" w:rsidRPr="008A5327" w:rsidRDefault="00E2476C" w:rsidP="00E2476C">
      <w:pPr>
        <w:spacing w:line="216" w:lineRule="auto"/>
      </w:pPr>
      <w:r>
        <w:t xml:space="preserve"> Работнику </w:t>
      </w:r>
      <w:r w:rsidRPr="008A5327">
        <w:t xml:space="preserve"> предприятия  начислена заработная плата:</w:t>
      </w:r>
    </w:p>
    <w:p w:rsidR="00E2476C" w:rsidRPr="008A5327" w:rsidRDefault="00E2476C" w:rsidP="00E2476C">
      <w:pPr>
        <w:spacing w:line="216" w:lineRule="auto"/>
      </w:pPr>
      <w:r w:rsidRPr="008A5327">
        <w:t>- январь 15200 рублей;</w:t>
      </w:r>
    </w:p>
    <w:p w:rsidR="00E2476C" w:rsidRPr="008A5327" w:rsidRDefault="00E2476C" w:rsidP="00E2476C">
      <w:pPr>
        <w:spacing w:line="216" w:lineRule="auto"/>
      </w:pPr>
      <w:r w:rsidRPr="008A5327">
        <w:lastRenderedPageBreak/>
        <w:t>- февраль 15000 рублей;</w:t>
      </w:r>
    </w:p>
    <w:p w:rsidR="00E2476C" w:rsidRPr="008A5327" w:rsidRDefault="00E2476C" w:rsidP="00E2476C">
      <w:pPr>
        <w:spacing w:line="216" w:lineRule="auto"/>
      </w:pPr>
      <w:r w:rsidRPr="008A5327">
        <w:t>- март 16300 рублей;</w:t>
      </w:r>
    </w:p>
    <w:p w:rsidR="00E2476C" w:rsidRPr="008A5327" w:rsidRDefault="00E2476C" w:rsidP="00E2476C">
      <w:pPr>
        <w:spacing w:line="216" w:lineRule="auto"/>
      </w:pPr>
      <w:r w:rsidRPr="008A5327">
        <w:t>- апрель 16000 рублей;</w:t>
      </w:r>
    </w:p>
    <w:p w:rsidR="00E2476C" w:rsidRPr="008A5327" w:rsidRDefault="00E2476C" w:rsidP="00E2476C">
      <w:pPr>
        <w:spacing w:line="216" w:lineRule="auto"/>
      </w:pPr>
      <w:r w:rsidRPr="008A5327">
        <w:t>- май 15800 рублей;</w:t>
      </w:r>
    </w:p>
    <w:p w:rsidR="00E2476C" w:rsidRPr="008A5327" w:rsidRDefault="00E2476C" w:rsidP="00E2476C">
      <w:pPr>
        <w:spacing w:line="216" w:lineRule="auto"/>
      </w:pPr>
      <w:r w:rsidRPr="008A5327">
        <w:t>- июнь 16200 рублей;</w:t>
      </w:r>
    </w:p>
    <w:p w:rsidR="00E2476C" w:rsidRPr="000F7D90" w:rsidRDefault="00E2476C" w:rsidP="00E2476C">
      <w:pPr>
        <w:spacing w:line="216" w:lineRule="auto"/>
      </w:pPr>
      <w:r>
        <w:t>- июль 16500 рублей;</w:t>
      </w:r>
    </w:p>
    <w:p w:rsidR="00E2476C" w:rsidRDefault="00E2476C" w:rsidP="00E2476C">
      <w:pPr>
        <w:spacing w:line="216" w:lineRule="auto"/>
      </w:pPr>
      <w:r>
        <w:t>- август 16500 рублей;</w:t>
      </w:r>
    </w:p>
    <w:p w:rsidR="00E2476C" w:rsidRPr="008A5327" w:rsidRDefault="00E2476C" w:rsidP="00E2476C">
      <w:pPr>
        <w:spacing w:line="216" w:lineRule="auto"/>
      </w:pPr>
      <w:r>
        <w:t xml:space="preserve">- </w:t>
      </w:r>
      <w:r w:rsidRPr="008A5327">
        <w:t xml:space="preserve">сентябрь </w:t>
      </w:r>
      <w:r>
        <w:t>1</w:t>
      </w:r>
      <w:r w:rsidRPr="008A5327">
        <w:t>6500 рублей;</w:t>
      </w:r>
    </w:p>
    <w:p w:rsidR="00E2476C" w:rsidRDefault="00E2476C" w:rsidP="00E2476C">
      <w:pPr>
        <w:spacing w:line="216" w:lineRule="auto"/>
      </w:pPr>
      <w:r>
        <w:t>- октябрь16000 рублей;</w:t>
      </w:r>
    </w:p>
    <w:p w:rsidR="00E2476C" w:rsidRDefault="00E2476C" w:rsidP="00E2476C">
      <w:pPr>
        <w:spacing w:line="216" w:lineRule="auto"/>
      </w:pPr>
      <w:r>
        <w:t>- ноябрь 16000 рублей;</w:t>
      </w:r>
    </w:p>
    <w:p w:rsidR="00E2476C" w:rsidRDefault="00E2476C" w:rsidP="00E2476C">
      <w:pPr>
        <w:spacing w:line="216" w:lineRule="auto"/>
      </w:pPr>
      <w:r>
        <w:t>- декабрь 16000 рублей;</w:t>
      </w:r>
    </w:p>
    <w:p w:rsidR="00E2476C" w:rsidRDefault="00E2476C" w:rsidP="00E2476C">
      <w:pPr>
        <w:spacing w:line="216" w:lineRule="auto"/>
      </w:pPr>
    </w:p>
    <w:p w:rsidR="00E2476C" w:rsidRPr="0075013A" w:rsidRDefault="00E2476C" w:rsidP="00E2476C">
      <w:pPr>
        <w:spacing w:line="216" w:lineRule="auto"/>
        <w:rPr>
          <w:b/>
        </w:rPr>
      </w:pPr>
    </w:p>
    <w:p w:rsidR="00E2476C" w:rsidRPr="0075013A" w:rsidRDefault="00E2476C" w:rsidP="00E2476C">
      <w:pPr>
        <w:spacing w:line="216" w:lineRule="auto"/>
        <w:rPr>
          <w:b/>
        </w:rPr>
      </w:pPr>
      <w:r w:rsidRPr="0075013A">
        <w:rPr>
          <w:b/>
        </w:rPr>
        <w:t>Задание №6</w:t>
      </w:r>
    </w:p>
    <w:p w:rsidR="00E2476C" w:rsidRDefault="00E2476C" w:rsidP="00E2476C">
      <w:pPr>
        <w:rPr>
          <w:b/>
          <w:sz w:val="20"/>
        </w:rPr>
      </w:pPr>
      <w:r>
        <w:t xml:space="preserve">Рассчитать </w:t>
      </w:r>
      <w:r w:rsidRPr="008A5327">
        <w:t xml:space="preserve"> су</w:t>
      </w:r>
      <w:r>
        <w:t xml:space="preserve">мму страховых взносов, </w:t>
      </w:r>
      <w:r w:rsidRPr="008A5327">
        <w:t xml:space="preserve"> к уплате </w:t>
      </w:r>
      <w:r>
        <w:t>в ПФР, на основании данных «Омега+»</w:t>
      </w:r>
    </w:p>
    <w:p w:rsidR="00E2476C" w:rsidRPr="008A5327" w:rsidRDefault="00E2476C" w:rsidP="00E2476C">
      <w:pPr>
        <w:spacing w:line="216" w:lineRule="auto"/>
      </w:pPr>
      <w:r w:rsidRPr="008A5327">
        <w:t>- январь 15200 рублей;</w:t>
      </w:r>
    </w:p>
    <w:p w:rsidR="00E2476C" w:rsidRPr="008A5327" w:rsidRDefault="00E2476C" w:rsidP="00E2476C">
      <w:pPr>
        <w:spacing w:line="216" w:lineRule="auto"/>
      </w:pPr>
      <w:r w:rsidRPr="008A5327">
        <w:t>- февраль 15000 рублей;</w:t>
      </w:r>
    </w:p>
    <w:p w:rsidR="00E2476C" w:rsidRPr="008A5327" w:rsidRDefault="00E2476C" w:rsidP="00E2476C">
      <w:pPr>
        <w:spacing w:line="216" w:lineRule="auto"/>
      </w:pPr>
      <w:r w:rsidRPr="008A5327">
        <w:t>- март 16300 рублей;</w:t>
      </w:r>
    </w:p>
    <w:p w:rsidR="00E2476C" w:rsidRPr="008A5327" w:rsidRDefault="00E2476C" w:rsidP="00E2476C">
      <w:pPr>
        <w:spacing w:line="216" w:lineRule="auto"/>
      </w:pPr>
      <w:r w:rsidRPr="008A5327">
        <w:t>- апрель 16000 рублей;</w:t>
      </w:r>
    </w:p>
    <w:p w:rsidR="00E2476C" w:rsidRPr="008A5327" w:rsidRDefault="00E2476C" w:rsidP="00E2476C">
      <w:pPr>
        <w:spacing w:line="216" w:lineRule="auto"/>
      </w:pPr>
      <w:r w:rsidRPr="008A5327">
        <w:t>- май 15800 рублей;</w:t>
      </w:r>
    </w:p>
    <w:p w:rsidR="00E2476C" w:rsidRPr="008A5327" w:rsidRDefault="00E2476C" w:rsidP="00E2476C">
      <w:pPr>
        <w:spacing w:line="216" w:lineRule="auto"/>
      </w:pPr>
      <w:r w:rsidRPr="008A5327">
        <w:t>- июнь 16200 рублей;</w:t>
      </w:r>
    </w:p>
    <w:p w:rsidR="00E2476C" w:rsidRPr="000F7D90" w:rsidRDefault="00E2476C" w:rsidP="00E2476C">
      <w:pPr>
        <w:spacing w:line="216" w:lineRule="auto"/>
      </w:pPr>
      <w:r>
        <w:t>- июль 16500 рублей;</w:t>
      </w:r>
    </w:p>
    <w:p w:rsidR="00E2476C" w:rsidRDefault="00E2476C" w:rsidP="00E2476C">
      <w:pPr>
        <w:spacing w:line="216" w:lineRule="auto"/>
      </w:pPr>
      <w:r>
        <w:t>- август 16500 рублей;</w:t>
      </w:r>
    </w:p>
    <w:p w:rsidR="00E2476C" w:rsidRPr="008A5327" w:rsidRDefault="00E2476C" w:rsidP="00E2476C">
      <w:pPr>
        <w:spacing w:line="216" w:lineRule="auto"/>
      </w:pPr>
      <w:r>
        <w:t xml:space="preserve">- </w:t>
      </w:r>
      <w:r w:rsidRPr="008A5327">
        <w:t xml:space="preserve">сентябрь </w:t>
      </w:r>
      <w:r>
        <w:t>1</w:t>
      </w:r>
      <w:r w:rsidRPr="008A5327">
        <w:t>6500 рублей;</w:t>
      </w:r>
    </w:p>
    <w:p w:rsidR="00E2476C" w:rsidRDefault="00E2476C" w:rsidP="00E2476C">
      <w:pPr>
        <w:spacing w:line="216" w:lineRule="auto"/>
      </w:pPr>
      <w:r>
        <w:t>- октябрь16000 рублей;</w:t>
      </w:r>
    </w:p>
    <w:p w:rsidR="00E2476C" w:rsidRDefault="00E2476C" w:rsidP="00E2476C">
      <w:pPr>
        <w:spacing w:line="216" w:lineRule="auto"/>
      </w:pPr>
      <w:r>
        <w:t>- ноябрь 16000 рублей;</w:t>
      </w:r>
    </w:p>
    <w:p w:rsidR="00E2476C" w:rsidRPr="000F7D90" w:rsidRDefault="00E2476C" w:rsidP="00E2476C">
      <w:pPr>
        <w:spacing w:line="216" w:lineRule="auto"/>
      </w:pPr>
      <w:r>
        <w:t>- декабрь 16000 рублей;</w:t>
      </w:r>
    </w:p>
    <w:p w:rsidR="00E2476C" w:rsidRDefault="00E2476C" w:rsidP="00E2476C">
      <w:pPr>
        <w:rPr>
          <w:b/>
          <w:sz w:val="20"/>
        </w:rPr>
      </w:pPr>
    </w:p>
    <w:p w:rsidR="00E2476C" w:rsidRDefault="00E2476C" w:rsidP="00E2476C">
      <w:pPr>
        <w:spacing w:line="360" w:lineRule="auto"/>
        <w:rPr>
          <w:b/>
        </w:rPr>
      </w:pPr>
      <w:r>
        <w:rPr>
          <w:b/>
        </w:rPr>
        <w:t>Задание №7</w:t>
      </w:r>
    </w:p>
    <w:p w:rsidR="00E2476C" w:rsidRDefault="00E2476C" w:rsidP="00E2476C">
      <w:pPr>
        <w:pStyle w:val="a4"/>
      </w:pPr>
      <w:r>
        <w:t xml:space="preserve"> Заполнить платежное поручение для перечисления пенсионных взносов за 2 квартал 2016г.</w:t>
      </w:r>
    </w:p>
    <w:p w:rsidR="00E2476C" w:rsidRDefault="00E2476C" w:rsidP="00E2476C">
      <w:pPr>
        <w:pStyle w:val="a4"/>
      </w:pPr>
      <w:r>
        <w:t xml:space="preserve">На основании данных организации </w:t>
      </w:r>
    </w:p>
    <w:p w:rsidR="00E2476C" w:rsidRDefault="00E2476C" w:rsidP="00E2476C">
      <w:pPr>
        <w:pStyle w:val="a4"/>
      </w:pPr>
      <w:r>
        <w:t>ООО «Омега+»:</w:t>
      </w:r>
    </w:p>
    <w:p w:rsidR="00E2476C" w:rsidRDefault="00E2476C" w:rsidP="00E2476C">
      <w:pPr>
        <w:pStyle w:val="a4"/>
      </w:pPr>
      <w:r>
        <w:t>ИНН 6315010011</w:t>
      </w:r>
    </w:p>
    <w:p w:rsidR="00E2476C" w:rsidRDefault="00E2476C" w:rsidP="00E2476C">
      <w:pPr>
        <w:pStyle w:val="a4"/>
      </w:pPr>
      <w:r>
        <w:t>КПП 631501001</w:t>
      </w:r>
    </w:p>
    <w:p w:rsidR="00E2476C" w:rsidRDefault="00E2476C" w:rsidP="00E2476C">
      <w:pPr>
        <w:pStyle w:val="a4"/>
      </w:pPr>
      <w:r>
        <w:t>Р/с 40702810000000010501</w:t>
      </w:r>
    </w:p>
    <w:p w:rsidR="00E2476C" w:rsidRDefault="00E2476C" w:rsidP="00E2476C">
      <w:pPr>
        <w:pStyle w:val="a4"/>
      </w:pPr>
      <w:r>
        <w:t>К/с 30102810453100001010</w:t>
      </w:r>
    </w:p>
    <w:p w:rsidR="00E2476C" w:rsidRDefault="00E2476C" w:rsidP="00E2476C">
      <w:pPr>
        <w:pStyle w:val="a4"/>
      </w:pPr>
      <w:r>
        <w:t>В ПАО «Сбербанк России»</w:t>
      </w:r>
    </w:p>
    <w:p w:rsidR="00E2476C" w:rsidRDefault="00E2476C" w:rsidP="00E2476C">
      <w:pPr>
        <w:pStyle w:val="a4"/>
      </w:pPr>
    </w:p>
    <w:p w:rsidR="00E2476C" w:rsidRDefault="00E2476C" w:rsidP="00E2476C">
      <w:pPr>
        <w:pStyle w:val="a4"/>
      </w:pPr>
      <w:r>
        <w:t>Данные для перечесления налога в ПФР Октябрьского налога: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7579"/>
      </w:tblGrid>
      <w:tr w:rsidR="00E2476C" w:rsidRPr="006B5455" w:rsidTr="00461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 w:rsidRPr="006B5455">
              <w:t>ИНН</w:t>
            </w:r>
          </w:p>
        </w:tc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 w:rsidRPr="006B5455">
              <w:t>6316068694</w:t>
            </w:r>
          </w:p>
        </w:tc>
      </w:tr>
      <w:tr w:rsidR="00E2476C" w:rsidRPr="006B5455" w:rsidTr="00461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 w:rsidRPr="006B5455">
              <w:t>КПП</w:t>
            </w:r>
          </w:p>
        </w:tc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 w:rsidRPr="006B5455">
              <w:t>631601001</w:t>
            </w:r>
          </w:p>
        </w:tc>
      </w:tr>
      <w:tr w:rsidR="00E2476C" w:rsidRPr="006B5455" w:rsidTr="00461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>
              <w:t>Р/с</w:t>
            </w:r>
          </w:p>
        </w:tc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>
              <w:t>40701080000000001010</w:t>
            </w:r>
          </w:p>
        </w:tc>
      </w:tr>
      <w:tr w:rsidR="00E2476C" w:rsidRPr="006B5455" w:rsidTr="00461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>
              <w:t>БАНК</w:t>
            </w:r>
          </w:p>
        </w:tc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>
              <w:t>ПАО «Сбербанк России»</w:t>
            </w:r>
          </w:p>
        </w:tc>
      </w:tr>
      <w:tr w:rsidR="00E2476C" w:rsidRPr="006B5455" w:rsidTr="00461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 w:rsidRPr="006B5455">
              <w:t>Вид собственности</w:t>
            </w:r>
          </w:p>
        </w:tc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 w:rsidRPr="006B5455">
              <w:t>Федеральная собственность</w:t>
            </w:r>
          </w:p>
        </w:tc>
      </w:tr>
      <w:tr w:rsidR="00E2476C" w:rsidRPr="006B5455" w:rsidTr="00461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 w:rsidRPr="006B5455">
              <w:t>ОПФ</w:t>
            </w:r>
          </w:p>
        </w:tc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 w:rsidRPr="006B5455">
              <w:t>Государственное учреждение</w:t>
            </w:r>
          </w:p>
        </w:tc>
      </w:tr>
      <w:tr w:rsidR="00E2476C" w:rsidRPr="006B5455" w:rsidTr="00461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 w:rsidRPr="006B5455">
              <w:t>Регистратор</w:t>
            </w:r>
          </w:p>
        </w:tc>
        <w:tc>
          <w:tcPr>
            <w:tcW w:w="0" w:type="auto"/>
            <w:vAlign w:val="center"/>
            <w:hideMark/>
          </w:tcPr>
          <w:p w:rsidR="00E2476C" w:rsidRPr="006B5455" w:rsidRDefault="00E2476C" w:rsidP="00461FB4">
            <w:r w:rsidRPr="006B5455">
              <w:t xml:space="preserve">ИНСПЕКЦИЯ ФЕДЕРАЛЬНОЙ НАЛОГОВОЙ СЛУЖБЫ ПО </w:t>
            </w:r>
            <w:r>
              <w:t>ОКТЯБРЬСКОМУ</w:t>
            </w:r>
            <w:r w:rsidRPr="006B5455">
              <w:t xml:space="preserve"> РАЙОНУ Г. САМАРЫ</w:t>
            </w:r>
          </w:p>
        </w:tc>
      </w:tr>
    </w:tbl>
    <w:p w:rsidR="00E2476C" w:rsidRDefault="00E2476C" w:rsidP="00E2476C">
      <w:pPr>
        <w:spacing w:line="360" w:lineRule="auto"/>
        <w:rPr>
          <w:b/>
        </w:rPr>
      </w:pPr>
    </w:p>
    <w:p w:rsidR="00E2476C" w:rsidRDefault="00E2476C" w:rsidP="00E2476C">
      <w:pPr>
        <w:spacing w:line="360" w:lineRule="auto"/>
        <w:rPr>
          <w:b/>
        </w:rPr>
      </w:pPr>
      <w:r>
        <w:rPr>
          <w:b/>
        </w:rPr>
        <w:t>Задание №8</w:t>
      </w:r>
    </w:p>
    <w:p w:rsidR="00E2476C" w:rsidRDefault="00E2476C" w:rsidP="00E2476C">
      <w:r>
        <w:t xml:space="preserve">На основе данных для выполнения задачи произведите группировку хозяйственны средств </w:t>
      </w:r>
      <w:r>
        <w:lastRenderedPageBreak/>
        <w:t>по источникам формирования и целевому назначению машиностроительного завода.</w:t>
      </w:r>
    </w:p>
    <w:p w:rsidR="00E2476C" w:rsidRDefault="00E2476C" w:rsidP="00E2476C">
      <w:pPr>
        <w:jc w:val="center"/>
      </w:pPr>
      <w:r>
        <w:t xml:space="preserve"> Завода по источникам формирования и целевому</w:t>
      </w:r>
    </w:p>
    <w:p w:rsidR="00E2476C" w:rsidRPr="00444CFB" w:rsidRDefault="00E2476C" w:rsidP="00E2476C">
      <w:pPr>
        <w:jc w:val="center"/>
      </w:pPr>
      <w:r>
        <w:t xml:space="preserve">назначению на 1 января </w:t>
      </w:r>
      <w:r>
        <w:rPr>
          <w:lang w:val="ru-RU"/>
        </w:rPr>
        <w:t>2020</w:t>
      </w:r>
      <w: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05"/>
        <w:gridCol w:w="1559"/>
      </w:tblGrid>
      <w:tr w:rsidR="00E2476C" w:rsidTr="00461FB4">
        <w:tc>
          <w:tcPr>
            <w:tcW w:w="458" w:type="dxa"/>
          </w:tcPr>
          <w:p w:rsidR="00E2476C" w:rsidRPr="009D4CAE" w:rsidRDefault="00E2476C" w:rsidP="00461FB4">
            <w:pPr>
              <w:rPr>
                <w:b/>
              </w:rPr>
            </w:pPr>
            <w:r w:rsidRPr="009D4CAE">
              <w:rPr>
                <w:b/>
              </w:rPr>
              <w:t>№</w:t>
            </w:r>
          </w:p>
        </w:tc>
        <w:tc>
          <w:tcPr>
            <w:tcW w:w="7305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Наименование источников хозяйственны средств</w:t>
            </w:r>
          </w:p>
        </w:tc>
        <w:tc>
          <w:tcPr>
            <w:tcW w:w="1559" w:type="dxa"/>
          </w:tcPr>
          <w:p w:rsidR="00E2476C" w:rsidRPr="009D4CAE" w:rsidRDefault="00E2476C" w:rsidP="00461FB4">
            <w:pPr>
              <w:rPr>
                <w:b/>
              </w:rPr>
            </w:pPr>
            <w:r w:rsidRPr="009D4CAE">
              <w:rPr>
                <w:b/>
              </w:rPr>
              <w:t>Сумма, руб</w:t>
            </w:r>
          </w:p>
        </w:tc>
      </w:tr>
      <w:tr w:rsidR="00E2476C" w:rsidRPr="00444CFB" w:rsidTr="00461FB4">
        <w:tc>
          <w:tcPr>
            <w:tcW w:w="458" w:type="dxa"/>
          </w:tcPr>
          <w:p w:rsidR="00E2476C" w:rsidRPr="00444CFB" w:rsidRDefault="00E2476C" w:rsidP="00461FB4">
            <w:r w:rsidRPr="00444CFB">
              <w:t>1</w:t>
            </w:r>
          </w:p>
        </w:tc>
        <w:tc>
          <w:tcPr>
            <w:tcW w:w="7305" w:type="dxa"/>
          </w:tcPr>
          <w:p w:rsidR="00E2476C" w:rsidRPr="00BF3085" w:rsidRDefault="00E2476C" w:rsidP="00461FB4">
            <w:r>
              <w:t>Резерв на оплату отпусков рабочих</w:t>
            </w:r>
          </w:p>
        </w:tc>
        <w:tc>
          <w:tcPr>
            <w:tcW w:w="1559" w:type="dxa"/>
          </w:tcPr>
          <w:p w:rsidR="00E2476C" w:rsidRPr="00BF3085" w:rsidRDefault="00E2476C" w:rsidP="00461FB4">
            <w:pPr>
              <w:jc w:val="center"/>
            </w:pPr>
            <w:r>
              <w:t>485 000</w:t>
            </w:r>
          </w:p>
        </w:tc>
      </w:tr>
      <w:tr w:rsidR="00E2476C" w:rsidRPr="00444CFB" w:rsidTr="00461FB4">
        <w:tc>
          <w:tcPr>
            <w:tcW w:w="458" w:type="dxa"/>
          </w:tcPr>
          <w:p w:rsidR="00E2476C" w:rsidRPr="00444CFB" w:rsidRDefault="00E2476C" w:rsidP="00461FB4">
            <w:r w:rsidRPr="00444CFB">
              <w:t>2</w:t>
            </w:r>
          </w:p>
        </w:tc>
        <w:tc>
          <w:tcPr>
            <w:tcW w:w="7305" w:type="dxa"/>
          </w:tcPr>
          <w:p w:rsidR="00E2476C" w:rsidRPr="00BF3085" w:rsidRDefault="00E2476C" w:rsidP="00461FB4">
            <w:r>
              <w:t>Прибыль отчетного года</w:t>
            </w:r>
          </w:p>
        </w:tc>
        <w:tc>
          <w:tcPr>
            <w:tcW w:w="1559" w:type="dxa"/>
          </w:tcPr>
          <w:p w:rsidR="00E2476C" w:rsidRPr="00BF3085" w:rsidRDefault="00E2476C" w:rsidP="00461FB4">
            <w:pPr>
              <w:jc w:val="center"/>
            </w:pPr>
            <w:r>
              <w:t>328 940</w:t>
            </w:r>
          </w:p>
        </w:tc>
      </w:tr>
      <w:tr w:rsidR="00E2476C" w:rsidRPr="00444CFB" w:rsidTr="00461FB4">
        <w:tc>
          <w:tcPr>
            <w:tcW w:w="458" w:type="dxa"/>
          </w:tcPr>
          <w:p w:rsidR="00E2476C" w:rsidRPr="00444CFB" w:rsidRDefault="00E2476C" w:rsidP="00461FB4">
            <w:r>
              <w:t>3</w:t>
            </w:r>
          </w:p>
        </w:tc>
        <w:tc>
          <w:tcPr>
            <w:tcW w:w="7305" w:type="dxa"/>
          </w:tcPr>
          <w:p w:rsidR="00E2476C" w:rsidRPr="00BF3085" w:rsidRDefault="00E2476C" w:rsidP="00461FB4">
            <w:r>
              <w:t>Задолженность поставщикам за материалы</w:t>
            </w:r>
          </w:p>
        </w:tc>
        <w:tc>
          <w:tcPr>
            <w:tcW w:w="1559" w:type="dxa"/>
          </w:tcPr>
          <w:p w:rsidR="00E2476C" w:rsidRPr="00BF3085" w:rsidRDefault="00E2476C" w:rsidP="00461FB4">
            <w:pPr>
              <w:jc w:val="center"/>
            </w:pPr>
            <w:r>
              <w:t>148 750</w:t>
            </w:r>
          </w:p>
        </w:tc>
      </w:tr>
      <w:tr w:rsidR="00E2476C" w:rsidRPr="00444CFB" w:rsidTr="00461FB4">
        <w:tc>
          <w:tcPr>
            <w:tcW w:w="458" w:type="dxa"/>
          </w:tcPr>
          <w:p w:rsidR="00E2476C" w:rsidRPr="00BF3085" w:rsidRDefault="00E2476C" w:rsidP="00461FB4">
            <w:r>
              <w:t>4</w:t>
            </w:r>
          </w:p>
        </w:tc>
        <w:tc>
          <w:tcPr>
            <w:tcW w:w="7305" w:type="dxa"/>
          </w:tcPr>
          <w:p w:rsidR="00E2476C" w:rsidRPr="00BF3085" w:rsidRDefault="00E2476C" w:rsidP="00461FB4">
            <w:r>
              <w:t>Краткосрочные займы</w:t>
            </w:r>
          </w:p>
        </w:tc>
        <w:tc>
          <w:tcPr>
            <w:tcW w:w="1559" w:type="dxa"/>
          </w:tcPr>
          <w:p w:rsidR="00E2476C" w:rsidRPr="00BF3085" w:rsidRDefault="00E2476C" w:rsidP="00461FB4">
            <w:pPr>
              <w:jc w:val="center"/>
            </w:pPr>
            <w:r>
              <w:t>540 000</w:t>
            </w:r>
          </w:p>
        </w:tc>
      </w:tr>
      <w:tr w:rsidR="00E2476C" w:rsidRPr="00444CFB" w:rsidTr="00461FB4">
        <w:tc>
          <w:tcPr>
            <w:tcW w:w="458" w:type="dxa"/>
          </w:tcPr>
          <w:p w:rsidR="00E2476C" w:rsidRPr="00BF3085" w:rsidRDefault="00E2476C" w:rsidP="00461FB4">
            <w:r>
              <w:t>5</w:t>
            </w:r>
          </w:p>
        </w:tc>
        <w:tc>
          <w:tcPr>
            <w:tcW w:w="7305" w:type="dxa"/>
          </w:tcPr>
          <w:p w:rsidR="00E2476C" w:rsidRPr="00BF3085" w:rsidRDefault="00E2476C" w:rsidP="00461FB4">
            <w:r>
              <w:t>Долгосрочный кредит</w:t>
            </w:r>
          </w:p>
        </w:tc>
        <w:tc>
          <w:tcPr>
            <w:tcW w:w="1559" w:type="dxa"/>
          </w:tcPr>
          <w:p w:rsidR="00E2476C" w:rsidRPr="00BF3085" w:rsidRDefault="00E2476C" w:rsidP="00461FB4">
            <w:pPr>
              <w:jc w:val="center"/>
            </w:pPr>
            <w:r>
              <w:t>1 680 960</w:t>
            </w:r>
          </w:p>
        </w:tc>
      </w:tr>
      <w:tr w:rsidR="00E2476C" w:rsidRPr="00444CFB" w:rsidTr="00461FB4">
        <w:tc>
          <w:tcPr>
            <w:tcW w:w="458" w:type="dxa"/>
          </w:tcPr>
          <w:p w:rsidR="00E2476C" w:rsidRPr="00BF3085" w:rsidRDefault="00E2476C" w:rsidP="00461FB4">
            <w:r>
              <w:t>6</w:t>
            </w:r>
          </w:p>
        </w:tc>
        <w:tc>
          <w:tcPr>
            <w:tcW w:w="7305" w:type="dxa"/>
          </w:tcPr>
          <w:p w:rsidR="00E2476C" w:rsidRPr="00BF3085" w:rsidRDefault="00E2476C" w:rsidP="00461FB4">
            <w:r>
              <w:t>Задолженность рабочим по оплате труда</w:t>
            </w:r>
          </w:p>
        </w:tc>
        <w:tc>
          <w:tcPr>
            <w:tcW w:w="1559" w:type="dxa"/>
          </w:tcPr>
          <w:p w:rsidR="00E2476C" w:rsidRPr="00BF3085" w:rsidRDefault="00E2476C" w:rsidP="00461FB4">
            <w:pPr>
              <w:jc w:val="center"/>
            </w:pPr>
            <w:r>
              <w:t>366 210</w:t>
            </w:r>
          </w:p>
        </w:tc>
      </w:tr>
      <w:tr w:rsidR="00E2476C" w:rsidRPr="00444CFB" w:rsidTr="00461FB4">
        <w:tc>
          <w:tcPr>
            <w:tcW w:w="458" w:type="dxa"/>
          </w:tcPr>
          <w:p w:rsidR="00E2476C" w:rsidRPr="00BF3085" w:rsidRDefault="00E2476C" w:rsidP="00461FB4">
            <w:r>
              <w:t>7</w:t>
            </w:r>
          </w:p>
        </w:tc>
        <w:tc>
          <w:tcPr>
            <w:tcW w:w="7305" w:type="dxa"/>
          </w:tcPr>
          <w:p w:rsidR="00E2476C" w:rsidRPr="00BF3085" w:rsidRDefault="00E2476C" w:rsidP="00461FB4">
            <w:r>
              <w:t>Уставный капитал</w:t>
            </w:r>
          </w:p>
        </w:tc>
        <w:tc>
          <w:tcPr>
            <w:tcW w:w="1559" w:type="dxa"/>
          </w:tcPr>
          <w:p w:rsidR="00E2476C" w:rsidRPr="00BF3085" w:rsidRDefault="00E2476C" w:rsidP="00461FB4">
            <w:pPr>
              <w:jc w:val="center"/>
            </w:pPr>
            <w:r>
              <w:t>11 659 520</w:t>
            </w:r>
          </w:p>
        </w:tc>
      </w:tr>
      <w:tr w:rsidR="00E2476C" w:rsidRPr="00444CFB" w:rsidTr="00461FB4">
        <w:tc>
          <w:tcPr>
            <w:tcW w:w="458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  <w:tc>
          <w:tcPr>
            <w:tcW w:w="7305" w:type="dxa"/>
          </w:tcPr>
          <w:p w:rsidR="00E2476C" w:rsidRPr="00BF3085" w:rsidRDefault="00E2476C" w:rsidP="00461FB4">
            <w:r w:rsidRPr="00BF3085">
              <w:t>Итого</w:t>
            </w:r>
          </w:p>
        </w:tc>
        <w:tc>
          <w:tcPr>
            <w:tcW w:w="1559" w:type="dxa"/>
          </w:tcPr>
          <w:p w:rsidR="00E2476C" w:rsidRPr="00C33EEE" w:rsidRDefault="00E2476C" w:rsidP="00461FB4"/>
        </w:tc>
      </w:tr>
    </w:tbl>
    <w:p w:rsidR="00E2476C" w:rsidRDefault="00E2476C" w:rsidP="00E2476C">
      <w:pPr>
        <w:spacing w:line="360" w:lineRule="auto"/>
        <w:rPr>
          <w:b/>
        </w:rPr>
      </w:pPr>
    </w:p>
    <w:p w:rsidR="00E2476C" w:rsidRDefault="00E2476C" w:rsidP="00E2476C">
      <w:pPr>
        <w:spacing w:line="360" w:lineRule="auto"/>
        <w:rPr>
          <w:b/>
        </w:rPr>
      </w:pPr>
      <w:r>
        <w:rPr>
          <w:b/>
        </w:rPr>
        <w:t>Задание№9</w:t>
      </w:r>
    </w:p>
    <w:p w:rsidR="00E2476C" w:rsidRDefault="00E2476C" w:rsidP="00E2476C">
      <w:r>
        <w:t>На основе данных:</w:t>
      </w:r>
    </w:p>
    <w:p w:rsidR="00E2476C" w:rsidRPr="008A5868" w:rsidRDefault="00E2476C" w:rsidP="00E2476C">
      <w:r>
        <w:t xml:space="preserve">- </w:t>
      </w:r>
      <w:r w:rsidRPr="008A5868">
        <w:t xml:space="preserve">составьте бухгалтерский баланс швейной фабрики ОАО «Силуэт» на 1 </w:t>
      </w:r>
      <w:r>
        <w:rPr>
          <w:lang w:val="ru-RU"/>
        </w:rPr>
        <w:t>января</w:t>
      </w:r>
      <w:r w:rsidRPr="008A5868">
        <w:t xml:space="preserve"> </w:t>
      </w:r>
      <w:r>
        <w:rPr>
          <w:lang w:val="ru-RU"/>
        </w:rPr>
        <w:t>2020</w:t>
      </w:r>
      <w:r w:rsidRPr="008A5868">
        <w:t xml:space="preserve"> г. по следующей форме (табл.3)</w:t>
      </w:r>
    </w:p>
    <w:p w:rsidR="00E2476C" w:rsidRDefault="00E2476C" w:rsidP="00E2476C">
      <w:pPr>
        <w:jc w:val="center"/>
        <w:rPr>
          <w:b/>
          <w:i/>
        </w:rPr>
      </w:pPr>
      <w:r>
        <w:rPr>
          <w:b/>
          <w:i/>
        </w:rPr>
        <w:t>Данные для выполнения задачи</w:t>
      </w:r>
    </w:p>
    <w:p w:rsidR="00E2476C" w:rsidRDefault="00E2476C" w:rsidP="00E2476C">
      <w:pPr>
        <w:jc w:val="center"/>
      </w:pPr>
      <w:r>
        <w:t>Источники образования хозяйственных средств</w:t>
      </w:r>
    </w:p>
    <w:p w:rsidR="00E2476C" w:rsidRDefault="00E2476C" w:rsidP="00E2476C">
      <w:pPr>
        <w:jc w:val="center"/>
      </w:pPr>
      <w:r>
        <w:t xml:space="preserve">Швейной фабрики ОАО «Силуэт» на 1 </w:t>
      </w:r>
      <w:r>
        <w:rPr>
          <w:lang w:val="ru-RU"/>
        </w:rPr>
        <w:t>января</w:t>
      </w:r>
      <w:r>
        <w:t xml:space="preserve"> </w:t>
      </w:r>
      <w:r>
        <w:rPr>
          <w:lang w:val="ru-RU"/>
        </w:rPr>
        <w:t>2020</w:t>
      </w:r>
      <w: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523"/>
        <w:gridCol w:w="1519"/>
      </w:tblGrid>
      <w:tr w:rsidR="00E2476C" w:rsidTr="00461FB4">
        <w:tc>
          <w:tcPr>
            <w:tcW w:w="534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№</w:t>
            </w:r>
          </w:p>
        </w:tc>
        <w:tc>
          <w:tcPr>
            <w:tcW w:w="7938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Наименование источников</w:t>
            </w:r>
          </w:p>
        </w:tc>
        <w:tc>
          <w:tcPr>
            <w:tcW w:w="1525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Сумма,руб.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E2476C" w:rsidRDefault="00E2476C" w:rsidP="00461FB4">
            <w:r>
              <w:t>Добавочный капитал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80 000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E2476C" w:rsidRDefault="00E2476C" w:rsidP="00461FB4">
            <w:r>
              <w:t>Задолженность ОАО «Силуэт» поставщику за ткани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45 000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E2476C" w:rsidRDefault="00E2476C" w:rsidP="00461FB4">
            <w:r>
              <w:t>Уставный капитал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7200 000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E2476C" w:rsidRDefault="00E2476C" w:rsidP="00461FB4">
            <w:r>
              <w:t>Кредиты банкам по кредитам сроком до одного года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186 000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E2476C" w:rsidRDefault="00E2476C" w:rsidP="00461FB4">
            <w:r>
              <w:t>Резервный капитал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60 000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E2476C" w:rsidRDefault="00E2476C" w:rsidP="00461FB4">
            <w:r>
              <w:t>Кредиты банкам по кредитам сроком на три года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2970 000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E2476C" w:rsidRDefault="00E2476C" w:rsidP="00461FB4">
            <w:r>
              <w:t>Прибыль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310 000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E2476C" w:rsidRDefault="00E2476C" w:rsidP="00461FB4">
            <w:r>
              <w:t>Задолженность работникам по оплате труда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205 000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E2476C" w:rsidRDefault="00E2476C" w:rsidP="00461FB4">
            <w:r>
              <w:t>Задолженность по социальному страхованию и обеспечению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75 000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10</w:t>
            </w:r>
          </w:p>
        </w:tc>
        <w:tc>
          <w:tcPr>
            <w:tcW w:w="7938" w:type="dxa"/>
          </w:tcPr>
          <w:p w:rsidR="00E2476C" w:rsidRDefault="00E2476C" w:rsidP="00461FB4">
            <w:r>
              <w:t>Задолженность по налогам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45 000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11</w:t>
            </w:r>
          </w:p>
        </w:tc>
        <w:tc>
          <w:tcPr>
            <w:tcW w:w="7938" w:type="dxa"/>
          </w:tcPr>
          <w:p w:rsidR="00E2476C" w:rsidRDefault="00E2476C" w:rsidP="00461FB4">
            <w:r>
              <w:t>Задолженность разным кредиторам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906 384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12</w:t>
            </w:r>
          </w:p>
        </w:tc>
        <w:tc>
          <w:tcPr>
            <w:tcW w:w="7938" w:type="dxa"/>
          </w:tcPr>
          <w:p w:rsidR="00E2476C" w:rsidRDefault="00E2476C" w:rsidP="00461FB4">
            <w:r>
              <w:t>Доходы будущих периодов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48 000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13</w:t>
            </w:r>
          </w:p>
        </w:tc>
        <w:tc>
          <w:tcPr>
            <w:tcW w:w="7938" w:type="dxa"/>
          </w:tcPr>
          <w:p w:rsidR="00E2476C" w:rsidRDefault="00E2476C" w:rsidP="00461FB4">
            <w:r>
              <w:t>Задолженность подотчетным лицам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1300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14</w:t>
            </w:r>
          </w:p>
        </w:tc>
        <w:tc>
          <w:tcPr>
            <w:tcW w:w="7938" w:type="dxa"/>
          </w:tcPr>
          <w:p w:rsidR="00E2476C" w:rsidRDefault="00E2476C" w:rsidP="00461FB4">
            <w:r>
              <w:t>Резерв на оплату отпусков</w:t>
            </w:r>
          </w:p>
        </w:tc>
        <w:tc>
          <w:tcPr>
            <w:tcW w:w="1525" w:type="dxa"/>
          </w:tcPr>
          <w:p w:rsidR="00E2476C" w:rsidRDefault="00E2476C" w:rsidP="00461FB4">
            <w:pPr>
              <w:jc w:val="center"/>
            </w:pPr>
            <w:r>
              <w:t>197 500</w:t>
            </w:r>
          </w:p>
        </w:tc>
      </w:tr>
    </w:tbl>
    <w:p w:rsidR="00E2476C" w:rsidRPr="009D4CAE" w:rsidRDefault="00E2476C" w:rsidP="00E2476C">
      <w:pPr>
        <w:spacing w:line="360" w:lineRule="auto"/>
        <w:jc w:val="both"/>
        <w:rPr>
          <w:sz w:val="28"/>
          <w:szCs w:val="28"/>
        </w:rPr>
      </w:pPr>
    </w:p>
    <w:p w:rsidR="00E2476C" w:rsidRDefault="00E2476C" w:rsidP="00E2476C">
      <w:pPr>
        <w:spacing w:line="360" w:lineRule="auto"/>
        <w:rPr>
          <w:b/>
        </w:rPr>
      </w:pPr>
      <w:r>
        <w:rPr>
          <w:b/>
        </w:rPr>
        <w:t>Задание № 10</w:t>
      </w:r>
    </w:p>
    <w:p w:rsidR="00E2476C" w:rsidRDefault="00E2476C" w:rsidP="00E2476C">
      <w:pPr>
        <w:ind w:left="426"/>
      </w:pPr>
      <w:r>
        <w:t xml:space="preserve">На основе данных для выполнения задачи составьте бухгалтерский баланс ОАО « Луч» на 1 января и на 1 апреля </w:t>
      </w:r>
      <w:r>
        <w:rPr>
          <w:lang w:val="ru-RU"/>
        </w:rPr>
        <w:t>2020</w:t>
      </w:r>
      <w:r>
        <w:t xml:space="preserve"> г., используя таблицу 3.</w:t>
      </w:r>
    </w:p>
    <w:p w:rsidR="00E2476C" w:rsidRDefault="00E2476C" w:rsidP="00E2476C">
      <w:pPr>
        <w:jc w:val="center"/>
        <w:rPr>
          <w:b/>
          <w:i/>
        </w:rPr>
      </w:pPr>
      <w:r>
        <w:rPr>
          <w:b/>
          <w:i/>
        </w:rPr>
        <w:t>Данные для выполнения задачи</w:t>
      </w:r>
    </w:p>
    <w:p w:rsidR="00E2476C" w:rsidRDefault="00E2476C" w:rsidP="00E2476C">
      <w:pPr>
        <w:jc w:val="center"/>
      </w:pPr>
      <w:r>
        <w:t>Состав хозяйственных средств ОАО « Луч»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567"/>
        <w:gridCol w:w="1254"/>
        <w:gridCol w:w="1221"/>
      </w:tblGrid>
      <w:tr w:rsidR="00E2476C" w:rsidTr="00461FB4">
        <w:tc>
          <w:tcPr>
            <w:tcW w:w="534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№</w:t>
            </w:r>
          </w:p>
        </w:tc>
        <w:tc>
          <w:tcPr>
            <w:tcW w:w="6945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Хозяйственные средства и их источников</w:t>
            </w:r>
          </w:p>
        </w:tc>
        <w:tc>
          <w:tcPr>
            <w:tcW w:w="1276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На 1 января</w:t>
            </w:r>
          </w:p>
        </w:tc>
        <w:tc>
          <w:tcPr>
            <w:tcW w:w="1242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На 1 апреля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E2476C" w:rsidRDefault="00E2476C" w:rsidP="00461FB4">
            <w:r>
              <w:t>Основные материалы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213 000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240 000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E2476C" w:rsidRDefault="00E2476C" w:rsidP="00461FB4">
            <w:r>
              <w:t>Вспомогательные материалы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62 000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41 000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E2476C" w:rsidRDefault="00E2476C" w:rsidP="00461FB4">
            <w:r>
              <w:t>Основные средства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1 640 000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1 880 000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E2476C" w:rsidRDefault="00E2476C" w:rsidP="00461FB4">
            <w:r>
              <w:t>Задолженность поставщикам за материалы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79 300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60 280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E2476C" w:rsidRDefault="00E2476C" w:rsidP="00461FB4">
            <w:r>
              <w:t>Задолженность рабочим и служащим по заработной плате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40 000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42 000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E2476C" w:rsidRDefault="00E2476C" w:rsidP="00461FB4">
            <w:r>
              <w:t>Незавершенное производство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72 000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68 000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lastRenderedPageBreak/>
              <w:t>7</w:t>
            </w:r>
          </w:p>
        </w:tc>
        <w:tc>
          <w:tcPr>
            <w:tcW w:w="6945" w:type="dxa"/>
          </w:tcPr>
          <w:p w:rsidR="00E2476C" w:rsidRDefault="00E2476C" w:rsidP="00461FB4">
            <w:r>
              <w:t>Задолженность по социальному страхованию и обеспечению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26 500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25 000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8</w:t>
            </w:r>
          </w:p>
        </w:tc>
        <w:tc>
          <w:tcPr>
            <w:tcW w:w="6945" w:type="dxa"/>
          </w:tcPr>
          <w:p w:rsidR="00E2476C" w:rsidRDefault="00E2476C" w:rsidP="00461FB4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Деньги на расчетном счете в банке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450 000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500 000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9</w:t>
            </w:r>
          </w:p>
        </w:tc>
        <w:tc>
          <w:tcPr>
            <w:tcW w:w="6945" w:type="dxa"/>
          </w:tcPr>
          <w:p w:rsidR="00E2476C" w:rsidRDefault="00E2476C" w:rsidP="00461FB4">
            <w:r>
              <w:t>Специальные инструменты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32 000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28 000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10</w:t>
            </w:r>
          </w:p>
        </w:tc>
        <w:tc>
          <w:tcPr>
            <w:tcW w:w="6945" w:type="dxa"/>
          </w:tcPr>
          <w:p w:rsidR="00E2476C" w:rsidRDefault="00E2476C" w:rsidP="00461FB4">
            <w:r>
              <w:t>Готовая продукция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62 000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65 000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11</w:t>
            </w:r>
          </w:p>
        </w:tc>
        <w:tc>
          <w:tcPr>
            <w:tcW w:w="6945" w:type="dxa"/>
          </w:tcPr>
          <w:p w:rsidR="00E2476C" w:rsidRDefault="00E2476C" w:rsidP="00461FB4">
            <w:r>
              <w:t>Непокрытый убыток отчетного года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85 000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-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12</w:t>
            </w:r>
          </w:p>
        </w:tc>
        <w:tc>
          <w:tcPr>
            <w:tcW w:w="6945" w:type="dxa"/>
          </w:tcPr>
          <w:p w:rsidR="00E2476C" w:rsidRDefault="00E2476C" w:rsidP="00461FB4">
            <w:r>
              <w:t>Нераспределенная прибыль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6200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13</w:t>
            </w:r>
          </w:p>
        </w:tc>
        <w:tc>
          <w:tcPr>
            <w:tcW w:w="6945" w:type="dxa"/>
          </w:tcPr>
          <w:p w:rsidR="00E2476C" w:rsidRDefault="00E2476C" w:rsidP="00461FB4">
            <w:r>
              <w:t>Дебиторская задолженность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8200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7840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14</w:t>
            </w:r>
          </w:p>
        </w:tc>
        <w:tc>
          <w:tcPr>
            <w:tcW w:w="6945" w:type="dxa"/>
          </w:tcPr>
          <w:p w:rsidR="00E2476C" w:rsidRDefault="00E2476C" w:rsidP="00461FB4">
            <w:r>
              <w:t>Краткосрочный кредит банка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50 000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112 000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15</w:t>
            </w:r>
          </w:p>
        </w:tc>
        <w:tc>
          <w:tcPr>
            <w:tcW w:w="6945" w:type="dxa"/>
          </w:tcPr>
          <w:p w:rsidR="00E2476C" w:rsidRDefault="00E2476C" w:rsidP="00461FB4">
            <w:r>
              <w:t>Наличные деньги в кассе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1470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2420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16</w:t>
            </w:r>
          </w:p>
        </w:tc>
        <w:tc>
          <w:tcPr>
            <w:tcW w:w="6945" w:type="dxa"/>
          </w:tcPr>
          <w:p w:rsidR="00E2476C" w:rsidRDefault="00E2476C" w:rsidP="00461FB4">
            <w:r>
              <w:t>Уставный капитал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2014 720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2200 150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17</w:t>
            </w:r>
          </w:p>
        </w:tc>
        <w:tc>
          <w:tcPr>
            <w:tcW w:w="6945" w:type="dxa"/>
          </w:tcPr>
          <w:p w:rsidR="00E2476C" w:rsidRDefault="00E2476C" w:rsidP="00461FB4">
            <w:r>
              <w:t>Товары, отгруженные покупателям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30 000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40 000</w:t>
            </w:r>
          </w:p>
        </w:tc>
      </w:tr>
      <w:tr w:rsidR="00E2476C" w:rsidTr="00461FB4">
        <w:tc>
          <w:tcPr>
            <w:tcW w:w="534" w:type="dxa"/>
          </w:tcPr>
          <w:p w:rsidR="00E2476C" w:rsidRDefault="00E2476C" w:rsidP="00461FB4">
            <w:pPr>
              <w:jc w:val="center"/>
            </w:pPr>
            <w:r>
              <w:t>18</w:t>
            </w:r>
          </w:p>
        </w:tc>
        <w:tc>
          <w:tcPr>
            <w:tcW w:w="6945" w:type="dxa"/>
          </w:tcPr>
          <w:p w:rsidR="00E2476C" w:rsidRDefault="00E2476C" w:rsidP="00461FB4">
            <w:r>
              <w:t>Добавочный капитал</w:t>
            </w:r>
          </w:p>
        </w:tc>
        <w:tc>
          <w:tcPr>
            <w:tcW w:w="1276" w:type="dxa"/>
          </w:tcPr>
          <w:p w:rsidR="00E2476C" w:rsidRDefault="00E2476C" w:rsidP="00461FB4">
            <w:pPr>
              <w:jc w:val="center"/>
            </w:pPr>
            <w:r>
              <w:t>80 000</w:t>
            </w:r>
          </w:p>
        </w:tc>
        <w:tc>
          <w:tcPr>
            <w:tcW w:w="1242" w:type="dxa"/>
          </w:tcPr>
          <w:p w:rsidR="00E2476C" w:rsidRDefault="00E2476C" w:rsidP="00461FB4">
            <w:pPr>
              <w:jc w:val="center"/>
            </w:pPr>
            <w:r>
              <w:t>85 000</w:t>
            </w:r>
          </w:p>
        </w:tc>
      </w:tr>
    </w:tbl>
    <w:p w:rsidR="00E2476C" w:rsidRDefault="00E2476C" w:rsidP="00E2476C">
      <w:pPr>
        <w:spacing w:line="360" w:lineRule="auto"/>
        <w:rPr>
          <w:b/>
        </w:rPr>
      </w:pPr>
    </w:p>
    <w:p w:rsidR="00E2476C" w:rsidRDefault="00E2476C" w:rsidP="00E2476C">
      <w:pPr>
        <w:spacing w:line="360" w:lineRule="auto"/>
        <w:rPr>
          <w:b/>
        </w:rPr>
      </w:pPr>
      <w:r>
        <w:rPr>
          <w:b/>
        </w:rPr>
        <w:t>Задание №11</w:t>
      </w:r>
    </w:p>
    <w:p w:rsidR="00E2476C" w:rsidRDefault="00E2476C" w:rsidP="00E2476C">
      <w:pPr>
        <w:ind w:left="426"/>
      </w:pPr>
      <w:r>
        <w:t>На основе данных для выполнения задачи сформулируйте содержание хозяйственных операций.</w:t>
      </w:r>
    </w:p>
    <w:p w:rsidR="00E2476C" w:rsidRDefault="00E2476C" w:rsidP="00E2476C">
      <w:pPr>
        <w:ind w:left="426"/>
      </w:pPr>
    </w:p>
    <w:p w:rsidR="00E2476C" w:rsidRDefault="00E2476C" w:rsidP="00E2476C">
      <w:pPr>
        <w:ind w:left="426"/>
      </w:pPr>
    </w:p>
    <w:p w:rsidR="00E2476C" w:rsidRDefault="00E2476C" w:rsidP="00E2476C">
      <w:pPr>
        <w:ind w:left="426"/>
        <w:jc w:val="center"/>
        <w:rPr>
          <w:b/>
          <w:i/>
        </w:rPr>
      </w:pPr>
      <w:r>
        <w:rPr>
          <w:b/>
          <w:i/>
        </w:rPr>
        <w:t>Данные для выполнения задачи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910"/>
        <w:gridCol w:w="3344"/>
        <w:gridCol w:w="1433"/>
      </w:tblGrid>
      <w:tr w:rsidR="00E2476C" w:rsidTr="00461FB4">
        <w:tc>
          <w:tcPr>
            <w:tcW w:w="458" w:type="dxa"/>
            <w:vMerge w:val="restart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</w:p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№</w:t>
            </w:r>
          </w:p>
        </w:tc>
        <w:tc>
          <w:tcPr>
            <w:tcW w:w="8022" w:type="dxa"/>
            <w:gridSpan w:val="2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Наименование корреспондирующих счетов</w:t>
            </w:r>
          </w:p>
        </w:tc>
        <w:tc>
          <w:tcPr>
            <w:tcW w:w="1091" w:type="dxa"/>
            <w:vMerge w:val="restart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Сумма,руб.</w:t>
            </w:r>
          </w:p>
        </w:tc>
      </w:tr>
      <w:tr w:rsidR="00E2476C" w:rsidTr="00461FB4">
        <w:tc>
          <w:tcPr>
            <w:tcW w:w="458" w:type="dxa"/>
            <w:vMerge/>
          </w:tcPr>
          <w:p w:rsidR="00E2476C" w:rsidRPr="009D4CAE" w:rsidRDefault="00E2476C" w:rsidP="00461FB4">
            <w:pPr>
              <w:jc w:val="center"/>
              <w:rPr>
                <w:b/>
                <w:i/>
              </w:rPr>
            </w:pPr>
          </w:p>
        </w:tc>
        <w:tc>
          <w:tcPr>
            <w:tcW w:w="4361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Дебет</w:t>
            </w:r>
          </w:p>
        </w:tc>
        <w:tc>
          <w:tcPr>
            <w:tcW w:w="3661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Кредит</w:t>
            </w:r>
          </w:p>
        </w:tc>
        <w:tc>
          <w:tcPr>
            <w:tcW w:w="1091" w:type="dxa"/>
            <w:vMerge/>
          </w:tcPr>
          <w:p w:rsidR="00E2476C" w:rsidRPr="009D4CAE" w:rsidRDefault="00E2476C" w:rsidP="00461FB4">
            <w:pPr>
              <w:jc w:val="center"/>
              <w:rPr>
                <w:b/>
                <w:i/>
              </w:rPr>
            </w:pPr>
          </w:p>
        </w:tc>
      </w:tr>
      <w:tr w:rsidR="00E2476C" w:rsidRPr="00800FEE" w:rsidTr="00461FB4">
        <w:tc>
          <w:tcPr>
            <w:tcW w:w="458" w:type="dxa"/>
          </w:tcPr>
          <w:p w:rsidR="00E2476C" w:rsidRPr="00800FEE" w:rsidRDefault="00E2476C" w:rsidP="00461FB4">
            <w:pPr>
              <w:jc w:val="center"/>
            </w:pPr>
            <w:r>
              <w:t>1</w:t>
            </w:r>
          </w:p>
        </w:tc>
        <w:tc>
          <w:tcPr>
            <w:tcW w:w="4361" w:type="dxa"/>
          </w:tcPr>
          <w:p w:rsidR="00E2476C" w:rsidRPr="00800FEE" w:rsidRDefault="00E2476C" w:rsidP="00461FB4">
            <w:r>
              <w:t>Основное производство</w:t>
            </w:r>
          </w:p>
        </w:tc>
        <w:tc>
          <w:tcPr>
            <w:tcW w:w="3661" w:type="dxa"/>
          </w:tcPr>
          <w:p w:rsidR="00E2476C" w:rsidRPr="00800FEE" w:rsidRDefault="00E2476C" w:rsidP="00461FB4">
            <w:r>
              <w:t>Материалы</w:t>
            </w:r>
          </w:p>
        </w:tc>
        <w:tc>
          <w:tcPr>
            <w:tcW w:w="1091" w:type="dxa"/>
          </w:tcPr>
          <w:p w:rsidR="00E2476C" w:rsidRPr="00800FEE" w:rsidRDefault="00E2476C" w:rsidP="00461FB4">
            <w:pPr>
              <w:jc w:val="center"/>
            </w:pPr>
            <w:r>
              <w:t>64 000</w:t>
            </w:r>
          </w:p>
        </w:tc>
      </w:tr>
      <w:tr w:rsidR="00E2476C" w:rsidRPr="00800FEE" w:rsidTr="00461FB4">
        <w:tc>
          <w:tcPr>
            <w:tcW w:w="458" w:type="dxa"/>
          </w:tcPr>
          <w:p w:rsidR="00E2476C" w:rsidRPr="00800FEE" w:rsidRDefault="00E2476C" w:rsidP="00461FB4">
            <w:pPr>
              <w:jc w:val="center"/>
            </w:pPr>
            <w:r>
              <w:t>2</w:t>
            </w:r>
          </w:p>
        </w:tc>
        <w:tc>
          <w:tcPr>
            <w:tcW w:w="4361" w:type="dxa"/>
          </w:tcPr>
          <w:p w:rsidR="00E2476C" w:rsidRPr="00800FEE" w:rsidRDefault="00E2476C" w:rsidP="00461FB4">
            <w:r>
              <w:t>Основное производство</w:t>
            </w:r>
          </w:p>
        </w:tc>
        <w:tc>
          <w:tcPr>
            <w:tcW w:w="3661" w:type="dxa"/>
          </w:tcPr>
          <w:p w:rsidR="00E2476C" w:rsidRPr="00800FEE" w:rsidRDefault="00E2476C" w:rsidP="00461FB4">
            <w:r>
              <w:t>Расчеты по оплате труда</w:t>
            </w:r>
          </w:p>
        </w:tc>
        <w:tc>
          <w:tcPr>
            <w:tcW w:w="1091" w:type="dxa"/>
          </w:tcPr>
          <w:p w:rsidR="00E2476C" w:rsidRPr="00800FEE" w:rsidRDefault="00E2476C" w:rsidP="00461FB4">
            <w:pPr>
              <w:jc w:val="center"/>
            </w:pPr>
            <w:r>
              <w:t>720 000</w:t>
            </w:r>
          </w:p>
        </w:tc>
      </w:tr>
      <w:tr w:rsidR="00E2476C" w:rsidRPr="00800FEE" w:rsidTr="00461FB4">
        <w:tc>
          <w:tcPr>
            <w:tcW w:w="458" w:type="dxa"/>
          </w:tcPr>
          <w:p w:rsidR="00E2476C" w:rsidRPr="00800FEE" w:rsidRDefault="00E2476C" w:rsidP="00461FB4">
            <w:pPr>
              <w:jc w:val="center"/>
            </w:pPr>
            <w:r>
              <w:t>3</w:t>
            </w:r>
          </w:p>
        </w:tc>
        <w:tc>
          <w:tcPr>
            <w:tcW w:w="4361" w:type="dxa"/>
          </w:tcPr>
          <w:p w:rsidR="00E2476C" w:rsidRPr="00800FEE" w:rsidRDefault="00E2476C" w:rsidP="00461FB4">
            <w:r>
              <w:t>Расчетный счет</w:t>
            </w:r>
          </w:p>
        </w:tc>
        <w:tc>
          <w:tcPr>
            <w:tcW w:w="3661" w:type="dxa"/>
          </w:tcPr>
          <w:p w:rsidR="00E2476C" w:rsidRPr="00800FEE" w:rsidRDefault="00E2476C" w:rsidP="00461FB4">
            <w:r>
              <w:t>Расчеты с покупателями и заказчиками</w:t>
            </w:r>
          </w:p>
        </w:tc>
        <w:tc>
          <w:tcPr>
            <w:tcW w:w="1091" w:type="dxa"/>
          </w:tcPr>
          <w:p w:rsidR="00E2476C" w:rsidRPr="00800FEE" w:rsidRDefault="00E2476C" w:rsidP="00461FB4">
            <w:pPr>
              <w:jc w:val="center"/>
            </w:pPr>
            <w:r>
              <w:t>12 000</w:t>
            </w:r>
          </w:p>
        </w:tc>
      </w:tr>
      <w:tr w:rsidR="00E2476C" w:rsidRPr="00800FEE" w:rsidTr="00461FB4">
        <w:tc>
          <w:tcPr>
            <w:tcW w:w="458" w:type="dxa"/>
          </w:tcPr>
          <w:p w:rsidR="00E2476C" w:rsidRPr="00800FEE" w:rsidRDefault="00E2476C" w:rsidP="00461FB4">
            <w:pPr>
              <w:jc w:val="center"/>
            </w:pPr>
            <w:r>
              <w:t>4</w:t>
            </w:r>
          </w:p>
        </w:tc>
        <w:tc>
          <w:tcPr>
            <w:tcW w:w="4361" w:type="dxa"/>
          </w:tcPr>
          <w:p w:rsidR="00E2476C" w:rsidRPr="00800FEE" w:rsidRDefault="00E2476C" w:rsidP="00461FB4">
            <w:r>
              <w:t>Касса</w:t>
            </w:r>
          </w:p>
        </w:tc>
        <w:tc>
          <w:tcPr>
            <w:tcW w:w="3661" w:type="dxa"/>
          </w:tcPr>
          <w:p w:rsidR="00E2476C" w:rsidRPr="00800FEE" w:rsidRDefault="00E2476C" w:rsidP="00461FB4">
            <w:r>
              <w:t>Расчетный счет</w:t>
            </w:r>
          </w:p>
        </w:tc>
        <w:tc>
          <w:tcPr>
            <w:tcW w:w="1091" w:type="dxa"/>
          </w:tcPr>
          <w:p w:rsidR="00E2476C" w:rsidRPr="00800FEE" w:rsidRDefault="00E2476C" w:rsidP="00461FB4">
            <w:pPr>
              <w:jc w:val="center"/>
            </w:pPr>
            <w:r>
              <w:t>86 000</w:t>
            </w:r>
          </w:p>
        </w:tc>
      </w:tr>
      <w:tr w:rsidR="00E2476C" w:rsidRPr="00800FEE" w:rsidTr="00461FB4">
        <w:tc>
          <w:tcPr>
            <w:tcW w:w="458" w:type="dxa"/>
          </w:tcPr>
          <w:p w:rsidR="00E2476C" w:rsidRPr="00800FEE" w:rsidRDefault="00E2476C" w:rsidP="00461FB4">
            <w:pPr>
              <w:jc w:val="center"/>
            </w:pPr>
            <w:r>
              <w:t>5</w:t>
            </w:r>
          </w:p>
        </w:tc>
        <w:tc>
          <w:tcPr>
            <w:tcW w:w="4361" w:type="dxa"/>
          </w:tcPr>
          <w:p w:rsidR="00E2476C" w:rsidRPr="00800FEE" w:rsidRDefault="00E2476C" w:rsidP="00461FB4">
            <w:r>
              <w:t>Расчеты по оплате труда</w:t>
            </w:r>
          </w:p>
        </w:tc>
        <w:tc>
          <w:tcPr>
            <w:tcW w:w="3661" w:type="dxa"/>
          </w:tcPr>
          <w:p w:rsidR="00E2476C" w:rsidRPr="00800FEE" w:rsidRDefault="00E2476C" w:rsidP="00461FB4">
            <w:r>
              <w:t>Касса</w:t>
            </w:r>
          </w:p>
        </w:tc>
        <w:tc>
          <w:tcPr>
            <w:tcW w:w="1091" w:type="dxa"/>
          </w:tcPr>
          <w:p w:rsidR="00E2476C" w:rsidRPr="00800FEE" w:rsidRDefault="00E2476C" w:rsidP="00461FB4">
            <w:pPr>
              <w:jc w:val="center"/>
            </w:pPr>
            <w:r>
              <w:t>82 000</w:t>
            </w:r>
          </w:p>
        </w:tc>
      </w:tr>
      <w:tr w:rsidR="00E2476C" w:rsidRPr="00800FEE" w:rsidTr="00461FB4">
        <w:tc>
          <w:tcPr>
            <w:tcW w:w="458" w:type="dxa"/>
          </w:tcPr>
          <w:p w:rsidR="00E2476C" w:rsidRPr="00800FEE" w:rsidRDefault="00E2476C" w:rsidP="00461FB4">
            <w:pPr>
              <w:jc w:val="center"/>
            </w:pPr>
            <w:r>
              <w:t>6</w:t>
            </w:r>
          </w:p>
        </w:tc>
        <w:tc>
          <w:tcPr>
            <w:tcW w:w="4361" w:type="dxa"/>
          </w:tcPr>
          <w:p w:rsidR="00E2476C" w:rsidRPr="00800FEE" w:rsidRDefault="00E2476C" w:rsidP="00461FB4">
            <w:r>
              <w:t>Расчеты с подотчетными лицами</w:t>
            </w:r>
          </w:p>
        </w:tc>
        <w:tc>
          <w:tcPr>
            <w:tcW w:w="3661" w:type="dxa"/>
          </w:tcPr>
          <w:p w:rsidR="00E2476C" w:rsidRPr="00800FEE" w:rsidRDefault="00E2476C" w:rsidP="00461FB4">
            <w:r>
              <w:t>Касса</w:t>
            </w:r>
          </w:p>
        </w:tc>
        <w:tc>
          <w:tcPr>
            <w:tcW w:w="1091" w:type="dxa"/>
          </w:tcPr>
          <w:p w:rsidR="00E2476C" w:rsidRPr="00800FEE" w:rsidRDefault="00E2476C" w:rsidP="00461FB4">
            <w:pPr>
              <w:jc w:val="center"/>
            </w:pPr>
            <w:r>
              <w:t>2000</w:t>
            </w:r>
          </w:p>
        </w:tc>
      </w:tr>
      <w:tr w:rsidR="00E2476C" w:rsidRPr="00800FEE" w:rsidTr="00461FB4">
        <w:tc>
          <w:tcPr>
            <w:tcW w:w="458" w:type="dxa"/>
          </w:tcPr>
          <w:p w:rsidR="00E2476C" w:rsidRPr="00800FEE" w:rsidRDefault="00E2476C" w:rsidP="00461FB4">
            <w:pPr>
              <w:jc w:val="center"/>
            </w:pPr>
            <w:r>
              <w:t>7</w:t>
            </w:r>
          </w:p>
        </w:tc>
        <w:tc>
          <w:tcPr>
            <w:tcW w:w="4361" w:type="dxa"/>
          </w:tcPr>
          <w:p w:rsidR="00E2476C" w:rsidRPr="00800FEE" w:rsidRDefault="00E2476C" w:rsidP="00461FB4">
            <w:r>
              <w:t>Расчеты по налогам и сборам</w:t>
            </w:r>
          </w:p>
        </w:tc>
        <w:tc>
          <w:tcPr>
            <w:tcW w:w="3661" w:type="dxa"/>
          </w:tcPr>
          <w:p w:rsidR="00E2476C" w:rsidRPr="00800FEE" w:rsidRDefault="00E2476C" w:rsidP="00461FB4">
            <w:r>
              <w:t>Расчетный счет</w:t>
            </w:r>
          </w:p>
        </w:tc>
        <w:tc>
          <w:tcPr>
            <w:tcW w:w="1091" w:type="dxa"/>
          </w:tcPr>
          <w:p w:rsidR="00E2476C" w:rsidRPr="00800FEE" w:rsidRDefault="00E2476C" w:rsidP="00461FB4">
            <w:pPr>
              <w:jc w:val="center"/>
            </w:pPr>
            <w:r>
              <w:t>200</w:t>
            </w:r>
          </w:p>
        </w:tc>
      </w:tr>
      <w:tr w:rsidR="00E2476C" w:rsidRPr="00800FEE" w:rsidTr="00461FB4">
        <w:tc>
          <w:tcPr>
            <w:tcW w:w="458" w:type="dxa"/>
          </w:tcPr>
          <w:p w:rsidR="00E2476C" w:rsidRPr="00800FEE" w:rsidRDefault="00E2476C" w:rsidP="00461FB4">
            <w:pPr>
              <w:jc w:val="center"/>
            </w:pPr>
            <w:r>
              <w:t>8</w:t>
            </w:r>
          </w:p>
        </w:tc>
        <w:tc>
          <w:tcPr>
            <w:tcW w:w="4361" w:type="dxa"/>
          </w:tcPr>
          <w:p w:rsidR="00E2476C" w:rsidRPr="00800FEE" w:rsidRDefault="00E2476C" w:rsidP="00461FB4">
            <w:r>
              <w:t>Основное производство</w:t>
            </w:r>
          </w:p>
        </w:tc>
        <w:tc>
          <w:tcPr>
            <w:tcW w:w="3661" w:type="dxa"/>
          </w:tcPr>
          <w:p w:rsidR="00E2476C" w:rsidRPr="00800FEE" w:rsidRDefault="00E2476C" w:rsidP="00461FB4">
            <w:r>
              <w:t>Расчеты с подотчетными лицами</w:t>
            </w:r>
          </w:p>
        </w:tc>
        <w:tc>
          <w:tcPr>
            <w:tcW w:w="1091" w:type="dxa"/>
          </w:tcPr>
          <w:p w:rsidR="00E2476C" w:rsidRPr="00800FEE" w:rsidRDefault="00E2476C" w:rsidP="00461FB4">
            <w:pPr>
              <w:jc w:val="center"/>
            </w:pPr>
            <w:r>
              <w:t>1600</w:t>
            </w:r>
          </w:p>
        </w:tc>
      </w:tr>
      <w:tr w:rsidR="00E2476C" w:rsidRPr="00800FEE" w:rsidTr="00461FB4">
        <w:tc>
          <w:tcPr>
            <w:tcW w:w="458" w:type="dxa"/>
          </w:tcPr>
          <w:p w:rsidR="00E2476C" w:rsidRDefault="00E2476C" w:rsidP="00461FB4">
            <w:pPr>
              <w:jc w:val="center"/>
            </w:pPr>
            <w:r>
              <w:t>9</w:t>
            </w:r>
          </w:p>
        </w:tc>
        <w:tc>
          <w:tcPr>
            <w:tcW w:w="4361" w:type="dxa"/>
          </w:tcPr>
          <w:p w:rsidR="00E2476C" w:rsidRPr="00800FEE" w:rsidRDefault="00E2476C" w:rsidP="00461FB4">
            <w:r>
              <w:t>Расчетный счет</w:t>
            </w:r>
          </w:p>
        </w:tc>
        <w:tc>
          <w:tcPr>
            <w:tcW w:w="3661" w:type="dxa"/>
          </w:tcPr>
          <w:p w:rsidR="00E2476C" w:rsidRPr="00800FEE" w:rsidRDefault="00E2476C" w:rsidP="00461FB4">
            <w:r>
              <w:t>Краткосрочные кредиты и займы</w:t>
            </w:r>
          </w:p>
        </w:tc>
        <w:tc>
          <w:tcPr>
            <w:tcW w:w="1091" w:type="dxa"/>
          </w:tcPr>
          <w:p w:rsidR="00E2476C" w:rsidRPr="00800FEE" w:rsidRDefault="00E2476C" w:rsidP="00461FB4">
            <w:pPr>
              <w:jc w:val="center"/>
            </w:pPr>
            <w:r>
              <w:t>130 000</w:t>
            </w:r>
          </w:p>
        </w:tc>
      </w:tr>
    </w:tbl>
    <w:p w:rsidR="00E2476C" w:rsidRDefault="00E2476C" w:rsidP="00E2476C">
      <w:pPr>
        <w:spacing w:line="360" w:lineRule="auto"/>
        <w:rPr>
          <w:b/>
        </w:rPr>
      </w:pPr>
    </w:p>
    <w:p w:rsidR="00E2476C" w:rsidRDefault="00E2476C" w:rsidP="00E2476C">
      <w:pPr>
        <w:spacing w:line="360" w:lineRule="auto"/>
        <w:rPr>
          <w:b/>
        </w:rPr>
      </w:pPr>
      <w:r>
        <w:rPr>
          <w:b/>
        </w:rPr>
        <w:t>Задание № 12</w:t>
      </w:r>
    </w:p>
    <w:p w:rsidR="00E2476C" w:rsidRDefault="00E2476C" w:rsidP="00E2476C">
      <w:r>
        <w:t>На основе данных для выполнения задачи составить оборотную ведомость по синтетическим счетам мебельной фабрики «Комфорт» за ноябрь.</w:t>
      </w:r>
    </w:p>
    <w:p w:rsidR="00E2476C" w:rsidRPr="00E434A7" w:rsidRDefault="00E2476C" w:rsidP="00E2476C"/>
    <w:p w:rsidR="00E2476C" w:rsidRDefault="00E2476C" w:rsidP="00E2476C">
      <w:pPr>
        <w:jc w:val="center"/>
        <w:rPr>
          <w:b/>
        </w:rPr>
      </w:pPr>
      <w:r>
        <w:rPr>
          <w:b/>
        </w:rPr>
        <w:t xml:space="preserve">Хозяйственные операции мебельной фабрики </w:t>
      </w:r>
    </w:p>
    <w:p w:rsidR="00E2476C" w:rsidRDefault="00E2476C" w:rsidP="00E2476C">
      <w:pPr>
        <w:jc w:val="center"/>
        <w:rPr>
          <w:b/>
        </w:rPr>
      </w:pPr>
      <w:r>
        <w:rPr>
          <w:b/>
        </w:rPr>
        <w:t xml:space="preserve">«Комфорт» на ноябрь </w:t>
      </w:r>
      <w:r>
        <w:rPr>
          <w:b/>
          <w:lang w:val="ru-RU"/>
        </w:rPr>
        <w:t>2020</w:t>
      </w:r>
      <w:r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077"/>
        <w:gridCol w:w="1118"/>
        <w:gridCol w:w="848"/>
        <w:gridCol w:w="1005"/>
      </w:tblGrid>
      <w:tr w:rsidR="00E2476C" w:rsidTr="00461FB4">
        <w:tc>
          <w:tcPr>
            <w:tcW w:w="534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№</w:t>
            </w:r>
          </w:p>
        </w:tc>
        <w:tc>
          <w:tcPr>
            <w:tcW w:w="6662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Содержание хозяйственной операции</w:t>
            </w:r>
          </w:p>
        </w:tc>
        <w:tc>
          <w:tcPr>
            <w:tcW w:w="1134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Сумма, руб.</w:t>
            </w:r>
          </w:p>
        </w:tc>
        <w:tc>
          <w:tcPr>
            <w:tcW w:w="850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Дебет</w:t>
            </w:r>
          </w:p>
        </w:tc>
        <w:tc>
          <w:tcPr>
            <w:tcW w:w="817" w:type="dxa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Кредит</w:t>
            </w:r>
          </w:p>
        </w:tc>
      </w:tr>
      <w:tr w:rsidR="00E2476C" w:rsidRPr="00A923ED" w:rsidTr="00461FB4">
        <w:tc>
          <w:tcPr>
            <w:tcW w:w="534" w:type="dxa"/>
          </w:tcPr>
          <w:p w:rsidR="00E2476C" w:rsidRPr="00A923ED" w:rsidRDefault="00E2476C" w:rsidP="00461FB4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E2476C" w:rsidRPr="00A923ED" w:rsidRDefault="00E2476C" w:rsidP="00461FB4">
            <w:r>
              <w:t>Зачислен на расчетный счет краткосрочный кредит банка</w:t>
            </w:r>
          </w:p>
        </w:tc>
        <w:tc>
          <w:tcPr>
            <w:tcW w:w="1134" w:type="dxa"/>
          </w:tcPr>
          <w:p w:rsidR="00E2476C" w:rsidRPr="00F970EC" w:rsidRDefault="00E2476C" w:rsidP="00461FB4">
            <w:pPr>
              <w:jc w:val="center"/>
            </w:pPr>
            <w:r>
              <w:t>180 500</w:t>
            </w:r>
          </w:p>
        </w:tc>
        <w:tc>
          <w:tcPr>
            <w:tcW w:w="850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  <w:tc>
          <w:tcPr>
            <w:tcW w:w="817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</w:tr>
      <w:tr w:rsidR="00E2476C" w:rsidRPr="00A923ED" w:rsidTr="00461FB4">
        <w:tc>
          <w:tcPr>
            <w:tcW w:w="534" w:type="dxa"/>
          </w:tcPr>
          <w:p w:rsidR="00E2476C" w:rsidRPr="00A923ED" w:rsidRDefault="00E2476C" w:rsidP="00461FB4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E2476C" w:rsidRPr="00A923ED" w:rsidRDefault="00E2476C" w:rsidP="00461FB4">
            <w:r>
              <w:t>Получены в кассу с расчетного счета деньги для выдачи заработной платы</w:t>
            </w:r>
          </w:p>
        </w:tc>
        <w:tc>
          <w:tcPr>
            <w:tcW w:w="1134" w:type="dxa"/>
          </w:tcPr>
          <w:p w:rsidR="00E2476C" w:rsidRPr="00F970EC" w:rsidRDefault="00E2476C" w:rsidP="00461FB4">
            <w:pPr>
              <w:jc w:val="center"/>
            </w:pPr>
            <w:r>
              <w:t>105 700</w:t>
            </w:r>
          </w:p>
        </w:tc>
        <w:tc>
          <w:tcPr>
            <w:tcW w:w="850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  <w:tc>
          <w:tcPr>
            <w:tcW w:w="817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</w:tr>
      <w:tr w:rsidR="00E2476C" w:rsidRPr="00F970EC" w:rsidTr="00461FB4">
        <w:tc>
          <w:tcPr>
            <w:tcW w:w="534" w:type="dxa"/>
          </w:tcPr>
          <w:p w:rsidR="00E2476C" w:rsidRPr="00A923ED" w:rsidRDefault="00E2476C" w:rsidP="00461FB4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E2476C" w:rsidRPr="00F970EC" w:rsidRDefault="00E2476C" w:rsidP="00461FB4">
            <w:r>
              <w:t>Выдана заработная плата работникам организации из кассы</w:t>
            </w:r>
          </w:p>
        </w:tc>
        <w:tc>
          <w:tcPr>
            <w:tcW w:w="1134" w:type="dxa"/>
          </w:tcPr>
          <w:p w:rsidR="00E2476C" w:rsidRPr="00F970EC" w:rsidRDefault="00E2476C" w:rsidP="00461FB4">
            <w:pPr>
              <w:jc w:val="center"/>
            </w:pPr>
            <w:r>
              <w:t>94600</w:t>
            </w:r>
          </w:p>
        </w:tc>
        <w:tc>
          <w:tcPr>
            <w:tcW w:w="850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  <w:tc>
          <w:tcPr>
            <w:tcW w:w="817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</w:tr>
      <w:tr w:rsidR="00E2476C" w:rsidRPr="00F970EC" w:rsidTr="00461FB4">
        <w:tc>
          <w:tcPr>
            <w:tcW w:w="534" w:type="dxa"/>
          </w:tcPr>
          <w:p w:rsidR="00E2476C" w:rsidRPr="00A923ED" w:rsidRDefault="00E2476C" w:rsidP="00461FB4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E2476C" w:rsidRPr="00F970EC" w:rsidRDefault="00E2476C" w:rsidP="00461FB4">
            <w:r>
              <w:t>Возвращена из кассы на расчетный счет своевременно не полученная заработная плата</w:t>
            </w:r>
          </w:p>
        </w:tc>
        <w:tc>
          <w:tcPr>
            <w:tcW w:w="1134" w:type="dxa"/>
          </w:tcPr>
          <w:p w:rsidR="00E2476C" w:rsidRPr="00F970EC" w:rsidRDefault="00E2476C" w:rsidP="00461FB4">
            <w:pPr>
              <w:jc w:val="center"/>
            </w:pPr>
            <w:r>
              <w:t>11 100</w:t>
            </w:r>
          </w:p>
        </w:tc>
        <w:tc>
          <w:tcPr>
            <w:tcW w:w="850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  <w:tc>
          <w:tcPr>
            <w:tcW w:w="817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</w:tr>
      <w:tr w:rsidR="00E2476C" w:rsidRPr="00F970EC" w:rsidTr="00461FB4">
        <w:tc>
          <w:tcPr>
            <w:tcW w:w="534" w:type="dxa"/>
          </w:tcPr>
          <w:p w:rsidR="00E2476C" w:rsidRPr="00A923ED" w:rsidRDefault="00E2476C" w:rsidP="00461FB4">
            <w:pPr>
              <w:jc w:val="center"/>
            </w:pPr>
            <w:r>
              <w:lastRenderedPageBreak/>
              <w:t>5</w:t>
            </w:r>
          </w:p>
        </w:tc>
        <w:tc>
          <w:tcPr>
            <w:tcW w:w="6662" w:type="dxa"/>
          </w:tcPr>
          <w:p w:rsidR="00E2476C" w:rsidRPr="00F970EC" w:rsidRDefault="00E2476C" w:rsidP="00461FB4">
            <w:r>
              <w:t>Перечислено с расчетного счета поставщикам в погашение задолженности</w:t>
            </w:r>
          </w:p>
        </w:tc>
        <w:tc>
          <w:tcPr>
            <w:tcW w:w="1134" w:type="dxa"/>
          </w:tcPr>
          <w:p w:rsidR="00E2476C" w:rsidRPr="00F970EC" w:rsidRDefault="00E2476C" w:rsidP="00461FB4">
            <w:pPr>
              <w:jc w:val="center"/>
            </w:pPr>
            <w:r>
              <w:t>70 000</w:t>
            </w:r>
          </w:p>
        </w:tc>
        <w:tc>
          <w:tcPr>
            <w:tcW w:w="850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  <w:tc>
          <w:tcPr>
            <w:tcW w:w="817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</w:tr>
      <w:tr w:rsidR="00E2476C" w:rsidRPr="00F970EC" w:rsidTr="00461FB4">
        <w:tc>
          <w:tcPr>
            <w:tcW w:w="534" w:type="dxa"/>
          </w:tcPr>
          <w:p w:rsidR="00E2476C" w:rsidRPr="00A923ED" w:rsidRDefault="00E2476C" w:rsidP="00461FB4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E2476C" w:rsidRPr="00F970EC" w:rsidRDefault="00E2476C" w:rsidP="00461FB4">
            <w:r>
              <w:t>Отпущены со склада в производство материалы</w:t>
            </w:r>
          </w:p>
        </w:tc>
        <w:tc>
          <w:tcPr>
            <w:tcW w:w="1134" w:type="dxa"/>
          </w:tcPr>
          <w:p w:rsidR="00E2476C" w:rsidRPr="00F970EC" w:rsidRDefault="00E2476C" w:rsidP="00461FB4">
            <w:pPr>
              <w:jc w:val="center"/>
            </w:pPr>
            <w:r>
              <w:t>36 000</w:t>
            </w:r>
          </w:p>
        </w:tc>
        <w:tc>
          <w:tcPr>
            <w:tcW w:w="850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  <w:tc>
          <w:tcPr>
            <w:tcW w:w="817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</w:tr>
      <w:tr w:rsidR="00E2476C" w:rsidRPr="00F970EC" w:rsidTr="00461FB4">
        <w:tc>
          <w:tcPr>
            <w:tcW w:w="534" w:type="dxa"/>
          </w:tcPr>
          <w:p w:rsidR="00E2476C" w:rsidRPr="00A923ED" w:rsidRDefault="00E2476C" w:rsidP="00461FB4">
            <w:pPr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E2476C" w:rsidRPr="00F970EC" w:rsidRDefault="00E2476C" w:rsidP="00461FB4">
            <w:r>
              <w:t>Начислена заработная плата рабочим за производство продукции</w:t>
            </w:r>
          </w:p>
        </w:tc>
        <w:tc>
          <w:tcPr>
            <w:tcW w:w="1134" w:type="dxa"/>
          </w:tcPr>
          <w:p w:rsidR="00E2476C" w:rsidRPr="00F970EC" w:rsidRDefault="00E2476C" w:rsidP="00461FB4">
            <w:pPr>
              <w:jc w:val="center"/>
            </w:pPr>
            <w:r>
              <w:t>38 600</w:t>
            </w:r>
          </w:p>
        </w:tc>
        <w:tc>
          <w:tcPr>
            <w:tcW w:w="850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  <w:tc>
          <w:tcPr>
            <w:tcW w:w="817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</w:tr>
      <w:tr w:rsidR="00E2476C" w:rsidRPr="00F970EC" w:rsidTr="00461FB4">
        <w:tc>
          <w:tcPr>
            <w:tcW w:w="534" w:type="dxa"/>
          </w:tcPr>
          <w:p w:rsidR="00E2476C" w:rsidRPr="00A923ED" w:rsidRDefault="00E2476C" w:rsidP="00461FB4">
            <w:pPr>
              <w:jc w:val="center"/>
            </w:pPr>
            <w:r>
              <w:t>8</w:t>
            </w:r>
          </w:p>
        </w:tc>
        <w:tc>
          <w:tcPr>
            <w:tcW w:w="6662" w:type="dxa"/>
          </w:tcPr>
          <w:p w:rsidR="00E2476C" w:rsidRDefault="00E2476C" w:rsidP="00461FB4">
            <w:r>
              <w:t>С расчетного счета перечислено:</w:t>
            </w:r>
          </w:p>
          <w:p w:rsidR="00E2476C" w:rsidRDefault="00E2476C" w:rsidP="00461FB4">
            <w:r>
              <w:t>-в погашение задолженности перед бюджетом по налогам;</w:t>
            </w:r>
          </w:p>
          <w:p w:rsidR="00E2476C" w:rsidRPr="00F970EC" w:rsidRDefault="00E2476C" w:rsidP="00461FB4">
            <w:r>
              <w:t>-во внебюджетные фонды.</w:t>
            </w:r>
          </w:p>
        </w:tc>
        <w:tc>
          <w:tcPr>
            <w:tcW w:w="1134" w:type="dxa"/>
          </w:tcPr>
          <w:p w:rsidR="00E2476C" w:rsidRDefault="00E2476C" w:rsidP="00461FB4">
            <w:pPr>
              <w:jc w:val="center"/>
            </w:pPr>
          </w:p>
          <w:p w:rsidR="00E2476C" w:rsidRDefault="00E2476C" w:rsidP="00461FB4">
            <w:pPr>
              <w:jc w:val="center"/>
            </w:pPr>
            <w:r>
              <w:t>20 600</w:t>
            </w:r>
          </w:p>
          <w:p w:rsidR="00E2476C" w:rsidRPr="00F970EC" w:rsidRDefault="00E2476C" w:rsidP="00461FB4">
            <w:pPr>
              <w:jc w:val="center"/>
            </w:pPr>
            <w:r>
              <w:t>22 000</w:t>
            </w:r>
          </w:p>
        </w:tc>
        <w:tc>
          <w:tcPr>
            <w:tcW w:w="850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  <w:tc>
          <w:tcPr>
            <w:tcW w:w="817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</w:tr>
      <w:tr w:rsidR="00E2476C" w:rsidRPr="00F970EC" w:rsidTr="00461FB4">
        <w:tc>
          <w:tcPr>
            <w:tcW w:w="534" w:type="dxa"/>
          </w:tcPr>
          <w:p w:rsidR="00E2476C" w:rsidRPr="00A923ED" w:rsidRDefault="00E2476C" w:rsidP="00461FB4">
            <w:pPr>
              <w:jc w:val="center"/>
            </w:pPr>
            <w:r>
              <w:t>9</w:t>
            </w:r>
          </w:p>
        </w:tc>
        <w:tc>
          <w:tcPr>
            <w:tcW w:w="6662" w:type="dxa"/>
          </w:tcPr>
          <w:p w:rsidR="00E2476C" w:rsidRPr="00F970EC" w:rsidRDefault="00E2476C" w:rsidP="00461FB4">
            <w:r>
              <w:t>Выданы денежные средства из кассы под отчет</w:t>
            </w:r>
          </w:p>
        </w:tc>
        <w:tc>
          <w:tcPr>
            <w:tcW w:w="1134" w:type="dxa"/>
          </w:tcPr>
          <w:p w:rsidR="00E2476C" w:rsidRPr="00F970EC" w:rsidRDefault="00E2476C" w:rsidP="00461FB4">
            <w:pPr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  <w:tc>
          <w:tcPr>
            <w:tcW w:w="817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</w:tr>
      <w:tr w:rsidR="00E2476C" w:rsidRPr="00F970EC" w:rsidTr="00461FB4">
        <w:tc>
          <w:tcPr>
            <w:tcW w:w="534" w:type="dxa"/>
          </w:tcPr>
          <w:p w:rsidR="00E2476C" w:rsidRPr="00A923ED" w:rsidRDefault="00E2476C" w:rsidP="00461FB4">
            <w:pPr>
              <w:jc w:val="center"/>
            </w:pPr>
            <w:r>
              <w:t>10</w:t>
            </w:r>
          </w:p>
        </w:tc>
        <w:tc>
          <w:tcPr>
            <w:tcW w:w="6662" w:type="dxa"/>
          </w:tcPr>
          <w:p w:rsidR="00E2476C" w:rsidRPr="00F970EC" w:rsidRDefault="00E2476C" w:rsidP="00461FB4">
            <w:r>
              <w:t>Израсходовано подотчетным лицом на производственные цели</w:t>
            </w:r>
          </w:p>
        </w:tc>
        <w:tc>
          <w:tcPr>
            <w:tcW w:w="1134" w:type="dxa"/>
          </w:tcPr>
          <w:p w:rsidR="00E2476C" w:rsidRPr="00F970EC" w:rsidRDefault="00E2476C" w:rsidP="00461FB4">
            <w:pPr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  <w:tc>
          <w:tcPr>
            <w:tcW w:w="817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</w:tr>
      <w:tr w:rsidR="00E2476C" w:rsidRPr="00F970EC" w:rsidTr="00461FB4">
        <w:tc>
          <w:tcPr>
            <w:tcW w:w="534" w:type="dxa"/>
          </w:tcPr>
          <w:p w:rsidR="00E2476C" w:rsidRPr="00A923ED" w:rsidRDefault="00E2476C" w:rsidP="00461FB4">
            <w:pPr>
              <w:jc w:val="center"/>
            </w:pPr>
            <w:r>
              <w:t>11</w:t>
            </w:r>
          </w:p>
        </w:tc>
        <w:tc>
          <w:tcPr>
            <w:tcW w:w="6662" w:type="dxa"/>
          </w:tcPr>
          <w:p w:rsidR="00E2476C" w:rsidRPr="00F970EC" w:rsidRDefault="00E2476C" w:rsidP="00461FB4">
            <w:r>
              <w:t>Выпущена из производства готовая продукция</w:t>
            </w:r>
          </w:p>
        </w:tc>
        <w:tc>
          <w:tcPr>
            <w:tcW w:w="1134" w:type="dxa"/>
          </w:tcPr>
          <w:p w:rsidR="00E2476C" w:rsidRPr="00F970EC" w:rsidRDefault="00E2476C" w:rsidP="00461FB4">
            <w:pPr>
              <w:jc w:val="center"/>
            </w:pPr>
            <w:r>
              <w:t>63 000</w:t>
            </w:r>
          </w:p>
        </w:tc>
        <w:tc>
          <w:tcPr>
            <w:tcW w:w="850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  <w:tc>
          <w:tcPr>
            <w:tcW w:w="817" w:type="dxa"/>
          </w:tcPr>
          <w:p w:rsidR="00E2476C" w:rsidRPr="009D4CAE" w:rsidRDefault="00E2476C" w:rsidP="00461FB4">
            <w:pPr>
              <w:rPr>
                <w:b/>
              </w:rPr>
            </w:pPr>
          </w:p>
        </w:tc>
      </w:tr>
    </w:tbl>
    <w:p w:rsidR="00E2476C" w:rsidRDefault="00E2476C" w:rsidP="00E2476C">
      <w:pPr>
        <w:rPr>
          <w:b/>
          <w:sz w:val="20"/>
        </w:rPr>
      </w:pPr>
    </w:p>
    <w:p w:rsidR="00E2476C" w:rsidRDefault="00E2476C" w:rsidP="00E2476C">
      <w:pPr>
        <w:spacing w:line="360" w:lineRule="auto"/>
        <w:rPr>
          <w:b/>
        </w:rPr>
      </w:pPr>
      <w:r>
        <w:rPr>
          <w:b/>
        </w:rPr>
        <w:t>Задание №13</w:t>
      </w:r>
    </w:p>
    <w:p w:rsidR="00E2476C" w:rsidRDefault="00E2476C" w:rsidP="00E2476C">
      <w:r>
        <w:t>Откройте счета синтетического учета и запишите в них остатки по данным приведенного баланса.</w:t>
      </w:r>
    </w:p>
    <w:p w:rsidR="00E2476C" w:rsidRDefault="00E2476C" w:rsidP="00E2476C"/>
    <w:p w:rsidR="00E2476C" w:rsidRDefault="00E2476C" w:rsidP="00E2476C">
      <w:pPr>
        <w:jc w:val="center"/>
        <w:rPr>
          <w:b/>
          <w:i/>
        </w:rPr>
      </w:pPr>
      <w:r>
        <w:rPr>
          <w:b/>
          <w:i/>
        </w:rPr>
        <w:t>Данные для выполнения задачи</w:t>
      </w:r>
    </w:p>
    <w:p w:rsidR="00E2476C" w:rsidRPr="00030E5D" w:rsidRDefault="00E2476C" w:rsidP="00E2476C">
      <w:pPr>
        <w:jc w:val="center"/>
      </w:pPr>
      <w:r>
        <w:t>Баланс завода «Станок» на 1 февраля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876"/>
        <w:gridCol w:w="896"/>
        <w:gridCol w:w="1826"/>
        <w:gridCol w:w="1771"/>
        <w:gridCol w:w="896"/>
      </w:tblGrid>
      <w:tr w:rsidR="00E2476C" w:rsidTr="00461FB4">
        <w:tc>
          <w:tcPr>
            <w:tcW w:w="2526" w:type="pct"/>
            <w:gridSpan w:val="3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Актив</w:t>
            </w:r>
          </w:p>
        </w:tc>
        <w:tc>
          <w:tcPr>
            <w:tcW w:w="2474" w:type="pct"/>
            <w:gridSpan w:val="3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Пассив</w:t>
            </w:r>
          </w:p>
        </w:tc>
      </w:tr>
      <w:tr w:rsidR="00E2476C" w:rsidRPr="00030E5D" w:rsidTr="00461FB4">
        <w:trPr>
          <w:trHeight w:val="950"/>
        </w:trPr>
        <w:tc>
          <w:tcPr>
            <w:tcW w:w="1564" w:type="pct"/>
          </w:tcPr>
          <w:p w:rsidR="00E2476C" w:rsidRPr="009D4CAE" w:rsidRDefault="00E2476C" w:rsidP="00461FB4">
            <w:pPr>
              <w:jc w:val="center"/>
              <w:rPr>
                <w:b/>
              </w:rPr>
            </w:pPr>
          </w:p>
          <w:p w:rsidR="00E2476C" w:rsidRPr="009D4CAE" w:rsidRDefault="00E2476C" w:rsidP="00461FB4">
            <w:pPr>
              <w:jc w:val="center"/>
              <w:rPr>
                <w:b/>
              </w:rPr>
            </w:pPr>
          </w:p>
          <w:p w:rsidR="00E2476C" w:rsidRPr="009D4CAE" w:rsidRDefault="00E2476C" w:rsidP="00461FB4">
            <w:pPr>
              <w:jc w:val="center"/>
              <w:rPr>
                <w:b/>
              </w:rPr>
            </w:pPr>
          </w:p>
          <w:p w:rsidR="00E2476C" w:rsidRPr="009D4CAE" w:rsidRDefault="00E2476C" w:rsidP="00461FB4">
            <w:pPr>
              <w:jc w:val="center"/>
              <w:rPr>
                <w:b/>
              </w:rPr>
            </w:pPr>
            <w:r w:rsidRPr="009D4CAE">
              <w:rPr>
                <w:b/>
              </w:rPr>
              <w:t>Наименование статей</w:t>
            </w:r>
          </w:p>
        </w:tc>
        <w:tc>
          <w:tcPr>
            <w:tcW w:w="412" w:type="pct"/>
          </w:tcPr>
          <w:p w:rsidR="00E2476C" w:rsidRPr="009D4CAE" w:rsidRDefault="00E2476C" w:rsidP="00461FB4">
            <w:pPr>
              <w:rPr>
                <w:b/>
              </w:rPr>
            </w:pPr>
            <w:r w:rsidRPr="009D4CAE">
              <w:rPr>
                <w:b/>
              </w:rPr>
              <w:t>Номер бухгалтерского счета</w:t>
            </w:r>
          </w:p>
        </w:tc>
        <w:tc>
          <w:tcPr>
            <w:tcW w:w="550" w:type="pct"/>
          </w:tcPr>
          <w:p w:rsidR="00E2476C" w:rsidRPr="00030E5D" w:rsidRDefault="00E2476C" w:rsidP="00461FB4"/>
          <w:p w:rsidR="00E2476C" w:rsidRPr="00030E5D" w:rsidRDefault="00E2476C" w:rsidP="00461FB4"/>
          <w:p w:rsidR="00E2476C" w:rsidRPr="00030E5D" w:rsidRDefault="00E2476C" w:rsidP="00461FB4">
            <w:r w:rsidRPr="00030E5D">
              <w:t>Сумма</w:t>
            </w:r>
          </w:p>
          <w:p w:rsidR="00E2476C" w:rsidRPr="00030E5D" w:rsidRDefault="00E2476C" w:rsidP="00461FB4">
            <w:r w:rsidRPr="00030E5D">
              <w:t xml:space="preserve">   Руб.</w:t>
            </w:r>
          </w:p>
        </w:tc>
        <w:tc>
          <w:tcPr>
            <w:tcW w:w="1497" w:type="pct"/>
          </w:tcPr>
          <w:p w:rsidR="00E2476C" w:rsidRPr="00030E5D" w:rsidRDefault="00E2476C" w:rsidP="00461FB4"/>
          <w:p w:rsidR="00E2476C" w:rsidRPr="00030E5D" w:rsidRDefault="00E2476C" w:rsidP="00461FB4"/>
          <w:p w:rsidR="00E2476C" w:rsidRPr="00030E5D" w:rsidRDefault="00E2476C" w:rsidP="00461FB4"/>
          <w:p w:rsidR="00E2476C" w:rsidRPr="00030E5D" w:rsidRDefault="00E2476C" w:rsidP="00461FB4">
            <w:r w:rsidRPr="00030E5D">
              <w:t>Наименование статей</w:t>
            </w:r>
          </w:p>
        </w:tc>
        <w:tc>
          <w:tcPr>
            <w:tcW w:w="427" w:type="pct"/>
          </w:tcPr>
          <w:p w:rsidR="00E2476C" w:rsidRPr="00030E5D" w:rsidRDefault="00E2476C" w:rsidP="00461FB4">
            <w:r w:rsidRPr="00030E5D">
              <w:t>Номер бухгалтерского счета</w:t>
            </w:r>
          </w:p>
        </w:tc>
        <w:tc>
          <w:tcPr>
            <w:tcW w:w="550" w:type="pct"/>
          </w:tcPr>
          <w:p w:rsidR="00E2476C" w:rsidRPr="00030E5D" w:rsidRDefault="00E2476C" w:rsidP="00461FB4"/>
          <w:p w:rsidR="00E2476C" w:rsidRPr="00030E5D" w:rsidRDefault="00E2476C" w:rsidP="00461FB4"/>
          <w:p w:rsidR="00E2476C" w:rsidRPr="00030E5D" w:rsidRDefault="00E2476C" w:rsidP="00461FB4">
            <w:r w:rsidRPr="00030E5D">
              <w:t>Сумма</w:t>
            </w:r>
          </w:p>
          <w:p w:rsidR="00E2476C" w:rsidRPr="00030E5D" w:rsidRDefault="00E2476C" w:rsidP="00461FB4">
            <w:r w:rsidRPr="00030E5D">
              <w:t xml:space="preserve">   Руб.</w:t>
            </w:r>
          </w:p>
        </w:tc>
      </w:tr>
      <w:tr w:rsidR="00E2476C" w:rsidRPr="00030E5D" w:rsidTr="00461FB4">
        <w:tc>
          <w:tcPr>
            <w:tcW w:w="1564" w:type="pct"/>
          </w:tcPr>
          <w:p w:rsidR="00E2476C" w:rsidRPr="00030E5D" w:rsidRDefault="00E2476C" w:rsidP="00461FB4">
            <w:pPr>
              <w:jc w:val="center"/>
            </w:pPr>
            <w:r>
              <w:t>1</w:t>
            </w:r>
          </w:p>
        </w:tc>
        <w:tc>
          <w:tcPr>
            <w:tcW w:w="412" w:type="pct"/>
          </w:tcPr>
          <w:p w:rsidR="00E2476C" w:rsidRPr="00030E5D" w:rsidRDefault="00E2476C" w:rsidP="00461FB4">
            <w:pPr>
              <w:jc w:val="center"/>
            </w:pPr>
            <w:r>
              <w:t>2</w:t>
            </w:r>
          </w:p>
        </w:tc>
        <w:tc>
          <w:tcPr>
            <w:tcW w:w="550" w:type="pct"/>
          </w:tcPr>
          <w:p w:rsidR="00E2476C" w:rsidRPr="00030E5D" w:rsidRDefault="00E2476C" w:rsidP="00461FB4">
            <w:pPr>
              <w:jc w:val="center"/>
            </w:pPr>
            <w:r>
              <w:t>3</w:t>
            </w:r>
          </w:p>
        </w:tc>
        <w:tc>
          <w:tcPr>
            <w:tcW w:w="1497" w:type="pct"/>
          </w:tcPr>
          <w:p w:rsidR="00E2476C" w:rsidRPr="00030E5D" w:rsidRDefault="00E2476C" w:rsidP="00461FB4">
            <w:pPr>
              <w:jc w:val="center"/>
            </w:pPr>
            <w:r>
              <w:t>4</w:t>
            </w:r>
          </w:p>
        </w:tc>
        <w:tc>
          <w:tcPr>
            <w:tcW w:w="427" w:type="pct"/>
          </w:tcPr>
          <w:p w:rsidR="00E2476C" w:rsidRPr="00030E5D" w:rsidRDefault="00E2476C" w:rsidP="00461FB4">
            <w:pPr>
              <w:jc w:val="center"/>
            </w:pPr>
            <w:r>
              <w:t>5</w:t>
            </w:r>
          </w:p>
        </w:tc>
        <w:tc>
          <w:tcPr>
            <w:tcW w:w="550" w:type="pct"/>
          </w:tcPr>
          <w:p w:rsidR="00E2476C" w:rsidRPr="00030E5D" w:rsidRDefault="00E2476C" w:rsidP="00461FB4">
            <w:pPr>
              <w:jc w:val="center"/>
            </w:pPr>
            <w:r>
              <w:t>6</w:t>
            </w:r>
          </w:p>
        </w:tc>
      </w:tr>
      <w:tr w:rsidR="00E2476C" w:rsidRPr="00030E5D" w:rsidTr="00461FB4">
        <w:trPr>
          <w:trHeight w:val="2208"/>
        </w:trPr>
        <w:tc>
          <w:tcPr>
            <w:tcW w:w="1564" w:type="pct"/>
          </w:tcPr>
          <w:p w:rsidR="00E2476C" w:rsidRPr="00030E5D" w:rsidRDefault="00E2476C" w:rsidP="00461FB4">
            <w:r>
              <w:t>Основные средства</w:t>
            </w:r>
          </w:p>
          <w:p w:rsidR="00E2476C" w:rsidRPr="00030E5D" w:rsidRDefault="00E2476C" w:rsidP="00461FB4">
            <w:r>
              <w:t>Материалы</w:t>
            </w:r>
          </w:p>
          <w:p w:rsidR="00E2476C" w:rsidRPr="00030E5D" w:rsidRDefault="00E2476C" w:rsidP="00461FB4">
            <w:r>
              <w:t>Основное производство</w:t>
            </w:r>
          </w:p>
          <w:p w:rsidR="00E2476C" w:rsidRPr="00030E5D" w:rsidRDefault="00E2476C" w:rsidP="00461FB4">
            <w:r>
              <w:t>Готовая продукция</w:t>
            </w:r>
          </w:p>
          <w:p w:rsidR="00E2476C" w:rsidRPr="00030E5D" w:rsidRDefault="00E2476C" w:rsidP="00461FB4">
            <w:r>
              <w:t>Касса</w:t>
            </w:r>
          </w:p>
          <w:p w:rsidR="00E2476C" w:rsidRPr="00030E5D" w:rsidRDefault="00E2476C" w:rsidP="00461FB4">
            <w:r>
              <w:t>Расчетные счета</w:t>
            </w:r>
          </w:p>
          <w:p w:rsidR="00E2476C" w:rsidRPr="00030E5D" w:rsidRDefault="00E2476C" w:rsidP="00461FB4">
            <w:r>
              <w:t>Расчеты с подотчетными лицами</w:t>
            </w:r>
          </w:p>
        </w:tc>
        <w:tc>
          <w:tcPr>
            <w:tcW w:w="412" w:type="pct"/>
          </w:tcPr>
          <w:p w:rsidR="00E2476C" w:rsidRPr="00030E5D" w:rsidRDefault="00E2476C" w:rsidP="00461FB4">
            <w:pPr>
              <w:jc w:val="center"/>
            </w:pPr>
            <w:r>
              <w:t>01</w:t>
            </w:r>
          </w:p>
          <w:p w:rsidR="00E2476C" w:rsidRPr="00030E5D" w:rsidRDefault="00E2476C" w:rsidP="00461FB4">
            <w:pPr>
              <w:jc w:val="center"/>
            </w:pPr>
            <w:r>
              <w:t>10</w:t>
            </w:r>
          </w:p>
          <w:p w:rsidR="00E2476C" w:rsidRPr="00030E5D" w:rsidRDefault="00E2476C" w:rsidP="00461FB4">
            <w:pPr>
              <w:jc w:val="center"/>
            </w:pPr>
            <w:r>
              <w:t>20</w:t>
            </w:r>
          </w:p>
          <w:p w:rsidR="00E2476C" w:rsidRPr="00030E5D" w:rsidRDefault="00E2476C" w:rsidP="00461FB4">
            <w:pPr>
              <w:jc w:val="center"/>
            </w:pPr>
            <w:r>
              <w:t>43</w:t>
            </w:r>
          </w:p>
          <w:p w:rsidR="00E2476C" w:rsidRPr="00030E5D" w:rsidRDefault="00E2476C" w:rsidP="00461FB4">
            <w:pPr>
              <w:jc w:val="center"/>
            </w:pPr>
            <w:r>
              <w:t>50</w:t>
            </w:r>
          </w:p>
          <w:p w:rsidR="00E2476C" w:rsidRPr="00030E5D" w:rsidRDefault="00E2476C" w:rsidP="00461FB4">
            <w:pPr>
              <w:jc w:val="center"/>
            </w:pPr>
            <w:r>
              <w:t>51</w:t>
            </w:r>
          </w:p>
          <w:p w:rsidR="00E2476C" w:rsidRPr="00030E5D" w:rsidRDefault="00E2476C" w:rsidP="00461FB4">
            <w:pPr>
              <w:jc w:val="center"/>
            </w:pPr>
            <w:r>
              <w:t>71</w:t>
            </w:r>
          </w:p>
        </w:tc>
        <w:tc>
          <w:tcPr>
            <w:tcW w:w="550" w:type="pct"/>
          </w:tcPr>
          <w:p w:rsidR="00E2476C" w:rsidRPr="00030E5D" w:rsidRDefault="00E2476C" w:rsidP="00461FB4">
            <w:pPr>
              <w:jc w:val="center"/>
            </w:pPr>
            <w:r>
              <w:t>340 000</w:t>
            </w:r>
          </w:p>
          <w:p w:rsidR="00E2476C" w:rsidRPr="00030E5D" w:rsidRDefault="00E2476C" w:rsidP="00461FB4">
            <w:pPr>
              <w:jc w:val="center"/>
            </w:pPr>
            <w:r>
              <w:t>24 900</w:t>
            </w:r>
          </w:p>
          <w:p w:rsidR="00E2476C" w:rsidRPr="00030E5D" w:rsidRDefault="00E2476C" w:rsidP="00461FB4">
            <w:pPr>
              <w:jc w:val="center"/>
            </w:pPr>
            <w:r>
              <w:t>13 000</w:t>
            </w:r>
          </w:p>
          <w:p w:rsidR="00E2476C" w:rsidRPr="00030E5D" w:rsidRDefault="00E2476C" w:rsidP="00461FB4">
            <w:pPr>
              <w:jc w:val="center"/>
            </w:pPr>
            <w:r>
              <w:t>18 000</w:t>
            </w:r>
          </w:p>
          <w:p w:rsidR="00E2476C" w:rsidRPr="00030E5D" w:rsidRDefault="00E2476C" w:rsidP="00461FB4">
            <w:pPr>
              <w:jc w:val="center"/>
            </w:pPr>
            <w:r>
              <w:t>1 000</w:t>
            </w:r>
          </w:p>
          <w:p w:rsidR="00E2476C" w:rsidRPr="00030E5D" w:rsidRDefault="00E2476C" w:rsidP="00461FB4">
            <w:pPr>
              <w:jc w:val="center"/>
            </w:pPr>
            <w:r>
              <w:t>25 000</w:t>
            </w:r>
          </w:p>
          <w:p w:rsidR="00E2476C" w:rsidRPr="00030E5D" w:rsidRDefault="00E2476C" w:rsidP="00461FB4">
            <w:pPr>
              <w:jc w:val="center"/>
            </w:pPr>
            <w:r>
              <w:t>1 200</w:t>
            </w:r>
          </w:p>
        </w:tc>
        <w:tc>
          <w:tcPr>
            <w:tcW w:w="1497" w:type="pct"/>
          </w:tcPr>
          <w:p w:rsidR="00E2476C" w:rsidRPr="00030E5D" w:rsidRDefault="00E2476C" w:rsidP="00461FB4">
            <w:r>
              <w:t>Уставный капитал</w:t>
            </w:r>
          </w:p>
          <w:p w:rsidR="00E2476C" w:rsidRPr="00030E5D" w:rsidRDefault="00E2476C" w:rsidP="00461FB4">
            <w:r>
              <w:t>Прибыль и убытки</w:t>
            </w:r>
          </w:p>
        </w:tc>
        <w:tc>
          <w:tcPr>
            <w:tcW w:w="427" w:type="pct"/>
          </w:tcPr>
          <w:p w:rsidR="00E2476C" w:rsidRPr="00030E5D" w:rsidRDefault="00E2476C" w:rsidP="00461FB4">
            <w:pPr>
              <w:jc w:val="center"/>
            </w:pPr>
            <w:r>
              <w:t>80</w:t>
            </w:r>
          </w:p>
          <w:p w:rsidR="00E2476C" w:rsidRPr="00030E5D" w:rsidRDefault="00E2476C" w:rsidP="00461FB4">
            <w:pPr>
              <w:jc w:val="center"/>
            </w:pPr>
            <w:r>
              <w:t>99</w:t>
            </w:r>
          </w:p>
        </w:tc>
        <w:tc>
          <w:tcPr>
            <w:tcW w:w="550" w:type="pct"/>
          </w:tcPr>
          <w:p w:rsidR="00E2476C" w:rsidRPr="00030E5D" w:rsidRDefault="00E2476C" w:rsidP="00461FB4">
            <w:pPr>
              <w:jc w:val="center"/>
            </w:pPr>
            <w:r>
              <w:t>406 900</w:t>
            </w:r>
          </w:p>
          <w:p w:rsidR="00E2476C" w:rsidRPr="00030E5D" w:rsidRDefault="00E2476C" w:rsidP="00461FB4">
            <w:pPr>
              <w:jc w:val="center"/>
            </w:pPr>
            <w:r>
              <w:t>15 000</w:t>
            </w:r>
          </w:p>
        </w:tc>
      </w:tr>
      <w:tr w:rsidR="00E2476C" w:rsidRPr="00030E5D" w:rsidTr="00461FB4">
        <w:tc>
          <w:tcPr>
            <w:tcW w:w="1564" w:type="pct"/>
          </w:tcPr>
          <w:p w:rsidR="00E2476C" w:rsidRPr="00030E5D" w:rsidRDefault="00E2476C" w:rsidP="00461FB4">
            <w:r>
              <w:t xml:space="preserve">Баланс </w:t>
            </w:r>
          </w:p>
        </w:tc>
        <w:tc>
          <w:tcPr>
            <w:tcW w:w="412" w:type="pct"/>
          </w:tcPr>
          <w:p w:rsidR="00E2476C" w:rsidRPr="00030E5D" w:rsidRDefault="00E2476C" w:rsidP="00461FB4">
            <w:pPr>
              <w:jc w:val="center"/>
            </w:pPr>
          </w:p>
        </w:tc>
        <w:tc>
          <w:tcPr>
            <w:tcW w:w="550" w:type="pct"/>
          </w:tcPr>
          <w:p w:rsidR="00E2476C" w:rsidRPr="00030E5D" w:rsidRDefault="00E2476C" w:rsidP="00461FB4">
            <w:pPr>
              <w:jc w:val="center"/>
            </w:pPr>
          </w:p>
        </w:tc>
        <w:tc>
          <w:tcPr>
            <w:tcW w:w="1497" w:type="pct"/>
          </w:tcPr>
          <w:p w:rsidR="00E2476C" w:rsidRPr="00030E5D" w:rsidRDefault="00E2476C" w:rsidP="00461FB4">
            <w:pPr>
              <w:jc w:val="center"/>
            </w:pPr>
          </w:p>
        </w:tc>
        <w:tc>
          <w:tcPr>
            <w:tcW w:w="427" w:type="pct"/>
          </w:tcPr>
          <w:p w:rsidR="00E2476C" w:rsidRPr="00030E5D" w:rsidRDefault="00E2476C" w:rsidP="00461FB4">
            <w:pPr>
              <w:jc w:val="center"/>
            </w:pPr>
          </w:p>
        </w:tc>
        <w:tc>
          <w:tcPr>
            <w:tcW w:w="550" w:type="pct"/>
          </w:tcPr>
          <w:p w:rsidR="00E2476C" w:rsidRPr="00030E5D" w:rsidRDefault="00E2476C" w:rsidP="00461FB4">
            <w:pPr>
              <w:jc w:val="center"/>
            </w:pPr>
          </w:p>
        </w:tc>
      </w:tr>
    </w:tbl>
    <w:p w:rsidR="00E2476C" w:rsidRDefault="00E2476C" w:rsidP="00E2476C">
      <w:pPr>
        <w:spacing w:line="360" w:lineRule="auto"/>
        <w:jc w:val="center"/>
        <w:rPr>
          <w:b/>
        </w:rPr>
      </w:pPr>
    </w:p>
    <w:p w:rsidR="00E2476C" w:rsidRDefault="00E2476C" w:rsidP="00E2476C">
      <w:pPr>
        <w:spacing w:line="360" w:lineRule="auto"/>
        <w:rPr>
          <w:b/>
        </w:rPr>
      </w:pPr>
      <w:r>
        <w:rPr>
          <w:b/>
        </w:rPr>
        <w:t>Задание №14</w:t>
      </w:r>
    </w:p>
    <w:p w:rsidR="00E2476C" w:rsidRDefault="00E2476C" w:rsidP="00E2476C">
      <w:r>
        <w:t>П</w:t>
      </w:r>
      <w:r w:rsidRPr="005E6ED3">
        <w:t>одсчитать</w:t>
      </w:r>
      <w:r>
        <w:t xml:space="preserve"> обороты за месяц и вывести остатки на конец месяца;</w:t>
      </w:r>
    </w:p>
    <w:p w:rsidR="00E2476C" w:rsidRDefault="00E2476C" w:rsidP="00E2476C">
      <w:pPr>
        <w:rPr>
          <w:b/>
          <w:sz w:val="20"/>
        </w:rPr>
      </w:pPr>
    </w:p>
    <w:p w:rsidR="00E2476C" w:rsidRDefault="00E2476C" w:rsidP="00E2476C">
      <w:pPr>
        <w:tabs>
          <w:tab w:val="left" w:pos="426"/>
        </w:tabs>
        <w:jc w:val="center"/>
        <w:rPr>
          <w:b/>
          <w:i/>
        </w:rPr>
      </w:pPr>
      <w:r>
        <w:rPr>
          <w:b/>
          <w:i/>
        </w:rPr>
        <w:t>Данные для выполнения задачи</w:t>
      </w:r>
    </w:p>
    <w:p w:rsidR="00E2476C" w:rsidRDefault="00E2476C" w:rsidP="00E2476C">
      <w:pPr>
        <w:tabs>
          <w:tab w:val="left" w:pos="426"/>
        </w:tabs>
        <w:jc w:val="center"/>
      </w:pPr>
      <w:r>
        <w:t>Остатки по счетам для учета процесса снабжения</w:t>
      </w:r>
    </w:p>
    <w:p w:rsidR="00E2476C" w:rsidRDefault="00E2476C" w:rsidP="00E2476C">
      <w:pPr>
        <w:tabs>
          <w:tab w:val="left" w:pos="426"/>
        </w:tabs>
        <w:jc w:val="center"/>
      </w:pPr>
      <w:r>
        <w:t>на начало месяца</w:t>
      </w:r>
    </w:p>
    <w:p w:rsidR="00E2476C" w:rsidRDefault="00E2476C" w:rsidP="00E2476C">
      <w:pPr>
        <w:tabs>
          <w:tab w:val="left" w:pos="426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01"/>
        <w:gridCol w:w="6307"/>
        <w:gridCol w:w="1965"/>
      </w:tblGrid>
      <w:tr w:rsidR="00E2476C" w:rsidTr="00461FB4">
        <w:tc>
          <w:tcPr>
            <w:tcW w:w="266" w:type="pct"/>
          </w:tcPr>
          <w:p w:rsidR="00E2476C" w:rsidRPr="009D4CAE" w:rsidRDefault="00E2476C" w:rsidP="00461FB4">
            <w:pPr>
              <w:tabs>
                <w:tab w:val="left" w:pos="426"/>
              </w:tabs>
              <w:jc w:val="center"/>
              <w:rPr>
                <w:b/>
              </w:rPr>
            </w:pPr>
            <w:r w:rsidRPr="009D4CAE">
              <w:rPr>
                <w:b/>
              </w:rPr>
              <w:t>№</w:t>
            </w:r>
          </w:p>
        </w:tc>
        <w:tc>
          <w:tcPr>
            <w:tcW w:w="402" w:type="pct"/>
          </w:tcPr>
          <w:p w:rsidR="00E2476C" w:rsidRPr="009D4CAE" w:rsidRDefault="00E2476C" w:rsidP="00461FB4">
            <w:pPr>
              <w:tabs>
                <w:tab w:val="left" w:pos="426"/>
              </w:tabs>
              <w:jc w:val="center"/>
              <w:rPr>
                <w:b/>
              </w:rPr>
            </w:pPr>
            <w:r w:rsidRPr="009D4CAE">
              <w:rPr>
                <w:b/>
              </w:rPr>
              <w:t>Код</w:t>
            </w:r>
          </w:p>
          <w:p w:rsidR="00E2476C" w:rsidRPr="009D4CAE" w:rsidRDefault="00E2476C" w:rsidP="00461FB4">
            <w:pPr>
              <w:tabs>
                <w:tab w:val="left" w:pos="426"/>
              </w:tabs>
              <w:jc w:val="center"/>
              <w:rPr>
                <w:b/>
              </w:rPr>
            </w:pPr>
            <w:r w:rsidRPr="009D4CAE">
              <w:rPr>
                <w:b/>
              </w:rPr>
              <w:t>счета</w:t>
            </w:r>
          </w:p>
        </w:tc>
        <w:tc>
          <w:tcPr>
            <w:tcW w:w="3300" w:type="pct"/>
          </w:tcPr>
          <w:p w:rsidR="00E2476C" w:rsidRPr="009D4CAE" w:rsidRDefault="00E2476C" w:rsidP="00461FB4">
            <w:pPr>
              <w:tabs>
                <w:tab w:val="left" w:pos="426"/>
              </w:tabs>
              <w:jc w:val="center"/>
              <w:rPr>
                <w:b/>
              </w:rPr>
            </w:pPr>
            <w:r w:rsidRPr="009D4CAE">
              <w:rPr>
                <w:b/>
              </w:rPr>
              <w:t>Наименование счета</w:t>
            </w:r>
          </w:p>
          <w:p w:rsidR="00E2476C" w:rsidRPr="009D4CAE" w:rsidRDefault="00E2476C" w:rsidP="00461FB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033" w:type="pct"/>
          </w:tcPr>
          <w:p w:rsidR="00E2476C" w:rsidRPr="009D4CAE" w:rsidRDefault="00E2476C" w:rsidP="00461FB4">
            <w:pPr>
              <w:tabs>
                <w:tab w:val="left" w:pos="426"/>
              </w:tabs>
              <w:jc w:val="center"/>
              <w:rPr>
                <w:b/>
              </w:rPr>
            </w:pPr>
            <w:r w:rsidRPr="009D4CAE">
              <w:rPr>
                <w:b/>
              </w:rPr>
              <w:t>Сумма,руб.</w:t>
            </w:r>
          </w:p>
        </w:tc>
      </w:tr>
      <w:tr w:rsidR="00E2476C" w:rsidTr="00461FB4">
        <w:tc>
          <w:tcPr>
            <w:tcW w:w="266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02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10</w:t>
            </w:r>
          </w:p>
        </w:tc>
        <w:tc>
          <w:tcPr>
            <w:tcW w:w="3300" w:type="pct"/>
          </w:tcPr>
          <w:p w:rsidR="00E2476C" w:rsidRDefault="00E2476C" w:rsidP="00461FB4">
            <w:pPr>
              <w:tabs>
                <w:tab w:val="left" w:pos="426"/>
              </w:tabs>
            </w:pPr>
            <w:r>
              <w:t xml:space="preserve">Материалы </w:t>
            </w:r>
          </w:p>
        </w:tc>
        <w:tc>
          <w:tcPr>
            <w:tcW w:w="1033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80 000</w:t>
            </w:r>
          </w:p>
        </w:tc>
      </w:tr>
      <w:tr w:rsidR="00E2476C" w:rsidTr="00461FB4">
        <w:tc>
          <w:tcPr>
            <w:tcW w:w="266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402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20</w:t>
            </w:r>
          </w:p>
        </w:tc>
        <w:tc>
          <w:tcPr>
            <w:tcW w:w="3300" w:type="pct"/>
          </w:tcPr>
          <w:p w:rsidR="00E2476C" w:rsidRDefault="00E2476C" w:rsidP="00461FB4">
            <w:pPr>
              <w:tabs>
                <w:tab w:val="left" w:pos="426"/>
              </w:tabs>
            </w:pPr>
            <w:r>
              <w:t>Основное производство</w:t>
            </w:r>
          </w:p>
        </w:tc>
        <w:tc>
          <w:tcPr>
            <w:tcW w:w="1033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5 000</w:t>
            </w:r>
          </w:p>
        </w:tc>
      </w:tr>
      <w:tr w:rsidR="00E2476C" w:rsidTr="00461FB4">
        <w:tc>
          <w:tcPr>
            <w:tcW w:w="266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402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50</w:t>
            </w:r>
          </w:p>
        </w:tc>
        <w:tc>
          <w:tcPr>
            <w:tcW w:w="3300" w:type="pct"/>
          </w:tcPr>
          <w:p w:rsidR="00E2476C" w:rsidRDefault="00E2476C" w:rsidP="00461FB4">
            <w:pPr>
              <w:tabs>
                <w:tab w:val="left" w:pos="426"/>
              </w:tabs>
            </w:pPr>
            <w:r>
              <w:t>Касса</w:t>
            </w:r>
          </w:p>
        </w:tc>
        <w:tc>
          <w:tcPr>
            <w:tcW w:w="1033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6 000</w:t>
            </w:r>
          </w:p>
        </w:tc>
      </w:tr>
      <w:tr w:rsidR="00E2476C" w:rsidTr="00461FB4">
        <w:tc>
          <w:tcPr>
            <w:tcW w:w="266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4</w:t>
            </w:r>
          </w:p>
        </w:tc>
        <w:tc>
          <w:tcPr>
            <w:tcW w:w="402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51</w:t>
            </w:r>
          </w:p>
        </w:tc>
        <w:tc>
          <w:tcPr>
            <w:tcW w:w="3300" w:type="pct"/>
          </w:tcPr>
          <w:p w:rsidR="00E2476C" w:rsidRDefault="00E2476C" w:rsidP="00461FB4">
            <w:pPr>
              <w:tabs>
                <w:tab w:val="left" w:pos="426"/>
              </w:tabs>
            </w:pPr>
            <w:r>
              <w:t>Расчетные счета</w:t>
            </w:r>
          </w:p>
        </w:tc>
        <w:tc>
          <w:tcPr>
            <w:tcW w:w="1033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109 000</w:t>
            </w:r>
          </w:p>
        </w:tc>
      </w:tr>
      <w:tr w:rsidR="00E2476C" w:rsidTr="00461FB4">
        <w:tc>
          <w:tcPr>
            <w:tcW w:w="266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5</w:t>
            </w:r>
          </w:p>
        </w:tc>
        <w:tc>
          <w:tcPr>
            <w:tcW w:w="402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60</w:t>
            </w:r>
          </w:p>
        </w:tc>
        <w:tc>
          <w:tcPr>
            <w:tcW w:w="3300" w:type="pct"/>
          </w:tcPr>
          <w:p w:rsidR="00E2476C" w:rsidRDefault="00E2476C" w:rsidP="00461FB4">
            <w:pPr>
              <w:tabs>
                <w:tab w:val="left" w:pos="426"/>
              </w:tabs>
              <w:jc w:val="both"/>
            </w:pPr>
            <w:r>
              <w:t>Расчеты с поставщиками и подрядчиками</w:t>
            </w:r>
          </w:p>
        </w:tc>
        <w:tc>
          <w:tcPr>
            <w:tcW w:w="1033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200 000</w:t>
            </w:r>
          </w:p>
        </w:tc>
      </w:tr>
    </w:tbl>
    <w:p w:rsidR="00E2476C" w:rsidRPr="00575CC7" w:rsidRDefault="00E2476C" w:rsidP="00E2476C">
      <w:pPr>
        <w:tabs>
          <w:tab w:val="left" w:pos="426"/>
        </w:tabs>
        <w:jc w:val="center"/>
      </w:pPr>
    </w:p>
    <w:p w:rsidR="00E2476C" w:rsidRDefault="00E2476C" w:rsidP="00E2476C">
      <w:pPr>
        <w:rPr>
          <w:b/>
          <w:sz w:val="20"/>
        </w:rPr>
      </w:pPr>
    </w:p>
    <w:p w:rsidR="00E2476C" w:rsidRDefault="00E2476C" w:rsidP="00E2476C">
      <w:pPr>
        <w:rPr>
          <w:b/>
          <w:sz w:val="20"/>
        </w:rPr>
      </w:pPr>
      <w:r>
        <w:rPr>
          <w:b/>
          <w:sz w:val="20"/>
        </w:rPr>
        <w:t>Задание №15</w:t>
      </w:r>
    </w:p>
    <w:p w:rsidR="00E2476C" w:rsidRDefault="00E2476C" w:rsidP="00E2476C">
      <w:pPr>
        <w:rPr>
          <w:b/>
          <w:sz w:val="20"/>
        </w:rPr>
      </w:pPr>
    </w:p>
    <w:p w:rsidR="00E2476C" w:rsidRDefault="00E2476C" w:rsidP="00E2476C">
      <w:r>
        <w:t>составить бухгалтерские проводки хозяйственных операций;</w:t>
      </w:r>
    </w:p>
    <w:p w:rsidR="00E2476C" w:rsidRDefault="00E2476C" w:rsidP="00E2476C">
      <w:pPr>
        <w:rPr>
          <w:b/>
          <w:sz w:val="20"/>
        </w:rPr>
      </w:pPr>
    </w:p>
    <w:p w:rsidR="00E2476C" w:rsidRDefault="00E2476C" w:rsidP="00E2476C">
      <w:pPr>
        <w:jc w:val="center"/>
        <w:rPr>
          <w:b/>
          <w:i/>
        </w:rPr>
      </w:pPr>
      <w:r>
        <w:rPr>
          <w:b/>
          <w:i/>
        </w:rPr>
        <w:t>Данные для выполнения задачи</w:t>
      </w:r>
    </w:p>
    <w:p w:rsidR="00E2476C" w:rsidRDefault="00E2476C" w:rsidP="00E2476C">
      <w:pPr>
        <w:jc w:val="center"/>
      </w:pPr>
      <w:r>
        <w:t>Остатки по счетам для учета процесса снабжения</w:t>
      </w:r>
    </w:p>
    <w:p w:rsidR="00E2476C" w:rsidRDefault="00E2476C" w:rsidP="00E2476C">
      <w:pPr>
        <w:jc w:val="center"/>
      </w:pPr>
      <w:r>
        <w:t>на начало месяца</w:t>
      </w:r>
    </w:p>
    <w:p w:rsidR="00E2476C" w:rsidRDefault="00E2476C" w:rsidP="00E2476C">
      <w:pPr>
        <w:tabs>
          <w:tab w:val="left" w:pos="426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01"/>
        <w:gridCol w:w="6297"/>
        <w:gridCol w:w="1957"/>
      </w:tblGrid>
      <w:tr w:rsidR="00E2476C" w:rsidTr="00461FB4">
        <w:tc>
          <w:tcPr>
            <w:tcW w:w="267" w:type="pct"/>
          </w:tcPr>
          <w:p w:rsidR="00E2476C" w:rsidRPr="009D4CAE" w:rsidRDefault="00E2476C" w:rsidP="00461FB4">
            <w:pPr>
              <w:tabs>
                <w:tab w:val="left" w:pos="426"/>
              </w:tabs>
              <w:jc w:val="center"/>
              <w:rPr>
                <w:b/>
              </w:rPr>
            </w:pPr>
            <w:r w:rsidRPr="009D4CAE">
              <w:rPr>
                <w:b/>
              </w:rPr>
              <w:t>№</w:t>
            </w:r>
          </w:p>
        </w:tc>
        <w:tc>
          <w:tcPr>
            <w:tcW w:w="402" w:type="pct"/>
          </w:tcPr>
          <w:p w:rsidR="00E2476C" w:rsidRPr="009D4CAE" w:rsidRDefault="00E2476C" w:rsidP="00461FB4">
            <w:pPr>
              <w:tabs>
                <w:tab w:val="left" w:pos="426"/>
              </w:tabs>
              <w:jc w:val="center"/>
              <w:rPr>
                <w:b/>
              </w:rPr>
            </w:pPr>
            <w:r w:rsidRPr="009D4CAE">
              <w:rPr>
                <w:b/>
              </w:rPr>
              <w:t>Код</w:t>
            </w:r>
          </w:p>
          <w:p w:rsidR="00E2476C" w:rsidRPr="009D4CAE" w:rsidRDefault="00E2476C" w:rsidP="00461FB4">
            <w:pPr>
              <w:tabs>
                <w:tab w:val="left" w:pos="426"/>
              </w:tabs>
              <w:jc w:val="center"/>
              <w:rPr>
                <w:b/>
              </w:rPr>
            </w:pPr>
            <w:r w:rsidRPr="009D4CAE">
              <w:rPr>
                <w:b/>
              </w:rPr>
              <w:t>счета</w:t>
            </w:r>
          </w:p>
        </w:tc>
        <w:tc>
          <w:tcPr>
            <w:tcW w:w="3299" w:type="pct"/>
          </w:tcPr>
          <w:p w:rsidR="00E2476C" w:rsidRPr="009D4CAE" w:rsidRDefault="00E2476C" w:rsidP="00461FB4">
            <w:pPr>
              <w:tabs>
                <w:tab w:val="left" w:pos="426"/>
              </w:tabs>
              <w:jc w:val="center"/>
              <w:rPr>
                <w:b/>
              </w:rPr>
            </w:pPr>
            <w:r w:rsidRPr="009D4CAE">
              <w:rPr>
                <w:b/>
              </w:rPr>
              <w:t>Наименование счета</w:t>
            </w:r>
          </w:p>
          <w:p w:rsidR="00E2476C" w:rsidRPr="009D4CAE" w:rsidRDefault="00E2476C" w:rsidP="00461FB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033" w:type="pct"/>
          </w:tcPr>
          <w:p w:rsidR="00E2476C" w:rsidRPr="009D4CAE" w:rsidRDefault="00E2476C" w:rsidP="00461FB4">
            <w:pPr>
              <w:tabs>
                <w:tab w:val="left" w:pos="426"/>
              </w:tabs>
              <w:jc w:val="center"/>
              <w:rPr>
                <w:b/>
              </w:rPr>
            </w:pPr>
            <w:r w:rsidRPr="009D4CAE">
              <w:rPr>
                <w:b/>
              </w:rPr>
              <w:t>Сумма,руб.</w:t>
            </w:r>
          </w:p>
        </w:tc>
      </w:tr>
      <w:tr w:rsidR="00E2476C" w:rsidTr="00461FB4">
        <w:tc>
          <w:tcPr>
            <w:tcW w:w="267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02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10</w:t>
            </w:r>
          </w:p>
        </w:tc>
        <w:tc>
          <w:tcPr>
            <w:tcW w:w="3299" w:type="pct"/>
          </w:tcPr>
          <w:p w:rsidR="00E2476C" w:rsidRDefault="00E2476C" w:rsidP="00461FB4">
            <w:pPr>
              <w:tabs>
                <w:tab w:val="left" w:pos="426"/>
              </w:tabs>
            </w:pPr>
            <w:r>
              <w:t>Материалы , в том числе:</w:t>
            </w:r>
          </w:p>
        </w:tc>
        <w:tc>
          <w:tcPr>
            <w:tcW w:w="1033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75 000</w:t>
            </w:r>
          </w:p>
        </w:tc>
      </w:tr>
      <w:tr w:rsidR="00E2476C" w:rsidTr="00461FB4">
        <w:tc>
          <w:tcPr>
            <w:tcW w:w="267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1.1</w:t>
            </w:r>
          </w:p>
        </w:tc>
        <w:tc>
          <w:tcPr>
            <w:tcW w:w="402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10-1</w:t>
            </w:r>
          </w:p>
        </w:tc>
        <w:tc>
          <w:tcPr>
            <w:tcW w:w="3299" w:type="pct"/>
          </w:tcPr>
          <w:p w:rsidR="00E2476C" w:rsidRDefault="00E2476C" w:rsidP="00461FB4">
            <w:pPr>
              <w:tabs>
                <w:tab w:val="left" w:pos="426"/>
              </w:tabs>
            </w:pPr>
            <w:r>
              <w:t>Сырье</w:t>
            </w:r>
          </w:p>
        </w:tc>
        <w:tc>
          <w:tcPr>
            <w:tcW w:w="1033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50 000</w:t>
            </w:r>
          </w:p>
        </w:tc>
      </w:tr>
      <w:tr w:rsidR="00E2476C" w:rsidTr="00461FB4">
        <w:tc>
          <w:tcPr>
            <w:tcW w:w="267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1.2</w:t>
            </w:r>
          </w:p>
        </w:tc>
        <w:tc>
          <w:tcPr>
            <w:tcW w:w="402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10-3</w:t>
            </w:r>
          </w:p>
        </w:tc>
        <w:tc>
          <w:tcPr>
            <w:tcW w:w="3299" w:type="pct"/>
          </w:tcPr>
          <w:p w:rsidR="00E2476C" w:rsidRDefault="00E2476C" w:rsidP="00461FB4">
            <w:pPr>
              <w:tabs>
                <w:tab w:val="left" w:pos="426"/>
              </w:tabs>
            </w:pPr>
            <w:r>
              <w:t>Топливо</w:t>
            </w:r>
          </w:p>
        </w:tc>
        <w:tc>
          <w:tcPr>
            <w:tcW w:w="1033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25 000</w:t>
            </w:r>
          </w:p>
        </w:tc>
      </w:tr>
      <w:tr w:rsidR="00E2476C" w:rsidTr="00461FB4">
        <w:tc>
          <w:tcPr>
            <w:tcW w:w="267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402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20</w:t>
            </w:r>
          </w:p>
        </w:tc>
        <w:tc>
          <w:tcPr>
            <w:tcW w:w="3299" w:type="pct"/>
          </w:tcPr>
          <w:p w:rsidR="00E2476C" w:rsidRDefault="00E2476C" w:rsidP="00461FB4">
            <w:pPr>
              <w:tabs>
                <w:tab w:val="left" w:pos="426"/>
              </w:tabs>
            </w:pPr>
            <w:r>
              <w:t>Основное производство</w:t>
            </w:r>
          </w:p>
        </w:tc>
        <w:tc>
          <w:tcPr>
            <w:tcW w:w="1033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4 000</w:t>
            </w:r>
          </w:p>
        </w:tc>
      </w:tr>
      <w:tr w:rsidR="00E2476C" w:rsidTr="00461FB4">
        <w:tc>
          <w:tcPr>
            <w:tcW w:w="267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3</w:t>
            </w:r>
          </w:p>
        </w:tc>
        <w:tc>
          <w:tcPr>
            <w:tcW w:w="402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51</w:t>
            </w:r>
          </w:p>
        </w:tc>
        <w:tc>
          <w:tcPr>
            <w:tcW w:w="3299" w:type="pct"/>
          </w:tcPr>
          <w:p w:rsidR="00E2476C" w:rsidRDefault="00E2476C" w:rsidP="00461FB4">
            <w:pPr>
              <w:tabs>
                <w:tab w:val="left" w:pos="426"/>
              </w:tabs>
              <w:jc w:val="both"/>
            </w:pPr>
            <w:r>
              <w:t>Расчетные счета</w:t>
            </w:r>
          </w:p>
        </w:tc>
        <w:tc>
          <w:tcPr>
            <w:tcW w:w="1033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96 000</w:t>
            </w:r>
          </w:p>
        </w:tc>
      </w:tr>
      <w:tr w:rsidR="00E2476C" w:rsidTr="00461FB4">
        <w:tc>
          <w:tcPr>
            <w:tcW w:w="267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4</w:t>
            </w:r>
          </w:p>
        </w:tc>
        <w:tc>
          <w:tcPr>
            <w:tcW w:w="402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60</w:t>
            </w:r>
          </w:p>
        </w:tc>
        <w:tc>
          <w:tcPr>
            <w:tcW w:w="3299" w:type="pct"/>
          </w:tcPr>
          <w:p w:rsidR="00E2476C" w:rsidRDefault="00E2476C" w:rsidP="00461FB4">
            <w:pPr>
              <w:tabs>
                <w:tab w:val="left" w:pos="426"/>
              </w:tabs>
              <w:jc w:val="both"/>
            </w:pPr>
            <w:r>
              <w:t>Расчеты с поставщиками и подрядчиками</w:t>
            </w:r>
          </w:p>
        </w:tc>
        <w:tc>
          <w:tcPr>
            <w:tcW w:w="1033" w:type="pct"/>
          </w:tcPr>
          <w:p w:rsidR="00E2476C" w:rsidRDefault="00E2476C" w:rsidP="00461FB4">
            <w:pPr>
              <w:tabs>
                <w:tab w:val="left" w:pos="426"/>
              </w:tabs>
              <w:jc w:val="center"/>
            </w:pPr>
            <w:r>
              <w:t>25 0000</w:t>
            </w:r>
          </w:p>
        </w:tc>
      </w:tr>
    </w:tbl>
    <w:p w:rsidR="00E2476C" w:rsidRDefault="00E2476C" w:rsidP="00E2476C">
      <w:pPr>
        <w:widowControl/>
        <w:suppressAutoHyphens w:val="0"/>
        <w:autoSpaceDE w:val="0"/>
        <w:autoSpaceDN/>
        <w:adjustRightInd w:val="0"/>
        <w:spacing w:line="48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E2476C" w:rsidRDefault="00E2476C" w:rsidP="00E2476C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E2476C" w:rsidRDefault="00E2476C" w:rsidP="00E2476C">
      <w:pPr>
        <w:spacing w:line="360" w:lineRule="auto"/>
        <w:jc w:val="center"/>
        <w:rPr>
          <w:b/>
        </w:rPr>
      </w:pPr>
      <w:r>
        <w:rPr>
          <w:b/>
        </w:rPr>
        <w:t>СПИСОК ЛИТЕРАТУРЫ И ИСТОЧНИКОВ</w:t>
      </w:r>
    </w:p>
    <w:p w:rsidR="00E2476C" w:rsidRDefault="00E2476C" w:rsidP="00E2476C">
      <w:pPr>
        <w:spacing w:line="360" w:lineRule="auto"/>
        <w:ind w:left="720"/>
        <w:jc w:val="center"/>
        <w:rPr>
          <w:b/>
        </w:rPr>
      </w:pPr>
      <w:r>
        <w:rPr>
          <w:b/>
        </w:rPr>
        <w:t>Основная: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Основные источники: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1. Налоговый кодекс Российской Федерации.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2. Трудовой кодекс Российской Федерации.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3. Федеральный закон от 6.12.2011 г. № 402-ФЗ «О бухгалтерском учете»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4. План счетов        бухгалтерского yчeтa финансово-хозяйственной дeятeльнocти организаций и инструкция по его применению. Утверждены приказом Министерства финансов Российской Федерации от 31 октября 20</w:t>
      </w:r>
      <w:r>
        <w:rPr>
          <w:sz w:val="28"/>
          <w:szCs w:val="28"/>
          <w:lang w:val="ru-RU"/>
        </w:rPr>
        <w:t>10</w:t>
      </w:r>
      <w:r w:rsidRPr="00B42DDB">
        <w:rPr>
          <w:sz w:val="28"/>
          <w:szCs w:val="28"/>
        </w:rPr>
        <w:t>г. № 94н.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5.  Положение по бухгалтерскому yчeтy "Учeтнaя политика оргaнизaции" ПБУ 1/2008. Утверждено приказом Mиниcтеpствa финансов Российской Федерации от 06 октября 2008 г. № 106н.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7.  Положение по бyхгaлтeрскому yчeтy "Учет материaльно-</w:t>
      </w:r>
      <w:r w:rsidRPr="00B42DDB">
        <w:rPr>
          <w:sz w:val="28"/>
          <w:szCs w:val="28"/>
        </w:rPr>
        <w:lastRenderedPageBreak/>
        <w:t>производственных запасов" ПБУ 5/01. Утверждено приказом Mинистеpcтва финансов Российской Федерации от 09 июня 2001г. № 44н.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9. Положение по бyхгaлтeрскому yчeтy "Учeт основных сpeдcтв" ПБУ 6/01. Утверждено приказом Mинистеpcтва финансов Российской Федерации от 30 маpтa 20</w:t>
      </w:r>
      <w:r>
        <w:rPr>
          <w:sz w:val="28"/>
          <w:szCs w:val="28"/>
          <w:lang w:val="ru-RU"/>
        </w:rPr>
        <w:t>1</w:t>
      </w:r>
      <w:r w:rsidRPr="00B42DDB">
        <w:rPr>
          <w:sz w:val="28"/>
          <w:szCs w:val="28"/>
        </w:rPr>
        <w:t>1 г. № 26н.</w:t>
      </w:r>
    </w:p>
    <w:p w:rsidR="00E2476C" w:rsidRDefault="00E2476C" w:rsidP="00E2476C">
      <w:pPr>
        <w:spacing w:before="100" w:after="100" w:line="360" w:lineRule="auto"/>
        <w:jc w:val="both"/>
        <w:rPr>
          <w:sz w:val="28"/>
          <w:szCs w:val="28"/>
          <w:lang w:val="ru-RU"/>
        </w:rPr>
      </w:pPr>
      <w:r w:rsidRPr="00B42DDB">
        <w:rPr>
          <w:sz w:val="28"/>
          <w:szCs w:val="28"/>
        </w:rPr>
        <w:t xml:space="preserve">10. Положение по бyхгaлтeрскому yчeтy "События пocлeoтчeтной даты" ПБУ 7/98. </w:t>
      </w:r>
      <w:r>
        <w:rPr>
          <w:sz w:val="28"/>
          <w:szCs w:val="28"/>
          <w:lang w:val="ru-RU"/>
        </w:rPr>
        <w:t>2015г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11. Положение по бyхгaлтeрскому yчeтy "Доходы оргaнизaции" ПБУ 9/99. Утверждено приказом Mинистеpcтвафинaнcoв Российской Федерации от 6 мая 1999 г. № 32н.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12. Положение по бyхгaлтeрскому yчeтy "Расходы оргaнизaции" ПБУ 10/99. Утверждено приказом Mинистеpcтвафинaнco</w:t>
      </w:r>
      <w:r>
        <w:rPr>
          <w:sz w:val="28"/>
          <w:szCs w:val="28"/>
        </w:rPr>
        <w:t xml:space="preserve">в Российской Федерации от </w:t>
      </w:r>
      <w:r>
        <w:rPr>
          <w:sz w:val="28"/>
          <w:szCs w:val="28"/>
          <w:lang w:val="ru-RU"/>
        </w:rPr>
        <w:t>2016</w:t>
      </w:r>
      <w:r w:rsidRPr="00B42DDB">
        <w:rPr>
          <w:sz w:val="28"/>
          <w:szCs w:val="28"/>
        </w:rPr>
        <w:t xml:space="preserve"> г. № 3н.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13. Положение по бухгалтерскому yчeтy "Исправление ошибок в бухгалтерском учете и отчетности" ПБУ 22/10. Утверждено приказом Mиниcтеpствa финансов Российской Федерации от 26.06.20010 г. № 63н (ред. 08.11.2010 г.)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14. Положение по бухгалтерскому yчeтy "Измeнeния оценочных знaчeний" ПБУ 21/2008. Утверждено приказом Mиниcтeрства финансов Российской Федерации от 06.10.20</w:t>
      </w:r>
      <w:r>
        <w:rPr>
          <w:sz w:val="28"/>
          <w:szCs w:val="28"/>
          <w:lang w:val="ru-RU"/>
        </w:rPr>
        <w:t>13</w:t>
      </w:r>
      <w:r w:rsidRPr="00B42DDB">
        <w:rPr>
          <w:sz w:val="28"/>
          <w:szCs w:val="28"/>
        </w:rPr>
        <w:t xml:space="preserve"> г. № 106н.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15. Бухгалтерский учет. Бурмистрова Л.М. ООО Издательство «Форум», 20</w:t>
      </w:r>
      <w:r>
        <w:rPr>
          <w:sz w:val="28"/>
          <w:szCs w:val="28"/>
          <w:lang w:val="ru-RU"/>
        </w:rPr>
        <w:t>1</w:t>
      </w:r>
      <w:r w:rsidRPr="00B42DDB">
        <w:rPr>
          <w:sz w:val="28"/>
          <w:szCs w:val="28"/>
        </w:rPr>
        <w:t>7.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16. Теория бухгалтерского yчeта. Гамола А.И., Кириллов В.Е. ОИЦ «Академия»,20</w:t>
      </w:r>
      <w:r>
        <w:rPr>
          <w:sz w:val="28"/>
          <w:szCs w:val="28"/>
          <w:lang w:val="ru-RU"/>
        </w:rPr>
        <w:t>15</w:t>
      </w:r>
      <w:r w:rsidRPr="00B42DDB">
        <w:rPr>
          <w:sz w:val="28"/>
          <w:szCs w:val="28"/>
        </w:rPr>
        <w:t>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17. Бухгалтерский yчeт. Гамола А.И., Кириллов С.В., Кириллов В.Е. ОИЦ «Академия»,20</w:t>
      </w:r>
      <w:r>
        <w:rPr>
          <w:sz w:val="28"/>
          <w:szCs w:val="28"/>
          <w:lang w:val="ru-RU"/>
        </w:rPr>
        <w:t>15</w:t>
      </w:r>
      <w:r w:rsidRPr="00B42DDB">
        <w:rPr>
          <w:sz w:val="28"/>
          <w:szCs w:val="28"/>
        </w:rPr>
        <w:t>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18. Бухгалтерский учет.  Лебедева Е.М.  ОИЦ «Академия»,20</w:t>
      </w:r>
      <w:r>
        <w:rPr>
          <w:sz w:val="28"/>
          <w:szCs w:val="28"/>
          <w:lang w:val="ru-RU"/>
        </w:rPr>
        <w:t>14</w:t>
      </w:r>
      <w:r w:rsidRPr="00B42DDB">
        <w:rPr>
          <w:sz w:val="28"/>
          <w:szCs w:val="28"/>
        </w:rPr>
        <w:t>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19. Бухгалтерский учет. Практикум.  Лебедева Е.М.  ОИЦ «Академия»,20</w:t>
      </w:r>
      <w:r>
        <w:rPr>
          <w:sz w:val="28"/>
          <w:szCs w:val="28"/>
          <w:lang w:val="ru-RU"/>
        </w:rPr>
        <w:t>16</w:t>
      </w:r>
      <w:r w:rsidRPr="00B42DDB">
        <w:rPr>
          <w:sz w:val="28"/>
          <w:szCs w:val="28"/>
        </w:rPr>
        <w:t>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lastRenderedPageBreak/>
        <w:t>20. Бухгалтерский учет. Учебник. Н.Л.Вещунова, М:Рид Групп, 201</w:t>
      </w:r>
      <w:r>
        <w:rPr>
          <w:sz w:val="28"/>
          <w:szCs w:val="28"/>
          <w:lang w:val="ru-RU"/>
        </w:rPr>
        <w:t>4</w:t>
      </w:r>
      <w:r w:rsidRPr="00B42DDB">
        <w:rPr>
          <w:sz w:val="28"/>
          <w:szCs w:val="28"/>
        </w:rPr>
        <w:t>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21. Теория бухгалтерского yчeта. Кирьянова З.В</w:t>
      </w:r>
      <w:r>
        <w:rPr>
          <w:sz w:val="28"/>
          <w:szCs w:val="28"/>
        </w:rPr>
        <w:t>. М: «Финансы и статистика», 20</w:t>
      </w:r>
      <w:r>
        <w:rPr>
          <w:sz w:val="28"/>
          <w:szCs w:val="28"/>
          <w:lang w:val="ru-RU"/>
        </w:rPr>
        <w:t>16</w:t>
      </w:r>
      <w:r w:rsidRPr="00B42DDB">
        <w:rPr>
          <w:sz w:val="28"/>
          <w:szCs w:val="28"/>
        </w:rPr>
        <w:t>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22. Бухгалтерский учет. Вещунова Н.Л. –М.: Рид Групп, 201</w:t>
      </w:r>
      <w:r>
        <w:rPr>
          <w:sz w:val="28"/>
          <w:szCs w:val="28"/>
          <w:lang w:val="ru-RU"/>
        </w:rPr>
        <w:t>5</w:t>
      </w:r>
      <w:r w:rsidRPr="00B42DDB">
        <w:rPr>
          <w:sz w:val="28"/>
          <w:szCs w:val="28"/>
        </w:rPr>
        <w:t>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23. Бухгалтерский учет. Учебное пособие. Кондраков Н.П. М.: ННФРА-М, 20</w:t>
      </w:r>
      <w:r>
        <w:rPr>
          <w:sz w:val="28"/>
          <w:szCs w:val="28"/>
          <w:lang w:val="ru-RU"/>
        </w:rPr>
        <w:t>1</w:t>
      </w:r>
      <w:r w:rsidRPr="00B42DDB">
        <w:rPr>
          <w:sz w:val="28"/>
          <w:szCs w:val="28"/>
        </w:rPr>
        <w:t>7.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24. Теория бухгалтерского yчeта. Куттер М.. - М: «Финансы и статистика», 20</w:t>
      </w:r>
      <w:r>
        <w:rPr>
          <w:sz w:val="28"/>
          <w:szCs w:val="28"/>
          <w:lang w:val="ru-RU"/>
        </w:rPr>
        <w:t>16</w:t>
      </w:r>
      <w:r w:rsidRPr="00B42DDB">
        <w:rPr>
          <w:sz w:val="28"/>
          <w:szCs w:val="28"/>
        </w:rPr>
        <w:t>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25. Инвентаризация: Бухгалтерский учет и налогообложение. Филина Ф.Н. - М.: ИД «ГроссМедиа»:РОСБУХ, 201</w:t>
      </w:r>
      <w:r>
        <w:rPr>
          <w:sz w:val="28"/>
          <w:szCs w:val="28"/>
          <w:lang w:val="ru-RU"/>
        </w:rPr>
        <w:t>6</w:t>
      </w:r>
      <w:r w:rsidRPr="00B42DDB">
        <w:rPr>
          <w:sz w:val="28"/>
          <w:szCs w:val="28"/>
        </w:rPr>
        <w:t>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26. Бухгалтерский учет. Богаченко В.М., Кириллова Н.А. - Изд. 17-е перераб. И доп. - Ростов н/Д Феникс, 201</w:t>
      </w:r>
      <w:r>
        <w:rPr>
          <w:sz w:val="28"/>
          <w:szCs w:val="28"/>
          <w:lang w:val="ru-RU"/>
        </w:rPr>
        <w:t>6</w:t>
      </w:r>
      <w:r w:rsidRPr="00B42DDB">
        <w:rPr>
          <w:sz w:val="28"/>
          <w:szCs w:val="28"/>
        </w:rPr>
        <w:t>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Дополнительные источники: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36. Бaбaeв Ю.А. и др. Бyхгaлтepcкийyчeт. Учебник. М., ЮНИTИ-ДAНA, 201</w:t>
      </w:r>
      <w:r w:rsidRPr="00E2476C">
        <w:rPr>
          <w:sz w:val="28"/>
          <w:szCs w:val="28"/>
        </w:rPr>
        <w:t>5</w:t>
      </w:r>
      <w:r w:rsidRPr="00B42DDB">
        <w:rPr>
          <w:sz w:val="28"/>
          <w:szCs w:val="28"/>
        </w:rPr>
        <w:t>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37. Жypнaлы "Бyхгaлтеpcкийyчeт", "Финансы".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38. Нормативные акты по финaнcaм, нaлогaм, стpaxовaнию и бyхгaлтеpcкомуyчeтy. Приложение к жypнaлу "Финансы". М., "Финансы и статистика".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39. Нормативные акты для бyxгaлтeрa. М., "Глaвбyх".</w:t>
      </w:r>
    </w:p>
    <w:p w:rsidR="00E2476C" w:rsidRPr="00B42DDB" w:rsidRDefault="00E2476C" w:rsidP="00E2476C">
      <w:pPr>
        <w:spacing w:before="100" w:after="100" w:line="360" w:lineRule="auto"/>
        <w:jc w:val="both"/>
        <w:rPr>
          <w:sz w:val="28"/>
          <w:szCs w:val="28"/>
        </w:rPr>
      </w:pPr>
      <w:r w:rsidRPr="00B42DDB">
        <w:rPr>
          <w:sz w:val="28"/>
          <w:szCs w:val="28"/>
        </w:rPr>
        <w:t>Интернет ресурсы:</w:t>
      </w:r>
    </w:p>
    <w:p w:rsidR="00E2476C" w:rsidRPr="00B42DDB" w:rsidRDefault="00E2476C" w:rsidP="00E2476C">
      <w:pPr>
        <w:widowControl/>
        <w:numPr>
          <w:ilvl w:val="0"/>
          <w:numId w:val="1"/>
        </w:numPr>
        <w:suppressAutoHyphens w:val="0"/>
        <w:autoSpaceDN/>
        <w:spacing w:before="100" w:after="100" w:line="360" w:lineRule="auto"/>
        <w:jc w:val="both"/>
        <w:textAlignment w:val="auto"/>
        <w:rPr>
          <w:sz w:val="28"/>
          <w:szCs w:val="28"/>
        </w:rPr>
      </w:pPr>
      <w:hyperlink r:id="rId6">
        <w:r w:rsidRPr="00B42DDB">
          <w:rPr>
            <w:color w:val="0000FF"/>
            <w:sz w:val="28"/>
            <w:szCs w:val="28"/>
            <w:u w:val="single"/>
          </w:rPr>
          <w:t>www.glavbukh.ru</w:t>
        </w:r>
      </w:hyperlink>
      <w:r w:rsidRPr="00B42DDB">
        <w:rPr>
          <w:sz w:val="28"/>
          <w:szCs w:val="28"/>
        </w:rPr>
        <w:t> – электронный журнал «Главбух».</w:t>
      </w:r>
    </w:p>
    <w:p w:rsidR="00E2476C" w:rsidRPr="00B42DDB" w:rsidRDefault="00E2476C" w:rsidP="00E2476C">
      <w:pPr>
        <w:widowControl/>
        <w:numPr>
          <w:ilvl w:val="0"/>
          <w:numId w:val="1"/>
        </w:numPr>
        <w:suppressAutoHyphens w:val="0"/>
        <w:autoSpaceDN/>
        <w:spacing w:before="100" w:after="100" w:line="360" w:lineRule="auto"/>
        <w:jc w:val="both"/>
        <w:textAlignment w:val="auto"/>
        <w:rPr>
          <w:sz w:val="28"/>
          <w:szCs w:val="28"/>
        </w:rPr>
      </w:pPr>
      <w:hyperlink r:id="rId7">
        <w:r w:rsidRPr="00B42DDB">
          <w:rPr>
            <w:color w:val="0000FF"/>
            <w:sz w:val="28"/>
            <w:szCs w:val="28"/>
            <w:u w:val="single"/>
          </w:rPr>
          <w:t>www.kontur-extern.ru</w:t>
        </w:r>
      </w:hyperlink>
      <w:r w:rsidRPr="00B42DDB">
        <w:rPr>
          <w:sz w:val="28"/>
          <w:szCs w:val="28"/>
        </w:rPr>
        <w:t>  - Система «Контур-Экстерн»;</w:t>
      </w:r>
    </w:p>
    <w:p w:rsidR="00E2476C" w:rsidRPr="00B42DDB" w:rsidRDefault="00E2476C" w:rsidP="00E2476C">
      <w:pPr>
        <w:widowControl/>
        <w:numPr>
          <w:ilvl w:val="0"/>
          <w:numId w:val="1"/>
        </w:numPr>
        <w:suppressAutoHyphens w:val="0"/>
        <w:autoSpaceDN/>
        <w:spacing w:before="100" w:after="100" w:line="360" w:lineRule="auto"/>
        <w:jc w:val="both"/>
        <w:textAlignment w:val="auto"/>
        <w:rPr>
          <w:sz w:val="28"/>
          <w:szCs w:val="28"/>
        </w:rPr>
      </w:pPr>
      <w:hyperlink r:id="rId8">
        <w:r w:rsidRPr="00B42DDB">
          <w:rPr>
            <w:color w:val="0000FF"/>
            <w:sz w:val="28"/>
            <w:szCs w:val="28"/>
            <w:u w:val="single"/>
          </w:rPr>
          <w:t>www.consultant.ru</w:t>
        </w:r>
      </w:hyperlink>
      <w:r w:rsidRPr="00B42DDB">
        <w:rPr>
          <w:sz w:val="28"/>
          <w:szCs w:val="28"/>
        </w:rPr>
        <w:t> – справочно-правовая система «КонсультантПлюс»</w:t>
      </w:r>
    </w:p>
    <w:p w:rsidR="00E2476C" w:rsidRPr="00B42DDB" w:rsidRDefault="00E2476C" w:rsidP="00E2476C">
      <w:pPr>
        <w:widowControl/>
        <w:numPr>
          <w:ilvl w:val="0"/>
          <w:numId w:val="1"/>
        </w:numPr>
        <w:suppressAutoHyphens w:val="0"/>
        <w:autoSpaceDN/>
        <w:spacing w:before="100" w:after="100" w:line="360" w:lineRule="auto"/>
        <w:jc w:val="both"/>
        <w:textAlignment w:val="auto"/>
        <w:rPr>
          <w:sz w:val="28"/>
          <w:szCs w:val="28"/>
        </w:rPr>
      </w:pPr>
      <w:hyperlink r:id="rId9">
        <w:r w:rsidRPr="00B42DDB">
          <w:rPr>
            <w:color w:val="0000FF"/>
            <w:sz w:val="28"/>
            <w:szCs w:val="28"/>
            <w:u w:val="single"/>
          </w:rPr>
          <w:t>www.ipbmr.ru</w:t>
        </w:r>
      </w:hyperlink>
      <w:r w:rsidRPr="00B42DDB">
        <w:rPr>
          <w:sz w:val="28"/>
          <w:szCs w:val="28"/>
        </w:rPr>
        <w:t> – институт профессиональных бухгалтеров Московского региона</w:t>
      </w:r>
    </w:p>
    <w:p w:rsidR="00A76230" w:rsidRPr="00E2476C" w:rsidRDefault="00A76230">
      <w:pPr>
        <w:rPr>
          <w:rFonts w:cs="Times New Roman"/>
        </w:rPr>
      </w:pPr>
    </w:p>
    <w:sectPr w:rsidR="00A76230" w:rsidRPr="00E2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3890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00ADA"/>
    <w:multiLevelType w:val="multilevel"/>
    <w:tmpl w:val="19309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7DC4FFE"/>
    <w:multiLevelType w:val="multilevel"/>
    <w:tmpl w:val="03BE0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5EB51AE2"/>
    <w:multiLevelType w:val="hybridMultilevel"/>
    <w:tmpl w:val="46C8BAAA"/>
    <w:lvl w:ilvl="0" w:tplc="51BAE4F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6C"/>
    <w:rsid w:val="004C68D6"/>
    <w:rsid w:val="0052546B"/>
    <w:rsid w:val="00A76230"/>
    <w:rsid w:val="00E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47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2476C"/>
    <w:rPr>
      <w:rFonts w:cs="Times New Roman"/>
    </w:rPr>
  </w:style>
  <w:style w:type="paragraph" w:styleId="a5">
    <w:name w:val="List Paragraph"/>
    <w:basedOn w:val="a0"/>
    <w:uiPriority w:val="34"/>
    <w:qFormat/>
    <w:rsid w:val="00E2476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FontStyle43">
    <w:name w:val="Font Style43"/>
    <w:uiPriority w:val="99"/>
    <w:rsid w:val="00E2476C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E2476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uiPriority w:val="99"/>
    <w:rsid w:val="00E2476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paragraph" w:customStyle="1" w:styleId="Style13">
    <w:name w:val="Style13"/>
    <w:basedOn w:val="a0"/>
    <w:uiPriority w:val="99"/>
    <w:rsid w:val="00E2476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paragraph" w:customStyle="1" w:styleId="Style28">
    <w:name w:val="Style28"/>
    <w:basedOn w:val="a0"/>
    <w:uiPriority w:val="99"/>
    <w:rsid w:val="00E2476C"/>
    <w:pPr>
      <w:suppressAutoHyphens w:val="0"/>
      <w:autoSpaceDE w:val="0"/>
      <w:adjustRightInd w:val="0"/>
      <w:jc w:val="right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character" w:customStyle="1" w:styleId="FontStyle53">
    <w:name w:val="Font Style53"/>
    <w:uiPriority w:val="99"/>
    <w:rsid w:val="00E2476C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E2476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uiPriority w:val="99"/>
    <w:rsid w:val="00E2476C"/>
    <w:pPr>
      <w:suppressAutoHyphens w:val="0"/>
      <w:autoSpaceDE w:val="0"/>
      <w:adjustRightInd w:val="0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paragraph" w:customStyle="1" w:styleId="Style36">
    <w:name w:val="Style36"/>
    <w:basedOn w:val="a0"/>
    <w:uiPriority w:val="99"/>
    <w:rsid w:val="00E2476C"/>
    <w:pPr>
      <w:suppressAutoHyphens w:val="0"/>
      <w:autoSpaceDE w:val="0"/>
      <w:adjustRightInd w:val="0"/>
      <w:spacing w:line="211" w:lineRule="exact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paragraph" w:styleId="a">
    <w:name w:val="List Bullet"/>
    <w:basedOn w:val="a0"/>
    <w:uiPriority w:val="99"/>
    <w:unhideWhenUsed/>
    <w:rsid w:val="00E2476C"/>
    <w:pPr>
      <w:widowControl/>
      <w:numPr>
        <w:numId w:val="2"/>
      </w:numPr>
      <w:suppressAutoHyphens w:val="0"/>
      <w:autoSpaceDN/>
      <w:contextualSpacing/>
      <w:textAlignment w:val="auto"/>
    </w:pPr>
    <w:rPr>
      <w:rFonts w:eastAsia="Times New Roman" w:cs="Times New Roman"/>
      <w:kern w:val="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47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2476C"/>
    <w:rPr>
      <w:rFonts w:cs="Times New Roman"/>
    </w:rPr>
  </w:style>
  <w:style w:type="paragraph" w:styleId="a5">
    <w:name w:val="List Paragraph"/>
    <w:basedOn w:val="a0"/>
    <w:uiPriority w:val="34"/>
    <w:qFormat/>
    <w:rsid w:val="00E2476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FontStyle43">
    <w:name w:val="Font Style43"/>
    <w:uiPriority w:val="99"/>
    <w:rsid w:val="00E2476C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E2476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uiPriority w:val="99"/>
    <w:rsid w:val="00E2476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paragraph" w:customStyle="1" w:styleId="Style13">
    <w:name w:val="Style13"/>
    <w:basedOn w:val="a0"/>
    <w:uiPriority w:val="99"/>
    <w:rsid w:val="00E2476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paragraph" w:customStyle="1" w:styleId="Style28">
    <w:name w:val="Style28"/>
    <w:basedOn w:val="a0"/>
    <w:uiPriority w:val="99"/>
    <w:rsid w:val="00E2476C"/>
    <w:pPr>
      <w:suppressAutoHyphens w:val="0"/>
      <w:autoSpaceDE w:val="0"/>
      <w:adjustRightInd w:val="0"/>
      <w:jc w:val="right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character" w:customStyle="1" w:styleId="FontStyle53">
    <w:name w:val="Font Style53"/>
    <w:uiPriority w:val="99"/>
    <w:rsid w:val="00E2476C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E2476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uiPriority w:val="99"/>
    <w:rsid w:val="00E2476C"/>
    <w:pPr>
      <w:suppressAutoHyphens w:val="0"/>
      <w:autoSpaceDE w:val="0"/>
      <w:adjustRightInd w:val="0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paragraph" w:customStyle="1" w:styleId="Style36">
    <w:name w:val="Style36"/>
    <w:basedOn w:val="a0"/>
    <w:uiPriority w:val="99"/>
    <w:rsid w:val="00E2476C"/>
    <w:pPr>
      <w:suppressAutoHyphens w:val="0"/>
      <w:autoSpaceDE w:val="0"/>
      <w:adjustRightInd w:val="0"/>
      <w:spacing w:line="211" w:lineRule="exact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paragraph" w:styleId="a">
    <w:name w:val="List Bullet"/>
    <w:basedOn w:val="a0"/>
    <w:uiPriority w:val="99"/>
    <w:unhideWhenUsed/>
    <w:rsid w:val="00E2476C"/>
    <w:pPr>
      <w:widowControl/>
      <w:numPr>
        <w:numId w:val="2"/>
      </w:numPr>
      <w:suppressAutoHyphens w:val="0"/>
      <w:autoSpaceDN/>
      <w:contextualSpacing/>
      <w:textAlignment w:val="auto"/>
    </w:pPr>
    <w:rPr>
      <w:rFonts w:eastAsia="Times New Roman" w:cs="Times New Roman"/>
      <w:kern w:val="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consultant.ru%2F&amp;sa=D&amp;sntz=1&amp;usg=AFQjCNFhT3_7arV86gJ5OJU70MbCHpd1c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kontur-extern.ru%2F&amp;sa=D&amp;sntz=1&amp;usg=AFQjCNFibuR80kaB7mNX44w3PWj26jj2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glavbukh.ru%2F&amp;sa=D&amp;sntz=1&amp;usg=AFQjCNGI6CsRKB4Ny6sP4f5L1KL-AEmrC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ipbmr.ru%2F&amp;sa=D&amp;sntz=1&amp;usg=AFQjCNHsJadqpyoB0tPXxojDbpj2xszd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2021-11-08T11:49:00Z</dcterms:created>
  <dcterms:modified xsi:type="dcterms:W3CDTF">2021-11-08T11:50:00Z</dcterms:modified>
</cp:coreProperties>
</file>