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0C" w:rsidRDefault="00736F0C" w:rsidP="00736F0C">
      <w:pPr>
        <w:autoSpaceDE w:val="0"/>
        <w:adjustRightInd w:val="0"/>
        <w:spacing w:line="360" w:lineRule="auto"/>
        <w:ind w:left="720"/>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t>ЗАДАНИЯ  ПО МЕЖДИСЦИПЛИНАРНОМУ КУРСУ «ОСУЩЕСТВЛЕНИЕ ЗАЩИТЫ ПРАВ И СВОБОД ГРАЖДАН»</w:t>
      </w:r>
    </w:p>
    <w:p w:rsidR="00736F0C" w:rsidRDefault="00736F0C" w:rsidP="00736F0C">
      <w:pPr>
        <w:autoSpaceDE w:val="0"/>
        <w:adjustRightInd w:val="0"/>
        <w:spacing w:line="360" w:lineRule="auto"/>
        <w:ind w:left="72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для </w:t>
      </w:r>
      <w:proofErr w:type="gramStart"/>
      <w:r>
        <w:rPr>
          <w:rFonts w:ascii="Times New Roman" w:eastAsia="Times New Roman" w:hAnsi="Times New Roman" w:cs="Times New Roman"/>
          <w:b/>
          <w:lang w:eastAsia="ar-SA"/>
        </w:rPr>
        <w:t>обучающихся</w:t>
      </w:r>
      <w:proofErr w:type="gramEnd"/>
      <w:r>
        <w:rPr>
          <w:rFonts w:ascii="Times New Roman" w:eastAsia="Times New Roman" w:hAnsi="Times New Roman" w:cs="Times New Roman"/>
          <w:b/>
          <w:lang w:eastAsia="ar-SA"/>
        </w:rPr>
        <w:t xml:space="preserve">  3 курса по специальности </w:t>
      </w:r>
      <w:r>
        <w:rPr>
          <w:rFonts w:ascii="Times New Roman" w:eastAsia="Times New Roman" w:hAnsi="Times New Roman" w:cs="Times New Roman"/>
          <w:b/>
          <w:lang w:eastAsia="ru-RU"/>
        </w:rPr>
        <w:t>40.02.01 «Право и организация социального обеспечения»</w:t>
      </w:r>
      <w:r>
        <w:rPr>
          <w:rFonts w:ascii="Times New Roman" w:eastAsia="Times New Roman" w:hAnsi="Times New Roman" w:cs="Times New Roman"/>
          <w:b/>
          <w:lang w:eastAsia="ar-SA"/>
        </w:rPr>
        <w:t xml:space="preserve"> 2019-2020 учебный год (группа ПСО-325,339)</w:t>
      </w:r>
    </w:p>
    <w:p w:rsidR="00F52422" w:rsidRPr="00F52422" w:rsidRDefault="00F52422" w:rsidP="00F52422">
      <w:pPr>
        <w:autoSpaceDE w:val="0"/>
        <w:adjustRightInd w:val="0"/>
        <w:spacing w:line="360" w:lineRule="auto"/>
        <w:rPr>
          <w:rFonts w:ascii="Times New Roman" w:eastAsia="Times New Roman" w:hAnsi="Times New Roman" w:cs="Times New Roman"/>
          <w:b/>
          <w:sz w:val="24"/>
          <w:szCs w:val="24"/>
          <w:lang w:eastAsia="ar-SA"/>
        </w:rPr>
      </w:pPr>
      <w:r w:rsidRPr="00F52422">
        <w:rPr>
          <w:rFonts w:ascii="Times New Roman" w:eastAsia="Times New Roman" w:hAnsi="Times New Roman" w:cs="Times New Roman"/>
          <w:b/>
          <w:sz w:val="24"/>
          <w:szCs w:val="24"/>
          <w:lang w:eastAsia="ar-SA"/>
        </w:rPr>
        <w:t>Преподаватель – Попова Елена Владимировна (</w:t>
      </w:r>
      <w:proofErr w:type="spellStart"/>
      <w:r w:rsidRPr="00F52422">
        <w:rPr>
          <w:rFonts w:ascii="Times New Roman" w:eastAsia="Times New Roman" w:hAnsi="Times New Roman" w:cs="Times New Roman"/>
          <w:b/>
          <w:sz w:val="24"/>
          <w:szCs w:val="24"/>
          <w:lang w:val="en-US" w:eastAsia="ar-SA"/>
        </w:rPr>
        <w:t>bargonavt</w:t>
      </w:r>
      <w:proofErr w:type="spellEnd"/>
      <w:r w:rsidRPr="00F52422">
        <w:rPr>
          <w:rFonts w:ascii="Times New Roman" w:eastAsia="Times New Roman" w:hAnsi="Times New Roman" w:cs="Times New Roman"/>
          <w:b/>
          <w:sz w:val="24"/>
          <w:szCs w:val="24"/>
          <w:lang w:eastAsia="ar-SA"/>
        </w:rPr>
        <w:t>@</w:t>
      </w:r>
      <w:r w:rsidRPr="00F52422">
        <w:rPr>
          <w:rFonts w:ascii="Times New Roman" w:eastAsia="Times New Roman" w:hAnsi="Times New Roman" w:cs="Times New Roman"/>
          <w:b/>
          <w:sz w:val="24"/>
          <w:szCs w:val="24"/>
          <w:lang w:val="en-US" w:eastAsia="ar-SA"/>
        </w:rPr>
        <w:t>rambler</w:t>
      </w:r>
      <w:r w:rsidRPr="00F52422">
        <w:rPr>
          <w:rFonts w:ascii="Times New Roman" w:eastAsia="Times New Roman" w:hAnsi="Times New Roman" w:cs="Times New Roman"/>
          <w:b/>
          <w:sz w:val="24"/>
          <w:szCs w:val="24"/>
          <w:lang w:eastAsia="ar-SA"/>
        </w:rPr>
        <w:t>.</w:t>
      </w:r>
      <w:proofErr w:type="spellStart"/>
      <w:r w:rsidRPr="00F52422">
        <w:rPr>
          <w:rFonts w:ascii="Times New Roman" w:eastAsia="Times New Roman" w:hAnsi="Times New Roman" w:cs="Times New Roman"/>
          <w:b/>
          <w:sz w:val="24"/>
          <w:szCs w:val="24"/>
          <w:lang w:val="en-US" w:eastAsia="ar-SA"/>
        </w:rPr>
        <w:t>ru</w:t>
      </w:r>
      <w:proofErr w:type="spellEnd"/>
      <w:r w:rsidRPr="00F52422">
        <w:rPr>
          <w:rFonts w:ascii="Times New Roman" w:eastAsia="Times New Roman" w:hAnsi="Times New Roman" w:cs="Times New Roman"/>
          <w:b/>
          <w:sz w:val="24"/>
          <w:szCs w:val="24"/>
          <w:lang w:eastAsia="ar-SA"/>
        </w:rPr>
        <w:t>)</w:t>
      </w:r>
    </w:p>
    <w:p w:rsidR="009D0302" w:rsidRPr="00F70206" w:rsidRDefault="00F52422" w:rsidP="00736F0C">
      <w:pPr>
        <w:spacing w:line="240" w:lineRule="auto"/>
        <w:jc w:val="both"/>
        <w:rPr>
          <w:rFonts w:ascii="Times New Roman" w:hAnsi="Times New Roman" w:cs="Times New Roman"/>
          <w:b/>
          <w:sz w:val="28"/>
          <w:szCs w:val="28"/>
        </w:rPr>
      </w:pPr>
      <w:r w:rsidRPr="00F70206">
        <w:rPr>
          <w:rFonts w:ascii="Times New Roman" w:hAnsi="Times New Roman" w:cs="Times New Roman"/>
          <w:b/>
          <w:sz w:val="28"/>
          <w:szCs w:val="28"/>
        </w:rPr>
        <w:t xml:space="preserve">            </w:t>
      </w:r>
      <w:r w:rsidR="00736F0C" w:rsidRPr="00F70206">
        <w:rPr>
          <w:rFonts w:ascii="Times New Roman" w:hAnsi="Times New Roman" w:cs="Times New Roman"/>
          <w:b/>
          <w:sz w:val="28"/>
          <w:szCs w:val="28"/>
        </w:rPr>
        <w:t xml:space="preserve">Практические работы. </w:t>
      </w:r>
    </w:p>
    <w:p w:rsidR="00F70206" w:rsidRPr="00133CEF" w:rsidRDefault="00F70206" w:rsidP="00F70206">
      <w:pPr>
        <w:spacing w:line="240" w:lineRule="auto"/>
        <w:ind w:left="709"/>
        <w:jc w:val="both"/>
        <w:rPr>
          <w:rFonts w:ascii="Times New Roman" w:hAnsi="Times New Roman" w:cs="Times New Roman"/>
          <w:b/>
          <w:sz w:val="28"/>
          <w:szCs w:val="28"/>
        </w:rPr>
      </w:pPr>
      <w:r w:rsidRPr="00133CEF">
        <w:rPr>
          <w:rFonts w:ascii="Times New Roman" w:hAnsi="Times New Roman" w:cs="Times New Roman"/>
          <w:b/>
          <w:sz w:val="28"/>
          <w:szCs w:val="28"/>
        </w:rPr>
        <w:t>Раздел 2. Осуществление защиты прав и свобод граждан.</w:t>
      </w:r>
    </w:p>
    <w:p w:rsidR="00F70206" w:rsidRPr="00133CEF" w:rsidRDefault="00F70206" w:rsidP="00F70206">
      <w:pPr>
        <w:spacing w:line="240" w:lineRule="auto"/>
        <w:jc w:val="both"/>
        <w:rPr>
          <w:rFonts w:ascii="Times New Roman" w:hAnsi="Times New Roman" w:cs="Times New Roman"/>
          <w:b/>
          <w:sz w:val="28"/>
          <w:szCs w:val="28"/>
        </w:rPr>
      </w:pPr>
      <w:r w:rsidRPr="00133CEF">
        <w:rPr>
          <w:rFonts w:ascii="Times New Roman" w:hAnsi="Times New Roman" w:cs="Times New Roman"/>
          <w:b/>
          <w:sz w:val="28"/>
          <w:szCs w:val="28"/>
        </w:rPr>
        <w:t>Срок выполнения:</w:t>
      </w:r>
      <w:r>
        <w:rPr>
          <w:rFonts w:ascii="Times New Roman" w:hAnsi="Times New Roman" w:cs="Times New Roman"/>
          <w:b/>
          <w:sz w:val="28"/>
          <w:szCs w:val="28"/>
        </w:rPr>
        <w:t xml:space="preserve"> 10.04</w:t>
      </w:r>
      <w:r w:rsidRPr="00133CEF">
        <w:rPr>
          <w:rFonts w:ascii="Times New Roman" w:hAnsi="Times New Roman" w:cs="Times New Roman"/>
          <w:b/>
          <w:sz w:val="28"/>
          <w:szCs w:val="28"/>
        </w:rPr>
        <w:t>.2020г.</w:t>
      </w:r>
    </w:p>
    <w:p w:rsidR="00F70206" w:rsidRPr="00133CEF" w:rsidRDefault="00F70206" w:rsidP="00F70206">
      <w:pPr>
        <w:pStyle w:val="1"/>
        <w:ind w:left="0"/>
        <w:jc w:val="both"/>
        <w:rPr>
          <w:rFonts w:ascii="Times New Roman" w:hAnsi="Times New Roman"/>
          <w:szCs w:val="28"/>
        </w:rPr>
      </w:pPr>
      <w:r w:rsidRPr="00133CEF">
        <w:rPr>
          <w:rFonts w:ascii="Times New Roman" w:hAnsi="Times New Roman"/>
          <w:szCs w:val="28"/>
        </w:rPr>
        <w:t>Раздел 2. Защита прав граждан</w:t>
      </w:r>
    </w:p>
    <w:p w:rsidR="00F70206" w:rsidRDefault="00F70206" w:rsidP="00F70206">
      <w:pPr>
        <w:keepNext/>
        <w:spacing w:after="0" w:line="360" w:lineRule="auto"/>
        <w:jc w:val="both"/>
        <w:outlineLvl w:val="0"/>
        <w:rPr>
          <w:rFonts w:ascii="Times New Roman" w:hAnsi="Times New Roman" w:cs="Times New Roman"/>
          <w:b/>
          <w:bCs/>
          <w:kern w:val="32"/>
          <w:sz w:val="28"/>
          <w:szCs w:val="28"/>
        </w:rPr>
      </w:pPr>
      <w:r w:rsidRPr="00133CEF">
        <w:rPr>
          <w:rFonts w:ascii="Times New Roman" w:hAnsi="Times New Roman" w:cs="Times New Roman"/>
          <w:b/>
          <w:bCs/>
          <w:kern w:val="32"/>
          <w:sz w:val="28"/>
          <w:szCs w:val="28"/>
        </w:rPr>
        <w:t>Практическое занятие № 27. Права ребенка: механизм правовой защиты.</w:t>
      </w:r>
    </w:p>
    <w:p w:rsidR="00F70206" w:rsidRPr="00133CEF" w:rsidRDefault="00F70206" w:rsidP="00F70206">
      <w:pPr>
        <w:keepNext/>
        <w:spacing w:after="0" w:line="360" w:lineRule="auto"/>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 xml:space="preserve">         </w:t>
      </w:r>
      <w:r w:rsidRPr="00133CEF">
        <w:rPr>
          <w:rFonts w:ascii="Times New Roman" w:hAnsi="Times New Roman" w:cs="Times New Roman"/>
          <w:b/>
          <w:sz w:val="28"/>
          <w:szCs w:val="28"/>
        </w:rPr>
        <w:t xml:space="preserve">Учебная цель: </w:t>
      </w:r>
      <w:r w:rsidRPr="00133CEF">
        <w:rPr>
          <w:rFonts w:ascii="Times New Roman" w:hAnsi="Times New Roman" w:cs="Times New Roman"/>
          <w:sz w:val="28"/>
          <w:szCs w:val="28"/>
        </w:rPr>
        <w:t>Закрепление теоретических знаний, формирование практических  умений и опыта применения на практике норм законодательства.</w:t>
      </w: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Учебные задачи: </w:t>
      </w:r>
    </w:p>
    <w:p w:rsidR="00F70206" w:rsidRPr="00133CEF" w:rsidRDefault="00F70206" w:rsidP="00F70206">
      <w:pPr>
        <w:numPr>
          <w:ilvl w:val="0"/>
          <w:numId w:val="36"/>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Закрепить знания норм законодательства в ходе решения ситуационных задач.</w:t>
      </w:r>
    </w:p>
    <w:p w:rsidR="00F70206" w:rsidRPr="00133CEF" w:rsidRDefault="00F70206" w:rsidP="00F70206">
      <w:pPr>
        <w:numPr>
          <w:ilvl w:val="0"/>
          <w:numId w:val="36"/>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Формировать умения и опыт определения контроля в ходе решения ситуационных задач</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Образовательные результаты, заявленные во ФГОС  СПО:</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Студент должен</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u w:val="single"/>
        </w:rPr>
        <w:t>уметь:</w:t>
      </w:r>
    </w:p>
    <w:p w:rsidR="00F70206" w:rsidRPr="00133CEF" w:rsidRDefault="00F70206" w:rsidP="00F70206">
      <w:pPr>
        <w:numPr>
          <w:ilvl w:val="0"/>
          <w:numId w:val="8"/>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оказывать правовую помощь гражданам с целью восстановления нарушенных прав, используя информационные справочно-правовые системы;</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u w:val="single"/>
        </w:rPr>
        <w:t xml:space="preserve"> знать:</w:t>
      </w:r>
    </w:p>
    <w:p w:rsidR="00F70206" w:rsidRPr="00133CEF" w:rsidRDefault="00F70206" w:rsidP="00F70206">
      <w:pPr>
        <w:numPr>
          <w:ilvl w:val="0"/>
          <w:numId w:val="30"/>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lastRenderedPageBreak/>
        <w:t>формы и способы защиты и восстановления нарушенных прав граждан и юридических лиц</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tabs>
          <w:tab w:val="left" w:pos="142"/>
        </w:tabs>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       </w:t>
      </w:r>
      <w:r w:rsidRPr="00133CEF">
        <w:rPr>
          <w:rFonts w:ascii="Times New Roman" w:hAnsi="Times New Roman" w:cs="Times New Roman"/>
          <w:b/>
          <w:sz w:val="28"/>
          <w:szCs w:val="28"/>
        </w:rPr>
        <w:t>Задачи практического занятия № 27</w:t>
      </w:r>
      <w:r w:rsidRPr="00133CEF">
        <w:rPr>
          <w:rFonts w:ascii="Times New Roman" w:hAnsi="Times New Roman" w:cs="Times New Roman"/>
          <w:sz w:val="28"/>
          <w:szCs w:val="28"/>
        </w:rPr>
        <w:t>:</w:t>
      </w:r>
    </w:p>
    <w:p w:rsidR="00F70206" w:rsidRPr="00133CEF" w:rsidRDefault="00F70206" w:rsidP="00F70206">
      <w:pPr>
        <w:numPr>
          <w:ilvl w:val="0"/>
          <w:numId w:val="35"/>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Повторить теоретический материал по теме практического занятия.</w:t>
      </w:r>
    </w:p>
    <w:p w:rsidR="00F70206" w:rsidRPr="00133CEF" w:rsidRDefault="00F70206" w:rsidP="00F70206">
      <w:pPr>
        <w:numPr>
          <w:ilvl w:val="0"/>
          <w:numId w:val="35"/>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Ответить на вопросы для закрепления теоретического материала.</w:t>
      </w:r>
    </w:p>
    <w:p w:rsidR="00F70206" w:rsidRPr="00133CEF" w:rsidRDefault="00F70206" w:rsidP="00F70206">
      <w:pPr>
        <w:numPr>
          <w:ilvl w:val="0"/>
          <w:numId w:val="35"/>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Выполнить практические задания.</w:t>
      </w:r>
    </w:p>
    <w:p w:rsidR="00F70206" w:rsidRPr="00133CEF" w:rsidRDefault="00F70206" w:rsidP="00F70206">
      <w:pPr>
        <w:numPr>
          <w:ilvl w:val="0"/>
          <w:numId w:val="35"/>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Оформить отчет по практическому занятию.</w:t>
      </w:r>
    </w:p>
    <w:p w:rsidR="00F70206" w:rsidRPr="00133CEF" w:rsidRDefault="00F70206" w:rsidP="00F70206">
      <w:pPr>
        <w:tabs>
          <w:tab w:val="left" w:pos="284"/>
        </w:tabs>
        <w:spacing w:after="0" w:line="360" w:lineRule="auto"/>
        <w:contextualSpacing/>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Обеспеченность занятия (средства обучения):</w:t>
      </w:r>
    </w:p>
    <w:p w:rsidR="00F70206" w:rsidRPr="00133CEF" w:rsidRDefault="00F70206" w:rsidP="00F70206">
      <w:pPr>
        <w:numPr>
          <w:ilvl w:val="0"/>
          <w:numId w:val="34"/>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F70206" w:rsidRPr="00133CEF" w:rsidRDefault="00F70206" w:rsidP="00F70206">
      <w:pPr>
        <w:widowControl w:val="0"/>
        <w:numPr>
          <w:ilvl w:val="0"/>
          <w:numId w:val="34"/>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Гражданский кодекс Российской Федерации. Часть первая. Федеральный закон Российской Федерации от 30 ноября 1994 г.  N 51-ФЗ;</w:t>
      </w:r>
    </w:p>
    <w:p w:rsidR="00F70206" w:rsidRPr="00133CEF" w:rsidRDefault="00F70206" w:rsidP="00F70206">
      <w:pPr>
        <w:numPr>
          <w:ilvl w:val="0"/>
          <w:numId w:val="34"/>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"Трудовой кодекс Российской Федерации" от 30.12.2001 N 197-ФЗ (ред. от 05.02.2018) </w:t>
      </w:r>
    </w:p>
    <w:p w:rsidR="00F70206" w:rsidRPr="00133CEF" w:rsidRDefault="00F70206" w:rsidP="00F70206">
      <w:pPr>
        <w:widowControl w:val="0"/>
        <w:numPr>
          <w:ilvl w:val="0"/>
          <w:numId w:val="34"/>
        </w:numPr>
        <w:shd w:val="clear" w:color="auto" w:fill="FFFFFF"/>
        <w:suppressAutoHyphens/>
        <w:autoSpaceDE w:val="0"/>
        <w:spacing w:after="0" w:line="360" w:lineRule="auto"/>
        <w:ind w:left="0"/>
        <w:jc w:val="both"/>
        <w:rPr>
          <w:rFonts w:ascii="Times New Roman" w:hAnsi="Times New Roman" w:cs="Times New Roman"/>
          <w:sz w:val="28"/>
          <w:szCs w:val="28"/>
        </w:rPr>
      </w:pPr>
      <w:proofErr w:type="gramStart"/>
      <w:r w:rsidRPr="00133CEF">
        <w:rPr>
          <w:rFonts w:ascii="Times New Roman" w:hAnsi="Times New Roman" w:cs="Times New Roman"/>
          <w:sz w:val="28"/>
          <w:szCs w:val="28"/>
        </w:rPr>
        <w:t>"Семейный кодекс Российской Федерации" от 29.12.1995 N 223-ФЗ (ред. от 29.12.2017.</w:t>
      </w:r>
      <w:proofErr w:type="gramEnd"/>
    </w:p>
    <w:p w:rsidR="00F70206" w:rsidRPr="00133CEF" w:rsidRDefault="00F70206" w:rsidP="00F70206">
      <w:pPr>
        <w:widowControl w:val="0"/>
        <w:numPr>
          <w:ilvl w:val="0"/>
          <w:numId w:val="34"/>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Кодекс Российской Федерации об административных правонарушениях" от 30.12.2001 N 195-ФЗ (ред. от 03.04.2018);</w:t>
      </w:r>
    </w:p>
    <w:p w:rsidR="00F70206" w:rsidRPr="00133CEF" w:rsidRDefault="00F70206" w:rsidP="00F70206">
      <w:pPr>
        <w:widowControl w:val="0"/>
        <w:numPr>
          <w:ilvl w:val="0"/>
          <w:numId w:val="34"/>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Уголовный кодекс Российской Федерации" от 13.06.1996 N 63-ФЗ (ред. от 19.02.2018);</w:t>
      </w:r>
    </w:p>
    <w:p w:rsidR="00F70206" w:rsidRPr="00133CEF" w:rsidRDefault="00F70206" w:rsidP="00F70206">
      <w:pPr>
        <w:numPr>
          <w:ilvl w:val="0"/>
          <w:numId w:val="34"/>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Справочно-правовая система «Консультант Плюс».</w:t>
      </w:r>
    </w:p>
    <w:p w:rsidR="00F70206" w:rsidRPr="00133CEF" w:rsidRDefault="00F70206" w:rsidP="00F70206">
      <w:pPr>
        <w:numPr>
          <w:ilvl w:val="0"/>
          <w:numId w:val="34"/>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Ручка. </w:t>
      </w:r>
    </w:p>
    <w:p w:rsidR="00F70206" w:rsidRPr="00133CEF" w:rsidRDefault="00F70206" w:rsidP="00F70206">
      <w:pPr>
        <w:numPr>
          <w:ilvl w:val="0"/>
          <w:numId w:val="34"/>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Тетрадь для практических занятий.</w:t>
      </w:r>
    </w:p>
    <w:p w:rsidR="00F70206" w:rsidRPr="00133CEF" w:rsidRDefault="00F70206" w:rsidP="00F70206">
      <w:pPr>
        <w:tabs>
          <w:tab w:val="left" w:pos="5389"/>
        </w:tabs>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 xml:space="preserve">Краткие теоретические и учебно-методические материалы </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по теме практического  занятия</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b/>
          <w:sz w:val="28"/>
          <w:szCs w:val="28"/>
        </w:rPr>
        <w:lastRenderedPageBreak/>
        <w:t>Ребенком признается лицо</w:t>
      </w:r>
      <w:r w:rsidRPr="00133CEF">
        <w:rPr>
          <w:rFonts w:ascii="Times New Roman" w:hAnsi="Times New Roman" w:cs="Times New Roman"/>
          <w:sz w:val="28"/>
          <w:szCs w:val="28"/>
        </w:rPr>
        <w:t>, не достигшее возраста восемнадцати лет (совершеннолетия). </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Основные права человека (ребенка) указаны в Конституции РФ. Права человека, как и права ребенка, начинаются </w:t>
      </w:r>
      <w:proofErr w:type="gramStart"/>
      <w:r w:rsidRPr="00133CEF">
        <w:rPr>
          <w:rFonts w:ascii="Times New Roman" w:hAnsi="Times New Roman" w:cs="Times New Roman"/>
          <w:sz w:val="28"/>
          <w:szCs w:val="28"/>
        </w:rPr>
        <w:t>с права</w:t>
      </w:r>
      <w:proofErr w:type="gramEnd"/>
      <w:r w:rsidRPr="00133CEF">
        <w:rPr>
          <w:rFonts w:ascii="Times New Roman" w:hAnsi="Times New Roman" w:cs="Times New Roman"/>
          <w:sz w:val="28"/>
          <w:szCs w:val="28"/>
        </w:rPr>
        <w:t xml:space="preserve"> на жизнь. Жизнь – это первое и главное, что дано человеку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Кроме Конституции права ребенка перечисляются в Семейном кодексе РФ: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    Право жить и воспитываться в семье (ст.54 СК РФ). Право ребенка на воспитание, обеспечение его интересов, всестороннее развитие предполагает предоставление каждому ребенку в семье возможности расти физически и духовно здоровым, способным к полноценной самостоятельной жизни. Ребенок имеет право на совместное проживание со своими родителями (за исключением случаев, когда это противоречит его интересам).</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2.    Право на общение с обоими родителями и другими родственниками (ст. 55 СК РФ). Право ребенка знать своих родителей. Происхождение детей от конкретных родителей является основанием для возникновения правовых отношений между родителями и детьми независимо от того, состоят ли родители в браке или нет, проживают ли они совместно или раздельно.</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3.    Ребенок имеет право на защиту своих прав и законных интересов (ст. 56 СК РФ).</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4.    Право ребенка выражать свое мнение. Закрепление этого права подчеркивает, что и в семье ребенок является личностью, с которой следует считаться, особенно при решении тех вопросов, которые непосредственно затрагивают его интересы (Статья 12 Конвенц</w:t>
      </w:r>
      <w:proofErr w:type="gramStart"/>
      <w:r w:rsidRPr="00133CEF">
        <w:rPr>
          <w:rFonts w:ascii="Times New Roman" w:hAnsi="Times New Roman" w:cs="Times New Roman"/>
          <w:sz w:val="28"/>
          <w:szCs w:val="28"/>
        </w:rPr>
        <w:t>ии ОО</w:t>
      </w:r>
      <w:proofErr w:type="gramEnd"/>
      <w:r w:rsidRPr="00133CEF">
        <w:rPr>
          <w:rFonts w:ascii="Times New Roman" w:hAnsi="Times New Roman" w:cs="Times New Roman"/>
          <w:sz w:val="28"/>
          <w:szCs w:val="28"/>
        </w:rPr>
        <w:t>Н о правах ребенка и статья 57 СК).</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5.    Право ребенка на имя (ст. 58 СК РФ). Оно включает в себя имя, данное ребенку при рождении (собственное имя), отчество (родовое имя), фамилию, переходящую к потомкам.</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lastRenderedPageBreak/>
        <w:t xml:space="preserve">6.    Изменение имени и фамилии ребенка. По совместной просьбе родителей до достижения ребенком возраста четырнадцати лет орган опеки и попечительства, </w:t>
      </w:r>
      <w:proofErr w:type="gramStart"/>
      <w:r w:rsidRPr="00133CEF">
        <w:rPr>
          <w:rFonts w:ascii="Times New Roman" w:hAnsi="Times New Roman" w:cs="Times New Roman"/>
          <w:sz w:val="28"/>
          <w:szCs w:val="28"/>
        </w:rPr>
        <w:t>исходя из интересов ребенка вправе разрешить</w:t>
      </w:r>
      <w:proofErr w:type="gramEnd"/>
      <w:r w:rsidRPr="00133CEF">
        <w:rPr>
          <w:rFonts w:ascii="Times New Roman" w:hAnsi="Times New Roman" w:cs="Times New Roman"/>
          <w:sz w:val="28"/>
          <w:szCs w:val="28"/>
        </w:rPr>
        <w:t xml:space="preserve"> изменить имя ребенку, а также изменить присвоенную ему фамилию на фамилию другого родителя (ст. 59 СК РФ).</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7.    Имущественные права ребенка. Ребенок имеет право на получение содержания от своих родителей и других членов семьи в порядке и в размерах, которые установлены разделом V Семейного кодекса РФ (ст. 60 СК РФ). Ребенок является собственником принадлежащего ему имущества и приносимых им доходов. </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Российским законодательством именно на родителей возложена приоритетная обязанность по воспитанию и содержанию своего ребенка, его защите. Так, согласно ст. 63 Семейного кодекса РФ (далее – СК РФ),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а также защищать права и законные интересы во всех, без исключения, случаях их нарушения. При этом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разрешения и доверенности (ст. 64 СК РФ).</w:t>
      </w:r>
    </w:p>
    <w:p w:rsidR="00F70206" w:rsidRPr="00133CEF" w:rsidRDefault="00F70206" w:rsidP="00F70206">
      <w:pPr>
        <w:spacing w:after="0" w:line="360" w:lineRule="auto"/>
        <w:ind w:firstLine="709"/>
        <w:jc w:val="both"/>
        <w:rPr>
          <w:rFonts w:ascii="Times New Roman" w:hAnsi="Times New Roman" w:cs="Times New Roman"/>
          <w:sz w:val="28"/>
          <w:szCs w:val="28"/>
        </w:rPr>
      </w:pPr>
      <w:proofErr w:type="gramStart"/>
      <w:r w:rsidRPr="00133CEF">
        <w:rPr>
          <w:rFonts w:ascii="Times New Roman" w:hAnsi="Times New Roman" w:cs="Times New Roman"/>
          <w:b/>
          <w:sz w:val="28"/>
          <w:szCs w:val="28"/>
        </w:rPr>
        <w:t>Под защитой прав ребенка понимается следующее</w:t>
      </w:r>
      <w:r w:rsidRPr="00133CEF">
        <w:rPr>
          <w:rFonts w:ascii="Times New Roman" w:hAnsi="Times New Roman" w:cs="Times New Roman"/>
          <w:sz w:val="28"/>
          <w:szCs w:val="28"/>
        </w:rPr>
        <w:t>: восстановление нарушенного права, создание условий, компенсирующих имеющую место утрату прав, устранение препятствий на пути осуществления права и др.</w:t>
      </w:r>
      <w:hyperlink r:id="rId5" w:anchor="_ftn4" w:history="1">
        <w:r w:rsidRPr="00133CEF">
          <w:rPr>
            <w:rFonts w:ascii="Times New Roman" w:hAnsi="Times New Roman" w:cs="Times New Roman"/>
            <w:color w:val="0000FF"/>
            <w:sz w:val="28"/>
            <w:szCs w:val="28"/>
            <w:u w:val="single"/>
          </w:rPr>
          <w:t>[4]</w:t>
        </w:r>
      </w:hyperlink>
      <w:r w:rsidRPr="00133CEF">
        <w:rPr>
          <w:rFonts w:ascii="Times New Roman" w:hAnsi="Times New Roman" w:cs="Times New Roman"/>
          <w:sz w:val="28"/>
          <w:szCs w:val="28"/>
        </w:rPr>
        <w:t> Здесь нужно уточнить, что «права» не подразумевают только права, означенные в семейном кодексе, но также и законные интересы ребенка, и противоречий между «правами» и «интересами» быть не должно.</w:t>
      </w:r>
      <w:proofErr w:type="gramEnd"/>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Как известно, в теории и на практике права принято выделять две основные формы защиты прав: </w:t>
      </w:r>
      <w:proofErr w:type="spellStart"/>
      <w:r w:rsidRPr="00133CEF">
        <w:rPr>
          <w:rFonts w:ascii="Times New Roman" w:hAnsi="Times New Roman" w:cs="Times New Roman"/>
          <w:sz w:val="28"/>
          <w:szCs w:val="28"/>
        </w:rPr>
        <w:t>юрисдикционную</w:t>
      </w:r>
      <w:proofErr w:type="spellEnd"/>
      <w:r w:rsidRPr="00133CEF">
        <w:rPr>
          <w:rFonts w:ascii="Times New Roman" w:hAnsi="Times New Roman" w:cs="Times New Roman"/>
          <w:sz w:val="28"/>
          <w:szCs w:val="28"/>
        </w:rPr>
        <w:t xml:space="preserve"> и </w:t>
      </w:r>
      <w:proofErr w:type="spellStart"/>
      <w:r w:rsidRPr="00133CEF">
        <w:rPr>
          <w:rFonts w:ascii="Times New Roman" w:hAnsi="Times New Roman" w:cs="Times New Roman"/>
          <w:sz w:val="28"/>
          <w:szCs w:val="28"/>
        </w:rPr>
        <w:t>неюрисдикционную</w:t>
      </w:r>
      <w:proofErr w:type="spellEnd"/>
      <w:r w:rsidRPr="00133CEF">
        <w:rPr>
          <w:rFonts w:ascii="Times New Roman" w:hAnsi="Times New Roman" w:cs="Times New Roman"/>
          <w:sz w:val="28"/>
          <w:szCs w:val="28"/>
        </w:rPr>
        <w:t xml:space="preserve">. </w:t>
      </w:r>
      <w:proofErr w:type="spellStart"/>
      <w:r w:rsidRPr="00133CEF">
        <w:rPr>
          <w:rFonts w:ascii="Times New Roman" w:hAnsi="Times New Roman" w:cs="Times New Roman"/>
          <w:b/>
          <w:sz w:val="28"/>
          <w:szCs w:val="28"/>
        </w:rPr>
        <w:t>Юрисдикционная</w:t>
      </w:r>
      <w:proofErr w:type="spellEnd"/>
      <w:r w:rsidRPr="00133CEF">
        <w:rPr>
          <w:rFonts w:ascii="Times New Roman" w:hAnsi="Times New Roman" w:cs="Times New Roman"/>
          <w:b/>
          <w:sz w:val="28"/>
          <w:szCs w:val="28"/>
        </w:rPr>
        <w:t xml:space="preserve"> форма защиты</w:t>
      </w:r>
      <w:r w:rsidRPr="00133CEF">
        <w:rPr>
          <w:rFonts w:ascii="Times New Roman" w:hAnsi="Times New Roman" w:cs="Times New Roman"/>
          <w:sz w:val="28"/>
          <w:szCs w:val="28"/>
        </w:rPr>
        <w:t xml:space="preserve"> - это деятельность уполномоченных </w:t>
      </w:r>
      <w:r w:rsidRPr="00133CEF">
        <w:rPr>
          <w:rFonts w:ascii="Times New Roman" w:hAnsi="Times New Roman" w:cs="Times New Roman"/>
          <w:sz w:val="28"/>
          <w:szCs w:val="28"/>
        </w:rPr>
        <w:lastRenderedPageBreak/>
        <w:t xml:space="preserve">государством органов по защите нарушенных или оспариваемых прав (суд, прокуратура, орган опеки и попечительства, орган внутренних дел, орган загса и др.). В рамках </w:t>
      </w:r>
      <w:proofErr w:type="spellStart"/>
      <w:r w:rsidRPr="00133CEF">
        <w:rPr>
          <w:rFonts w:ascii="Times New Roman" w:hAnsi="Times New Roman" w:cs="Times New Roman"/>
          <w:sz w:val="28"/>
          <w:szCs w:val="28"/>
        </w:rPr>
        <w:t>юрисдикционной</w:t>
      </w:r>
      <w:proofErr w:type="spellEnd"/>
      <w:r w:rsidRPr="00133CEF">
        <w:rPr>
          <w:rFonts w:ascii="Times New Roman" w:hAnsi="Times New Roman" w:cs="Times New Roman"/>
          <w:sz w:val="28"/>
          <w:szCs w:val="28"/>
        </w:rPr>
        <w:t xml:space="preserve"> формы защиты, в свою очередь, выделяют общий (судебный) и специальный (административный) порядок защиты нарушенных прав. </w:t>
      </w:r>
      <w:proofErr w:type="spellStart"/>
      <w:r w:rsidRPr="00133CEF">
        <w:rPr>
          <w:rFonts w:ascii="Times New Roman" w:hAnsi="Times New Roman" w:cs="Times New Roman"/>
          <w:b/>
          <w:sz w:val="28"/>
          <w:szCs w:val="28"/>
        </w:rPr>
        <w:t>Неюрисдикционная</w:t>
      </w:r>
      <w:proofErr w:type="spellEnd"/>
      <w:r w:rsidRPr="00133CEF">
        <w:rPr>
          <w:rFonts w:ascii="Times New Roman" w:hAnsi="Times New Roman" w:cs="Times New Roman"/>
          <w:b/>
          <w:sz w:val="28"/>
          <w:szCs w:val="28"/>
        </w:rPr>
        <w:t xml:space="preserve"> форма защиты</w:t>
      </w:r>
      <w:r w:rsidRPr="00133CEF">
        <w:rPr>
          <w:rFonts w:ascii="Times New Roman" w:hAnsi="Times New Roman" w:cs="Times New Roman"/>
          <w:sz w:val="28"/>
          <w:szCs w:val="28"/>
        </w:rPr>
        <w:t xml:space="preserve"> - это действия граждан и негосударственных организаций по защите прав и охраняемых законом интересов, которые совершаются ими самостоятельно, без обращения за помощью к компетентным органам. Такие действия называют самозащитой прав</w:t>
      </w:r>
      <w:hyperlink r:id="rId6" w:anchor="_ftn5" w:history="1">
        <w:r w:rsidRPr="00133CEF">
          <w:rPr>
            <w:rFonts w:ascii="Times New Roman" w:hAnsi="Times New Roman" w:cs="Times New Roman"/>
            <w:color w:val="0000FF"/>
            <w:sz w:val="28"/>
            <w:szCs w:val="28"/>
            <w:u w:val="single"/>
          </w:rPr>
          <w:t>[5]</w:t>
        </w:r>
      </w:hyperlink>
      <w:r w:rsidRPr="00133CEF">
        <w:rPr>
          <w:rFonts w:ascii="Times New Roman" w:hAnsi="Times New Roman" w:cs="Times New Roman"/>
          <w:sz w:val="28"/>
          <w:szCs w:val="28"/>
        </w:rPr>
        <w:t>. Защита семейных прав согласно ст.8 СК РФ осуществляется в судебном порядке по правилам гражданского судопроизводства, а в случаях, предусмотренных СК РФ - государственными органами или органами опеки и попечительства.</w:t>
      </w: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Согласно ст. 56 СК РФ защита прав и интересов ребенка осуществляется родителями (лицами, их заменяющими), органами опеки и попечительства, прокурором и судом.</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b/>
          <w:i/>
          <w:iCs/>
          <w:sz w:val="28"/>
          <w:szCs w:val="28"/>
        </w:rPr>
        <w:t>Родители</w:t>
      </w:r>
      <w:r w:rsidRPr="00133CEF">
        <w:rPr>
          <w:rFonts w:ascii="Times New Roman" w:hAnsi="Times New Roman" w:cs="Times New Roman"/>
          <w:b/>
          <w:sz w:val="28"/>
          <w:szCs w:val="28"/>
        </w:rPr>
        <w:t> </w:t>
      </w:r>
      <w:r w:rsidRPr="00133CEF">
        <w:rPr>
          <w:rFonts w:ascii="Times New Roman" w:hAnsi="Times New Roman" w:cs="Times New Roman"/>
          <w:sz w:val="28"/>
          <w:szCs w:val="28"/>
        </w:rPr>
        <w:t xml:space="preserve">названы законодателем в числе первых лиц, осуществляющих такую защиту. Родители осуществляют родительские права, в том числе и защиту прав и интересов ребенка, до достижения совершеннолетия. Родители являются законными представителями своих детей и без специальных полномочий (доверенности) выступают в защиту их прав с любыми физическими и юридическими лицами, в том числе в судах. </w:t>
      </w:r>
      <w:proofErr w:type="gramStart"/>
      <w:r w:rsidRPr="00133CEF">
        <w:rPr>
          <w:rFonts w:ascii="Times New Roman" w:hAnsi="Times New Roman" w:cs="Times New Roman"/>
          <w:sz w:val="28"/>
          <w:szCs w:val="28"/>
        </w:rPr>
        <w:t>Представлять права</w:t>
      </w:r>
      <w:proofErr w:type="gramEnd"/>
      <w:r w:rsidRPr="00133CEF">
        <w:rPr>
          <w:rFonts w:ascii="Times New Roman" w:hAnsi="Times New Roman" w:cs="Times New Roman"/>
          <w:sz w:val="28"/>
          <w:szCs w:val="28"/>
        </w:rPr>
        <w:t xml:space="preserve"> и интересы ребенка могут как оба родителя, так и один из них по соглашению между ними. Причем родители должны защищать права и интересы детей, а не свои права и интересы. Если между интересами родителей и детей имеются противоречия, которые установлены органами опеки и попечительства, то родители не вправе представлять интересы детей в отношениях с другими лицами. В этом случае органы опеки и попечительства обязаны назначить представителя для защиты прав и интересов детей (п.2 ст.64 СК РФ).</w:t>
      </w: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sz w:val="28"/>
          <w:szCs w:val="28"/>
        </w:rPr>
        <w:lastRenderedPageBreak/>
        <w:t>Если ребенок устроен в детское воспитательное, лечебное учреждение, учреждение социальной защиты, защита его прав и законных интересов возлагается на </w:t>
      </w:r>
      <w:r w:rsidRPr="00133CEF">
        <w:rPr>
          <w:rFonts w:ascii="Times New Roman" w:hAnsi="Times New Roman" w:cs="Times New Roman"/>
          <w:b/>
          <w:i/>
          <w:iCs/>
          <w:sz w:val="28"/>
          <w:szCs w:val="28"/>
        </w:rPr>
        <w:t>администрацию учреждения</w:t>
      </w:r>
      <w:r w:rsidRPr="00133CEF">
        <w:rPr>
          <w:rFonts w:ascii="Times New Roman" w:hAnsi="Times New Roman" w:cs="Times New Roman"/>
          <w:sz w:val="28"/>
          <w:szCs w:val="28"/>
        </w:rPr>
        <w:t xml:space="preserve">. Даже временное пребывание ребенка </w:t>
      </w:r>
      <w:proofErr w:type="gramStart"/>
      <w:r w:rsidRPr="00133CEF">
        <w:rPr>
          <w:rFonts w:ascii="Times New Roman" w:hAnsi="Times New Roman" w:cs="Times New Roman"/>
          <w:sz w:val="28"/>
          <w:szCs w:val="28"/>
        </w:rPr>
        <w:t>в</w:t>
      </w:r>
      <w:proofErr w:type="gramEnd"/>
      <w:r w:rsidRPr="00133CEF">
        <w:rPr>
          <w:rFonts w:ascii="Times New Roman" w:hAnsi="Times New Roman" w:cs="Times New Roman"/>
          <w:sz w:val="28"/>
          <w:szCs w:val="28"/>
        </w:rPr>
        <w:t xml:space="preserve"> </w:t>
      </w:r>
      <w:proofErr w:type="gramStart"/>
      <w:r w:rsidRPr="00133CEF">
        <w:rPr>
          <w:rFonts w:ascii="Times New Roman" w:hAnsi="Times New Roman" w:cs="Times New Roman"/>
          <w:sz w:val="28"/>
          <w:szCs w:val="28"/>
        </w:rPr>
        <w:t>подобного</w:t>
      </w:r>
      <w:proofErr w:type="gramEnd"/>
      <w:r w:rsidRPr="00133CEF">
        <w:rPr>
          <w:rFonts w:ascii="Times New Roman" w:hAnsi="Times New Roman" w:cs="Times New Roman"/>
          <w:sz w:val="28"/>
          <w:szCs w:val="28"/>
        </w:rPr>
        <w:t xml:space="preserve"> рода учреждениях обязывает их администрацию выступать в защиту его прав и интересов. При невозможности вернуть ребенка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w:t>
      </w:r>
      <w:r w:rsidRPr="00133CEF">
        <w:rPr>
          <w:rFonts w:ascii="Times New Roman" w:hAnsi="Times New Roman" w:cs="Times New Roman"/>
          <w:b/>
          <w:i/>
          <w:iCs/>
          <w:sz w:val="28"/>
          <w:szCs w:val="28"/>
        </w:rPr>
        <w:t>орган опеки и попечительства</w:t>
      </w:r>
      <w:r w:rsidRPr="00133CEF">
        <w:rPr>
          <w:rFonts w:ascii="Times New Roman" w:hAnsi="Times New Roman" w:cs="Times New Roman"/>
          <w:b/>
          <w:sz w:val="28"/>
          <w:szCs w:val="28"/>
        </w:rPr>
        <w:t>.</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Защищает права и законные интересы ребенка и </w:t>
      </w:r>
      <w:r w:rsidRPr="00133CEF">
        <w:rPr>
          <w:rFonts w:ascii="Times New Roman" w:hAnsi="Times New Roman" w:cs="Times New Roman"/>
          <w:b/>
          <w:i/>
          <w:iCs/>
          <w:sz w:val="28"/>
          <w:szCs w:val="28"/>
        </w:rPr>
        <w:t>прокурор</w:t>
      </w:r>
      <w:r w:rsidRPr="00133CEF">
        <w:rPr>
          <w:rFonts w:ascii="Times New Roman" w:hAnsi="Times New Roman" w:cs="Times New Roman"/>
          <w:sz w:val="28"/>
          <w:szCs w:val="28"/>
        </w:rPr>
        <w:t xml:space="preserve">, во-первых, осуществляя надзор за тем, как они </w:t>
      </w:r>
      <w:proofErr w:type="gramStart"/>
      <w:r w:rsidRPr="00133CEF">
        <w:rPr>
          <w:rFonts w:ascii="Times New Roman" w:hAnsi="Times New Roman" w:cs="Times New Roman"/>
          <w:sz w:val="28"/>
          <w:szCs w:val="28"/>
        </w:rPr>
        <w:t>соблюдаются</w:t>
      </w:r>
      <w:proofErr w:type="gramEnd"/>
      <w:r w:rsidRPr="00133CEF">
        <w:rPr>
          <w:rFonts w:ascii="Times New Roman" w:hAnsi="Times New Roman" w:cs="Times New Roman"/>
          <w:sz w:val="28"/>
          <w:szCs w:val="28"/>
        </w:rPr>
        <w:t xml:space="preserve"> прежде всего </w:t>
      </w:r>
      <w:proofErr w:type="spellStart"/>
      <w:r w:rsidRPr="00133CEF">
        <w:rPr>
          <w:rFonts w:ascii="Times New Roman" w:hAnsi="Times New Roman" w:cs="Times New Roman"/>
          <w:sz w:val="28"/>
          <w:szCs w:val="28"/>
        </w:rPr>
        <w:t>управомоченными</w:t>
      </w:r>
      <w:proofErr w:type="spellEnd"/>
      <w:r w:rsidRPr="00133CEF">
        <w:rPr>
          <w:rFonts w:ascii="Times New Roman" w:hAnsi="Times New Roman" w:cs="Times New Roman"/>
          <w:sz w:val="28"/>
          <w:szCs w:val="28"/>
        </w:rPr>
        <w:t xml:space="preserve"> на то органами, во-вторых, принимая непосредственное участие в делах, связанных с защитой прав детей.</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Споры, связанные с воспитанием детей, рассматривает </w:t>
      </w:r>
      <w:r w:rsidRPr="00133CEF">
        <w:rPr>
          <w:rFonts w:ascii="Times New Roman" w:hAnsi="Times New Roman" w:cs="Times New Roman"/>
          <w:b/>
          <w:i/>
          <w:iCs/>
          <w:sz w:val="28"/>
          <w:szCs w:val="28"/>
        </w:rPr>
        <w:t>суд</w:t>
      </w:r>
      <w:r w:rsidRPr="00133CEF">
        <w:rPr>
          <w:rFonts w:ascii="Times New Roman" w:hAnsi="Times New Roman" w:cs="Times New Roman"/>
          <w:sz w:val="28"/>
          <w:szCs w:val="28"/>
        </w:rPr>
        <w:t>.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Ребенок может и сам (без </w:t>
      </w:r>
      <w:proofErr w:type="gramStart"/>
      <w:r w:rsidRPr="00133CEF">
        <w:rPr>
          <w:rFonts w:ascii="Times New Roman" w:hAnsi="Times New Roman" w:cs="Times New Roman"/>
          <w:sz w:val="28"/>
          <w:szCs w:val="28"/>
        </w:rPr>
        <w:t>ведома</w:t>
      </w:r>
      <w:proofErr w:type="gramEnd"/>
      <w:r w:rsidRPr="00133CEF">
        <w:rPr>
          <w:rFonts w:ascii="Times New Roman" w:hAnsi="Times New Roman" w:cs="Times New Roman"/>
          <w:sz w:val="28"/>
          <w:szCs w:val="28"/>
        </w:rPr>
        <w:t xml:space="preserve"> родителей или лиц их заменяющих) обращаться в уполномоченные органы о защите своих прав. Гарантия и исполнение такого права необходимо в целях защиты несовершеннолетнего от всякого рода злоупотреблений со стороны родителей, которые недобросовестно, а порой во вред ребенку исполняют свои обязанности по уходу и содержанию его. Органы опеки и попечительства обязаны выслушать несовершеннолетнего, ознакомиться с его просьбой и принять необходимые меры для помощи.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w:t>
      </w:r>
      <w:r w:rsidRPr="00133CEF">
        <w:rPr>
          <w:rFonts w:ascii="Times New Roman" w:hAnsi="Times New Roman" w:cs="Times New Roman"/>
          <w:sz w:val="28"/>
          <w:szCs w:val="28"/>
        </w:rPr>
        <w:lastRenderedPageBreak/>
        <w:t>центр экстренной психологической помощи по телефону и др. Ребенок может обратиться за защитой и к прокурору.</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Несовершеннолетнему дается право обращаться самостоятельно по достижении 14 лет в суд, стать участником гражданского процесса. Но даже достигшему 14 лет несовершеннолетнему нельзя выступать в роли истца по делу о лишении родительских прав, ограничении родительских прав. Исключение составляет отмена усыновления по просьбе усыновленного, достигшего возраста 14 лет.</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Во многом проблема того, что дети, будучи ущемляемы в правах в семье не обращаются за помощью заключается в том, что несовершеннолетние не </w:t>
      </w:r>
      <w:proofErr w:type="gramStart"/>
      <w:r w:rsidRPr="00133CEF">
        <w:rPr>
          <w:rFonts w:ascii="Times New Roman" w:hAnsi="Times New Roman" w:cs="Times New Roman"/>
          <w:sz w:val="28"/>
          <w:szCs w:val="28"/>
        </w:rPr>
        <w:t>знают</w:t>
      </w:r>
      <w:proofErr w:type="gramEnd"/>
      <w:r w:rsidRPr="00133CEF">
        <w:rPr>
          <w:rFonts w:ascii="Times New Roman" w:hAnsi="Times New Roman" w:cs="Times New Roman"/>
          <w:sz w:val="28"/>
          <w:szCs w:val="28"/>
        </w:rPr>
        <w:t xml:space="preserve"> куда и по какому вопросу они могут обращаться. Для этого необходимо вводить в образовательных и воспитательных учреждениях курсы (уроки, ликбезы, консультации) по ознакомления детей с их правами, включая информирование детей о возможности пожаловаться на насилие в семье, освещение в средствах массовой информации прецедентов - процессов над гражданами (в том числе родителями), нарушающими права </w:t>
      </w:r>
      <w:proofErr w:type="gramStart"/>
      <w:r w:rsidRPr="00133CEF">
        <w:rPr>
          <w:rFonts w:ascii="Times New Roman" w:hAnsi="Times New Roman" w:cs="Times New Roman"/>
          <w:sz w:val="28"/>
          <w:szCs w:val="28"/>
        </w:rPr>
        <w:t>детей</w:t>
      </w:r>
      <w:proofErr w:type="gramEnd"/>
      <w:r w:rsidRPr="00133CEF">
        <w:rPr>
          <w:rFonts w:ascii="Times New Roman" w:hAnsi="Times New Roman" w:cs="Times New Roman"/>
          <w:sz w:val="28"/>
          <w:szCs w:val="28"/>
        </w:rPr>
        <w:t xml:space="preserve"> как в семье, так и в образовательных (дошкольных, школьных) и иных (лечебных, исправительно-трудовых) учреждениях.</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Кроме того,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 Такая норма предполагает высокое правовое сознание всего населения страны, внимание к </w:t>
      </w:r>
      <w:proofErr w:type="gramStart"/>
      <w:r w:rsidRPr="00133CEF">
        <w:rPr>
          <w:rFonts w:ascii="Times New Roman" w:hAnsi="Times New Roman" w:cs="Times New Roman"/>
          <w:sz w:val="28"/>
          <w:szCs w:val="28"/>
        </w:rPr>
        <w:t>ближнему</w:t>
      </w:r>
      <w:proofErr w:type="gramEnd"/>
      <w:r w:rsidRPr="00133CEF">
        <w:rPr>
          <w:rFonts w:ascii="Times New Roman" w:hAnsi="Times New Roman" w:cs="Times New Roman"/>
          <w:sz w:val="28"/>
          <w:szCs w:val="28"/>
        </w:rPr>
        <w:t>, чувство справедливости и ответственности за уязвимых и нуждающихся в защите социальных групп, к которым, безусловно, относятся дети.</w:t>
      </w:r>
    </w:p>
    <w:p w:rsidR="00F70206" w:rsidRPr="00133CEF" w:rsidRDefault="00F70206" w:rsidP="00F70206">
      <w:pPr>
        <w:spacing w:after="0" w:line="360" w:lineRule="auto"/>
        <w:ind w:firstLine="709"/>
        <w:jc w:val="both"/>
        <w:rPr>
          <w:rFonts w:ascii="Times New Roman" w:hAnsi="Times New Roman" w:cs="Times New Roman"/>
          <w:sz w:val="28"/>
          <w:szCs w:val="28"/>
        </w:rPr>
      </w:pPr>
    </w:p>
    <w:p w:rsidR="00F70206"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hd w:val="clear" w:color="auto" w:fill="FFFFFF"/>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lastRenderedPageBreak/>
        <w:t>Вопросы для закрепления теоретического материала:</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1.</w:t>
      </w:r>
      <w:r w:rsidRPr="00133CEF">
        <w:rPr>
          <w:rFonts w:ascii="Times New Roman" w:hAnsi="Times New Roman" w:cs="Times New Roman"/>
          <w:sz w:val="28"/>
          <w:szCs w:val="28"/>
        </w:rPr>
        <w:t>Какие права ребенка закреплены в Семейном кодексе РФ?</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2</w:t>
      </w:r>
      <w:r w:rsidRPr="00133CEF">
        <w:rPr>
          <w:rFonts w:ascii="Times New Roman" w:hAnsi="Times New Roman" w:cs="Times New Roman"/>
          <w:sz w:val="28"/>
          <w:szCs w:val="28"/>
        </w:rPr>
        <w:t>.Кем осуществляется защита прав ребенка согласно ст. 56 СКРФ?</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3</w:t>
      </w:r>
      <w:r w:rsidRPr="00133CEF">
        <w:rPr>
          <w:rFonts w:ascii="Times New Roman" w:hAnsi="Times New Roman" w:cs="Times New Roman"/>
          <w:sz w:val="28"/>
          <w:szCs w:val="28"/>
        </w:rPr>
        <w:t>.Назовите две основные формы защиты прав?</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Задания для практического занятия № 27:</w:t>
      </w: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bCs/>
          <w:sz w:val="28"/>
          <w:szCs w:val="28"/>
        </w:rPr>
      </w:pPr>
      <w:r w:rsidRPr="00133CEF">
        <w:rPr>
          <w:rFonts w:ascii="Times New Roman" w:hAnsi="Times New Roman" w:cs="Times New Roman"/>
          <w:b/>
          <w:bCs/>
          <w:sz w:val="28"/>
          <w:szCs w:val="28"/>
        </w:rPr>
        <w:t>Задача № 1.</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Родители 15-летней Н. развелись. Суд постановил отдать Н. на воспитание матери. Мать препятствует дочери общаться с отцом. Мотивируя это тем, что тот, по ее мнению, не любит дочь.</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Права ли мать Н.? Свой ответ обоснуйте.</w:t>
      </w:r>
    </w:p>
    <w:p w:rsidR="00F70206" w:rsidRPr="00133CEF" w:rsidRDefault="00F70206" w:rsidP="00F70206">
      <w:pPr>
        <w:spacing w:after="0" w:line="360" w:lineRule="auto"/>
        <w:jc w:val="both"/>
        <w:rPr>
          <w:rFonts w:ascii="Times New Roman" w:hAnsi="Times New Roman" w:cs="Times New Roman"/>
          <w:b/>
          <w:bCs/>
          <w:sz w:val="28"/>
          <w:szCs w:val="28"/>
        </w:rPr>
      </w:pPr>
      <w:r w:rsidRPr="00133CEF">
        <w:rPr>
          <w:rFonts w:ascii="Times New Roman" w:hAnsi="Times New Roman" w:cs="Times New Roman"/>
          <w:b/>
          <w:bCs/>
          <w:sz w:val="28"/>
          <w:szCs w:val="28"/>
        </w:rPr>
        <w:t>Задача № 2.</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Родители часто били свою 12-летнюю дочь, злоупотребляли родительскими правами.</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Может ли дочь пожаловаться на действия своих родителей в какой-нибудь специальный орган по защите прав ребенка? Если может, то в </w:t>
      </w:r>
      <w:proofErr w:type="gramStart"/>
      <w:r w:rsidRPr="00133CEF">
        <w:rPr>
          <w:rFonts w:ascii="Times New Roman" w:hAnsi="Times New Roman" w:cs="Times New Roman"/>
          <w:sz w:val="28"/>
          <w:szCs w:val="28"/>
        </w:rPr>
        <w:t>какой</w:t>
      </w:r>
      <w:proofErr w:type="gramEnd"/>
      <w:r w:rsidRPr="00133CEF">
        <w:rPr>
          <w:rFonts w:ascii="Times New Roman" w:hAnsi="Times New Roman" w:cs="Times New Roman"/>
          <w:sz w:val="28"/>
          <w:szCs w:val="28"/>
        </w:rPr>
        <w:t>?</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Задача № 3.</w:t>
      </w:r>
      <w:r w:rsidRPr="00133CEF">
        <w:rPr>
          <w:rFonts w:ascii="Times New Roman" w:hAnsi="Times New Roman" w:cs="Times New Roman"/>
          <w:sz w:val="28"/>
          <w:szCs w:val="28"/>
        </w:rPr>
        <w:t xml:space="preserve">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Родители решили изменить имя своей 11-летней дочери. Дочь заявила, что родители в данном случае должны спросить её согласие. Родители, тем не менее, не захотели учесть мнение дочери.</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Кто прав в данной ситуации и почему?</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Задача № 4.</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При расторжении брака супруги Гришины не смогли договориться, с кем из них будет проживат</w:t>
      </w:r>
      <w:r>
        <w:rPr>
          <w:rFonts w:ascii="Times New Roman" w:hAnsi="Times New Roman" w:cs="Times New Roman"/>
          <w:sz w:val="28"/>
          <w:szCs w:val="28"/>
        </w:rPr>
        <w:t>ь после развода их 13</w:t>
      </w:r>
      <w:r w:rsidRPr="00133CEF">
        <w:rPr>
          <w:rFonts w:ascii="Times New Roman" w:hAnsi="Times New Roman" w:cs="Times New Roman"/>
          <w:sz w:val="28"/>
          <w:szCs w:val="28"/>
        </w:rPr>
        <w:t>-летний сын Фёдор.</w:t>
      </w:r>
    </w:p>
    <w:p w:rsidR="00F70206"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Должен ли суд при решении этого вопроса заслушать мнение ребёнка? Обоснуйте свой ответ</w:t>
      </w:r>
      <w:r w:rsidRPr="00133CEF">
        <w:rPr>
          <w:rFonts w:ascii="Times New Roman" w:hAnsi="Times New Roman" w:cs="Times New Roman"/>
          <w:sz w:val="28"/>
          <w:szCs w:val="28"/>
        </w:rPr>
        <w:t>. </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lastRenderedPageBreak/>
        <w:t>Инструкция по выполнению заданий практического занятия № 27</w:t>
      </w:r>
    </w:p>
    <w:p w:rsidR="00F70206" w:rsidRPr="00133CEF" w:rsidRDefault="00F70206" w:rsidP="00F70206">
      <w:pPr>
        <w:numPr>
          <w:ilvl w:val="0"/>
          <w:numId w:val="33"/>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Ознакомьтесь с условиями каждой задачи.</w:t>
      </w:r>
    </w:p>
    <w:p w:rsidR="00F70206" w:rsidRPr="00133CEF" w:rsidRDefault="00F70206" w:rsidP="00F70206">
      <w:pPr>
        <w:numPr>
          <w:ilvl w:val="0"/>
          <w:numId w:val="33"/>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Проанализируйте  раздаточные дидактические материалы.</w:t>
      </w:r>
    </w:p>
    <w:p w:rsidR="00F70206" w:rsidRPr="00133CEF" w:rsidRDefault="00F70206" w:rsidP="00F70206">
      <w:pPr>
        <w:numPr>
          <w:ilvl w:val="0"/>
          <w:numId w:val="33"/>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При выполнении заданий обратите внимание на механизм правовой защиты прав ребенка.</w:t>
      </w:r>
    </w:p>
    <w:p w:rsidR="00F70206" w:rsidRPr="00133CEF" w:rsidRDefault="00F70206" w:rsidP="00F70206">
      <w:pPr>
        <w:numPr>
          <w:ilvl w:val="0"/>
          <w:numId w:val="33"/>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Условия задач не переписывайте, достаточно указать номер каждой задачи.</w:t>
      </w:r>
    </w:p>
    <w:p w:rsidR="00F70206" w:rsidRPr="00133CEF" w:rsidRDefault="00F70206" w:rsidP="00F70206">
      <w:pPr>
        <w:numPr>
          <w:ilvl w:val="0"/>
          <w:numId w:val="33"/>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Оформите отчет по практическому занятию № 27, опираясь на приведенный образец.</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tabs>
          <w:tab w:val="left" w:pos="1080"/>
        </w:tabs>
        <w:spacing w:after="0" w:line="360" w:lineRule="auto"/>
        <w:jc w:val="both"/>
        <w:rPr>
          <w:rFonts w:ascii="Times New Roman" w:hAnsi="Times New Roman" w:cs="Times New Roman"/>
          <w:b/>
          <w:sz w:val="28"/>
          <w:szCs w:val="28"/>
        </w:rPr>
      </w:pPr>
    </w:p>
    <w:p w:rsidR="00F70206" w:rsidRPr="00133CEF" w:rsidRDefault="00F70206" w:rsidP="00F70206">
      <w:pPr>
        <w:tabs>
          <w:tab w:val="left" w:pos="1080"/>
        </w:tabs>
        <w:spacing w:after="0" w:line="360" w:lineRule="auto"/>
        <w:jc w:val="both"/>
        <w:rPr>
          <w:rFonts w:ascii="Times New Roman" w:hAnsi="Times New Roman" w:cs="Times New Roman"/>
          <w:i/>
          <w:sz w:val="28"/>
          <w:szCs w:val="28"/>
        </w:rPr>
      </w:pPr>
      <w:r w:rsidRPr="00133CEF">
        <w:rPr>
          <w:rFonts w:ascii="Times New Roman" w:hAnsi="Times New Roman" w:cs="Times New Roman"/>
          <w:i/>
          <w:sz w:val="28"/>
          <w:szCs w:val="28"/>
        </w:rPr>
        <w:t>Образец отчета по практическому занятию № 27</w:t>
      </w:r>
    </w:p>
    <w:p w:rsidR="00F70206" w:rsidRPr="00133CEF" w:rsidRDefault="00F70206" w:rsidP="00F70206">
      <w:pPr>
        <w:tabs>
          <w:tab w:val="left" w:pos="1080"/>
        </w:tabs>
        <w:spacing w:after="0" w:line="360" w:lineRule="auto"/>
        <w:jc w:val="both"/>
        <w:rPr>
          <w:rFonts w:ascii="Times New Roman" w:hAnsi="Times New Roman" w:cs="Times New Roman"/>
          <w:i/>
          <w:sz w:val="28"/>
          <w:szCs w:val="28"/>
        </w:rPr>
      </w:pPr>
    </w:p>
    <w:p w:rsidR="00F70206" w:rsidRPr="00133CEF" w:rsidRDefault="00F70206" w:rsidP="00F70206">
      <w:pPr>
        <w:keepNext/>
        <w:spacing w:after="0" w:line="360" w:lineRule="auto"/>
        <w:jc w:val="both"/>
        <w:outlineLvl w:val="0"/>
        <w:rPr>
          <w:rFonts w:ascii="Times New Roman" w:hAnsi="Times New Roman" w:cs="Times New Roman"/>
          <w:b/>
          <w:bCs/>
          <w:kern w:val="32"/>
          <w:sz w:val="28"/>
          <w:szCs w:val="28"/>
        </w:rPr>
      </w:pPr>
      <w:r w:rsidRPr="00133CEF">
        <w:rPr>
          <w:rFonts w:ascii="Times New Roman" w:hAnsi="Times New Roman" w:cs="Times New Roman"/>
          <w:b/>
          <w:bCs/>
          <w:kern w:val="32"/>
          <w:sz w:val="28"/>
          <w:szCs w:val="28"/>
        </w:rPr>
        <w:t>Практическое занятие № 27. Права ребенка: механизм правовой защиты.</w:t>
      </w:r>
    </w:p>
    <w:p w:rsidR="00F70206" w:rsidRPr="00133CEF" w:rsidRDefault="00F70206" w:rsidP="00F70206">
      <w:pPr>
        <w:spacing w:after="0" w:line="360" w:lineRule="auto"/>
        <w:ind w:firstLine="709"/>
        <w:jc w:val="both"/>
        <w:rPr>
          <w:rFonts w:ascii="Times New Roman" w:hAnsi="Times New Roman" w:cs="Times New Roman"/>
          <w:b/>
          <w:bCs/>
          <w:sz w:val="28"/>
          <w:szCs w:val="28"/>
        </w:rPr>
      </w:pPr>
    </w:p>
    <w:p w:rsidR="00F70206" w:rsidRPr="00133CEF" w:rsidRDefault="00F70206" w:rsidP="00F70206">
      <w:pPr>
        <w:tabs>
          <w:tab w:val="left" w:pos="9072"/>
        </w:tabs>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Учебная цель:   </w:t>
      </w:r>
      <w:r w:rsidRPr="00133CEF">
        <w:rPr>
          <w:rFonts w:ascii="Times New Roman" w:hAnsi="Times New Roman" w:cs="Times New Roman"/>
          <w:sz w:val="28"/>
          <w:szCs w:val="28"/>
        </w:rPr>
        <w:t>Закрепление теоретических знаний, формирование практических  умений и опыта применения на практике норм законодательства.</w:t>
      </w: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Учебные задачи:</w:t>
      </w:r>
    </w:p>
    <w:p w:rsidR="00F70206" w:rsidRPr="00133CEF" w:rsidRDefault="00F70206" w:rsidP="00F70206">
      <w:pPr>
        <w:numPr>
          <w:ilvl w:val="0"/>
          <w:numId w:val="32"/>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Закрепить знания норм законодательства в ходе решения ситуационных задач.</w:t>
      </w:r>
    </w:p>
    <w:p w:rsidR="00F70206" w:rsidRPr="00133CEF" w:rsidRDefault="00F70206" w:rsidP="00F70206">
      <w:pPr>
        <w:numPr>
          <w:ilvl w:val="0"/>
          <w:numId w:val="32"/>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 xml:space="preserve"> Формировать умения и опыт определения контроля в ходе решения ситуационных задач</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bCs/>
          <w:sz w:val="28"/>
          <w:szCs w:val="28"/>
        </w:rPr>
        <w:t>Задача № 1</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16-летнему Ивану после смерти бабушки по наследству принадлежит дачный участок. Иван решил продать участок.</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Может ли Иван совершит подобную сделку? Свой ответ обоснуйте.</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i/>
          <w:sz w:val="28"/>
          <w:szCs w:val="28"/>
        </w:rPr>
      </w:pPr>
      <w:r w:rsidRPr="00133CEF">
        <w:rPr>
          <w:rFonts w:ascii="Times New Roman" w:hAnsi="Times New Roman" w:cs="Times New Roman"/>
          <w:b/>
          <w:sz w:val="28"/>
          <w:szCs w:val="28"/>
        </w:rPr>
        <w:lastRenderedPageBreak/>
        <w:t>Решение:</w:t>
      </w:r>
      <w:r w:rsidRPr="00133CEF">
        <w:rPr>
          <w:rFonts w:ascii="Times New Roman" w:hAnsi="Times New Roman" w:cs="Times New Roman"/>
          <w:i/>
          <w:sz w:val="28"/>
          <w:szCs w:val="28"/>
        </w:rPr>
        <w:t xml:space="preserve"> Здесь должно быть аргументированное решение задачи 1 (с опорой на нормативно-правовые акты РФ).</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Нет, не может. Возможность самостоятельно распоряжаться имуществом появляется после достижения ребёнком 18 лет. Для того</w:t>
      </w:r>
      <w:proofErr w:type="gramStart"/>
      <w:r w:rsidRPr="00133CEF">
        <w:rPr>
          <w:rFonts w:ascii="Times New Roman" w:hAnsi="Times New Roman" w:cs="Times New Roman"/>
          <w:sz w:val="28"/>
          <w:szCs w:val="28"/>
        </w:rPr>
        <w:t>,</w:t>
      </w:r>
      <w:proofErr w:type="gramEnd"/>
      <w:r w:rsidRPr="00133CEF">
        <w:rPr>
          <w:rFonts w:ascii="Times New Roman" w:hAnsi="Times New Roman" w:cs="Times New Roman"/>
          <w:sz w:val="28"/>
          <w:szCs w:val="28"/>
        </w:rPr>
        <w:t xml:space="preserve"> чтобы несовершеннолетний ребёнок в возрасте от 14 до 18 лет мог распорядиться принадлежащим ему имуществом, ему необходимо получить письменное согласие своих законных представителей.</w:t>
      </w:r>
    </w:p>
    <w:p w:rsidR="00F70206" w:rsidRPr="00133CEF" w:rsidRDefault="00F70206" w:rsidP="00F70206">
      <w:pPr>
        <w:spacing w:after="0" w:line="360" w:lineRule="auto"/>
        <w:ind w:firstLine="709"/>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Форма контроля выполнения заданий практического занятия № 27:</w:t>
      </w: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sz w:val="28"/>
          <w:szCs w:val="28"/>
        </w:rPr>
        <w:t>Выполненная работа представляется преподавателю в тетради для практических занятий.</w:t>
      </w: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 xml:space="preserve">       Список рекомендуемой литературы и нормативных актов:</w:t>
      </w:r>
    </w:p>
    <w:p w:rsidR="00F70206" w:rsidRPr="00133CEF" w:rsidRDefault="00F70206" w:rsidP="00F70206">
      <w:pPr>
        <w:numPr>
          <w:ilvl w:val="0"/>
          <w:numId w:val="31"/>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F70206" w:rsidRPr="00133CEF" w:rsidRDefault="00F70206" w:rsidP="00F70206">
      <w:pPr>
        <w:widowControl w:val="0"/>
        <w:numPr>
          <w:ilvl w:val="0"/>
          <w:numId w:val="31"/>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Гражданский кодекс Российской Федерации. Часть первая. Федеральный закон Российской Федерации от 30 ноября 1994 г.  N 51-ФЗ;</w:t>
      </w:r>
    </w:p>
    <w:p w:rsidR="00F70206" w:rsidRPr="00133CEF" w:rsidRDefault="00F70206" w:rsidP="00F70206">
      <w:pPr>
        <w:numPr>
          <w:ilvl w:val="0"/>
          <w:numId w:val="31"/>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"Трудовой кодекс Российской Федерации" от 30.12.2001 N 197-ФЗ (ред. от 05.02.2018) </w:t>
      </w:r>
    </w:p>
    <w:p w:rsidR="00F70206" w:rsidRPr="00133CEF" w:rsidRDefault="00F70206" w:rsidP="00F70206">
      <w:pPr>
        <w:widowControl w:val="0"/>
        <w:numPr>
          <w:ilvl w:val="0"/>
          <w:numId w:val="31"/>
        </w:numPr>
        <w:shd w:val="clear" w:color="auto" w:fill="FFFFFF"/>
        <w:suppressAutoHyphens/>
        <w:autoSpaceDE w:val="0"/>
        <w:spacing w:after="0" w:line="360" w:lineRule="auto"/>
        <w:ind w:left="0"/>
        <w:jc w:val="both"/>
        <w:rPr>
          <w:rFonts w:ascii="Times New Roman" w:hAnsi="Times New Roman" w:cs="Times New Roman"/>
          <w:sz w:val="28"/>
          <w:szCs w:val="28"/>
        </w:rPr>
      </w:pPr>
      <w:proofErr w:type="gramStart"/>
      <w:r w:rsidRPr="00133CEF">
        <w:rPr>
          <w:rFonts w:ascii="Times New Roman" w:hAnsi="Times New Roman" w:cs="Times New Roman"/>
          <w:sz w:val="28"/>
          <w:szCs w:val="28"/>
        </w:rPr>
        <w:t>"Семейный кодекс Российской Федерации" от 29.12.1995 N 223-ФЗ (ред. от 29.12.2017.</w:t>
      </w:r>
      <w:proofErr w:type="gramEnd"/>
    </w:p>
    <w:p w:rsidR="00F70206" w:rsidRPr="00133CEF" w:rsidRDefault="00F70206" w:rsidP="00F70206">
      <w:pPr>
        <w:widowControl w:val="0"/>
        <w:numPr>
          <w:ilvl w:val="0"/>
          <w:numId w:val="31"/>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Кодекс Российской Федерации об административных правонарушениях" от 30.12.2001 N 195-ФЗ (ред. от 03.04.2018);</w:t>
      </w:r>
    </w:p>
    <w:p w:rsidR="00F70206" w:rsidRPr="00133CEF" w:rsidRDefault="00F70206" w:rsidP="00F70206">
      <w:pPr>
        <w:widowControl w:val="0"/>
        <w:numPr>
          <w:ilvl w:val="0"/>
          <w:numId w:val="31"/>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Уголовный кодекс Российской Федерации" от 13.06.1996 N 63-ФЗ (ред. от 19.02.2018);</w:t>
      </w:r>
    </w:p>
    <w:p w:rsidR="00F70206" w:rsidRPr="00133CEF" w:rsidRDefault="00F70206" w:rsidP="00F70206">
      <w:pPr>
        <w:spacing w:after="0" w:line="360" w:lineRule="auto"/>
        <w:jc w:val="both"/>
        <w:rPr>
          <w:rFonts w:ascii="Times New Roman" w:hAnsi="Times New Roman" w:cs="Times New Roman"/>
          <w:b/>
          <w:bCs/>
          <w:sz w:val="28"/>
          <w:szCs w:val="28"/>
        </w:rPr>
      </w:pPr>
    </w:p>
    <w:p w:rsidR="00F70206" w:rsidRDefault="00F70206" w:rsidP="00F70206">
      <w:pPr>
        <w:spacing w:after="0" w:line="360" w:lineRule="auto"/>
        <w:jc w:val="both"/>
        <w:rPr>
          <w:rFonts w:ascii="Times New Roman" w:hAnsi="Times New Roman" w:cs="Times New Roman"/>
          <w:b/>
          <w:bCs/>
          <w:sz w:val="28"/>
          <w:szCs w:val="28"/>
        </w:rPr>
      </w:pPr>
    </w:p>
    <w:p w:rsidR="00F70206" w:rsidRDefault="00F70206" w:rsidP="00F70206">
      <w:pPr>
        <w:spacing w:after="0" w:line="360" w:lineRule="auto"/>
        <w:jc w:val="both"/>
        <w:rPr>
          <w:rFonts w:ascii="Times New Roman" w:hAnsi="Times New Roman" w:cs="Times New Roman"/>
          <w:b/>
          <w:bCs/>
          <w:sz w:val="28"/>
          <w:szCs w:val="28"/>
        </w:rPr>
      </w:pPr>
    </w:p>
    <w:p w:rsidR="00F70206" w:rsidRDefault="00F70206" w:rsidP="00F70206">
      <w:pPr>
        <w:spacing w:after="0" w:line="360" w:lineRule="auto"/>
        <w:jc w:val="both"/>
        <w:rPr>
          <w:rFonts w:ascii="Times New Roman" w:hAnsi="Times New Roman" w:cs="Times New Roman"/>
          <w:b/>
          <w:bCs/>
          <w:sz w:val="28"/>
          <w:szCs w:val="28"/>
        </w:rPr>
      </w:pPr>
    </w:p>
    <w:p w:rsidR="00F70206" w:rsidRDefault="00F70206" w:rsidP="00F70206">
      <w:pPr>
        <w:spacing w:after="0" w:line="360" w:lineRule="auto"/>
        <w:jc w:val="both"/>
        <w:rPr>
          <w:rFonts w:ascii="Times New Roman" w:hAnsi="Times New Roman" w:cs="Times New Roman"/>
          <w:b/>
          <w:bCs/>
          <w:sz w:val="28"/>
          <w:szCs w:val="28"/>
        </w:rPr>
      </w:pPr>
    </w:p>
    <w:p w:rsidR="00F70206" w:rsidRPr="00133CEF" w:rsidRDefault="00F70206" w:rsidP="00F70206">
      <w:pPr>
        <w:spacing w:after="0" w:line="360" w:lineRule="auto"/>
        <w:jc w:val="both"/>
        <w:rPr>
          <w:rFonts w:ascii="Times New Roman" w:hAnsi="Times New Roman" w:cs="Times New Roman"/>
          <w:b/>
          <w:bCs/>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keepNext/>
        <w:spacing w:after="0" w:line="360" w:lineRule="auto"/>
        <w:jc w:val="both"/>
        <w:outlineLvl w:val="0"/>
        <w:rPr>
          <w:rFonts w:ascii="Times New Roman" w:hAnsi="Times New Roman" w:cs="Times New Roman"/>
          <w:b/>
          <w:bCs/>
          <w:kern w:val="32"/>
          <w:sz w:val="28"/>
          <w:szCs w:val="28"/>
        </w:rPr>
      </w:pPr>
      <w:r w:rsidRPr="00133CEF">
        <w:rPr>
          <w:rFonts w:ascii="Times New Roman" w:hAnsi="Times New Roman" w:cs="Times New Roman"/>
          <w:b/>
          <w:bCs/>
          <w:kern w:val="32"/>
          <w:sz w:val="28"/>
          <w:szCs w:val="28"/>
        </w:rPr>
        <w:t>Раздел 2. Защита прав граждан</w:t>
      </w:r>
    </w:p>
    <w:p w:rsidR="00F70206" w:rsidRPr="00133CEF" w:rsidRDefault="00F70206" w:rsidP="00F70206">
      <w:pPr>
        <w:spacing w:after="0" w:line="360" w:lineRule="auto"/>
        <w:jc w:val="both"/>
        <w:rPr>
          <w:rFonts w:ascii="Times New Roman" w:hAnsi="Times New Roman" w:cs="Times New Roman"/>
          <w:sz w:val="28"/>
          <w:szCs w:val="28"/>
        </w:rPr>
      </w:pPr>
    </w:p>
    <w:p w:rsidR="00F70206" w:rsidRDefault="00F70206" w:rsidP="00F70206">
      <w:pPr>
        <w:keepNext/>
        <w:spacing w:after="0" w:line="360" w:lineRule="auto"/>
        <w:jc w:val="both"/>
        <w:outlineLvl w:val="0"/>
        <w:rPr>
          <w:rFonts w:ascii="Times New Roman" w:hAnsi="Times New Roman" w:cs="Times New Roman"/>
          <w:b/>
          <w:bCs/>
          <w:kern w:val="32"/>
          <w:sz w:val="28"/>
          <w:szCs w:val="28"/>
        </w:rPr>
      </w:pPr>
      <w:r w:rsidRPr="00133CEF">
        <w:rPr>
          <w:rFonts w:ascii="Times New Roman" w:hAnsi="Times New Roman" w:cs="Times New Roman"/>
          <w:b/>
          <w:bCs/>
          <w:kern w:val="32"/>
          <w:sz w:val="28"/>
          <w:szCs w:val="28"/>
        </w:rPr>
        <w:t>Практическое занятие № 28,</w:t>
      </w:r>
      <w:r>
        <w:rPr>
          <w:rFonts w:ascii="Times New Roman" w:hAnsi="Times New Roman" w:cs="Times New Roman"/>
          <w:b/>
          <w:bCs/>
          <w:kern w:val="32"/>
          <w:sz w:val="28"/>
          <w:szCs w:val="28"/>
        </w:rPr>
        <w:t>29</w:t>
      </w:r>
      <w:r w:rsidRPr="00133CEF">
        <w:rPr>
          <w:rFonts w:ascii="Times New Roman" w:hAnsi="Times New Roman" w:cs="Times New Roman"/>
          <w:b/>
          <w:bCs/>
          <w:kern w:val="32"/>
          <w:sz w:val="28"/>
          <w:szCs w:val="28"/>
        </w:rPr>
        <w:t xml:space="preserve"> Отработка технологии оказания правовой помощи гражданам по восстановлению нарушенных прав.</w:t>
      </w:r>
    </w:p>
    <w:p w:rsidR="00F70206" w:rsidRPr="00133CEF" w:rsidRDefault="00F70206" w:rsidP="00F70206">
      <w:pPr>
        <w:keepNext/>
        <w:spacing w:after="0" w:line="360" w:lineRule="auto"/>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Срок выполнения: 13.04.2020г.</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tabs>
          <w:tab w:val="left" w:pos="9072"/>
        </w:tabs>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Учебная цель: </w:t>
      </w:r>
      <w:r w:rsidRPr="00133CEF">
        <w:rPr>
          <w:rFonts w:ascii="Times New Roman" w:hAnsi="Times New Roman" w:cs="Times New Roman"/>
          <w:sz w:val="28"/>
          <w:szCs w:val="28"/>
        </w:rPr>
        <w:t>Закрепление теоретических знаний, формирование практических  умений и опыта применения на практике норм законодательства.</w:t>
      </w: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Учебные задачи: </w:t>
      </w:r>
    </w:p>
    <w:p w:rsidR="00F70206" w:rsidRPr="00133CEF" w:rsidRDefault="00F70206" w:rsidP="00F70206">
      <w:pPr>
        <w:numPr>
          <w:ilvl w:val="0"/>
          <w:numId w:val="40"/>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Закрепить знания норм законодательства в ходе решения ситуационных задач.</w:t>
      </w:r>
    </w:p>
    <w:p w:rsidR="00F70206" w:rsidRPr="00133CEF" w:rsidRDefault="00F70206" w:rsidP="00F70206">
      <w:pPr>
        <w:numPr>
          <w:ilvl w:val="0"/>
          <w:numId w:val="40"/>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Формировать умения и опыт определения контроля в ходе решения ситуационных задач</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Образовательные результаты, заявленные во ФГОС  СПО:</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Студент должен</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u w:val="single"/>
        </w:rPr>
        <w:t>уметь:</w:t>
      </w:r>
    </w:p>
    <w:p w:rsidR="00F70206" w:rsidRPr="00133CEF" w:rsidRDefault="00F70206" w:rsidP="00F70206">
      <w:pPr>
        <w:numPr>
          <w:ilvl w:val="0"/>
          <w:numId w:val="8"/>
        </w:numPr>
        <w:spacing w:after="0" w:line="360" w:lineRule="auto"/>
        <w:ind w:left="0"/>
        <w:jc w:val="both"/>
        <w:rPr>
          <w:rFonts w:ascii="Times New Roman" w:hAnsi="Times New Roman" w:cs="Times New Roman"/>
          <w:b/>
          <w:sz w:val="28"/>
          <w:szCs w:val="28"/>
        </w:rPr>
      </w:pPr>
      <w:r w:rsidRPr="00133CEF">
        <w:rPr>
          <w:rFonts w:ascii="Times New Roman" w:hAnsi="Times New Roman" w:cs="Times New Roman"/>
          <w:sz w:val="28"/>
          <w:szCs w:val="28"/>
        </w:rPr>
        <w:t>оказывать правовую помощь гражданам с целью восстановления нарушенных прав, используя информационные справочно-правовые системы</w:t>
      </w:r>
    </w:p>
    <w:p w:rsidR="00F70206" w:rsidRPr="00133CEF" w:rsidRDefault="00F70206" w:rsidP="00F70206">
      <w:pPr>
        <w:spacing w:after="0" w:line="360" w:lineRule="auto"/>
        <w:jc w:val="both"/>
        <w:rPr>
          <w:rFonts w:ascii="Times New Roman" w:hAnsi="Times New Roman" w:cs="Times New Roman"/>
          <w:b/>
          <w:sz w:val="28"/>
          <w:szCs w:val="28"/>
          <w:u w:val="single"/>
        </w:rPr>
      </w:pPr>
      <w:r w:rsidRPr="00133CEF">
        <w:rPr>
          <w:rFonts w:ascii="Times New Roman" w:hAnsi="Times New Roman" w:cs="Times New Roman"/>
          <w:b/>
          <w:sz w:val="28"/>
          <w:szCs w:val="28"/>
          <w:u w:val="single"/>
        </w:rPr>
        <w:t xml:space="preserve"> знать:</w:t>
      </w:r>
    </w:p>
    <w:p w:rsidR="00F70206" w:rsidRPr="00133CEF" w:rsidRDefault="00F70206" w:rsidP="00F70206">
      <w:pPr>
        <w:numPr>
          <w:ilvl w:val="0"/>
          <w:numId w:val="30"/>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формы и способы защиты и восстановления нарушенных прав граждан и юридических лиц</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tabs>
          <w:tab w:val="left" w:pos="142"/>
        </w:tabs>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lastRenderedPageBreak/>
        <w:t xml:space="preserve">       </w:t>
      </w:r>
      <w:r w:rsidRPr="00133CEF">
        <w:rPr>
          <w:rFonts w:ascii="Times New Roman" w:hAnsi="Times New Roman" w:cs="Times New Roman"/>
          <w:b/>
          <w:sz w:val="28"/>
          <w:szCs w:val="28"/>
        </w:rPr>
        <w:t>Задачи практического занятия № 28,29</w:t>
      </w:r>
    </w:p>
    <w:p w:rsidR="00F70206" w:rsidRPr="00133CEF" w:rsidRDefault="00F70206" w:rsidP="00F70206">
      <w:pPr>
        <w:numPr>
          <w:ilvl w:val="0"/>
          <w:numId w:val="39"/>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Повторить теоретический материал по теме практического занятия.</w:t>
      </w:r>
    </w:p>
    <w:p w:rsidR="00F70206" w:rsidRPr="00133CEF" w:rsidRDefault="00F70206" w:rsidP="00F70206">
      <w:pPr>
        <w:numPr>
          <w:ilvl w:val="0"/>
          <w:numId w:val="39"/>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Ответить на вопросы для закрепления теоретического материала.</w:t>
      </w:r>
    </w:p>
    <w:p w:rsidR="00F70206" w:rsidRPr="00133CEF" w:rsidRDefault="00F70206" w:rsidP="00F70206">
      <w:pPr>
        <w:numPr>
          <w:ilvl w:val="0"/>
          <w:numId w:val="39"/>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Выполнить практические задания.</w:t>
      </w:r>
    </w:p>
    <w:p w:rsidR="00F70206" w:rsidRPr="00133CEF" w:rsidRDefault="00F70206" w:rsidP="00F70206">
      <w:pPr>
        <w:numPr>
          <w:ilvl w:val="0"/>
          <w:numId w:val="39"/>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Оформить отчет по практическому занятию.</w:t>
      </w:r>
    </w:p>
    <w:p w:rsidR="00F70206" w:rsidRPr="00133CEF" w:rsidRDefault="00F70206" w:rsidP="00F70206">
      <w:pPr>
        <w:tabs>
          <w:tab w:val="left" w:pos="284"/>
        </w:tabs>
        <w:spacing w:after="0" w:line="360" w:lineRule="auto"/>
        <w:contextualSpacing/>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Обеспеченность занятия (средства обучения):</w:t>
      </w:r>
    </w:p>
    <w:p w:rsidR="00F70206" w:rsidRPr="00133CEF" w:rsidRDefault="00F70206" w:rsidP="00F70206">
      <w:pPr>
        <w:numPr>
          <w:ilvl w:val="0"/>
          <w:numId w:val="38"/>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F70206" w:rsidRPr="00133CEF" w:rsidRDefault="00F70206" w:rsidP="00F70206">
      <w:pPr>
        <w:widowControl w:val="0"/>
        <w:numPr>
          <w:ilvl w:val="0"/>
          <w:numId w:val="38"/>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Гражданский кодекс Российской Федерации. Часть первая. Федеральный закон Российской Федерации от 30 ноября 1994 г.  N 51-ФЗ;</w:t>
      </w:r>
    </w:p>
    <w:p w:rsidR="00F70206" w:rsidRPr="00133CEF" w:rsidRDefault="00F70206" w:rsidP="00F70206">
      <w:pPr>
        <w:numPr>
          <w:ilvl w:val="0"/>
          <w:numId w:val="38"/>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"Трудовой кодекс Российской Федерации" от 30.12.2001 N 197-ФЗ (ред. от 05.02.2018) </w:t>
      </w:r>
    </w:p>
    <w:p w:rsidR="00F70206" w:rsidRPr="00133CEF" w:rsidRDefault="00F70206" w:rsidP="00F70206">
      <w:pPr>
        <w:widowControl w:val="0"/>
        <w:numPr>
          <w:ilvl w:val="0"/>
          <w:numId w:val="38"/>
        </w:numPr>
        <w:shd w:val="clear" w:color="auto" w:fill="FFFFFF"/>
        <w:suppressAutoHyphens/>
        <w:autoSpaceDE w:val="0"/>
        <w:spacing w:after="0" w:line="360" w:lineRule="auto"/>
        <w:ind w:left="0"/>
        <w:jc w:val="both"/>
        <w:rPr>
          <w:rFonts w:ascii="Times New Roman" w:hAnsi="Times New Roman" w:cs="Times New Roman"/>
          <w:sz w:val="28"/>
          <w:szCs w:val="28"/>
        </w:rPr>
      </w:pPr>
      <w:proofErr w:type="gramStart"/>
      <w:r w:rsidRPr="00133CEF">
        <w:rPr>
          <w:rFonts w:ascii="Times New Roman" w:hAnsi="Times New Roman" w:cs="Times New Roman"/>
          <w:sz w:val="28"/>
          <w:szCs w:val="28"/>
        </w:rPr>
        <w:t>"Семейный кодекс Российской Федерации" от 29.12.1995 N 223-ФЗ (ред. от 29.12.2017.</w:t>
      </w:r>
      <w:proofErr w:type="gramEnd"/>
    </w:p>
    <w:p w:rsidR="00F70206" w:rsidRPr="00133CEF" w:rsidRDefault="00F70206" w:rsidP="00F70206">
      <w:pPr>
        <w:widowControl w:val="0"/>
        <w:numPr>
          <w:ilvl w:val="0"/>
          <w:numId w:val="38"/>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Кодекс Российской Федерации об административных правонарушениях" от 30.12.2001 N 195-ФЗ (ред. от 03.04.2018);</w:t>
      </w:r>
    </w:p>
    <w:p w:rsidR="00F70206" w:rsidRPr="00133CEF" w:rsidRDefault="00F70206" w:rsidP="00F70206">
      <w:pPr>
        <w:widowControl w:val="0"/>
        <w:numPr>
          <w:ilvl w:val="0"/>
          <w:numId w:val="38"/>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Уголовный кодекс Российской Федерации" от 13.06.1996 N 63-ФЗ (ред. от 19.02.2018);</w:t>
      </w:r>
    </w:p>
    <w:p w:rsidR="00F70206" w:rsidRPr="00133CEF" w:rsidRDefault="00F70206" w:rsidP="00F70206">
      <w:pPr>
        <w:widowControl w:val="0"/>
        <w:numPr>
          <w:ilvl w:val="0"/>
          <w:numId w:val="38"/>
        </w:numPr>
        <w:shd w:val="clear" w:color="auto" w:fill="FFFFFF"/>
        <w:suppressAutoHyphens/>
        <w:autoSpaceDE w:val="0"/>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Федеральный закон "О бесплатной юридической помощи в Российской Федерации" от 21.11.2011 N 324-ФЗ (последняя редакция)</w:t>
      </w:r>
    </w:p>
    <w:p w:rsidR="00F70206" w:rsidRPr="00133CEF" w:rsidRDefault="00F70206" w:rsidP="00F70206">
      <w:pPr>
        <w:numPr>
          <w:ilvl w:val="0"/>
          <w:numId w:val="38"/>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Справочно-правовая система «Консультант Плюс».</w:t>
      </w:r>
    </w:p>
    <w:p w:rsidR="00F70206" w:rsidRPr="00133CEF" w:rsidRDefault="00F70206" w:rsidP="00F70206">
      <w:pPr>
        <w:numPr>
          <w:ilvl w:val="0"/>
          <w:numId w:val="38"/>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Ручка. </w:t>
      </w:r>
    </w:p>
    <w:p w:rsidR="00F70206" w:rsidRPr="00133CEF" w:rsidRDefault="00F70206" w:rsidP="00F70206">
      <w:pPr>
        <w:numPr>
          <w:ilvl w:val="0"/>
          <w:numId w:val="38"/>
        </w:numPr>
        <w:suppressAutoHyphens/>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Тетрадь для практических занятий.</w:t>
      </w:r>
    </w:p>
    <w:p w:rsidR="00F70206" w:rsidRPr="00133CEF" w:rsidRDefault="00F70206" w:rsidP="00F70206">
      <w:pPr>
        <w:tabs>
          <w:tab w:val="left" w:pos="5389"/>
        </w:tabs>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 xml:space="preserve">Краткие теоретические и учебно-методические материалы </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по теме практического  занятия</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lastRenderedPageBreak/>
        <w:t>ПРАВОВАЯ ЗАЩИТА ГРАЖДАН</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В нынешнее время актуальным является вопрос о защите прав человека. Права человека, его честь, достоинство и свобода слова являются основными компонентами для развития общественного прогресса и консолидации общества в целом.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При принятии разнообразных законов государство в первую очередь должно учитывать права и свободы граждан и уделять должное внимание разработке соответствующей базы нормативно-правовых актов по правовой защите населения. Особое внимание должно уделяться социально незащищённым слоям населения: инвалидам, детям-сиротам и другим нетрудоспособным лицам.</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Таким </w:t>
      </w:r>
      <w:proofErr w:type="gramStart"/>
      <w:r w:rsidRPr="00133CEF">
        <w:rPr>
          <w:rFonts w:ascii="Times New Roman" w:hAnsi="Times New Roman" w:cs="Times New Roman"/>
          <w:sz w:val="28"/>
          <w:szCs w:val="28"/>
        </w:rPr>
        <w:t>образом</w:t>
      </w:r>
      <w:proofErr w:type="gramEnd"/>
      <w:r w:rsidRPr="00133CEF">
        <w:rPr>
          <w:rFonts w:ascii="Times New Roman" w:hAnsi="Times New Roman" w:cs="Times New Roman"/>
          <w:sz w:val="28"/>
          <w:szCs w:val="28"/>
        </w:rPr>
        <w:t xml:space="preserve"> в Федеральном законе "О бесплатной юридической помощи в Российской Федерации"  представлены получатели бесплатной юридической помощи в рамках государственной системы бесплатной юридической помощи</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F70206" w:rsidRPr="00133CEF" w:rsidRDefault="00F70206" w:rsidP="00F70206">
      <w:pPr>
        <w:spacing w:after="0" w:line="360" w:lineRule="auto"/>
        <w:jc w:val="both"/>
        <w:rPr>
          <w:rFonts w:ascii="Times New Roman" w:hAnsi="Times New Roman" w:cs="Times New Roman"/>
          <w:sz w:val="28"/>
          <w:szCs w:val="28"/>
        </w:rPr>
      </w:pPr>
      <w:bookmarkStart w:id="0" w:name="dst100123"/>
      <w:bookmarkEnd w:id="0"/>
      <w:r w:rsidRPr="00133CEF">
        <w:rPr>
          <w:rFonts w:ascii="Times New Roman" w:hAnsi="Times New Roman" w:cs="Times New Roman"/>
          <w:sz w:val="28"/>
          <w:szCs w:val="28"/>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F70206" w:rsidRPr="00133CEF" w:rsidRDefault="00F70206" w:rsidP="00F70206">
      <w:pPr>
        <w:spacing w:after="0" w:line="360" w:lineRule="auto"/>
        <w:jc w:val="both"/>
        <w:rPr>
          <w:rFonts w:ascii="Times New Roman" w:hAnsi="Times New Roman" w:cs="Times New Roman"/>
          <w:sz w:val="28"/>
          <w:szCs w:val="28"/>
        </w:rPr>
      </w:pPr>
      <w:bookmarkStart w:id="1" w:name="dst100124"/>
      <w:bookmarkEnd w:id="1"/>
      <w:r w:rsidRPr="00133CEF">
        <w:rPr>
          <w:rFonts w:ascii="Times New Roman" w:hAnsi="Times New Roman" w:cs="Times New Roman"/>
          <w:sz w:val="28"/>
          <w:szCs w:val="28"/>
        </w:rPr>
        <w:t>2) инвалиды I и II группы;</w:t>
      </w:r>
    </w:p>
    <w:p w:rsidR="00F70206" w:rsidRPr="00133CEF" w:rsidRDefault="00F70206" w:rsidP="00F70206">
      <w:pPr>
        <w:spacing w:after="0" w:line="360" w:lineRule="auto"/>
        <w:jc w:val="both"/>
        <w:rPr>
          <w:rFonts w:ascii="Times New Roman" w:hAnsi="Times New Roman" w:cs="Times New Roman"/>
          <w:sz w:val="28"/>
          <w:szCs w:val="28"/>
        </w:rPr>
      </w:pPr>
      <w:bookmarkStart w:id="2" w:name="dst100254"/>
      <w:bookmarkEnd w:id="2"/>
      <w:r w:rsidRPr="00133CEF">
        <w:rPr>
          <w:rFonts w:ascii="Times New Roman" w:hAnsi="Times New Roman" w:cs="Times New Roman"/>
          <w:sz w:val="28"/>
          <w:szCs w:val="28"/>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F70206" w:rsidRPr="00133CEF" w:rsidRDefault="00F70206" w:rsidP="00F70206">
      <w:pPr>
        <w:spacing w:after="0" w:line="360" w:lineRule="auto"/>
        <w:jc w:val="both"/>
        <w:rPr>
          <w:rFonts w:ascii="Times New Roman" w:hAnsi="Times New Roman" w:cs="Times New Roman"/>
          <w:sz w:val="28"/>
          <w:szCs w:val="28"/>
        </w:rPr>
      </w:pPr>
      <w:bookmarkStart w:id="3" w:name="dst100242"/>
      <w:bookmarkEnd w:id="3"/>
      <w:r w:rsidRPr="00133CEF">
        <w:rPr>
          <w:rFonts w:ascii="Times New Roman" w:hAnsi="Times New Roman" w:cs="Times New Roman"/>
          <w:sz w:val="28"/>
          <w:szCs w:val="28"/>
        </w:rPr>
        <w:t xml:space="preserve">4) дети-инвалиды, дети-сироты, дети, оставшиеся без попечения родителей, лица из числа детей-сирот и детей, оставшихся без попечения родителей, а </w:t>
      </w:r>
      <w:r w:rsidRPr="00133CEF">
        <w:rPr>
          <w:rFonts w:ascii="Times New Roman" w:hAnsi="Times New Roman" w:cs="Times New Roman"/>
          <w:sz w:val="28"/>
          <w:szCs w:val="28"/>
        </w:rPr>
        <w:lastRenderedPageBreak/>
        <w:t>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F70206" w:rsidRPr="00133CEF" w:rsidRDefault="00F70206" w:rsidP="00F70206">
      <w:pPr>
        <w:spacing w:after="0" w:line="360" w:lineRule="auto"/>
        <w:jc w:val="both"/>
        <w:rPr>
          <w:rFonts w:ascii="Times New Roman" w:hAnsi="Times New Roman" w:cs="Times New Roman"/>
          <w:sz w:val="28"/>
          <w:szCs w:val="28"/>
        </w:rPr>
      </w:pPr>
      <w:bookmarkStart w:id="4" w:name="dst100243"/>
      <w:bookmarkEnd w:id="4"/>
      <w:r w:rsidRPr="00133CEF">
        <w:rPr>
          <w:rFonts w:ascii="Times New Roman" w:hAnsi="Times New Roman" w:cs="Times New Roman"/>
          <w:sz w:val="28"/>
          <w:szCs w:val="28"/>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F70206" w:rsidRPr="00133CEF" w:rsidRDefault="00F70206" w:rsidP="00F70206">
      <w:pPr>
        <w:spacing w:after="0" w:line="360" w:lineRule="auto"/>
        <w:jc w:val="both"/>
        <w:rPr>
          <w:rFonts w:ascii="Times New Roman" w:hAnsi="Times New Roman" w:cs="Times New Roman"/>
          <w:sz w:val="28"/>
          <w:szCs w:val="28"/>
        </w:rPr>
      </w:pPr>
      <w:bookmarkStart w:id="5" w:name="dst100244"/>
      <w:bookmarkEnd w:id="5"/>
      <w:r w:rsidRPr="00133CEF">
        <w:rPr>
          <w:rFonts w:ascii="Times New Roman" w:hAnsi="Times New Roman" w:cs="Times New Roman"/>
          <w:sz w:val="28"/>
          <w:szCs w:val="28"/>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F70206" w:rsidRPr="00133CEF" w:rsidRDefault="00F70206" w:rsidP="00F70206">
      <w:pPr>
        <w:spacing w:after="0" w:line="360" w:lineRule="auto"/>
        <w:jc w:val="both"/>
        <w:rPr>
          <w:rFonts w:ascii="Times New Roman" w:hAnsi="Times New Roman" w:cs="Times New Roman"/>
          <w:sz w:val="28"/>
          <w:szCs w:val="28"/>
        </w:rPr>
      </w:pPr>
      <w:bookmarkStart w:id="6" w:name="dst19"/>
      <w:bookmarkEnd w:id="6"/>
      <w:r w:rsidRPr="00133CEF">
        <w:rPr>
          <w:rFonts w:ascii="Times New Roman" w:hAnsi="Times New Roman" w:cs="Times New Roman"/>
          <w:sz w:val="28"/>
          <w:szCs w:val="28"/>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F70206" w:rsidRPr="00133CEF" w:rsidRDefault="00F70206" w:rsidP="00F70206">
      <w:pPr>
        <w:spacing w:after="0" w:line="360" w:lineRule="auto"/>
        <w:jc w:val="both"/>
        <w:rPr>
          <w:rFonts w:ascii="Times New Roman" w:hAnsi="Times New Roman" w:cs="Times New Roman"/>
          <w:sz w:val="28"/>
          <w:szCs w:val="28"/>
        </w:rPr>
      </w:pPr>
      <w:bookmarkStart w:id="7" w:name="dst100128"/>
      <w:bookmarkEnd w:id="7"/>
      <w:proofErr w:type="gramStart"/>
      <w:r w:rsidRPr="00133CEF">
        <w:rPr>
          <w:rFonts w:ascii="Times New Roman" w:hAnsi="Times New Roman" w:cs="Times New Roman"/>
          <w:sz w:val="28"/>
          <w:szCs w:val="28"/>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F70206" w:rsidRPr="00133CEF" w:rsidRDefault="00F70206" w:rsidP="00F70206">
      <w:pPr>
        <w:spacing w:after="0" w:line="360" w:lineRule="auto"/>
        <w:jc w:val="both"/>
        <w:rPr>
          <w:rFonts w:ascii="Times New Roman" w:hAnsi="Times New Roman" w:cs="Times New Roman"/>
          <w:sz w:val="28"/>
          <w:szCs w:val="28"/>
        </w:rPr>
      </w:pPr>
      <w:bookmarkStart w:id="8" w:name="dst100129"/>
      <w:bookmarkEnd w:id="8"/>
      <w:r w:rsidRPr="00133CEF">
        <w:rPr>
          <w:rFonts w:ascii="Times New Roman" w:hAnsi="Times New Roman" w:cs="Times New Roman"/>
          <w:sz w:val="28"/>
          <w:szCs w:val="28"/>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rsidR="00F70206" w:rsidRPr="00133CEF" w:rsidRDefault="00F70206" w:rsidP="00F70206">
      <w:pPr>
        <w:spacing w:after="0" w:line="360" w:lineRule="auto"/>
        <w:jc w:val="both"/>
        <w:rPr>
          <w:rFonts w:ascii="Times New Roman" w:hAnsi="Times New Roman" w:cs="Times New Roman"/>
          <w:sz w:val="28"/>
          <w:szCs w:val="28"/>
        </w:rPr>
      </w:pPr>
      <w:bookmarkStart w:id="9" w:name="dst100130"/>
      <w:bookmarkEnd w:id="9"/>
      <w:r w:rsidRPr="00133CEF">
        <w:rPr>
          <w:rFonts w:ascii="Times New Roman" w:hAnsi="Times New Roman" w:cs="Times New Roman"/>
          <w:sz w:val="28"/>
          <w:szCs w:val="28"/>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F70206" w:rsidRPr="00133CEF" w:rsidRDefault="00F70206" w:rsidP="00F70206">
      <w:pPr>
        <w:spacing w:after="0" w:line="360" w:lineRule="auto"/>
        <w:jc w:val="both"/>
        <w:rPr>
          <w:rFonts w:ascii="Times New Roman" w:hAnsi="Times New Roman" w:cs="Times New Roman"/>
          <w:sz w:val="28"/>
          <w:szCs w:val="28"/>
        </w:rPr>
      </w:pPr>
      <w:bookmarkStart w:id="10" w:name="dst6"/>
      <w:bookmarkEnd w:id="10"/>
      <w:r w:rsidRPr="00133CEF">
        <w:rPr>
          <w:rFonts w:ascii="Times New Roman" w:hAnsi="Times New Roman" w:cs="Times New Roman"/>
          <w:sz w:val="28"/>
          <w:szCs w:val="28"/>
        </w:rPr>
        <w:t>8.1) граждане, пострадавшие в результате чрезвычайной ситуации:</w:t>
      </w:r>
    </w:p>
    <w:p w:rsidR="00F70206" w:rsidRPr="00133CEF" w:rsidRDefault="00F70206" w:rsidP="00F70206">
      <w:pPr>
        <w:spacing w:after="0" w:line="360" w:lineRule="auto"/>
        <w:jc w:val="both"/>
        <w:rPr>
          <w:rFonts w:ascii="Times New Roman" w:hAnsi="Times New Roman" w:cs="Times New Roman"/>
          <w:sz w:val="28"/>
          <w:szCs w:val="28"/>
        </w:rPr>
      </w:pPr>
      <w:bookmarkStart w:id="11" w:name="dst7"/>
      <w:bookmarkEnd w:id="11"/>
      <w:proofErr w:type="gramStart"/>
      <w:r w:rsidRPr="00133CEF">
        <w:rPr>
          <w:rFonts w:ascii="Times New Roman" w:hAnsi="Times New Roman" w:cs="Times New Roman"/>
          <w:sz w:val="28"/>
          <w:szCs w:val="28"/>
        </w:rPr>
        <w:lastRenderedPageBreak/>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F70206" w:rsidRPr="00133CEF" w:rsidRDefault="00F70206" w:rsidP="00F70206">
      <w:pPr>
        <w:spacing w:after="0" w:line="360" w:lineRule="auto"/>
        <w:jc w:val="both"/>
        <w:rPr>
          <w:rFonts w:ascii="Times New Roman" w:hAnsi="Times New Roman" w:cs="Times New Roman"/>
          <w:sz w:val="28"/>
          <w:szCs w:val="28"/>
        </w:rPr>
      </w:pPr>
      <w:bookmarkStart w:id="12" w:name="dst8"/>
      <w:bookmarkEnd w:id="12"/>
      <w:r w:rsidRPr="00133CEF">
        <w:rPr>
          <w:rFonts w:ascii="Times New Roman" w:hAnsi="Times New Roman" w:cs="Times New Roman"/>
          <w:sz w:val="28"/>
          <w:szCs w:val="28"/>
        </w:rPr>
        <w:t>б) дети погибшего (умершего) в результате чрезвычайной ситуации;</w:t>
      </w:r>
    </w:p>
    <w:p w:rsidR="00F70206" w:rsidRPr="00133CEF" w:rsidRDefault="00F70206" w:rsidP="00F70206">
      <w:pPr>
        <w:spacing w:after="0" w:line="360" w:lineRule="auto"/>
        <w:jc w:val="both"/>
        <w:rPr>
          <w:rFonts w:ascii="Times New Roman" w:hAnsi="Times New Roman" w:cs="Times New Roman"/>
          <w:sz w:val="28"/>
          <w:szCs w:val="28"/>
        </w:rPr>
      </w:pPr>
      <w:bookmarkStart w:id="13" w:name="dst9"/>
      <w:bookmarkEnd w:id="13"/>
      <w:r w:rsidRPr="00133CEF">
        <w:rPr>
          <w:rFonts w:ascii="Times New Roman" w:hAnsi="Times New Roman" w:cs="Times New Roman"/>
          <w:sz w:val="28"/>
          <w:szCs w:val="28"/>
        </w:rPr>
        <w:t>в) родители погибшего (умершего) в результате чрезвычайной ситуации;</w:t>
      </w:r>
    </w:p>
    <w:p w:rsidR="00F70206" w:rsidRPr="00133CEF" w:rsidRDefault="00F70206" w:rsidP="00F70206">
      <w:pPr>
        <w:spacing w:after="0" w:line="360" w:lineRule="auto"/>
        <w:jc w:val="both"/>
        <w:rPr>
          <w:rFonts w:ascii="Times New Roman" w:hAnsi="Times New Roman" w:cs="Times New Roman"/>
          <w:sz w:val="28"/>
          <w:szCs w:val="28"/>
        </w:rPr>
      </w:pPr>
      <w:bookmarkStart w:id="14" w:name="dst10"/>
      <w:bookmarkEnd w:id="14"/>
      <w:r w:rsidRPr="00133CEF">
        <w:rPr>
          <w:rFonts w:ascii="Times New Roman" w:hAnsi="Times New Roman" w:cs="Times New Roman"/>
          <w:sz w:val="28"/>
          <w:szCs w:val="28"/>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133CEF">
        <w:rPr>
          <w:rFonts w:ascii="Times New Roman" w:hAnsi="Times New Roman" w:cs="Times New Roman"/>
          <w:sz w:val="28"/>
          <w:szCs w:val="28"/>
        </w:rPr>
        <w:t>дств к с</w:t>
      </w:r>
      <w:proofErr w:type="gramEnd"/>
      <w:r w:rsidRPr="00133CEF">
        <w:rPr>
          <w:rFonts w:ascii="Times New Roman" w:hAnsi="Times New Roman" w:cs="Times New Roman"/>
          <w:sz w:val="28"/>
          <w:szCs w:val="28"/>
        </w:rPr>
        <w:t>уществованию, а также иные лица, признанные иждивенцами в порядке, установленном законодательством Российской Федерации;</w:t>
      </w:r>
    </w:p>
    <w:p w:rsidR="00F70206" w:rsidRPr="00133CEF" w:rsidRDefault="00F70206" w:rsidP="00F70206">
      <w:pPr>
        <w:spacing w:after="0" w:line="360" w:lineRule="auto"/>
        <w:jc w:val="both"/>
        <w:rPr>
          <w:rFonts w:ascii="Times New Roman" w:hAnsi="Times New Roman" w:cs="Times New Roman"/>
          <w:sz w:val="28"/>
          <w:szCs w:val="28"/>
        </w:rPr>
      </w:pPr>
      <w:bookmarkStart w:id="15" w:name="dst11"/>
      <w:bookmarkEnd w:id="15"/>
      <w:proofErr w:type="spellStart"/>
      <w:r w:rsidRPr="00133CEF">
        <w:rPr>
          <w:rFonts w:ascii="Times New Roman" w:hAnsi="Times New Roman" w:cs="Times New Roman"/>
          <w:sz w:val="28"/>
          <w:szCs w:val="28"/>
        </w:rPr>
        <w:t>д</w:t>
      </w:r>
      <w:proofErr w:type="spellEnd"/>
      <w:r w:rsidRPr="00133CEF">
        <w:rPr>
          <w:rFonts w:ascii="Times New Roman" w:hAnsi="Times New Roman" w:cs="Times New Roman"/>
          <w:sz w:val="28"/>
          <w:szCs w:val="28"/>
        </w:rPr>
        <w:t>) граждане, здоровью которых причинен вред в результате чрезвычайной ситуации;</w:t>
      </w:r>
    </w:p>
    <w:p w:rsidR="00F70206" w:rsidRPr="00133CEF" w:rsidRDefault="00F70206" w:rsidP="00F70206">
      <w:pPr>
        <w:spacing w:after="0" w:line="360" w:lineRule="auto"/>
        <w:jc w:val="both"/>
        <w:rPr>
          <w:rFonts w:ascii="Times New Roman" w:hAnsi="Times New Roman" w:cs="Times New Roman"/>
          <w:sz w:val="28"/>
          <w:szCs w:val="28"/>
        </w:rPr>
      </w:pPr>
      <w:bookmarkStart w:id="16" w:name="dst12"/>
      <w:bookmarkEnd w:id="16"/>
      <w:r w:rsidRPr="00133CEF">
        <w:rPr>
          <w:rFonts w:ascii="Times New Roman" w:hAnsi="Times New Roman" w:cs="Times New Roman"/>
          <w:sz w:val="28"/>
          <w:szCs w:val="28"/>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F70206" w:rsidRPr="00133CEF" w:rsidRDefault="00F70206" w:rsidP="00F70206">
      <w:pPr>
        <w:spacing w:after="0" w:line="360" w:lineRule="auto"/>
        <w:jc w:val="both"/>
        <w:rPr>
          <w:rFonts w:ascii="Times New Roman" w:hAnsi="Times New Roman" w:cs="Times New Roman"/>
          <w:sz w:val="28"/>
          <w:szCs w:val="28"/>
        </w:rPr>
      </w:pPr>
      <w:bookmarkStart w:id="17" w:name="dst100131"/>
      <w:bookmarkEnd w:id="17"/>
      <w:r w:rsidRPr="00133CEF">
        <w:rPr>
          <w:rFonts w:ascii="Times New Roman" w:hAnsi="Times New Roman" w:cs="Times New Roman"/>
          <w:sz w:val="28"/>
          <w:szCs w:val="28"/>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roofErr w:type="gramStart"/>
      <w:r w:rsidRPr="00133CEF">
        <w:rPr>
          <w:rFonts w:ascii="Times New Roman" w:hAnsi="Times New Roman" w:cs="Times New Roman"/>
          <w:sz w:val="28"/>
          <w:szCs w:val="28"/>
        </w:rPr>
        <w:t>Граждане</w:t>
      </w:r>
      <w:proofErr w:type="gramEnd"/>
      <w:r w:rsidRPr="00133CEF">
        <w:rPr>
          <w:rFonts w:ascii="Times New Roman" w:hAnsi="Times New Roman" w:cs="Times New Roman"/>
          <w:sz w:val="28"/>
          <w:szCs w:val="28"/>
        </w:rPr>
        <w:t xml:space="preserve"> обращающиеся за бесплатной юридической помощью должны предоставить следующие документы:</w:t>
      </w:r>
    </w:p>
    <w:p w:rsidR="00F70206" w:rsidRPr="00133CEF" w:rsidRDefault="00F70206" w:rsidP="00F70206">
      <w:pPr>
        <w:spacing w:after="0" w:line="360" w:lineRule="auto"/>
        <w:jc w:val="both"/>
        <w:rPr>
          <w:rFonts w:ascii="Times New Roman" w:hAnsi="Times New Roman" w:cs="Times New Roman"/>
          <w:sz w:val="28"/>
          <w:szCs w:val="28"/>
        </w:rPr>
      </w:pPr>
      <w:proofErr w:type="gramStart"/>
      <w:r w:rsidRPr="00133CEF">
        <w:rPr>
          <w:rFonts w:ascii="Times New Roman" w:hAnsi="Times New Roman" w:cs="Times New Roman"/>
          <w:sz w:val="28"/>
          <w:szCs w:val="28"/>
        </w:rPr>
        <w:t>1) паспорта или иного документа, удостоверяющего личность, место жительства и принадлежность к гражданству; </w:t>
      </w:r>
      <w:r w:rsidRPr="00133CEF">
        <w:rPr>
          <w:rFonts w:ascii="Times New Roman" w:hAnsi="Times New Roman" w:cs="Times New Roman"/>
          <w:sz w:val="28"/>
          <w:szCs w:val="28"/>
        </w:rPr>
        <w:br/>
        <w:t>2) документов, подтверждающих принадлежность гражданина к категориям граждан, имеющим право на получение бесплатной юридической помощи; </w:t>
      </w:r>
      <w:r w:rsidRPr="00133CEF">
        <w:rPr>
          <w:rFonts w:ascii="Times New Roman" w:hAnsi="Times New Roman" w:cs="Times New Roman"/>
          <w:sz w:val="28"/>
          <w:szCs w:val="28"/>
        </w:rPr>
        <w:br/>
        <w:t xml:space="preserve">3) документов, подтверждающих полномочия законного представителя гражданина, имеющего право на получение бесплатной юридической помощи, и документы, удостоверяющие личность законного представителя гражданина, - в случае обращения за бесплатной юридической помощью </w:t>
      </w:r>
      <w:r w:rsidRPr="00133CEF">
        <w:rPr>
          <w:rFonts w:ascii="Times New Roman" w:hAnsi="Times New Roman" w:cs="Times New Roman"/>
          <w:sz w:val="28"/>
          <w:szCs w:val="28"/>
        </w:rPr>
        <w:lastRenderedPageBreak/>
        <w:t>законного представителя гражданина;</w:t>
      </w:r>
      <w:proofErr w:type="gramEnd"/>
      <w:r w:rsidRPr="00133CEF">
        <w:rPr>
          <w:rFonts w:ascii="Times New Roman" w:hAnsi="Times New Roman" w:cs="Times New Roman"/>
          <w:sz w:val="28"/>
          <w:szCs w:val="28"/>
        </w:rPr>
        <w:t> </w:t>
      </w:r>
      <w:r w:rsidRPr="00133CEF">
        <w:rPr>
          <w:rFonts w:ascii="Times New Roman" w:hAnsi="Times New Roman" w:cs="Times New Roman"/>
          <w:sz w:val="28"/>
          <w:szCs w:val="28"/>
        </w:rPr>
        <w:br/>
      </w:r>
      <w:proofErr w:type="gramStart"/>
      <w:r w:rsidRPr="00133CEF">
        <w:rPr>
          <w:rFonts w:ascii="Times New Roman" w:hAnsi="Times New Roman" w:cs="Times New Roman"/>
          <w:sz w:val="28"/>
          <w:szCs w:val="28"/>
        </w:rPr>
        <w:t>4) нотариально удостоверенной доверенности или доверенности, приравненной к ней в соответствии с законодательством, подтверждающей полномочия представителя гражданина, имеющего право на получение бесплатной юридической помощи, который действует в его интересах и по его поручению, и документов, удостоверяющих личность представителя гражданина, - в случае обращения за бесплатной юридической помощью представителя гражданина;</w:t>
      </w:r>
      <w:proofErr w:type="gramEnd"/>
      <w:r w:rsidRPr="00133CEF">
        <w:rPr>
          <w:rFonts w:ascii="Times New Roman" w:hAnsi="Times New Roman" w:cs="Times New Roman"/>
          <w:sz w:val="28"/>
          <w:szCs w:val="28"/>
        </w:rPr>
        <w:t> </w:t>
      </w:r>
      <w:r w:rsidRPr="00133CEF">
        <w:rPr>
          <w:rFonts w:ascii="Times New Roman" w:hAnsi="Times New Roman" w:cs="Times New Roman"/>
          <w:sz w:val="28"/>
          <w:szCs w:val="28"/>
        </w:rPr>
        <w:br/>
        <w:t>5) свидетельства о рождении - для несовершеннолетних граждан, у которых отсутствует документ, удостоверяющий личность гражданина. </w:t>
      </w:r>
    </w:p>
    <w:p w:rsidR="00F70206" w:rsidRPr="00133CEF" w:rsidRDefault="00F70206" w:rsidP="00F70206">
      <w:pPr>
        <w:spacing w:after="0" w:line="360" w:lineRule="auto"/>
        <w:ind w:firstLine="709"/>
        <w:jc w:val="both"/>
        <w:rPr>
          <w:rFonts w:ascii="Times New Roman" w:hAnsi="Times New Roman" w:cs="Times New Roman"/>
          <w:color w:val="797676"/>
          <w:sz w:val="28"/>
          <w:szCs w:val="28"/>
          <w:shd w:val="clear" w:color="auto" w:fill="FFFFFF"/>
        </w:rPr>
      </w:pPr>
      <w:r w:rsidRPr="00133CEF">
        <w:rPr>
          <w:rFonts w:ascii="Times New Roman" w:hAnsi="Times New Roman" w:cs="Times New Roman"/>
          <w:sz w:val="28"/>
          <w:szCs w:val="28"/>
        </w:rPr>
        <w:t>Социально-правовая защита не защищённых слоёв населения, должна выражаться в предоставлении льгот, социального жилья, пенсии по инвалидности и нетрудоспособности. Для детей-сирот социальная помощь государства должна выражаться в предоставлении бесплатного обучения, содержании за государственный счёт и оказании бесплатной квалифицированной психологической помощи со стороны специалистов. Немаловажным вопросом в предоставлении правовой защиты, является оказание социальной помощи молодым специалистам и их семьям, со стороны государства. Правовая защита является неотъемлемой частью комфортного проживания разнообразных слоёв населения в государстве</w:t>
      </w:r>
      <w:r w:rsidRPr="00133CEF">
        <w:rPr>
          <w:rFonts w:ascii="Times New Roman" w:hAnsi="Times New Roman" w:cs="Times New Roman"/>
          <w:color w:val="797676"/>
          <w:sz w:val="28"/>
          <w:szCs w:val="28"/>
          <w:shd w:val="clear" w:color="auto" w:fill="FFFFFF"/>
        </w:rPr>
        <w:t>.</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Бесплатная юридическая помощь оказывается в виде:</w:t>
      </w:r>
    </w:p>
    <w:p w:rsidR="00F70206" w:rsidRPr="00133CEF" w:rsidRDefault="00F70206" w:rsidP="00F70206">
      <w:pPr>
        <w:spacing w:after="0" w:line="360" w:lineRule="auto"/>
        <w:jc w:val="both"/>
        <w:rPr>
          <w:rFonts w:ascii="Times New Roman" w:hAnsi="Times New Roman" w:cs="Times New Roman"/>
          <w:sz w:val="28"/>
          <w:szCs w:val="28"/>
        </w:rPr>
      </w:pPr>
      <w:bookmarkStart w:id="18" w:name="dst100040"/>
      <w:bookmarkEnd w:id="18"/>
      <w:r w:rsidRPr="00133CEF">
        <w:rPr>
          <w:rFonts w:ascii="Times New Roman" w:hAnsi="Times New Roman" w:cs="Times New Roman"/>
          <w:sz w:val="28"/>
          <w:szCs w:val="28"/>
        </w:rPr>
        <w:t>1) правового консультирования в устной и письменной форме;</w:t>
      </w:r>
    </w:p>
    <w:p w:rsidR="00F70206" w:rsidRPr="00133CEF" w:rsidRDefault="00F70206" w:rsidP="00F70206">
      <w:pPr>
        <w:spacing w:after="0" w:line="360" w:lineRule="auto"/>
        <w:jc w:val="both"/>
        <w:rPr>
          <w:rFonts w:ascii="Times New Roman" w:hAnsi="Times New Roman" w:cs="Times New Roman"/>
          <w:sz w:val="28"/>
          <w:szCs w:val="28"/>
        </w:rPr>
      </w:pPr>
      <w:bookmarkStart w:id="19" w:name="dst100041"/>
      <w:bookmarkEnd w:id="19"/>
      <w:r w:rsidRPr="00133CEF">
        <w:rPr>
          <w:rFonts w:ascii="Times New Roman" w:hAnsi="Times New Roman" w:cs="Times New Roman"/>
          <w:sz w:val="28"/>
          <w:szCs w:val="28"/>
        </w:rPr>
        <w:t>2) составления заявлений, жалоб, ходатайств и других документов правового характера;</w:t>
      </w:r>
    </w:p>
    <w:p w:rsidR="00F70206" w:rsidRPr="00133CEF" w:rsidRDefault="00F70206" w:rsidP="00F70206">
      <w:pPr>
        <w:spacing w:after="0" w:line="360" w:lineRule="auto"/>
        <w:jc w:val="both"/>
        <w:rPr>
          <w:rFonts w:ascii="Times New Roman" w:hAnsi="Times New Roman" w:cs="Times New Roman"/>
          <w:sz w:val="28"/>
          <w:szCs w:val="28"/>
        </w:rPr>
      </w:pPr>
      <w:bookmarkStart w:id="20" w:name="dst100042"/>
      <w:bookmarkEnd w:id="20"/>
      <w:r w:rsidRPr="00133CEF">
        <w:rPr>
          <w:rFonts w:ascii="Times New Roman" w:hAnsi="Times New Roman" w:cs="Times New Roman"/>
          <w:sz w:val="28"/>
          <w:szCs w:val="28"/>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lastRenderedPageBreak/>
        <w:t>Адвокаты осуществляют правовое консультирование в устной и письменной форме и составляют заявления, жалобы, ходатайства и другие документы правового характера в следующих случаях: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 </w:t>
      </w:r>
    </w:p>
    <w:p w:rsidR="00F70206" w:rsidRPr="00133CEF" w:rsidRDefault="00F70206" w:rsidP="00F70206">
      <w:pPr>
        <w:spacing w:after="0" w:line="360" w:lineRule="auto"/>
        <w:ind w:firstLine="709"/>
        <w:jc w:val="both"/>
        <w:rPr>
          <w:rFonts w:ascii="Times New Roman" w:hAnsi="Times New Roman" w:cs="Times New Roman"/>
          <w:sz w:val="28"/>
          <w:szCs w:val="28"/>
        </w:rPr>
      </w:pPr>
      <w:proofErr w:type="gramStart"/>
      <w:r w:rsidRPr="00133CEF">
        <w:rPr>
          <w:rFonts w:ascii="Times New Roman" w:hAnsi="Times New Roman" w:cs="Times New Roman"/>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133CEF">
        <w:rPr>
          <w:rFonts w:ascii="Times New Roman" w:hAnsi="Times New Roman" w:cs="Times New Roman"/>
          <w:sz w:val="28"/>
          <w:szCs w:val="28"/>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4) защита прав потребителей (в части предоставления коммунальных услуг);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5) отказ работодателя в заключени</w:t>
      </w:r>
      <w:proofErr w:type="gramStart"/>
      <w:r w:rsidRPr="00133CEF">
        <w:rPr>
          <w:rFonts w:ascii="Times New Roman" w:hAnsi="Times New Roman" w:cs="Times New Roman"/>
          <w:sz w:val="28"/>
          <w:szCs w:val="28"/>
        </w:rPr>
        <w:t>и</w:t>
      </w:r>
      <w:proofErr w:type="gramEnd"/>
      <w:r w:rsidRPr="00133CEF">
        <w:rPr>
          <w:rFonts w:ascii="Times New Roman" w:hAnsi="Times New Roman" w:cs="Times New Roman"/>
          <w:sz w:val="28"/>
          <w:szCs w:val="28"/>
        </w:rPr>
        <w:t xml:space="preserve"> трудового договора, нарушающий гарантии, установленные Трудовым кодексом Российской Федерации, </w:t>
      </w:r>
      <w:r w:rsidRPr="00133CEF">
        <w:rPr>
          <w:rFonts w:ascii="Times New Roman" w:hAnsi="Times New Roman" w:cs="Times New Roman"/>
          <w:sz w:val="28"/>
          <w:szCs w:val="28"/>
        </w:rPr>
        <w:lastRenderedPageBreak/>
        <w:t>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6) признание гражданина безработным и установление пособия по безработице;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7) возмещение вреда, причиненного смертью кормильца, увечьем или иным повреждением здоровья, связанным с трудовой деятельностью;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9) назначение, перерасчет и взыскание трудовых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10) установление и оспаривание отцовства (материнства), взыскание алиментов;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13) реабилитация граждан, пострадавших от политических репрессий;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14) ограничение дееспособности;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15) обжалование нарушений прав и свобод граждан при оказании психиатрической помощи;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16) медико-социальная экспертиза и реабилитация инвалидов;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lastRenderedPageBreak/>
        <w:t>17) обжалование во внесудебном порядке актов органов государственной власти, органов местного самоуправления и должностных лиц;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18)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Адвокаты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если они являются: </w:t>
      </w:r>
    </w:p>
    <w:p w:rsidR="00F70206" w:rsidRPr="00133CEF" w:rsidRDefault="00F70206" w:rsidP="00F70206">
      <w:pPr>
        <w:spacing w:after="0" w:line="360" w:lineRule="auto"/>
        <w:ind w:firstLine="709"/>
        <w:jc w:val="both"/>
        <w:rPr>
          <w:rFonts w:ascii="Times New Roman" w:hAnsi="Times New Roman" w:cs="Times New Roman"/>
          <w:sz w:val="28"/>
          <w:szCs w:val="28"/>
        </w:rPr>
      </w:pPr>
      <w:proofErr w:type="gramStart"/>
      <w:r w:rsidRPr="00133CEF">
        <w:rPr>
          <w:rFonts w:ascii="Times New Roman" w:hAnsi="Times New Roman" w:cs="Times New Roman"/>
          <w:sz w:val="28"/>
          <w:szCs w:val="28"/>
        </w:rPr>
        <w:t>1) истцами и ответчиками при рассмотрении судами дел о: </w:t>
      </w:r>
      <w:r w:rsidRPr="00133CEF">
        <w:rPr>
          <w:rFonts w:ascii="Times New Roman" w:hAnsi="Times New Roman" w:cs="Times New Roman"/>
          <w:sz w:val="28"/>
          <w:szCs w:val="28"/>
        </w:rPr>
        <w:b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r w:rsidRPr="00133CEF">
        <w:rPr>
          <w:rFonts w:ascii="Times New Roman" w:hAnsi="Times New Roman" w:cs="Times New Roman"/>
          <w:sz w:val="28"/>
          <w:szCs w:val="28"/>
        </w:rPr>
        <w:t> </w:t>
      </w:r>
      <w:r w:rsidRPr="00133CEF">
        <w:rPr>
          <w:rFonts w:ascii="Times New Roman" w:hAnsi="Times New Roman" w:cs="Times New Roman"/>
          <w:sz w:val="28"/>
          <w:szCs w:val="28"/>
        </w:rPr>
        <w:br/>
      </w:r>
      <w:proofErr w:type="gramStart"/>
      <w:r w:rsidRPr="00133CEF">
        <w:rPr>
          <w:rFonts w:ascii="Times New Roman" w:hAnsi="Times New Roman" w:cs="Times New Roman"/>
          <w:sz w:val="28"/>
          <w:szCs w:val="28"/>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133CEF">
        <w:rPr>
          <w:rFonts w:ascii="Times New Roman" w:hAnsi="Times New Roman" w:cs="Times New Roman"/>
          <w:sz w:val="28"/>
          <w:szCs w:val="28"/>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w:t>
      </w:r>
      <w:r w:rsidRPr="00133CEF">
        <w:rPr>
          <w:rFonts w:ascii="Times New Roman" w:hAnsi="Times New Roman" w:cs="Times New Roman"/>
          <w:sz w:val="28"/>
          <w:szCs w:val="28"/>
        </w:rPr>
        <w:br/>
      </w:r>
      <w:proofErr w:type="gramStart"/>
      <w:r w:rsidRPr="00133CEF">
        <w:rPr>
          <w:rFonts w:ascii="Times New Roman" w:hAnsi="Times New Roman" w:cs="Times New Roman"/>
          <w:sz w:val="28"/>
          <w:szCs w:val="28"/>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w:t>
      </w:r>
      <w:r w:rsidRPr="00133CEF">
        <w:rPr>
          <w:rFonts w:ascii="Times New Roman" w:hAnsi="Times New Roman" w:cs="Times New Roman"/>
          <w:sz w:val="28"/>
          <w:szCs w:val="28"/>
        </w:rPr>
        <w:lastRenderedPageBreak/>
        <w:t>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proofErr w:type="gramEnd"/>
    </w:p>
    <w:p w:rsidR="00F70206" w:rsidRPr="00133CEF" w:rsidRDefault="00F70206" w:rsidP="00F70206">
      <w:pPr>
        <w:spacing w:after="0" w:line="360" w:lineRule="auto"/>
        <w:ind w:firstLine="709"/>
        <w:jc w:val="both"/>
        <w:rPr>
          <w:rFonts w:ascii="Times New Roman" w:hAnsi="Times New Roman" w:cs="Times New Roman"/>
          <w:sz w:val="28"/>
          <w:szCs w:val="28"/>
        </w:rPr>
      </w:pPr>
      <w:proofErr w:type="gramStart"/>
      <w:r w:rsidRPr="00133CEF">
        <w:rPr>
          <w:rFonts w:ascii="Times New Roman" w:hAnsi="Times New Roman" w:cs="Times New Roman"/>
          <w:sz w:val="28"/>
          <w:szCs w:val="28"/>
        </w:rPr>
        <w:t>2) истцами (заявителями) при рассмотрении судами дел: </w:t>
      </w:r>
      <w:r w:rsidRPr="00133CEF">
        <w:rPr>
          <w:rFonts w:ascii="Times New Roman" w:hAnsi="Times New Roman" w:cs="Times New Roman"/>
          <w:sz w:val="28"/>
          <w:szCs w:val="28"/>
        </w:rPr>
        <w:br/>
        <w:t>а) о взыскании алиментов; </w:t>
      </w:r>
      <w:r w:rsidRPr="00133CEF">
        <w:rPr>
          <w:rFonts w:ascii="Times New Roman" w:hAnsi="Times New Roman" w:cs="Times New Roman"/>
          <w:sz w:val="28"/>
          <w:szCs w:val="28"/>
        </w:rPr>
        <w:b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r w:rsidRPr="00133CEF">
        <w:rPr>
          <w:rFonts w:ascii="Times New Roman" w:hAnsi="Times New Roman" w:cs="Times New Roman"/>
          <w:sz w:val="28"/>
          <w:szCs w:val="28"/>
        </w:rPr>
        <w:b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roofErr w:type="gramEnd"/>
      <w:r w:rsidRPr="00133CEF">
        <w:rPr>
          <w:rFonts w:ascii="Times New Roman" w:hAnsi="Times New Roman" w:cs="Times New Roman"/>
          <w:sz w:val="28"/>
          <w:szCs w:val="28"/>
        </w:rPr>
        <w:t> </w:t>
      </w:r>
      <w:r w:rsidRPr="00133CEF">
        <w:rPr>
          <w:rFonts w:ascii="Times New Roman" w:hAnsi="Times New Roman" w:cs="Times New Roman"/>
          <w:sz w:val="28"/>
          <w:szCs w:val="28"/>
        </w:rPr>
        <w:b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3) гражданами, в отношении которых судом рассматривается заявление о признании их недееспособными;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4) гражданами, пострадавшими от политических репрессий, - по вопросам, связанным с реабилитацией;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w:t>
      </w: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hd w:val="clear" w:color="auto" w:fill="FFFFFF"/>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Вопросы для закрепления теоретического материала:</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1.</w:t>
      </w:r>
      <w:r w:rsidRPr="00133CEF">
        <w:rPr>
          <w:rFonts w:ascii="Times New Roman" w:hAnsi="Times New Roman" w:cs="Times New Roman"/>
          <w:sz w:val="28"/>
          <w:szCs w:val="28"/>
        </w:rPr>
        <w:t xml:space="preserve"> Какие виды оказания бесплатной юридической помощи существуют?</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2</w:t>
      </w:r>
      <w:r w:rsidRPr="00133CEF">
        <w:rPr>
          <w:rFonts w:ascii="Times New Roman" w:hAnsi="Times New Roman" w:cs="Times New Roman"/>
          <w:sz w:val="28"/>
          <w:szCs w:val="28"/>
        </w:rPr>
        <w:t>.В какой форме адвокаты осуществляют правовое консультирование?</w:t>
      </w:r>
    </w:p>
    <w:p w:rsidR="00F70206"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lastRenderedPageBreak/>
        <w:t>3</w:t>
      </w:r>
      <w:r w:rsidRPr="00133CEF">
        <w:rPr>
          <w:rFonts w:ascii="Times New Roman" w:hAnsi="Times New Roman" w:cs="Times New Roman"/>
          <w:sz w:val="28"/>
          <w:szCs w:val="28"/>
        </w:rPr>
        <w:t>.В чем выражается социально-правовая защита не защищённых слоёв населения?</w:t>
      </w:r>
    </w:p>
    <w:p w:rsidR="00F70206" w:rsidRDefault="00F70206" w:rsidP="00F70206">
      <w:pPr>
        <w:spacing w:after="0" w:line="360" w:lineRule="auto"/>
        <w:jc w:val="both"/>
        <w:rPr>
          <w:rFonts w:ascii="Times New Roman" w:hAnsi="Times New Roman" w:cs="Times New Roman"/>
          <w:sz w:val="28"/>
          <w:szCs w:val="28"/>
        </w:rPr>
      </w:pPr>
    </w:p>
    <w:p w:rsidR="00F70206"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jc w:val="both"/>
        <w:rPr>
          <w:rFonts w:ascii="Times New Roman" w:hAnsi="Times New Roman" w:cs="Times New Roman"/>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Задания для </w:t>
      </w:r>
      <w:r>
        <w:rPr>
          <w:rFonts w:ascii="Times New Roman" w:hAnsi="Times New Roman" w:cs="Times New Roman"/>
          <w:b/>
          <w:sz w:val="28"/>
          <w:szCs w:val="28"/>
        </w:rPr>
        <w:t>практического занятия № 28,29</w:t>
      </w:r>
    </w:p>
    <w:p w:rsidR="00F70206"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bCs/>
          <w:sz w:val="28"/>
          <w:szCs w:val="28"/>
        </w:rPr>
      </w:pPr>
      <w:r w:rsidRPr="00133CEF">
        <w:rPr>
          <w:rFonts w:ascii="Times New Roman" w:hAnsi="Times New Roman" w:cs="Times New Roman"/>
          <w:b/>
          <w:bCs/>
          <w:sz w:val="28"/>
          <w:szCs w:val="28"/>
        </w:rPr>
        <w:t>Задача № 1.</w:t>
      </w:r>
    </w:p>
    <w:p w:rsidR="00F70206" w:rsidRPr="00133CEF" w:rsidRDefault="00F70206" w:rsidP="00F70206">
      <w:pPr>
        <w:spacing w:after="0" w:line="360" w:lineRule="auto"/>
        <w:ind w:firstLine="709"/>
        <w:jc w:val="both"/>
        <w:rPr>
          <w:rFonts w:ascii="Times New Roman" w:hAnsi="Times New Roman" w:cs="Times New Roman"/>
          <w:bCs/>
          <w:sz w:val="28"/>
          <w:szCs w:val="28"/>
        </w:rPr>
      </w:pPr>
      <w:r w:rsidRPr="00133CEF">
        <w:rPr>
          <w:rFonts w:ascii="Times New Roman" w:hAnsi="Times New Roman" w:cs="Times New Roman"/>
          <w:bCs/>
          <w:sz w:val="28"/>
          <w:szCs w:val="28"/>
        </w:rPr>
        <w:t>Гражданке Обуховой было отказано в приеме на работу секретарем-референтом на том основании, что ей уже исполнилось 47 лет, а фирма-работодатель предпочитает иметь дело с молодыми, активными и перспективными работниками. Обухова обратилась в суд. Правомерны ли действия работодателя?</w:t>
      </w:r>
    </w:p>
    <w:p w:rsidR="00F70206" w:rsidRPr="00133CEF" w:rsidRDefault="00F70206" w:rsidP="00F70206">
      <w:pPr>
        <w:spacing w:after="0" w:line="360" w:lineRule="auto"/>
        <w:jc w:val="both"/>
        <w:rPr>
          <w:rFonts w:ascii="Times New Roman" w:hAnsi="Times New Roman" w:cs="Times New Roman"/>
          <w:b/>
          <w:bCs/>
          <w:sz w:val="28"/>
          <w:szCs w:val="28"/>
        </w:rPr>
      </w:pPr>
      <w:r w:rsidRPr="00133CEF">
        <w:rPr>
          <w:rFonts w:ascii="Times New Roman" w:hAnsi="Times New Roman" w:cs="Times New Roman"/>
          <w:b/>
          <w:bCs/>
          <w:sz w:val="28"/>
          <w:szCs w:val="28"/>
        </w:rPr>
        <w:t>Каковы основания обращения Обуховой в суд?</w:t>
      </w:r>
    </w:p>
    <w:p w:rsidR="00F70206" w:rsidRPr="00133CEF" w:rsidRDefault="00F70206" w:rsidP="00F70206">
      <w:pPr>
        <w:spacing w:after="0" w:line="360" w:lineRule="auto"/>
        <w:ind w:firstLine="709"/>
        <w:jc w:val="both"/>
        <w:rPr>
          <w:rFonts w:ascii="Times New Roman" w:hAnsi="Times New Roman" w:cs="Times New Roman"/>
          <w:b/>
          <w:bCs/>
          <w:sz w:val="28"/>
          <w:szCs w:val="28"/>
        </w:rPr>
      </w:pPr>
    </w:p>
    <w:p w:rsidR="00F70206" w:rsidRPr="00133CEF" w:rsidRDefault="00F70206" w:rsidP="00F70206">
      <w:pPr>
        <w:spacing w:after="0" w:line="360" w:lineRule="auto"/>
        <w:jc w:val="both"/>
        <w:rPr>
          <w:rFonts w:ascii="Times New Roman" w:hAnsi="Times New Roman" w:cs="Times New Roman"/>
          <w:b/>
          <w:bCs/>
          <w:sz w:val="28"/>
          <w:szCs w:val="28"/>
        </w:rPr>
      </w:pPr>
      <w:r w:rsidRPr="00133CEF">
        <w:rPr>
          <w:rFonts w:ascii="Times New Roman" w:hAnsi="Times New Roman" w:cs="Times New Roman"/>
          <w:b/>
          <w:bCs/>
          <w:sz w:val="28"/>
          <w:szCs w:val="28"/>
        </w:rPr>
        <w:t>Задача № 2.</w:t>
      </w:r>
    </w:p>
    <w:p w:rsidR="00F70206" w:rsidRPr="00133CEF" w:rsidRDefault="00F70206" w:rsidP="00F70206">
      <w:pPr>
        <w:spacing w:after="0" w:line="360" w:lineRule="auto"/>
        <w:ind w:firstLine="709"/>
        <w:jc w:val="both"/>
        <w:rPr>
          <w:rFonts w:ascii="Times New Roman" w:hAnsi="Times New Roman" w:cs="Times New Roman"/>
          <w:bCs/>
          <w:sz w:val="28"/>
          <w:szCs w:val="28"/>
        </w:rPr>
      </w:pPr>
      <w:r w:rsidRPr="00133CEF">
        <w:rPr>
          <w:rFonts w:ascii="Times New Roman" w:hAnsi="Times New Roman" w:cs="Times New Roman"/>
          <w:bCs/>
          <w:sz w:val="28"/>
          <w:szCs w:val="28"/>
        </w:rPr>
        <w:t>Григорьев построил дом на садовом участке, принадлежавшем ему на праве пожизненного наследуемого владения. Администрация Уфимского района приняла решение о сносе самовольной постройки, так как дом был построен на земельном участке, который не находился в собственности лица. Григорьев, не согласный с этим решением, обратился в юридическую консультацию с просьбой разъяснить его права в данной ситуации.</w:t>
      </w:r>
    </w:p>
    <w:p w:rsidR="00F70206" w:rsidRPr="00133CEF" w:rsidRDefault="00F70206" w:rsidP="00F70206">
      <w:pPr>
        <w:spacing w:after="0" w:line="360" w:lineRule="auto"/>
        <w:jc w:val="both"/>
        <w:rPr>
          <w:rFonts w:ascii="Times New Roman" w:hAnsi="Times New Roman" w:cs="Times New Roman"/>
          <w:b/>
          <w:bCs/>
          <w:sz w:val="28"/>
          <w:szCs w:val="28"/>
        </w:rPr>
      </w:pPr>
      <w:r w:rsidRPr="00133CEF">
        <w:rPr>
          <w:rFonts w:ascii="Times New Roman" w:hAnsi="Times New Roman" w:cs="Times New Roman"/>
          <w:bCs/>
          <w:sz w:val="28"/>
          <w:szCs w:val="28"/>
        </w:rPr>
        <w:t xml:space="preserve"> </w:t>
      </w:r>
      <w:r w:rsidRPr="00133CEF">
        <w:rPr>
          <w:rFonts w:ascii="Times New Roman" w:hAnsi="Times New Roman" w:cs="Times New Roman"/>
          <w:b/>
          <w:bCs/>
          <w:sz w:val="28"/>
          <w:szCs w:val="28"/>
        </w:rPr>
        <w:t>Какое разъяснение дадут юрисконсульты?</w:t>
      </w:r>
    </w:p>
    <w:p w:rsidR="00F70206" w:rsidRPr="00133CEF" w:rsidRDefault="00F70206" w:rsidP="00F70206">
      <w:pPr>
        <w:spacing w:after="0" w:line="360" w:lineRule="auto"/>
        <w:jc w:val="both"/>
        <w:rPr>
          <w:rFonts w:ascii="Times New Roman" w:hAnsi="Times New Roman" w:cs="Times New Roman"/>
          <w:b/>
          <w:bCs/>
          <w:sz w:val="28"/>
          <w:szCs w:val="28"/>
        </w:rPr>
      </w:pP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Задача № 3.</w:t>
      </w:r>
      <w:r w:rsidRPr="00133CEF">
        <w:rPr>
          <w:rFonts w:ascii="Times New Roman" w:hAnsi="Times New Roman" w:cs="Times New Roman"/>
          <w:sz w:val="28"/>
          <w:szCs w:val="28"/>
        </w:rPr>
        <w:t xml:space="preserve">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Во время празднования трехсотлетнего юбилея Санкт-Петербурга доступ в центр города был ограничен. Гражданин Семенов Ж.Л. обратился в Куйбышевский федеральный районный суд Санкт-Петербурга с жалобой на </w:t>
      </w:r>
      <w:r w:rsidRPr="00133CEF">
        <w:rPr>
          <w:rFonts w:ascii="Times New Roman" w:hAnsi="Times New Roman" w:cs="Times New Roman"/>
          <w:sz w:val="28"/>
          <w:szCs w:val="28"/>
        </w:rPr>
        <w:lastRenderedPageBreak/>
        <w:t>действия сотрудников правоохранительных органов, воспрепятствовавших ему пройти в снимаемую им по договору найма к</w:t>
      </w:r>
      <w:r>
        <w:rPr>
          <w:rFonts w:ascii="Times New Roman" w:hAnsi="Times New Roman" w:cs="Times New Roman"/>
          <w:sz w:val="28"/>
          <w:szCs w:val="28"/>
        </w:rPr>
        <w:t>вартиру в доме №10 по Садовой</w:t>
      </w:r>
      <w:r w:rsidRPr="00133CEF">
        <w:rPr>
          <w:rFonts w:ascii="Times New Roman" w:hAnsi="Times New Roman" w:cs="Times New Roman"/>
          <w:sz w:val="28"/>
          <w:szCs w:val="28"/>
        </w:rPr>
        <w:t xml:space="preserve"> улице. В возражениях на жалобу, представленных юридическим отделом Федеральной службы охраны было указано, что право по “недопущению транспортных средств и граждан на отдельные участки местности и объекты” предоставлено этому органу в соответствии </w:t>
      </w:r>
      <w:proofErr w:type="gramStart"/>
      <w:r w:rsidRPr="00133CEF">
        <w:rPr>
          <w:rFonts w:ascii="Times New Roman" w:hAnsi="Times New Roman" w:cs="Times New Roman"/>
          <w:sz w:val="28"/>
          <w:szCs w:val="28"/>
        </w:rPr>
        <w:t>в</w:t>
      </w:r>
      <w:proofErr w:type="gramEnd"/>
      <w:r w:rsidRPr="00133CEF">
        <w:rPr>
          <w:rFonts w:ascii="Times New Roman" w:hAnsi="Times New Roman" w:cs="Times New Roman"/>
          <w:sz w:val="28"/>
          <w:szCs w:val="28"/>
        </w:rPr>
        <w:t xml:space="preserve"> </w:t>
      </w:r>
      <w:proofErr w:type="gramStart"/>
      <w:r w:rsidRPr="00133CEF">
        <w:rPr>
          <w:rFonts w:ascii="Times New Roman" w:hAnsi="Times New Roman" w:cs="Times New Roman"/>
          <w:sz w:val="28"/>
          <w:szCs w:val="28"/>
        </w:rPr>
        <w:t>положениями</w:t>
      </w:r>
      <w:proofErr w:type="gramEnd"/>
      <w:r w:rsidRPr="00133CEF">
        <w:rPr>
          <w:rFonts w:ascii="Times New Roman" w:hAnsi="Times New Roman" w:cs="Times New Roman"/>
          <w:sz w:val="28"/>
          <w:szCs w:val="28"/>
        </w:rPr>
        <w:t xml:space="preserve"> п. 10 статьи 15 Федерального закона “О государственной охране” от 27 мая 1996 года №57-ФЗ. Ограничение прав и свобод человека и гражданина, в соответствии с частью 3 статьи 55 Конституции РФ, может осуществляться Федеральным законом для обеспечения безопасности государства.</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Семенов посчитал такой вывод необоснованным, поскольку статья 2 Конституции РФ провозглашает человека, его права и свободы (в том числе свободу передвижения, выбор места пребывания и жительства) высшей ценностью, </w:t>
      </w:r>
      <w:proofErr w:type="gramStart"/>
      <w:r w:rsidRPr="00133CEF">
        <w:rPr>
          <w:rFonts w:ascii="Times New Roman" w:hAnsi="Times New Roman" w:cs="Times New Roman"/>
          <w:sz w:val="28"/>
          <w:szCs w:val="28"/>
        </w:rPr>
        <w:t>а</w:t>
      </w:r>
      <w:proofErr w:type="gramEnd"/>
      <w:r w:rsidRPr="00133CEF">
        <w:rPr>
          <w:rFonts w:ascii="Times New Roman" w:hAnsi="Times New Roman" w:cs="Times New Roman"/>
          <w:sz w:val="28"/>
          <w:szCs w:val="28"/>
        </w:rPr>
        <w:t xml:space="preserve"> следовательно соображения безопасности государства (социального института, созданного для защиты личности, охраны и обеспечения её прав, но не для отстаивания своих собственных интересов) не могут служить ограничением прав и свобод граждан.</w:t>
      </w:r>
    </w:p>
    <w:p w:rsidR="00F70206" w:rsidRPr="00133CEF" w:rsidRDefault="00F70206" w:rsidP="00F7020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Дайте юридическую оценку ситуации. Правомерна ли была подана гражданином жалоба в  суд?</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747778" w:rsidRDefault="00F70206" w:rsidP="00F70206">
      <w:pPr>
        <w:spacing w:after="0" w:line="360" w:lineRule="auto"/>
        <w:jc w:val="both"/>
        <w:rPr>
          <w:rFonts w:ascii="Times New Roman" w:hAnsi="Times New Roman" w:cs="Times New Roman"/>
          <w:color w:val="000000"/>
          <w:sz w:val="28"/>
          <w:szCs w:val="28"/>
        </w:rPr>
      </w:pPr>
      <w:r w:rsidRPr="00133CEF">
        <w:rPr>
          <w:rFonts w:ascii="Times New Roman" w:hAnsi="Times New Roman" w:cs="Times New Roman"/>
          <w:b/>
          <w:sz w:val="28"/>
          <w:szCs w:val="28"/>
        </w:rPr>
        <w:t>Задача № 4.</w:t>
      </w:r>
      <w:r w:rsidRPr="00133CEF">
        <w:rPr>
          <w:rFonts w:ascii="Times New Roman" w:hAnsi="Times New Roman" w:cs="Times New Roman"/>
          <w:color w:val="000000"/>
          <w:sz w:val="28"/>
          <w:szCs w:val="28"/>
        </w:rPr>
        <w:t xml:space="preserve"> </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При расторжении брака супруги Гришины не смогли договориться, с кем из них будет проживат</w:t>
      </w:r>
      <w:r>
        <w:rPr>
          <w:rFonts w:ascii="Times New Roman" w:hAnsi="Times New Roman" w:cs="Times New Roman"/>
          <w:sz w:val="28"/>
          <w:szCs w:val="28"/>
        </w:rPr>
        <w:t>ь после развода их 13</w:t>
      </w:r>
      <w:r w:rsidRPr="00133CEF">
        <w:rPr>
          <w:rFonts w:ascii="Times New Roman" w:hAnsi="Times New Roman" w:cs="Times New Roman"/>
          <w:sz w:val="28"/>
          <w:szCs w:val="28"/>
        </w:rPr>
        <w:t>-летний сын Фёдор.</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b/>
          <w:sz w:val="28"/>
          <w:szCs w:val="28"/>
        </w:rPr>
        <w:t>Должен ли суд при решении этого вопроса заслушать мнение ребёнка? Обоснуйте свой ответ</w:t>
      </w:r>
      <w:r w:rsidRPr="00133CEF">
        <w:rPr>
          <w:rFonts w:ascii="Times New Roman" w:hAnsi="Times New Roman" w:cs="Times New Roman"/>
          <w:sz w:val="28"/>
          <w:szCs w:val="28"/>
        </w:rPr>
        <w:t>. </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Задача № 5</w:t>
      </w:r>
    </w:p>
    <w:p w:rsidR="00F70206" w:rsidRPr="00133CEF" w:rsidRDefault="00F70206" w:rsidP="00F70206">
      <w:pPr>
        <w:spacing w:after="0" w:line="360" w:lineRule="auto"/>
        <w:ind w:firstLine="709"/>
        <w:jc w:val="both"/>
        <w:rPr>
          <w:rFonts w:ascii="Times New Roman" w:hAnsi="Times New Roman" w:cs="Times New Roman"/>
          <w:sz w:val="28"/>
          <w:szCs w:val="28"/>
        </w:rPr>
      </w:pPr>
      <w:r w:rsidRPr="00133CEF">
        <w:rPr>
          <w:rFonts w:ascii="Times New Roman" w:hAnsi="Times New Roman" w:cs="Times New Roman"/>
          <w:sz w:val="28"/>
          <w:szCs w:val="28"/>
        </w:rPr>
        <w:t xml:space="preserve">В областной газете в репортаже о конкурсе красоты была размещена фотография конкурсантки, курившей сидя на подоконнике в коридоре Дома </w:t>
      </w:r>
      <w:r w:rsidRPr="00133CEF">
        <w:rPr>
          <w:rFonts w:ascii="Times New Roman" w:hAnsi="Times New Roman" w:cs="Times New Roman"/>
          <w:sz w:val="28"/>
          <w:szCs w:val="28"/>
        </w:rPr>
        <w:lastRenderedPageBreak/>
        <w:t>культуры, где проходил конкурс. Героиня снимка посчитала это вмешательством в свою частную жизнь и обратилась с иском в газете, ссылаясь, помимо положений Конституции РФ (статья 23), на положения Гражданского кодекса о защите права лица на собственное изображение.</w:t>
      </w:r>
    </w:p>
    <w:p w:rsidR="00F70206" w:rsidRPr="00133CEF" w:rsidRDefault="00F70206" w:rsidP="00F70206">
      <w:pPr>
        <w:spacing w:after="0" w:line="360" w:lineRule="auto"/>
        <w:jc w:val="both"/>
        <w:rPr>
          <w:rFonts w:ascii="Times New Roman" w:hAnsi="Times New Roman" w:cs="Times New Roman"/>
          <w:sz w:val="28"/>
          <w:szCs w:val="28"/>
        </w:rPr>
      </w:pPr>
      <w:r w:rsidRPr="00133CEF">
        <w:rPr>
          <w:rFonts w:ascii="Times New Roman" w:hAnsi="Times New Roman" w:cs="Times New Roman"/>
          <w:sz w:val="28"/>
          <w:szCs w:val="28"/>
        </w:rPr>
        <w:t xml:space="preserve">Отвечая на иск, юристы газеты заявили, что нахождение человека в общественном месте, свободном для доступа других лиц, не может быть отнесено к сфере его частной жизни </w:t>
      </w:r>
      <w:proofErr w:type="gramStart"/>
      <w:r w:rsidRPr="00133CEF">
        <w:rPr>
          <w:rFonts w:ascii="Times New Roman" w:hAnsi="Times New Roman" w:cs="Times New Roman"/>
          <w:sz w:val="28"/>
          <w:szCs w:val="28"/>
        </w:rPr>
        <w:t>и</w:t>
      </w:r>
      <w:proofErr w:type="gramEnd"/>
      <w:r w:rsidRPr="00133CEF">
        <w:rPr>
          <w:rFonts w:ascii="Times New Roman" w:hAnsi="Times New Roman" w:cs="Times New Roman"/>
          <w:sz w:val="28"/>
          <w:szCs w:val="28"/>
        </w:rPr>
        <w:t xml:space="preserve"> следовательно никаких разрешений на съемку не требуется.</w:t>
      </w:r>
    </w:p>
    <w:p w:rsidR="00F70206" w:rsidRPr="00133CEF" w:rsidRDefault="00F70206" w:rsidP="00F70206">
      <w:pPr>
        <w:spacing w:after="0" w:line="360" w:lineRule="auto"/>
        <w:jc w:val="both"/>
        <w:rPr>
          <w:rFonts w:ascii="Times New Roman" w:hAnsi="Times New Roman" w:cs="Times New Roman"/>
          <w:b/>
          <w:sz w:val="28"/>
          <w:szCs w:val="28"/>
        </w:rPr>
      </w:pPr>
      <w:r w:rsidRPr="00133CEF">
        <w:rPr>
          <w:rFonts w:ascii="Times New Roman" w:hAnsi="Times New Roman" w:cs="Times New Roman"/>
          <w:b/>
          <w:sz w:val="28"/>
          <w:szCs w:val="28"/>
        </w:rPr>
        <w:t>Какое решение должен вынести суд?</w:t>
      </w:r>
    </w:p>
    <w:p w:rsidR="00F70206" w:rsidRPr="00133CEF" w:rsidRDefault="00F70206" w:rsidP="00F70206">
      <w:pPr>
        <w:spacing w:after="0" w:line="360" w:lineRule="auto"/>
        <w:jc w:val="both"/>
        <w:rPr>
          <w:rFonts w:ascii="Times New Roman" w:hAnsi="Times New Roman" w:cs="Times New Roman"/>
          <w:b/>
          <w:sz w:val="28"/>
          <w:szCs w:val="28"/>
        </w:rPr>
      </w:pPr>
    </w:p>
    <w:p w:rsidR="00F70206" w:rsidRPr="00133CEF" w:rsidRDefault="00F70206" w:rsidP="00F70206">
      <w:pPr>
        <w:spacing w:after="0" w:line="360" w:lineRule="auto"/>
        <w:ind w:firstLine="709"/>
        <w:jc w:val="both"/>
        <w:rPr>
          <w:rFonts w:ascii="Times New Roman" w:hAnsi="Times New Roman" w:cs="Times New Roman"/>
          <w:b/>
          <w:sz w:val="28"/>
          <w:szCs w:val="28"/>
        </w:rPr>
      </w:pPr>
      <w:r w:rsidRPr="00133CEF">
        <w:rPr>
          <w:rFonts w:ascii="Times New Roman" w:hAnsi="Times New Roman" w:cs="Times New Roman"/>
          <w:b/>
          <w:sz w:val="28"/>
          <w:szCs w:val="28"/>
        </w:rPr>
        <w:t xml:space="preserve">Инструкция по выполнению заданий </w:t>
      </w:r>
      <w:r>
        <w:rPr>
          <w:rFonts w:ascii="Times New Roman" w:hAnsi="Times New Roman" w:cs="Times New Roman"/>
          <w:b/>
          <w:sz w:val="28"/>
          <w:szCs w:val="28"/>
        </w:rPr>
        <w:t>практического занятия № 28,29</w:t>
      </w:r>
    </w:p>
    <w:p w:rsidR="00F70206" w:rsidRPr="00133CEF" w:rsidRDefault="00F70206" w:rsidP="00F70206">
      <w:pPr>
        <w:numPr>
          <w:ilvl w:val="0"/>
          <w:numId w:val="37"/>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Ознакомьтесь с условиями каждой задачи.</w:t>
      </w:r>
    </w:p>
    <w:p w:rsidR="00F70206" w:rsidRPr="00133CEF" w:rsidRDefault="00F70206" w:rsidP="00F70206">
      <w:pPr>
        <w:numPr>
          <w:ilvl w:val="0"/>
          <w:numId w:val="37"/>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Проанализируйте  раздаточные дидактические материалы.</w:t>
      </w:r>
    </w:p>
    <w:p w:rsidR="00F70206" w:rsidRPr="00133CEF" w:rsidRDefault="00F70206" w:rsidP="00F70206">
      <w:pPr>
        <w:numPr>
          <w:ilvl w:val="0"/>
          <w:numId w:val="37"/>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 xml:space="preserve">При выполнении заданий обратите внимание на </w:t>
      </w:r>
      <w:proofErr w:type="gramStart"/>
      <w:r w:rsidRPr="00133CEF">
        <w:rPr>
          <w:rFonts w:ascii="Times New Roman" w:hAnsi="Times New Roman" w:cs="Times New Roman"/>
          <w:sz w:val="28"/>
          <w:szCs w:val="28"/>
        </w:rPr>
        <w:t>формы</w:t>
      </w:r>
      <w:proofErr w:type="gramEnd"/>
      <w:r w:rsidRPr="00133CEF">
        <w:rPr>
          <w:rFonts w:ascii="Times New Roman" w:hAnsi="Times New Roman" w:cs="Times New Roman"/>
          <w:sz w:val="28"/>
          <w:szCs w:val="28"/>
        </w:rPr>
        <w:t xml:space="preserve"> и способы зашиты и восстановления нарушенных прав.</w:t>
      </w:r>
    </w:p>
    <w:p w:rsidR="00F70206" w:rsidRPr="00133CEF" w:rsidRDefault="00F70206" w:rsidP="00F70206">
      <w:pPr>
        <w:numPr>
          <w:ilvl w:val="0"/>
          <w:numId w:val="37"/>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Условия задач не переписывайте, достаточно указать номер каждой задачи.</w:t>
      </w:r>
    </w:p>
    <w:p w:rsidR="00F70206" w:rsidRDefault="00F70206" w:rsidP="00F70206">
      <w:pPr>
        <w:numPr>
          <w:ilvl w:val="0"/>
          <w:numId w:val="37"/>
        </w:numPr>
        <w:spacing w:after="0" w:line="360" w:lineRule="auto"/>
        <w:ind w:left="0"/>
        <w:jc w:val="both"/>
        <w:rPr>
          <w:rFonts w:ascii="Times New Roman" w:hAnsi="Times New Roman" w:cs="Times New Roman"/>
          <w:sz w:val="28"/>
          <w:szCs w:val="28"/>
        </w:rPr>
      </w:pPr>
      <w:r w:rsidRPr="00133CEF">
        <w:rPr>
          <w:rFonts w:ascii="Times New Roman" w:hAnsi="Times New Roman" w:cs="Times New Roman"/>
          <w:sz w:val="28"/>
          <w:szCs w:val="28"/>
        </w:rPr>
        <w:t>Оформите отчет по практическому занятию № 28,29,30, опираясь на приведенный образец.</w:t>
      </w:r>
    </w:p>
    <w:p w:rsidR="00F70206" w:rsidRDefault="00F70206" w:rsidP="00F70206">
      <w:pPr>
        <w:spacing w:after="0" w:line="360" w:lineRule="auto"/>
        <w:jc w:val="both"/>
        <w:rPr>
          <w:rFonts w:ascii="Times New Roman" w:hAnsi="Times New Roman" w:cs="Times New Roman"/>
          <w:sz w:val="28"/>
          <w:szCs w:val="28"/>
        </w:rPr>
      </w:pPr>
    </w:p>
    <w:p w:rsidR="00F70206" w:rsidRDefault="00F70206" w:rsidP="00F70206">
      <w:pPr>
        <w:spacing w:after="0" w:line="360" w:lineRule="auto"/>
        <w:jc w:val="both"/>
        <w:rPr>
          <w:rFonts w:ascii="Times New Roman" w:hAnsi="Times New Roman" w:cs="Times New Roman"/>
          <w:sz w:val="28"/>
          <w:szCs w:val="28"/>
        </w:rPr>
      </w:pPr>
    </w:p>
    <w:p w:rsidR="00F70206" w:rsidRPr="00796F63" w:rsidRDefault="00F70206" w:rsidP="00F70206">
      <w:pPr>
        <w:keepNext/>
        <w:spacing w:line="360" w:lineRule="auto"/>
        <w:ind w:left="709"/>
        <w:jc w:val="both"/>
        <w:outlineLvl w:val="0"/>
        <w:rPr>
          <w:rFonts w:ascii="Times New Roman" w:hAnsi="Times New Roman" w:cs="Times New Roman"/>
          <w:b/>
          <w:bCs/>
          <w:kern w:val="32"/>
          <w:sz w:val="28"/>
          <w:szCs w:val="28"/>
        </w:rPr>
      </w:pPr>
      <w:r w:rsidRPr="00796F63">
        <w:rPr>
          <w:rFonts w:ascii="Times New Roman" w:hAnsi="Times New Roman" w:cs="Times New Roman"/>
          <w:b/>
          <w:bCs/>
          <w:kern w:val="32"/>
          <w:sz w:val="28"/>
          <w:szCs w:val="28"/>
        </w:rPr>
        <w:t>Раздел 2. Защита прав граждан</w:t>
      </w:r>
    </w:p>
    <w:p w:rsidR="00F70206" w:rsidRDefault="00F70206" w:rsidP="00F70206">
      <w:pPr>
        <w:keepNext/>
        <w:spacing w:line="360" w:lineRule="auto"/>
        <w:ind w:left="709"/>
        <w:jc w:val="both"/>
        <w:outlineLvl w:val="0"/>
        <w:rPr>
          <w:rFonts w:ascii="Times New Roman" w:hAnsi="Times New Roman" w:cs="Times New Roman"/>
          <w:b/>
          <w:bCs/>
          <w:kern w:val="32"/>
          <w:sz w:val="28"/>
          <w:szCs w:val="28"/>
        </w:rPr>
      </w:pPr>
      <w:r w:rsidRPr="00796F63">
        <w:rPr>
          <w:rFonts w:ascii="Times New Roman" w:hAnsi="Times New Roman" w:cs="Times New Roman"/>
          <w:b/>
          <w:bCs/>
          <w:kern w:val="32"/>
          <w:sz w:val="28"/>
          <w:szCs w:val="28"/>
        </w:rPr>
        <w:t xml:space="preserve">Практическое занятие № </w:t>
      </w:r>
      <w:r>
        <w:rPr>
          <w:rFonts w:ascii="Times New Roman" w:hAnsi="Times New Roman" w:cs="Times New Roman"/>
          <w:b/>
          <w:bCs/>
          <w:kern w:val="32"/>
          <w:sz w:val="28"/>
          <w:szCs w:val="28"/>
        </w:rPr>
        <w:t>30,</w:t>
      </w:r>
      <w:r w:rsidRPr="00796F63">
        <w:rPr>
          <w:rFonts w:ascii="Times New Roman" w:hAnsi="Times New Roman" w:cs="Times New Roman"/>
          <w:b/>
          <w:bCs/>
          <w:kern w:val="32"/>
          <w:sz w:val="28"/>
          <w:szCs w:val="28"/>
        </w:rPr>
        <w:t>31. Определение методов реализации «Механизма защиты матери и ребенка в семейном праве»</w:t>
      </w:r>
    </w:p>
    <w:p w:rsidR="00F70206" w:rsidRPr="00796F63" w:rsidRDefault="00F70206" w:rsidP="00F70206">
      <w:pPr>
        <w:keepNext/>
        <w:spacing w:line="360" w:lineRule="auto"/>
        <w:ind w:left="709"/>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Срок выполнения: 15.04.2020г.</w:t>
      </w:r>
    </w:p>
    <w:p w:rsidR="00F70206" w:rsidRPr="00796F63" w:rsidRDefault="00F70206" w:rsidP="00F70206">
      <w:pPr>
        <w:tabs>
          <w:tab w:val="left" w:pos="9072"/>
        </w:tabs>
        <w:spacing w:line="360" w:lineRule="auto"/>
        <w:ind w:right="-142" w:firstLine="709"/>
        <w:jc w:val="both"/>
        <w:rPr>
          <w:rFonts w:ascii="Times New Roman" w:hAnsi="Times New Roman" w:cs="Times New Roman"/>
          <w:b/>
          <w:sz w:val="28"/>
          <w:szCs w:val="28"/>
        </w:rPr>
      </w:pPr>
      <w:r w:rsidRPr="00796F63">
        <w:rPr>
          <w:rFonts w:ascii="Times New Roman" w:hAnsi="Times New Roman" w:cs="Times New Roman"/>
          <w:b/>
          <w:sz w:val="28"/>
          <w:szCs w:val="28"/>
        </w:rPr>
        <w:t xml:space="preserve">Учебная цель: </w:t>
      </w:r>
      <w:r w:rsidRPr="00796F63">
        <w:rPr>
          <w:rFonts w:ascii="Times New Roman" w:hAnsi="Times New Roman" w:cs="Times New Roman"/>
          <w:sz w:val="28"/>
          <w:szCs w:val="28"/>
        </w:rPr>
        <w:t>Закрепление теоретических знаний, формирование практических  умений и опыта применения на практике норм семейного законодательства.</w:t>
      </w:r>
    </w:p>
    <w:p w:rsidR="00F70206" w:rsidRPr="00796F63" w:rsidRDefault="00F70206" w:rsidP="00F7020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796F63">
        <w:rPr>
          <w:rFonts w:ascii="Times New Roman" w:hAnsi="Times New Roman" w:cs="Times New Roman"/>
          <w:b/>
          <w:sz w:val="28"/>
          <w:szCs w:val="28"/>
        </w:rPr>
        <w:t xml:space="preserve">Учебные задачи: </w:t>
      </w:r>
    </w:p>
    <w:p w:rsidR="00F70206" w:rsidRPr="00796F63" w:rsidRDefault="00F70206" w:rsidP="00F70206">
      <w:pPr>
        <w:numPr>
          <w:ilvl w:val="0"/>
          <w:numId w:val="41"/>
        </w:numPr>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Закрепить знания норм семейного законодательства в ходе решения ситуационных задач.</w:t>
      </w:r>
    </w:p>
    <w:p w:rsidR="00F70206" w:rsidRPr="00796F63" w:rsidRDefault="00F70206" w:rsidP="00F70206">
      <w:pPr>
        <w:numPr>
          <w:ilvl w:val="0"/>
          <w:numId w:val="41"/>
        </w:numPr>
        <w:spacing w:after="0" w:line="360" w:lineRule="auto"/>
        <w:ind w:left="709"/>
        <w:jc w:val="both"/>
        <w:rPr>
          <w:rFonts w:ascii="Times New Roman" w:hAnsi="Times New Roman" w:cs="Times New Roman"/>
          <w:b/>
          <w:sz w:val="28"/>
          <w:szCs w:val="28"/>
        </w:rPr>
      </w:pPr>
      <w:r w:rsidRPr="00796F63">
        <w:rPr>
          <w:rFonts w:ascii="Times New Roman" w:hAnsi="Times New Roman" w:cs="Times New Roman"/>
          <w:sz w:val="28"/>
          <w:szCs w:val="28"/>
        </w:rPr>
        <w:t>Формировать умения и опыт определения контроля в ходе решения ситуационных задач</w:t>
      </w:r>
    </w:p>
    <w:p w:rsidR="00F70206" w:rsidRPr="00796F63" w:rsidRDefault="00F70206" w:rsidP="00F70206">
      <w:pPr>
        <w:spacing w:line="360" w:lineRule="auto"/>
        <w:ind w:left="360"/>
        <w:jc w:val="both"/>
        <w:rPr>
          <w:rFonts w:ascii="Times New Roman" w:hAnsi="Times New Roman" w:cs="Times New Roman"/>
          <w:b/>
          <w:sz w:val="28"/>
          <w:szCs w:val="28"/>
        </w:rPr>
      </w:pPr>
    </w:p>
    <w:p w:rsidR="00F70206" w:rsidRPr="00796F63" w:rsidRDefault="00F70206" w:rsidP="00F70206">
      <w:pPr>
        <w:spacing w:line="360" w:lineRule="auto"/>
        <w:jc w:val="both"/>
        <w:rPr>
          <w:rFonts w:ascii="Times New Roman" w:hAnsi="Times New Roman" w:cs="Times New Roman"/>
          <w:b/>
          <w:sz w:val="28"/>
          <w:szCs w:val="28"/>
        </w:rPr>
      </w:pPr>
      <w:r w:rsidRPr="00796F63">
        <w:rPr>
          <w:rFonts w:ascii="Times New Roman" w:hAnsi="Times New Roman" w:cs="Times New Roman"/>
          <w:b/>
          <w:sz w:val="28"/>
          <w:szCs w:val="28"/>
        </w:rPr>
        <w:t>Образовательные результаты, заявленные во ФГОС  СПО:</w:t>
      </w:r>
    </w:p>
    <w:p w:rsidR="00F70206" w:rsidRPr="00796F63" w:rsidRDefault="00F70206" w:rsidP="00F70206">
      <w:pPr>
        <w:spacing w:line="360" w:lineRule="auto"/>
        <w:ind w:left="709"/>
        <w:jc w:val="both"/>
        <w:rPr>
          <w:rFonts w:ascii="Times New Roman" w:hAnsi="Times New Roman" w:cs="Times New Roman"/>
          <w:b/>
          <w:sz w:val="28"/>
          <w:szCs w:val="28"/>
        </w:rPr>
      </w:pPr>
    </w:p>
    <w:p w:rsidR="00F70206" w:rsidRPr="00796F63" w:rsidRDefault="00F70206" w:rsidP="00F70206">
      <w:pPr>
        <w:spacing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Студент должен</w:t>
      </w: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sz w:val="28"/>
          <w:szCs w:val="28"/>
          <w:u w:val="single"/>
        </w:rPr>
        <w:t>уметь:</w:t>
      </w:r>
    </w:p>
    <w:p w:rsidR="00F70206" w:rsidRPr="00796F63" w:rsidRDefault="00F70206" w:rsidP="00F70206">
      <w:pPr>
        <w:numPr>
          <w:ilvl w:val="0"/>
          <w:numId w:val="8"/>
        </w:numPr>
        <w:spacing w:after="0" w:line="360" w:lineRule="auto"/>
        <w:ind w:left="709"/>
        <w:jc w:val="both"/>
        <w:rPr>
          <w:rFonts w:ascii="Times New Roman" w:hAnsi="Times New Roman" w:cs="Times New Roman"/>
          <w:b/>
          <w:sz w:val="28"/>
          <w:szCs w:val="28"/>
        </w:rPr>
      </w:pPr>
      <w:r w:rsidRPr="00796F63">
        <w:rPr>
          <w:rFonts w:ascii="Times New Roman" w:hAnsi="Times New Roman" w:cs="Times New Roman"/>
          <w:sz w:val="28"/>
          <w:szCs w:val="28"/>
        </w:rPr>
        <w:t>оказывать  правовую помощь гражданам с целью восстановления нарушенных прав, используя информационные справочно-правовые системы;</w:t>
      </w: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sz w:val="28"/>
          <w:szCs w:val="28"/>
          <w:u w:val="single"/>
        </w:rPr>
        <w:t xml:space="preserve"> знать:</w:t>
      </w:r>
    </w:p>
    <w:p w:rsidR="00F70206" w:rsidRPr="00796F63" w:rsidRDefault="00F70206" w:rsidP="00F70206">
      <w:pPr>
        <w:numPr>
          <w:ilvl w:val="0"/>
          <w:numId w:val="8"/>
        </w:numPr>
        <w:tabs>
          <w:tab w:val="left" w:pos="142"/>
        </w:tabs>
        <w:spacing w:after="0" w:line="360" w:lineRule="auto"/>
        <w:ind w:left="709" w:right="-142"/>
        <w:contextualSpacing/>
        <w:jc w:val="both"/>
        <w:rPr>
          <w:rFonts w:ascii="Times New Roman" w:hAnsi="Times New Roman" w:cs="Times New Roman"/>
          <w:sz w:val="28"/>
          <w:szCs w:val="28"/>
        </w:rPr>
      </w:pPr>
      <w:r w:rsidRPr="00796F63">
        <w:rPr>
          <w:rFonts w:ascii="Times New Roman" w:hAnsi="Times New Roman" w:cs="Times New Roman"/>
          <w:sz w:val="28"/>
          <w:szCs w:val="28"/>
        </w:rPr>
        <w:t>формы и способы защиты и восстановления нарушенных прав граждан и юридических лиц</w:t>
      </w:r>
    </w:p>
    <w:p w:rsidR="00F70206" w:rsidRPr="00796F63" w:rsidRDefault="00F70206" w:rsidP="00F70206">
      <w:pPr>
        <w:tabs>
          <w:tab w:val="left" w:pos="142"/>
        </w:tabs>
        <w:spacing w:line="360" w:lineRule="auto"/>
        <w:ind w:left="709" w:right="-142"/>
        <w:contextualSpacing/>
        <w:jc w:val="both"/>
        <w:rPr>
          <w:rFonts w:ascii="Times New Roman" w:hAnsi="Times New Roman" w:cs="Times New Roman"/>
          <w:sz w:val="28"/>
          <w:szCs w:val="28"/>
        </w:rPr>
      </w:pPr>
    </w:p>
    <w:p w:rsidR="00F70206" w:rsidRPr="00796F63" w:rsidRDefault="00F70206" w:rsidP="00F70206">
      <w:pPr>
        <w:tabs>
          <w:tab w:val="left" w:pos="142"/>
        </w:tabs>
        <w:spacing w:line="360" w:lineRule="auto"/>
        <w:ind w:left="360" w:right="-142"/>
        <w:jc w:val="both"/>
        <w:rPr>
          <w:rFonts w:ascii="Times New Roman" w:hAnsi="Times New Roman" w:cs="Times New Roman"/>
          <w:sz w:val="28"/>
          <w:szCs w:val="28"/>
        </w:rPr>
      </w:pPr>
      <w:r w:rsidRPr="00796F63">
        <w:rPr>
          <w:rFonts w:ascii="Times New Roman" w:hAnsi="Times New Roman" w:cs="Times New Roman"/>
          <w:sz w:val="28"/>
          <w:szCs w:val="28"/>
        </w:rPr>
        <w:t xml:space="preserve">       </w:t>
      </w:r>
      <w:r w:rsidRPr="00796F63">
        <w:rPr>
          <w:rFonts w:ascii="Times New Roman" w:hAnsi="Times New Roman" w:cs="Times New Roman"/>
          <w:b/>
          <w:sz w:val="28"/>
          <w:szCs w:val="28"/>
        </w:rPr>
        <w:t xml:space="preserve">Задачи практического занятия № </w:t>
      </w:r>
      <w:r>
        <w:rPr>
          <w:rFonts w:ascii="Times New Roman" w:hAnsi="Times New Roman" w:cs="Times New Roman"/>
          <w:b/>
          <w:sz w:val="28"/>
          <w:szCs w:val="28"/>
        </w:rPr>
        <w:t>30,</w:t>
      </w:r>
      <w:r w:rsidRPr="00796F63">
        <w:rPr>
          <w:rFonts w:ascii="Times New Roman" w:hAnsi="Times New Roman" w:cs="Times New Roman"/>
          <w:b/>
          <w:sz w:val="28"/>
          <w:szCs w:val="28"/>
        </w:rPr>
        <w:t>31</w:t>
      </w:r>
      <w:r w:rsidRPr="00796F63">
        <w:rPr>
          <w:rFonts w:ascii="Times New Roman" w:hAnsi="Times New Roman" w:cs="Times New Roman"/>
          <w:sz w:val="28"/>
          <w:szCs w:val="28"/>
        </w:rPr>
        <w:t>:</w:t>
      </w:r>
    </w:p>
    <w:p w:rsidR="00F70206" w:rsidRPr="00796F63" w:rsidRDefault="00F70206" w:rsidP="00F70206">
      <w:pPr>
        <w:numPr>
          <w:ilvl w:val="0"/>
          <w:numId w:val="42"/>
        </w:numPr>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Повторить теоретический материал по теме практического занятия.</w:t>
      </w:r>
    </w:p>
    <w:p w:rsidR="00F70206" w:rsidRPr="00796F63" w:rsidRDefault="00F70206" w:rsidP="00F70206">
      <w:pPr>
        <w:numPr>
          <w:ilvl w:val="0"/>
          <w:numId w:val="42"/>
        </w:numPr>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Ответить на вопросы для закрепления теоретического материала.</w:t>
      </w:r>
    </w:p>
    <w:p w:rsidR="00F70206" w:rsidRPr="00796F63" w:rsidRDefault="00F70206" w:rsidP="00F70206">
      <w:pPr>
        <w:numPr>
          <w:ilvl w:val="0"/>
          <w:numId w:val="42"/>
        </w:numPr>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Выполнить практические задания.</w:t>
      </w:r>
    </w:p>
    <w:p w:rsidR="00F70206" w:rsidRPr="00796F63" w:rsidRDefault="00F70206" w:rsidP="00F70206">
      <w:pPr>
        <w:numPr>
          <w:ilvl w:val="0"/>
          <w:numId w:val="42"/>
        </w:numPr>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Оформить отчет по практическому занятию.</w:t>
      </w:r>
    </w:p>
    <w:p w:rsidR="00F70206" w:rsidRPr="00796F63" w:rsidRDefault="00F70206" w:rsidP="00F70206">
      <w:pPr>
        <w:tabs>
          <w:tab w:val="left" w:pos="284"/>
        </w:tabs>
        <w:spacing w:line="360" w:lineRule="auto"/>
        <w:contextualSpacing/>
        <w:jc w:val="both"/>
        <w:rPr>
          <w:rFonts w:ascii="Times New Roman" w:hAnsi="Times New Roman" w:cs="Times New Roman"/>
          <w:sz w:val="28"/>
          <w:szCs w:val="28"/>
        </w:rPr>
      </w:pP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sz w:val="28"/>
          <w:szCs w:val="28"/>
        </w:rPr>
        <w:t>Обеспеченность занятия (средства обучения):</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 xml:space="preserve">Конституция Российской Федерации  от 12.12 1993 г. (с учетом поправок, внесенных Законами Российской Федерации о поправках к </w:t>
      </w:r>
      <w:r w:rsidRPr="00796F63">
        <w:rPr>
          <w:rFonts w:ascii="Times New Roman" w:hAnsi="Times New Roman" w:cs="Times New Roman"/>
          <w:sz w:val="28"/>
          <w:szCs w:val="28"/>
        </w:rPr>
        <w:lastRenderedPageBreak/>
        <w:t>Конституции Российской Федерации от 30.12.2008 № 6 - ФКЗ, от 30.12.2008 № 7 - ФКЗ, от 05.02.2014 № 2 - ФКЗ, от 21.07.2014№ 11 - ФКЗ);</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bCs/>
          <w:sz w:val="28"/>
          <w:szCs w:val="28"/>
        </w:rPr>
      </w:pPr>
      <w:r w:rsidRPr="00796F63">
        <w:rPr>
          <w:rFonts w:ascii="Times New Roman" w:hAnsi="Times New Roman" w:cs="Times New Roman"/>
          <w:bCs/>
          <w:sz w:val="28"/>
          <w:szCs w:val="28"/>
        </w:rPr>
        <w:t>"Семейный кодекс Российской Федерации" от 29.12.1995 N 223-ФЗ (ред. от 29.12.2017)</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bCs/>
          <w:sz w:val="28"/>
          <w:szCs w:val="28"/>
        </w:rPr>
      </w:pPr>
      <w:r w:rsidRPr="00796F63">
        <w:rPr>
          <w:rFonts w:ascii="Times New Roman" w:hAnsi="Times New Roman" w:cs="Times New Roman"/>
          <w:bCs/>
          <w:sz w:val="28"/>
          <w:szCs w:val="28"/>
        </w:rPr>
        <w:t>Федеральный закон "О государственных пособиях гражданам, имеющим детей" от 19.05.1995 N 81-ФЗ</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bCs/>
          <w:sz w:val="28"/>
          <w:szCs w:val="28"/>
        </w:rPr>
      </w:pPr>
      <w:r w:rsidRPr="00796F63">
        <w:rPr>
          <w:rFonts w:ascii="Times New Roman" w:hAnsi="Times New Roman" w:cs="Times New Roman"/>
          <w:bCs/>
          <w:sz w:val="28"/>
          <w:szCs w:val="28"/>
        </w:rPr>
        <w:t>Федеральный закон "Об основных гарантиях прав ребенка в Российской Федерации" от 24.07.1998 N 124-ФЗ</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Справочно-правовая система «Консультант Плюс».</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 xml:space="preserve">Раздаточные дидактические материалы: </w:t>
      </w:r>
    </w:p>
    <w:p w:rsidR="00F70206" w:rsidRPr="00796F63" w:rsidRDefault="00F70206" w:rsidP="00F70206">
      <w:pPr>
        <w:suppressAutoHyphens/>
        <w:spacing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-схема «Права матери и ребенка».</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 xml:space="preserve">Ручка. </w:t>
      </w:r>
    </w:p>
    <w:p w:rsidR="00F70206" w:rsidRPr="00796F63" w:rsidRDefault="00F70206" w:rsidP="00F70206">
      <w:pPr>
        <w:numPr>
          <w:ilvl w:val="0"/>
          <w:numId w:val="43"/>
        </w:numPr>
        <w:suppressAutoHyphens/>
        <w:spacing w:after="0" w:line="360" w:lineRule="auto"/>
        <w:ind w:left="709"/>
        <w:jc w:val="both"/>
        <w:rPr>
          <w:rFonts w:ascii="Times New Roman" w:hAnsi="Times New Roman" w:cs="Times New Roman"/>
          <w:sz w:val="28"/>
          <w:szCs w:val="28"/>
        </w:rPr>
      </w:pPr>
      <w:r w:rsidRPr="00796F63">
        <w:rPr>
          <w:rFonts w:ascii="Times New Roman" w:hAnsi="Times New Roman" w:cs="Times New Roman"/>
          <w:sz w:val="28"/>
          <w:szCs w:val="28"/>
        </w:rPr>
        <w:t>Тетрадь для практических занятий.</w:t>
      </w:r>
    </w:p>
    <w:p w:rsidR="00F70206" w:rsidRDefault="00F70206" w:rsidP="00F70206">
      <w:pPr>
        <w:spacing w:line="360" w:lineRule="auto"/>
        <w:jc w:val="both"/>
        <w:rPr>
          <w:rFonts w:ascii="Times New Roman" w:hAnsi="Times New Roman" w:cs="Times New Roman"/>
          <w:b/>
          <w:sz w:val="28"/>
          <w:szCs w:val="28"/>
        </w:rPr>
      </w:pPr>
    </w:p>
    <w:p w:rsidR="00F70206" w:rsidRPr="00796F63" w:rsidRDefault="00F70206" w:rsidP="00F70206">
      <w:pPr>
        <w:spacing w:line="360" w:lineRule="auto"/>
        <w:jc w:val="both"/>
        <w:rPr>
          <w:rFonts w:ascii="Times New Roman" w:hAnsi="Times New Roman" w:cs="Times New Roman"/>
          <w:b/>
          <w:sz w:val="28"/>
          <w:szCs w:val="28"/>
        </w:rPr>
      </w:pPr>
      <w:r w:rsidRPr="00796F63">
        <w:rPr>
          <w:rFonts w:ascii="Times New Roman" w:hAnsi="Times New Roman" w:cs="Times New Roman"/>
          <w:b/>
          <w:sz w:val="28"/>
          <w:szCs w:val="28"/>
        </w:rPr>
        <w:t xml:space="preserve">Краткие теоретические и учебно-методические материалы </w:t>
      </w:r>
    </w:p>
    <w:p w:rsidR="00F70206" w:rsidRPr="00796F63" w:rsidRDefault="00F70206" w:rsidP="00F70206">
      <w:pPr>
        <w:spacing w:line="360" w:lineRule="auto"/>
        <w:jc w:val="both"/>
        <w:rPr>
          <w:rFonts w:ascii="Times New Roman" w:hAnsi="Times New Roman" w:cs="Times New Roman"/>
          <w:b/>
          <w:sz w:val="28"/>
          <w:szCs w:val="28"/>
        </w:rPr>
      </w:pPr>
      <w:r w:rsidRPr="00796F63">
        <w:rPr>
          <w:rFonts w:ascii="Times New Roman" w:hAnsi="Times New Roman" w:cs="Times New Roman"/>
          <w:b/>
          <w:sz w:val="28"/>
          <w:szCs w:val="28"/>
        </w:rPr>
        <w:t>по теме практического  занятия</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 xml:space="preserve">Ребенок и мать – это уже семья. Защита их интересов в семье осуществляется путем многих механизмов. Часто интересы матери и ребенка совпадают, и рассматривать их раздельно не всегда оправданно, т.к. в период беременности и </w:t>
      </w:r>
      <w:proofErr w:type="gramStart"/>
      <w:r w:rsidRPr="00796F63">
        <w:rPr>
          <w:rFonts w:ascii="Times New Roman" w:hAnsi="Times New Roman" w:cs="Times New Roman"/>
          <w:sz w:val="28"/>
          <w:szCs w:val="28"/>
        </w:rPr>
        <w:t>в первые</w:t>
      </w:r>
      <w:proofErr w:type="gramEnd"/>
      <w:r w:rsidRPr="00796F63">
        <w:rPr>
          <w:rFonts w:ascii="Times New Roman" w:hAnsi="Times New Roman" w:cs="Times New Roman"/>
          <w:sz w:val="28"/>
          <w:szCs w:val="28"/>
        </w:rPr>
        <w:t xml:space="preserve"> годы жизни основным «интересом» ребенка представляется мать, а для добросовестной материи интересы ребенка являют первостепенными.</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Законодатель предусмотрел определенные нормы, позволяющие еще до рождения беременной женщине защищать интересы свои и плода. Так, беременность и роды являются одними из оснований, когда брак может быть зарегистрирован до достижения невестой брачного возраста (ст.13 СК РФ), также беременность и роды предоставляют брачующимся выбор даты </w:t>
      </w:r>
      <w:r w:rsidRPr="00796F63">
        <w:rPr>
          <w:rFonts w:ascii="Times New Roman" w:hAnsi="Times New Roman" w:cs="Times New Roman"/>
          <w:sz w:val="28"/>
          <w:szCs w:val="28"/>
        </w:rPr>
        <w:lastRenderedPageBreak/>
        <w:t>бракосочетания (т.е. возможность сделать это досрочно, даже в самый день подачи заявления) (ст.11 СК РФ). Такие нормы закрепляют условия того, чтобы ребенок родился и рос в юридически оформленной семье – естественной для него среде.</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Государство в целях стимулирования рождаемости гарантирует целый ряд пособий гражданам, имеющих детей: ФЗ «О государственных пособиях гражданам, имеющих детей»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 Статья 3 называет виды пособий: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пособие по беременности и родам;</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единовременное пособие женщинам, вставшим на учет в медицинских учреждениях в ранние сроки беременности;</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единовременное пособие при рождении ребенка;</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ежемесячное пособие на период отпуска по уходу за ребенком до достижения им возраста полутора лет;</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ежемесячное пособие на ребенка.</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 xml:space="preserve">Кроме </w:t>
      </w:r>
      <w:proofErr w:type="gramStart"/>
      <w:r w:rsidRPr="00796F63">
        <w:rPr>
          <w:rFonts w:ascii="Times New Roman" w:hAnsi="Times New Roman" w:cs="Times New Roman"/>
          <w:sz w:val="28"/>
          <w:szCs w:val="28"/>
        </w:rPr>
        <w:t>федеральных</w:t>
      </w:r>
      <w:proofErr w:type="gramEnd"/>
      <w:r w:rsidRPr="00796F63">
        <w:rPr>
          <w:rFonts w:ascii="Times New Roman" w:hAnsi="Times New Roman" w:cs="Times New Roman"/>
          <w:sz w:val="28"/>
          <w:szCs w:val="28"/>
        </w:rPr>
        <w:t>, региональные акты также гарантируют своим гражданам некое материальное довольствие.</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После рождения ребенка устанавливается его происхождение. Пункт 1 ст.48 СК РФ устанавливает происхождение ребенка от матери (материнство)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 Установление материнства – процедура гораздо более простая, чем установление отцовства. Это, прежде </w:t>
      </w:r>
      <w:r w:rsidRPr="00796F63">
        <w:rPr>
          <w:rFonts w:ascii="Times New Roman" w:hAnsi="Times New Roman" w:cs="Times New Roman"/>
          <w:sz w:val="28"/>
          <w:szCs w:val="28"/>
        </w:rPr>
        <w:lastRenderedPageBreak/>
        <w:t>всего, связано с видимой (внешней) стороной рождения ребенка – избавление женщины от бремени вынашивания плода.</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Закон исходит из общего принципа, что матерью ребенка является именно та женщина, которая его родила, тем самым защищает права материнства и суррогатной матери – женщины, которой был имплантирован эмбрион в целях его вынашивания. В безусловном порядке матерью ребенка считается она (ст.51 СК РФ).</w:t>
      </w:r>
    </w:p>
    <w:p w:rsidR="00F70206" w:rsidRPr="00796F63" w:rsidRDefault="00F70206" w:rsidP="00F70206">
      <w:pPr>
        <w:spacing w:line="360" w:lineRule="auto"/>
        <w:ind w:firstLine="709"/>
        <w:jc w:val="both"/>
        <w:rPr>
          <w:rFonts w:ascii="Times New Roman" w:hAnsi="Times New Roman" w:cs="Times New Roman"/>
          <w:sz w:val="28"/>
          <w:szCs w:val="28"/>
        </w:rPr>
      </w:pPr>
      <w:proofErr w:type="gramStart"/>
      <w:r w:rsidRPr="00796F63">
        <w:rPr>
          <w:rFonts w:ascii="Times New Roman" w:hAnsi="Times New Roman" w:cs="Times New Roman"/>
          <w:sz w:val="28"/>
          <w:szCs w:val="28"/>
        </w:rPr>
        <w:t>Если же женщина, родившая ребенка (суррогатная мать), отказывается дать свое согласие на запись других лиц в качестве родителей ребенка и хочет оставить ребенка у себя, она на основании справки медицинского учреждения, в котором произошли роды, сама регистрирует в органах загса рождение ребенка и записывается в книге записей рождений как мать этого ребенка.</w:t>
      </w:r>
      <w:proofErr w:type="gramEnd"/>
      <w:r w:rsidRPr="00796F63">
        <w:rPr>
          <w:rFonts w:ascii="Times New Roman" w:hAnsi="Times New Roman" w:cs="Times New Roman"/>
          <w:sz w:val="28"/>
          <w:szCs w:val="28"/>
        </w:rPr>
        <w:t xml:space="preserve"> Если суррогатная мать состоит в браке, запись об отце производится в общем порядке. Если суррогатная мать не замужем, запись об отце ребенка производится также на общих основаниях; она в равной степени должна быть признана имеющей право подать совместное заявление о регистрации ребенка с мужчиной, желающим быть записанным отцом данного ребенка. </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 xml:space="preserve">Однако если родителями в книге записей рождения были записаны другие лица (семейная пара, давшая согласие на имплантацию эмбриона другой женщине), суррогатная мать не имеет права оспаривать данную запись, ссылаясь, что биологически матерью ребенка является она (п.3 ст.52 СК РФ). Такая норма необходима, прежде всего, для обеспечения спокойной жизни и </w:t>
      </w:r>
      <w:proofErr w:type="gramStart"/>
      <w:r w:rsidRPr="00796F63">
        <w:rPr>
          <w:rFonts w:ascii="Times New Roman" w:hAnsi="Times New Roman" w:cs="Times New Roman"/>
          <w:sz w:val="28"/>
          <w:szCs w:val="28"/>
        </w:rPr>
        <w:t>безопасности</w:t>
      </w:r>
      <w:proofErr w:type="gramEnd"/>
      <w:r w:rsidRPr="00796F63">
        <w:rPr>
          <w:rFonts w:ascii="Times New Roman" w:hAnsi="Times New Roman" w:cs="Times New Roman"/>
          <w:sz w:val="28"/>
          <w:szCs w:val="28"/>
        </w:rPr>
        <w:t xml:space="preserve"> как матери, так и ребенка во избежание психологических и социальных стрессов.</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Дальнейшая защита материнства и отцовства (реализация ими родительских прав и исполнение обязанностей) в СК РФ представлена следующими нормами:</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lastRenderedPageBreak/>
        <w:t xml:space="preserve">- статья 62. Несовершеннолетние родители имеют права на совместное проживание с ребенком и участие в его воспитании. Несовершеннолетние родители, не состоящие в браке, в случае рождения у них ребенка и при установлении их материнства </w:t>
      </w:r>
      <w:proofErr w:type="gramStart"/>
      <w:r w:rsidRPr="00796F63">
        <w:rPr>
          <w:rFonts w:ascii="Times New Roman" w:hAnsi="Times New Roman" w:cs="Times New Roman"/>
          <w:sz w:val="28"/>
          <w:szCs w:val="28"/>
        </w:rPr>
        <w:t>и(</w:t>
      </w:r>
      <w:proofErr w:type="gramEnd"/>
      <w:r w:rsidRPr="00796F63">
        <w:rPr>
          <w:rFonts w:ascii="Times New Roman" w:hAnsi="Times New Roman" w:cs="Times New Roman"/>
          <w:sz w:val="28"/>
          <w:szCs w:val="28"/>
        </w:rPr>
        <w:t>или) отцовства вправе самостоятельно осуществлять родительские права по достижении ими возраста шестнадцати лет;</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63. Права и обязанности родителей по воспитанию и образованию детей;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64. Права и обязанности родителей по защите прав и интересов детей;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66. Осуществление родительских прав родителем, проживающим отдельно от ребенка;</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68. Защита родительских прав;</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80. Обязанности родителей по содержанию несовершеннолетних детей;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статья 86. Участие родителей в дополнительных расходах на детей;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и мн. др.</w:t>
      </w:r>
    </w:p>
    <w:p w:rsidR="00F70206" w:rsidRPr="00796F63" w:rsidRDefault="00F70206" w:rsidP="00F70206">
      <w:pPr>
        <w:spacing w:line="360" w:lineRule="auto"/>
        <w:jc w:val="both"/>
        <w:rPr>
          <w:rFonts w:ascii="Times New Roman" w:hAnsi="Times New Roman" w:cs="Times New Roman"/>
          <w:sz w:val="28"/>
          <w:szCs w:val="28"/>
        </w:rPr>
      </w:pPr>
      <w:proofErr w:type="gramStart"/>
      <w:r w:rsidRPr="00796F63">
        <w:rPr>
          <w:rFonts w:ascii="Times New Roman" w:hAnsi="Times New Roman" w:cs="Times New Roman"/>
          <w:sz w:val="28"/>
          <w:szCs w:val="28"/>
        </w:rPr>
        <w:t>В браке интересы права и интересы беременной женщины защищены следующими нормами: согласно ст. 17 СК РФ муж не имеет права без согласия жены возбуждать дело о расторжении брака во время беременности жены и в течение года после рождения ребенка ни в загсе, ни в суде).</w:t>
      </w:r>
      <w:proofErr w:type="gramEnd"/>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Статья 89 СК РФ дает право жене в период беременности и в течение трех лет со дня рождения общего ребенка требовать уплаты алиментов от своего супруга. Алименты взыскиваются даже в том случае, если жена обеспечена средствами в размере, превышающем прожиточный минимум. Это связано с тем, что в период беременности, вскармливания ребенка грудью и </w:t>
      </w:r>
      <w:r w:rsidRPr="00796F63">
        <w:rPr>
          <w:rFonts w:ascii="Times New Roman" w:hAnsi="Times New Roman" w:cs="Times New Roman"/>
          <w:sz w:val="28"/>
          <w:szCs w:val="28"/>
        </w:rPr>
        <w:lastRenderedPageBreak/>
        <w:t>осуществления ухода за малолетним ребенком возникает потребность в многочисленных расходах, которые должны нести оба супруга. Те же права остаются за женщиной после расторжения брака (ст. 90 СК РФ).</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Семейные права </w:t>
      </w:r>
      <w:r w:rsidRPr="00796F63">
        <w:rPr>
          <w:rFonts w:ascii="Times New Roman" w:hAnsi="Times New Roman" w:cs="Times New Roman"/>
          <w:i/>
          <w:iCs/>
          <w:sz w:val="28"/>
          <w:szCs w:val="28"/>
        </w:rPr>
        <w:t>ребенка</w:t>
      </w:r>
      <w:r w:rsidRPr="00796F63">
        <w:rPr>
          <w:rFonts w:ascii="Times New Roman" w:hAnsi="Times New Roman" w:cs="Times New Roman"/>
          <w:sz w:val="28"/>
          <w:szCs w:val="28"/>
        </w:rPr>
        <w:t> по действующему семейному законодательству указаны в главе 11 СК РФ. Можно выделить пять основных </w:t>
      </w:r>
      <w:r w:rsidRPr="00796F63">
        <w:rPr>
          <w:rFonts w:ascii="Times New Roman" w:hAnsi="Times New Roman" w:cs="Times New Roman"/>
          <w:i/>
          <w:iCs/>
          <w:sz w:val="28"/>
          <w:szCs w:val="28"/>
        </w:rPr>
        <w:t>личных </w:t>
      </w:r>
      <w:r w:rsidRPr="00796F63">
        <w:rPr>
          <w:rFonts w:ascii="Times New Roman" w:hAnsi="Times New Roman" w:cs="Times New Roman"/>
          <w:sz w:val="28"/>
          <w:szCs w:val="28"/>
        </w:rPr>
        <w:t>прав ребенка:</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право ребенка жить и воспитываться в семье;</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право ребенка на общение с обоими родителями, дедушкой, бабушкой, братьями, сестрами и другими родственниками;</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право ребенка на защиту своих прав и законных интересов;</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право ребенка выражать свое мнение;</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право ребенка на имя, отчество и фамилию.</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Большинство из них не только провозглашены в законе, но и снабжены санкциями. Гарантией их осуществления является то, что ребенок </w:t>
      </w:r>
      <w:proofErr w:type="spellStart"/>
      <w:r w:rsidRPr="00796F63">
        <w:rPr>
          <w:rFonts w:ascii="Times New Roman" w:hAnsi="Times New Roman" w:cs="Times New Roman"/>
          <w:sz w:val="28"/>
          <w:szCs w:val="28"/>
        </w:rPr>
        <w:t>управомочен</w:t>
      </w:r>
      <w:proofErr w:type="spellEnd"/>
      <w:r w:rsidRPr="00796F63">
        <w:rPr>
          <w:rFonts w:ascii="Times New Roman" w:hAnsi="Times New Roman" w:cs="Times New Roman"/>
          <w:sz w:val="28"/>
          <w:szCs w:val="28"/>
        </w:rPr>
        <w:t xml:space="preserve"> на защиту этих прав лично или через своих представителей исходя из интересов и потребностей каждого ребенка. Более того, обеспечение этих прав — задача конституционного, а не семейного права. Семейное право призвано не </w:t>
      </w:r>
      <w:proofErr w:type="gramStart"/>
      <w:r w:rsidRPr="00796F63">
        <w:rPr>
          <w:rFonts w:ascii="Times New Roman" w:hAnsi="Times New Roman" w:cs="Times New Roman"/>
          <w:sz w:val="28"/>
          <w:szCs w:val="28"/>
        </w:rPr>
        <w:t>допустить</w:t>
      </w:r>
      <w:proofErr w:type="gramEnd"/>
      <w:r w:rsidRPr="00796F63">
        <w:rPr>
          <w:rFonts w:ascii="Times New Roman" w:hAnsi="Times New Roman" w:cs="Times New Roman"/>
          <w:sz w:val="28"/>
          <w:szCs w:val="28"/>
        </w:rPr>
        <w:t xml:space="preserve"> дискриминацию ребенка в семейных отношениях.</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Отвечая нормам международного права, СК РФ, ФЗ «Об основных гарантиях прав ребенка в Российской Федерации» и иные акты содержан специальные нормы, определяющие порядок защиты семейных прав ребенка. Ст.6 указанного закона закрепляет,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w:t>
      </w:r>
      <w:r w:rsidRPr="00796F63">
        <w:rPr>
          <w:rFonts w:ascii="Times New Roman" w:hAnsi="Times New Roman" w:cs="Times New Roman"/>
          <w:sz w:val="28"/>
          <w:szCs w:val="28"/>
        </w:rPr>
        <w:lastRenderedPageBreak/>
        <w:t>Семейным кодексом Российской Федерации и другими нормативными правовыми актами Российской Федерации.</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В свою очередь глава 11 СК РФ определяет семейно-правовой статус несовершеннолетних </w:t>
      </w:r>
      <w:proofErr w:type="gramStart"/>
      <w:r w:rsidRPr="00796F63">
        <w:rPr>
          <w:rFonts w:ascii="Times New Roman" w:hAnsi="Times New Roman" w:cs="Times New Roman"/>
          <w:sz w:val="28"/>
          <w:szCs w:val="28"/>
        </w:rPr>
        <w:t>детей</w:t>
      </w:r>
      <w:proofErr w:type="gramEnd"/>
      <w:r w:rsidRPr="00796F63">
        <w:rPr>
          <w:rFonts w:ascii="Times New Roman" w:hAnsi="Times New Roman" w:cs="Times New Roman"/>
          <w:sz w:val="28"/>
          <w:szCs w:val="28"/>
        </w:rPr>
        <w:t xml:space="preserve"> и устанавливаем механизмы защиты прав и интересов ребенка в семье.</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Необходимость защиты прав ребенка возникает в любом случае, когда происходит нарушение его прав – вне зависимости, осознает ли это сам потерпевший (малолетний).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В международном праве предусматривается необходимость защиты прав ребенка от следующих посягательств: а) произвольного или незаконного вмешательства в осуществление его права на личную жизнь, или посягательства на честь и достоинство; б)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в) экономической эксплуатации и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г) незаконного потребления наркотических средств и психотропных веществ; </w:t>
      </w:r>
      <w:proofErr w:type="spellStart"/>
      <w:r w:rsidRPr="00796F63">
        <w:rPr>
          <w:rFonts w:ascii="Times New Roman" w:hAnsi="Times New Roman" w:cs="Times New Roman"/>
          <w:sz w:val="28"/>
          <w:szCs w:val="28"/>
        </w:rPr>
        <w:t>д</w:t>
      </w:r>
      <w:proofErr w:type="spellEnd"/>
      <w:r w:rsidRPr="00796F63">
        <w:rPr>
          <w:rFonts w:ascii="Times New Roman" w:hAnsi="Times New Roman" w:cs="Times New Roman"/>
          <w:sz w:val="28"/>
          <w:szCs w:val="28"/>
        </w:rPr>
        <w:t>) всех форм сексуальной эксплуатации и сексуального совращения; е) бесчеловечных или унижающих достоинство видов обращения или наказания; ж) всех других форм эксплуатации, наносящих ущерб любому аспекту благосостояния ребенка (ст.ст.16, 19, 32-34, 37 Конвенции о правах ребенка). Таким образом, ребенок должен быть защищен от всех негативных как физических, так и нравственных воздействий.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t xml:space="preserve">Под защитой прав ребенка понимается следующее: восстановление нарушенного права, создание условий, компенсирующих имеющую место </w:t>
      </w:r>
      <w:r w:rsidRPr="00796F63">
        <w:rPr>
          <w:rFonts w:ascii="Times New Roman" w:hAnsi="Times New Roman" w:cs="Times New Roman"/>
          <w:sz w:val="28"/>
          <w:szCs w:val="28"/>
        </w:rPr>
        <w:lastRenderedPageBreak/>
        <w:t>утрату прав, устранение препятствий на пути осуществления права и др</w:t>
      </w:r>
      <w:proofErr w:type="gramStart"/>
      <w:r w:rsidRPr="00796F63">
        <w:rPr>
          <w:rFonts w:ascii="Times New Roman" w:hAnsi="Times New Roman" w:cs="Times New Roman"/>
          <w:sz w:val="28"/>
          <w:szCs w:val="28"/>
        </w:rPr>
        <w:t>.З</w:t>
      </w:r>
      <w:proofErr w:type="gramEnd"/>
      <w:r w:rsidRPr="00796F63">
        <w:rPr>
          <w:rFonts w:ascii="Times New Roman" w:hAnsi="Times New Roman" w:cs="Times New Roman"/>
          <w:sz w:val="28"/>
          <w:szCs w:val="28"/>
        </w:rPr>
        <w:t>десь нужно уточнить, что «права» не подразумевают только права, означенные в семейном кодексе, но также и законные интересы ребенка, и противоречий между «правами» и «интересами» быть не должно.</w:t>
      </w:r>
    </w:p>
    <w:p w:rsidR="00F70206" w:rsidRPr="00796F63" w:rsidRDefault="00F70206" w:rsidP="00F70206">
      <w:pPr>
        <w:spacing w:line="360" w:lineRule="auto"/>
        <w:jc w:val="both"/>
        <w:rPr>
          <w:rFonts w:ascii="Times New Roman" w:hAnsi="Times New Roman" w:cs="Times New Roman"/>
          <w:sz w:val="28"/>
          <w:szCs w:val="28"/>
        </w:rPr>
      </w:pPr>
    </w:p>
    <w:p w:rsidR="00F70206" w:rsidRPr="00796F63" w:rsidRDefault="00F70206" w:rsidP="00F70206">
      <w:pPr>
        <w:shd w:val="clear" w:color="auto" w:fill="FFFFFF"/>
        <w:spacing w:line="360" w:lineRule="auto"/>
        <w:ind w:right="75"/>
        <w:jc w:val="both"/>
        <w:rPr>
          <w:rFonts w:ascii="Times New Roman" w:hAnsi="Times New Roman" w:cs="Times New Roman"/>
          <w:b/>
          <w:sz w:val="28"/>
          <w:szCs w:val="28"/>
        </w:rPr>
      </w:pPr>
      <w:r w:rsidRPr="00796F63">
        <w:rPr>
          <w:rFonts w:ascii="Times New Roman" w:hAnsi="Times New Roman" w:cs="Times New Roman"/>
          <w:b/>
          <w:sz w:val="28"/>
          <w:szCs w:val="28"/>
        </w:rPr>
        <w:t>Вопросы для закрепления теоретического материала:</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b/>
          <w:sz w:val="28"/>
          <w:szCs w:val="28"/>
        </w:rPr>
        <w:t>1.</w:t>
      </w:r>
      <w:r w:rsidRPr="00796F63">
        <w:rPr>
          <w:rFonts w:ascii="Times New Roman" w:hAnsi="Times New Roman" w:cs="Times New Roman"/>
          <w:sz w:val="28"/>
          <w:szCs w:val="28"/>
        </w:rPr>
        <w:t xml:space="preserve"> Назовите пять основных личных прав ребенка</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b/>
          <w:sz w:val="28"/>
          <w:szCs w:val="28"/>
        </w:rPr>
        <w:t>2</w:t>
      </w:r>
      <w:r w:rsidRPr="00796F63">
        <w:rPr>
          <w:rFonts w:ascii="Times New Roman" w:hAnsi="Times New Roman" w:cs="Times New Roman"/>
          <w:sz w:val="28"/>
          <w:szCs w:val="28"/>
        </w:rPr>
        <w:t>.Какие пособия государство в целях стимулирования рождаемости гарантирует гражданам, имеющих детей?</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b/>
          <w:sz w:val="28"/>
          <w:szCs w:val="28"/>
        </w:rPr>
        <w:t>3.</w:t>
      </w:r>
      <w:r w:rsidRPr="00796F63">
        <w:rPr>
          <w:rFonts w:ascii="Times New Roman" w:hAnsi="Times New Roman" w:cs="Times New Roman"/>
          <w:sz w:val="28"/>
          <w:szCs w:val="28"/>
        </w:rPr>
        <w:t>От каких посягательств в международном праве предусматривается необходимость защиты прав ребенка?</w:t>
      </w:r>
    </w:p>
    <w:p w:rsidR="00F70206" w:rsidRPr="00796F63" w:rsidRDefault="00F70206" w:rsidP="00F70206">
      <w:pPr>
        <w:spacing w:line="360" w:lineRule="auto"/>
        <w:jc w:val="both"/>
        <w:rPr>
          <w:rFonts w:ascii="Times New Roman" w:hAnsi="Times New Roman" w:cs="Times New Roman"/>
          <w:sz w:val="28"/>
          <w:szCs w:val="28"/>
        </w:rPr>
      </w:pP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sz w:val="28"/>
          <w:szCs w:val="28"/>
        </w:rPr>
        <w:t xml:space="preserve">Задания для практического занятия № </w:t>
      </w:r>
      <w:r>
        <w:rPr>
          <w:rFonts w:ascii="Times New Roman" w:hAnsi="Times New Roman" w:cs="Times New Roman"/>
          <w:b/>
          <w:sz w:val="28"/>
          <w:szCs w:val="28"/>
        </w:rPr>
        <w:t>30,</w:t>
      </w:r>
      <w:r w:rsidRPr="00796F63">
        <w:rPr>
          <w:rFonts w:ascii="Times New Roman" w:hAnsi="Times New Roman" w:cs="Times New Roman"/>
          <w:b/>
          <w:sz w:val="28"/>
          <w:szCs w:val="28"/>
        </w:rPr>
        <w:t>31:</w:t>
      </w:r>
    </w:p>
    <w:p w:rsidR="00F70206" w:rsidRPr="00796F63" w:rsidRDefault="00F70206" w:rsidP="00F70206">
      <w:pPr>
        <w:spacing w:line="360" w:lineRule="auto"/>
        <w:ind w:firstLine="709"/>
        <w:jc w:val="both"/>
        <w:rPr>
          <w:rFonts w:ascii="Times New Roman" w:hAnsi="Times New Roman" w:cs="Times New Roman"/>
          <w:b/>
          <w:sz w:val="28"/>
          <w:szCs w:val="28"/>
        </w:rPr>
      </w:pPr>
    </w:p>
    <w:p w:rsidR="00F70206" w:rsidRPr="00796F63" w:rsidRDefault="00F70206" w:rsidP="00F70206">
      <w:pPr>
        <w:spacing w:line="360" w:lineRule="auto"/>
        <w:ind w:firstLine="709"/>
        <w:jc w:val="both"/>
        <w:rPr>
          <w:rFonts w:ascii="Times New Roman" w:hAnsi="Times New Roman" w:cs="Times New Roman"/>
          <w:b/>
          <w:bCs/>
          <w:sz w:val="28"/>
          <w:szCs w:val="28"/>
        </w:rPr>
      </w:pPr>
      <w:r w:rsidRPr="00796F63">
        <w:rPr>
          <w:rFonts w:ascii="Times New Roman" w:hAnsi="Times New Roman" w:cs="Times New Roman"/>
          <w:b/>
          <w:bCs/>
          <w:sz w:val="28"/>
          <w:szCs w:val="28"/>
        </w:rPr>
        <w:t>Задача № 1.</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Супруги Марковы прекратили совместную жизнь и вскоре расторгли брак. По решению суда их 2- летняя дочь осталась с матерью. Марков из г</w:t>
      </w:r>
      <w:proofErr w:type="gramStart"/>
      <w:r w:rsidRPr="00796F63">
        <w:rPr>
          <w:rFonts w:ascii="Times New Roman" w:hAnsi="Times New Roman" w:cs="Times New Roman"/>
          <w:sz w:val="28"/>
          <w:szCs w:val="28"/>
        </w:rPr>
        <w:t>.Н</w:t>
      </w:r>
      <w:proofErr w:type="gramEnd"/>
      <w:r w:rsidRPr="00796F63">
        <w:rPr>
          <w:rFonts w:ascii="Times New Roman" w:hAnsi="Times New Roman" w:cs="Times New Roman"/>
          <w:sz w:val="28"/>
          <w:szCs w:val="28"/>
        </w:rPr>
        <w:t>аходки переехал в соседний город Владивосток. Будучи очень привязан к дочери, Марков каждую субботу или воскресенье приезжал в Находку, чтобы повидаться с ней и провести вместе несколько часов. Однако через некоторое время бывшая жена заявила Маркову, что больше не будет отпускать с ним дочь, так как его встречи с девочкой, так же очень любившей отца, травмирует ее психику. После этого Маркова стала прятать дочь, отправлять ее по субботам и воскресеньям то к своим родителям, то к знакомым. Марков обратился в суд с требованием обязать Маркову дать ему возможность видеться с дочерью и принимать участие в ее воспитании.</w:t>
      </w:r>
    </w:p>
    <w:p w:rsidR="00F70206"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b/>
          <w:sz w:val="28"/>
          <w:szCs w:val="28"/>
        </w:rPr>
        <w:lastRenderedPageBreak/>
        <w:t>Правомерны ли требования Маркова? Какое решение будет принято судом по его требованию? Может ли суд на определенный срок лишить родителя, проживающего отдельно от ребенка, права на общение с ним?</w:t>
      </w:r>
    </w:p>
    <w:p w:rsidR="00F70206" w:rsidRPr="00796F63" w:rsidRDefault="00F70206" w:rsidP="00F70206">
      <w:pPr>
        <w:spacing w:line="360" w:lineRule="auto"/>
        <w:ind w:firstLine="709"/>
        <w:jc w:val="both"/>
        <w:rPr>
          <w:rFonts w:ascii="Times New Roman" w:hAnsi="Times New Roman" w:cs="Times New Roman"/>
          <w:b/>
          <w:sz w:val="28"/>
          <w:szCs w:val="28"/>
        </w:rPr>
      </w:pP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bCs/>
          <w:sz w:val="28"/>
          <w:szCs w:val="28"/>
        </w:rPr>
        <w:t>Задача № 2.</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После расторжения брака супругов Григорьевых их 7-летний сын был по решению суда оставлен у матери. Родители договорились, что отец будет встречаться с мальчиком дважды в месяц. Спустя год Григорьева вышла замуж и в целях укрепления отношений между ее новым мужем и мальчиком стала всячески препятствовать общению с сыном. Она не разрешала мальчику гулять на улице, где его мог увидеть отец, а потом увезла к своей матери в деревню. Узнав, где находится сын, отец приехал в деревню и вопреки возражениям бабушки увез его к себе домой. Мать предъявила в суд иск об отобрании ребенка. Григорьев предъявил встречный иск об определении места жительства сына.</w:t>
      </w:r>
    </w:p>
    <w:p w:rsidR="00F70206" w:rsidRPr="00796F63"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b/>
          <w:sz w:val="28"/>
          <w:szCs w:val="28"/>
        </w:rPr>
        <w:t>Дайте правовую оценку действиям Григорьева. Какой орган должен быть привлечен судом к участию в деле? Какое решение вынесет суд по вышеуказанным искам?</w:t>
      </w:r>
    </w:p>
    <w:p w:rsidR="00F70206" w:rsidRPr="00796F63" w:rsidRDefault="00F70206" w:rsidP="00F70206">
      <w:pPr>
        <w:spacing w:line="360" w:lineRule="auto"/>
        <w:ind w:firstLine="709"/>
        <w:jc w:val="both"/>
        <w:rPr>
          <w:rFonts w:ascii="Times New Roman" w:hAnsi="Times New Roman" w:cs="Times New Roman"/>
          <w:sz w:val="28"/>
          <w:szCs w:val="28"/>
        </w:rPr>
      </w:pPr>
    </w:p>
    <w:p w:rsidR="00F70206" w:rsidRPr="00796F63"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b/>
          <w:sz w:val="28"/>
          <w:szCs w:val="28"/>
        </w:rPr>
        <w:t xml:space="preserve">Инструкция по выполнению заданий практического занятия № </w:t>
      </w:r>
      <w:r>
        <w:rPr>
          <w:rFonts w:ascii="Times New Roman" w:hAnsi="Times New Roman" w:cs="Times New Roman"/>
          <w:b/>
          <w:sz w:val="28"/>
          <w:szCs w:val="28"/>
        </w:rPr>
        <w:t xml:space="preserve">30, </w:t>
      </w:r>
      <w:r w:rsidRPr="00796F63">
        <w:rPr>
          <w:rFonts w:ascii="Times New Roman" w:hAnsi="Times New Roman" w:cs="Times New Roman"/>
          <w:b/>
          <w:sz w:val="28"/>
          <w:szCs w:val="28"/>
        </w:rPr>
        <w:t>31</w:t>
      </w:r>
    </w:p>
    <w:p w:rsidR="00F70206" w:rsidRPr="00796F63" w:rsidRDefault="00F70206" w:rsidP="00F70206">
      <w:pPr>
        <w:numPr>
          <w:ilvl w:val="0"/>
          <w:numId w:val="44"/>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Ознакомьтесь с условиями каждой задачи.</w:t>
      </w:r>
    </w:p>
    <w:p w:rsidR="00F70206" w:rsidRPr="00796F63" w:rsidRDefault="00F70206" w:rsidP="00F70206">
      <w:pPr>
        <w:numPr>
          <w:ilvl w:val="0"/>
          <w:numId w:val="44"/>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Проанализируйте  раздаточные дидактические материалы.</w:t>
      </w:r>
    </w:p>
    <w:p w:rsidR="00F70206" w:rsidRPr="00796F63" w:rsidRDefault="00F70206" w:rsidP="00F70206">
      <w:pPr>
        <w:numPr>
          <w:ilvl w:val="0"/>
          <w:numId w:val="44"/>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При выполнении заданий обратите внимание на виды источников семейного права (Семейный кодекс РФ).</w:t>
      </w:r>
    </w:p>
    <w:p w:rsidR="00F70206" w:rsidRPr="00796F63" w:rsidRDefault="00F70206" w:rsidP="00F70206">
      <w:pPr>
        <w:numPr>
          <w:ilvl w:val="0"/>
          <w:numId w:val="44"/>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lastRenderedPageBreak/>
        <w:t>Условия задач не переписывайте, достаточно указать номер каждой задачи.</w:t>
      </w:r>
    </w:p>
    <w:p w:rsidR="00F70206" w:rsidRPr="00796F63" w:rsidRDefault="00F70206" w:rsidP="00F70206">
      <w:pPr>
        <w:numPr>
          <w:ilvl w:val="0"/>
          <w:numId w:val="44"/>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Оформите отчет по практическому занятию № 31, опираясь на приведенный образец.</w:t>
      </w:r>
    </w:p>
    <w:p w:rsidR="00F70206" w:rsidRPr="00796F63" w:rsidRDefault="00F70206" w:rsidP="00F70206">
      <w:pPr>
        <w:spacing w:line="360" w:lineRule="auto"/>
        <w:jc w:val="both"/>
        <w:rPr>
          <w:rFonts w:ascii="Times New Roman" w:hAnsi="Times New Roman" w:cs="Times New Roman"/>
          <w:b/>
          <w:sz w:val="28"/>
          <w:szCs w:val="28"/>
        </w:rPr>
      </w:pPr>
    </w:p>
    <w:p w:rsidR="00F70206" w:rsidRPr="00796F63" w:rsidRDefault="00F70206" w:rsidP="00F70206">
      <w:pPr>
        <w:tabs>
          <w:tab w:val="left" w:pos="1080"/>
        </w:tabs>
        <w:spacing w:line="360" w:lineRule="auto"/>
        <w:jc w:val="both"/>
        <w:rPr>
          <w:rFonts w:ascii="Times New Roman" w:hAnsi="Times New Roman" w:cs="Times New Roman"/>
          <w:b/>
          <w:sz w:val="28"/>
          <w:szCs w:val="28"/>
        </w:rPr>
      </w:pPr>
    </w:p>
    <w:p w:rsidR="00F70206" w:rsidRDefault="00F70206" w:rsidP="00F70206">
      <w:pPr>
        <w:spacing w:line="360" w:lineRule="auto"/>
        <w:jc w:val="both"/>
        <w:rPr>
          <w:rFonts w:ascii="Times New Roman" w:hAnsi="Times New Roman" w:cs="Times New Roman"/>
          <w:b/>
          <w:bCs/>
          <w:kern w:val="32"/>
          <w:sz w:val="28"/>
          <w:szCs w:val="28"/>
        </w:rPr>
      </w:pPr>
      <w:r>
        <w:rPr>
          <w:rFonts w:ascii="Times New Roman" w:hAnsi="Times New Roman" w:cs="Times New Roman"/>
          <w:i/>
          <w:sz w:val="28"/>
          <w:szCs w:val="28"/>
        </w:rPr>
        <w:t xml:space="preserve">         </w:t>
      </w:r>
      <w:r>
        <w:rPr>
          <w:rFonts w:ascii="Times New Roman" w:hAnsi="Times New Roman" w:cs="Times New Roman"/>
          <w:b/>
          <w:bCs/>
          <w:kern w:val="32"/>
          <w:sz w:val="28"/>
          <w:szCs w:val="28"/>
        </w:rPr>
        <w:t>Пример решения данной задачи</w:t>
      </w:r>
    </w:p>
    <w:p w:rsidR="00F70206" w:rsidRPr="00796F63" w:rsidRDefault="00F70206" w:rsidP="00F70206">
      <w:pPr>
        <w:spacing w:line="360" w:lineRule="auto"/>
        <w:ind w:firstLine="709"/>
        <w:jc w:val="both"/>
        <w:rPr>
          <w:rFonts w:ascii="Times New Roman" w:hAnsi="Times New Roman" w:cs="Times New Roman"/>
          <w:b/>
          <w:bCs/>
          <w:kern w:val="32"/>
          <w:sz w:val="28"/>
          <w:szCs w:val="28"/>
        </w:rPr>
      </w:pPr>
      <w:r w:rsidRPr="00796F63">
        <w:rPr>
          <w:rFonts w:ascii="Times New Roman" w:hAnsi="Times New Roman" w:cs="Times New Roman"/>
          <w:b/>
          <w:bCs/>
          <w:kern w:val="32"/>
          <w:sz w:val="28"/>
          <w:szCs w:val="28"/>
        </w:rPr>
        <w:t xml:space="preserve">Практическое занятие № </w:t>
      </w:r>
      <w:r>
        <w:rPr>
          <w:rFonts w:ascii="Times New Roman" w:hAnsi="Times New Roman" w:cs="Times New Roman"/>
          <w:b/>
          <w:bCs/>
          <w:kern w:val="32"/>
          <w:sz w:val="28"/>
          <w:szCs w:val="28"/>
        </w:rPr>
        <w:t xml:space="preserve">30, </w:t>
      </w:r>
      <w:r w:rsidRPr="00796F63">
        <w:rPr>
          <w:rFonts w:ascii="Times New Roman" w:hAnsi="Times New Roman" w:cs="Times New Roman"/>
          <w:b/>
          <w:bCs/>
          <w:kern w:val="32"/>
          <w:sz w:val="28"/>
          <w:szCs w:val="28"/>
        </w:rPr>
        <w:t>31. Определение методов реализации «Механизма защиты матери и ребенка в семейном праве»</w:t>
      </w:r>
    </w:p>
    <w:p w:rsidR="00F70206" w:rsidRPr="00796F63" w:rsidRDefault="00F70206" w:rsidP="00F70206">
      <w:pPr>
        <w:spacing w:line="360" w:lineRule="auto"/>
        <w:ind w:firstLine="709"/>
        <w:jc w:val="both"/>
        <w:rPr>
          <w:rFonts w:ascii="Times New Roman" w:hAnsi="Times New Roman" w:cs="Times New Roman"/>
          <w:b/>
          <w:bCs/>
          <w:sz w:val="28"/>
          <w:szCs w:val="28"/>
        </w:rPr>
      </w:pPr>
    </w:p>
    <w:p w:rsidR="00F70206" w:rsidRPr="00796F63" w:rsidRDefault="00F70206" w:rsidP="00F70206">
      <w:pPr>
        <w:tabs>
          <w:tab w:val="left" w:pos="9072"/>
        </w:tabs>
        <w:spacing w:line="360" w:lineRule="auto"/>
        <w:ind w:right="-142" w:firstLine="709"/>
        <w:jc w:val="both"/>
        <w:rPr>
          <w:rFonts w:ascii="Times New Roman" w:hAnsi="Times New Roman" w:cs="Times New Roman"/>
          <w:b/>
          <w:sz w:val="28"/>
          <w:szCs w:val="28"/>
        </w:rPr>
      </w:pPr>
      <w:r w:rsidRPr="00796F63">
        <w:rPr>
          <w:rFonts w:ascii="Times New Roman" w:hAnsi="Times New Roman" w:cs="Times New Roman"/>
          <w:b/>
          <w:sz w:val="28"/>
          <w:szCs w:val="28"/>
        </w:rPr>
        <w:t xml:space="preserve">Учебная цель:   </w:t>
      </w:r>
      <w:r w:rsidRPr="00796F63">
        <w:rPr>
          <w:rFonts w:ascii="Times New Roman" w:hAnsi="Times New Roman" w:cs="Times New Roman"/>
          <w:sz w:val="28"/>
          <w:szCs w:val="28"/>
        </w:rPr>
        <w:t>Закрепление теоретических знаний, формирование практических  умений и опыта применения на практике норм семейного законодательства.</w:t>
      </w:r>
    </w:p>
    <w:p w:rsidR="00F70206" w:rsidRPr="00796F63" w:rsidRDefault="00F70206" w:rsidP="00F70206">
      <w:pPr>
        <w:spacing w:line="360" w:lineRule="auto"/>
        <w:ind w:firstLine="709"/>
        <w:jc w:val="both"/>
        <w:rPr>
          <w:rFonts w:ascii="Times New Roman" w:hAnsi="Times New Roman" w:cs="Times New Roman"/>
          <w:b/>
          <w:sz w:val="28"/>
          <w:szCs w:val="28"/>
        </w:rPr>
      </w:pPr>
    </w:p>
    <w:p w:rsidR="00F70206" w:rsidRPr="00796F63"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b/>
          <w:sz w:val="28"/>
          <w:szCs w:val="28"/>
        </w:rPr>
        <w:t>Учебные задачи:</w:t>
      </w:r>
    </w:p>
    <w:p w:rsidR="00F70206" w:rsidRPr="00796F63" w:rsidRDefault="00F70206" w:rsidP="00F70206">
      <w:pPr>
        <w:numPr>
          <w:ilvl w:val="0"/>
          <w:numId w:val="45"/>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Закрепить знания норм семейного законодательства в ходе решения ситуационных задач.</w:t>
      </w:r>
    </w:p>
    <w:p w:rsidR="00F70206" w:rsidRPr="00796F63" w:rsidRDefault="00F70206" w:rsidP="00F70206">
      <w:pPr>
        <w:numPr>
          <w:ilvl w:val="0"/>
          <w:numId w:val="45"/>
        </w:numPr>
        <w:spacing w:after="0" w:line="360" w:lineRule="auto"/>
        <w:contextualSpacing/>
        <w:jc w:val="both"/>
        <w:rPr>
          <w:rFonts w:ascii="Times New Roman" w:hAnsi="Times New Roman" w:cs="Times New Roman"/>
          <w:sz w:val="28"/>
          <w:szCs w:val="28"/>
        </w:rPr>
      </w:pPr>
      <w:r w:rsidRPr="00796F63">
        <w:rPr>
          <w:rFonts w:ascii="Times New Roman" w:hAnsi="Times New Roman" w:cs="Times New Roman"/>
          <w:sz w:val="28"/>
          <w:szCs w:val="28"/>
        </w:rPr>
        <w:t>Формировать умения и опыт определения контроля в ходе решения ситуационных задач.</w:t>
      </w:r>
    </w:p>
    <w:p w:rsidR="00F70206" w:rsidRPr="00796F63" w:rsidRDefault="00F70206" w:rsidP="00F70206">
      <w:pPr>
        <w:spacing w:line="360" w:lineRule="auto"/>
        <w:jc w:val="both"/>
        <w:rPr>
          <w:rFonts w:ascii="Times New Roman" w:hAnsi="Times New Roman" w:cs="Times New Roman"/>
          <w:sz w:val="28"/>
          <w:szCs w:val="28"/>
        </w:rPr>
      </w:pPr>
    </w:p>
    <w:p w:rsidR="00F70206" w:rsidRPr="00796F63"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b/>
          <w:sz w:val="28"/>
          <w:szCs w:val="28"/>
        </w:rPr>
        <w:t>Задача № 1</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 xml:space="preserve">В суд с иском обратился Е.С. Ковалев о расторжении брака с Т.М. Ковалевой. Одновременно, Ковалев просил передать </w:t>
      </w:r>
      <w:r>
        <w:rPr>
          <w:rFonts w:ascii="Times New Roman" w:hAnsi="Times New Roman" w:cs="Times New Roman"/>
          <w:sz w:val="28"/>
          <w:szCs w:val="28"/>
        </w:rPr>
        <w:t>ему на воспитание двоих детей 10 и 12</w:t>
      </w:r>
      <w:r w:rsidRPr="00796F63">
        <w:rPr>
          <w:rFonts w:ascii="Times New Roman" w:hAnsi="Times New Roman" w:cs="Times New Roman"/>
          <w:sz w:val="28"/>
          <w:szCs w:val="28"/>
        </w:rPr>
        <w:t xml:space="preserve"> лет, поскольку Ковалева уже больше года не занимается их воспитанием.</w:t>
      </w:r>
    </w:p>
    <w:p w:rsidR="00F70206" w:rsidRPr="00796F63" w:rsidRDefault="00F70206" w:rsidP="00F70206">
      <w:pPr>
        <w:spacing w:line="360" w:lineRule="auto"/>
        <w:jc w:val="both"/>
        <w:rPr>
          <w:rFonts w:ascii="Times New Roman" w:hAnsi="Times New Roman" w:cs="Times New Roman"/>
          <w:sz w:val="28"/>
          <w:szCs w:val="28"/>
        </w:rPr>
      </w:pPr>
      <w:r w:rsidRPr="00796F63">
        <w:rPr>
          <w:rFonts w:ascii="Times New Roman" w:hAnsi="Times New Roman" w:cs="Times New Roman"/>
          <w:sz w:val="28"/>
          <w:szCs w:val="28"/>
        </w:rPr>
        <w:lastRenderedPageBreak/>
        <w:t>В судебном заседании Ковалева не возражала против расторжения брака, но просила детей передать ей, пояснив, что ушла из семьи и не воспитывала все это время детей из-за неприязненных отношений с мужем. Кроме того, истец всячески препятствовал ей в возможности видеться с детьми и проводить с ними время. Ковалева просила суд оставить ей после расторжения брака фамилию мужа, против чего он категорически возражал.</w:t>
      </w:r>
    </w:p>
    <w:p w:rsidR="00F70206" w:rsidRPr="00796F63" w:rsidRDefault="00F70206" w:rsidP="00F70206">
      <w:pPr>
        <w:spacing w:line="360" w:lineRule="auto"/>
        <w:ind w:left="720"/>
        <w:jc w:val="both"/>
        <w:rPr>
          <w:rFonts w:ascii="Times New Roman" w:hAnsi="Times New Roman" w:cs="Times New Roman"/>
          <w:b/>
          <w:sz w:val="28"/>
          <w:szCs w:val="28"/>
        </w:rPr>
      </w:pPr>
      <w:r w:rsidRPr="00796F63">
        <w:rPr>
          <w:rFonts w:ascii="Times New Roman" w:hAnsi="Times New Roman" w:cs="Times New Roman"/>
          <w:b/>
          <w:sz w:val="28"/>
          <w:szCs w:val="28"/>
        </w:rPr>
        <w:t>Какими критериями должен руководствоваться суд при решении вопроса о детях?</w:t>
      </w:r>
    </w:p>
    <w:p w:rsidR="00F70206" w:rsidRPr="00796F63" w:rsidRDefault="00F70206" w:rsidP="00F70206">
      <w:pPr>
        <w:spacing w:line="360" w:lineRule="auto"/>
        <w:ind w:left="720"/>
        <w:jc w:val="both"/>
        <w:rPr>
          <w:rFonts w:ascii="Times New Roman" w:hAnsi="Times New Roman" w:cs="Times New Roman"/>
          <w:b/>
          <w:sz w:val="28"/>
          <w:szCs w:val="28"/>
        </w:rPr>
      </w:pPr>
    </w:p>
    <w:p w:rsidR="00F70206" w:rsidRPr="00796F63" w:rsidRDefault="00F70206" w:rsidP="00F70206">
      <w:pPr>
        <w:spacing w:line="360" w:lineRule="auto"/>
        <w:ind w:left="709"/>
        <w:jc w:val="both"/>
        <w:rPr>
          <w:rFonts w:ascii="Times New Roman" w:hAnsi="Times New Roman" w:cs="Times New Roman"/>
          <w:bCs/>
          <w:sz w:val="28"/>
          <w:szCs w:val="28"/>
        </w:rPr>
      </w:pPr>
      <w:r w:rsidRPr="00796F63">
        <w:rPr>
          <w:rFonts w:ascii="Times New Roman" w:hAnsi="Times New Roman" w:cs="Times New Roman"/>
          <w:b/>
          <w:bCs/>
          <w:sz w:val="28"/>
          <w:szCs w:val="28"/>
        </w:rPr>
        <w:t>Решение:</w:t>
      </w:r>
      <w:r w:rsidRPr="00796F63">
        <w:rPr>
          <w:rFonts w:ascii="Times New Roman" w:hAnsi="Times New Roman" w:cs="Times New Roman"/>
          <w:i/>
          <w:sz w:val="28"/>
          <w:szCs w:val="28"/>
        </w:rPr>
        <w:t xml:space="preserve"> </w:t>
      </w:r>
      <w:r w:rsidRPr="00796F63">
        <w:rPr>
          <w:rFonts w:ascii="Times New Roman" w:hAnsi="Times New Roman" w:cs="Times New Roman"/>
          <w:bCs/>
          <w:i/>
          <w:sz w:val="28"/>
          <w:szCs w:val="28"/>
        </w:rPr>
        <w:t>Здесь должно быть аргументированное решение задачи 1 (с опорой на нормативно-правовые акты РФ).</w:t>
      </w:r>
    </w:p>
    <w:p w:rsidR="00F70206" w:rsidRPr="00796F63" w:rsidRDefault="00F70206" w:rsidP="00F70206">
      <w:pPr>
        <w:spacing w:line="360" w:lineRule="auto"/>
        <w:ind w:firstLine="709"/>
        <w:jc w:val="both"/>
        <w:rPr>
          <w:rFonts w:ascii="Times New Roman" w:hAnsi="Times New Roman" w:cs="Times New Roman"/>
          <w:sz w:val="28"/>
          <w:szCs w:val="28"/>
        </w:rPr>
      </w:pPr>
      <w:r w:rsidRPr="00796F63">
        <w:rPr>
          <w:rFonts w:ascii="Times New Roman" w:hAnsi="Times New Roman" w:cs="Times New Roman"/>
          <w:sz w:val="28"/>
          <w:szCs w:val="28"/>
        </w:rPr>
        <w:t>Согласно п. 3 ст. 65 Семейного кодекса РФ место жительства детей при раздельном проживании родителей устанавливается соглашением родителей. Однако, как усматривается из условия задачи, такого соглашения между Ковалевыми нет, поэтому спор между ними суд будет решать исходя из интересов детей и с учетом мнения детей.</w:t>
      </w:r>
    </w:p>
    <w:p w:rsidR="00F70206" w:rsidRPr="00796F63" w:rsidRDefault="00F70206" w:rsidP="00F70206">
      <w:pPr>
        <w:spacing w:line="360" w:lineRule="auto"/>
        <w:jc w:val="both"/>
        <w:rPr>
          <w:rFonts w:ascii="Times New Roman" w:hAnsi="Times New Roman" w:cs="Times New Roman"/>
          <w:sz w:val="28"/>
          <w:szCs w:val="28"/>
        </w:rPr>
      </w:pPr>
    </w:p>
    <w:p w:rsidR="00F70206" w:rsidRPr="00796F63" w:rsidRDefault="00F70206" w:rsidP="00F70206">
      <w:pPr>
        <w:spacing w:line="360" w:lineRule="auto"/>
        <w:ind w:left="709"/>
        <w:jc w:val="both"/>
        <w:rPr>
          <w:rFonts w:ascii="Times New Roman" w:hAnsi="Times New Roman" w:cs="Times New Roman"/>
          <w:b/>
          <w:sz w:val="28"/>
          <w:szCs w:val="28"/>
        </w:rPr>
      </w:pPr>
      <w:r w:rsidRPr="00796F63">
        <w:rPr>
          <w:rFonts w:ascii="Times New Roman" w:hAnsi="Times New Roman" w:cs="Times New Roman"/>
          <w:b/>
          <w:sz w:val="28"/>
          <w:szCs w:val="28"/>
        </w:rPr>
        <w:t>Форма контроля выполнения заданий практического занятия №</w:t>
      </w:r>
      <w:r>
        <w:rPr>
          <w:rFonts w:ascii="Times New Roman" w:hAnsi="Times New Roman" w:cs="Times New Roman"/>
          <w:b/>
          <w:sz w:val="28"/>
          <w:szCs w:val="28"/>
        </w:rPr>
        <w:t xml:space="preserve">30, </w:t>
      </w:r>
      <w:r w:rsidRPr="00796F63">
        <w:rPr>
          <w:rFonts w:ascii="Times New Roman" w:hAnsi="Times New Roman" w:cs="Times New Roman"/>
          <w:b/>
          <w:sz w:val="28"/>
          <w:szCs w:val="28"/>
        </w:rPr>
        <w:t xml:space="preserve"> 31:</w:t>
      </w:r>
    </w:p>
    <w:p w:rsidR="00F70206" w:rsidRPr="00796F63" w:rsidRDefault="00F70206" w:rsidP="00F70206">
      <w:pPr>
        <w:spacing w:line="360" w:lineRule="auto"/>
        <w:ind w:firstLine="709"/>
        <w:jc w:val="both"/>
        <w:rPr>
          <w:rFonts w:ascii="Times New Roman" w:hAnsi="Times New Roman" w:cs="Times New Roman"/>
          <w:b/>
          <w:sz w:val="28"/>
          <w:szCs w:val="28"/>
        </w:rPr>
      </w:pPr>
      <w:r w:rsidRPr="00796F63">
        <w:rPr>
          <w:rFonts w:ascii="Times New Roman" w:hAnsi="Times New Roman" w:cs="Times New Roman"/>
          <w:sz w:val="28"/>
          <w:szCs w:val="28"/>
        </w:rPr>
        <w:t>Выполненная работа представляется преподавателю в тетради для практических занятий.</w:t>
      </w:r>
    </w:p>
    <w:p w:rsidR="00F70206" w:rsidRDefault="00F70206" w:rsidP="00F70206">
      <w:pPr>
        <w:spacing w:line="360" w:lineRule="auto"/>
        <w:ind w:firstLine="709"/>
        <w:jc w:val="both"/>
        <w:rPr>
          <w:rFonts w:ascii="Times New Roman" w:hAnsi="Times New Roman" w:cs="Times New Roman"/>
          <w:b/>
          <w:sz w:val="28"/>
          <w:szCs w:val="28"/>
        </w:rPr>
      </w:pPr>
    </w:p>
    <w:p w:rsidR="00F70206" w:rsidRDefault="00F70206" w:rsidP="00F70206">
      <w:pPr>
        <w:spacing w:line="360" w:lineRule="auto"/>
        <w:ind w:firstLine="709"/>
        <w:jc w:val="both"/>
        <w:rPr>
          <w:rFonts w:ascii="Times New Roman" w:hAnsi="Times New Roman" w:cs="Times New Roman"/>
          <w:b/>
          <w:sz w:val="28"/>
          <w:szCs w:val="28"/>
        </w:rPr>
      </w:pPr>
    </w:p>
    <w:p w:rsidR="00F70206" w:rsidRDefault="00F70206" w:rsidP="00F70206">
      <w:pPr>
        <w:spacing w:line="360" w:lineRule="auto"/>
        <w:ind w:firstLine="709"/>
        <w:jc w:val="both"/>
        <w:rPr>
          <w:rFonts w:ascii="Times New Roman" w:hAnsi="Times New Roman" w:cs="Times New Roman"/>
          <w:b/>
          <w:sz w:val="28"/>
          <w:szCs w:val="28"/>
        </w:rPr>
      </w:pPr>
    </w:p>
    <w:p w:rsidR="00F70206" w:rsidRPr="00796F63" w:rsidRDefault="00F70206" w:rsidP="00F70206">
      <w:pPr>
        <w:spacing w:line="360" w:lineRule="auto"/>
        <w:ind w:firstLine="709"/>
        <w:jc w:val="both"/>
        <w:rPr>
          <w:rFonts w:ascii="Times New Roman" w:hAnsi="Times New Roman" w:cs="Times New Roman"/>
          <w:b/>
          <w:sz w:val="28"/>
          <w:szCs w:val="28"/>
        </w:rPr>
      </w:pPr>
    </w:p>
    <w:p w:rsidR="00F70206" w:rsidRPr="00796F63" w:rsidRDefault="00F70206" w:rsidP="00F70206">
      <w:pPr>
        <w:spacing w:line="360" w:lineRule="auto"/>
        <w:ind w:firstLine="708"/>
        <w:jc w:val="both"/>
        <w:rPr>
          <w:rFonts w:ascii="Times New Roman" w:hAnsi="Times New Roman" w:cs="Times New Roman"/>
          <w:b/>
          <w:sz w:val="28"/>
          <w:szCs w:val="28"/>
        </w:rPr>
      </w:pPr>
      <w:r w:rsidRPr="00796F63">
        <w:rPr>
          <w:rFonts w:ascii="Times New Roman" w:hAnsi="Times New Roman" w:cs="Times New Roman"/>
          <w:b/>
          <w:sz w:val="28"/>
          <w:szCs w:val="28"/>
        </w:rPr>
        <w:lastRenderedPageBreak/>
        <w:t>Список рекомендуемой литературы и нормативных актов:</w:t>
      </w:r>
    </w:p>
    <w:p w:rsidR="00F70206" w:rsidRPr="00796F63" w:rsidRDefault="00F70206" w:rsidP="00F70206">
      <w:pPr>
        <w:spacing w:line="360" w:lineRule="auto"/>
        <w:ind w:firstLine="708"/>
        <w:jc w:val="both"/>
        <w:rPr>
          <w:rFonts w:ascii="Times New Roman" w:hAnsi="Times New Roman" w:cs="Times New Roman"/>
          <w:b/>
          <w:sz w:val="28"/>
          <w:szCs w:val="28"/>
        </w:rPr>
      </w:pPr>
    </w:p>
    <w:p w:rsidR="00F70206" w:rsidRPr="00796F63" w:rsidRDefault="00F70206" w:rsidP="00F70206">
      <w:pPr>
        <w:numPr>
          <w:ilvl w:val="0"/>
          <w:numId w:val="46"/>
        </w:numPr>
        <w:spacing w:after="0" w:line="360" w:lineRule="auto"/>
        <w:jc w:val="both"/>
        <w:rPr>
          <w:rFonts w:ascii="Times New Roman" w:hAnsi="Times New Roman" w:cs="Times New Roman"/>
          <w:sz w:val="28"/>
          <w:szCs w:val="28"/>
        </w:rPr>
      </w:pPr>
      <w:r w:rsidRPr="00796F63">
        <w:rPr>
          <w:rFonts w:ascii="Times New Roman" w:hAnsi="Times New Roman" w:cs="Times New Roman"/>
          <w:sz w:val="28"/>
          <w:szCs w:val="28"/>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F70206" w:rsidRPr="00796F63" w:rsidRDefault="00F70206" w:rsidP="00F70206">
      <w:pPr>
        <w:numPr>
          <w:ilvl w:val="0"/>
          <w:numId w:val="46"/>
        </w:numPr>
        <w:suppressAutoHyphens/>
        <w:spacing w:after="0" w:line="360" w:lineRule="auto"/>
        <w:jc w:val="both"/>
        <w:rPr>
          <w:rFonts w:ascii="Times New Roman" w:hAnsi="Times New Roman" w:cs="Times New Roman"/>
          <w:bCs/>
          <w:sz w:val="28"/>
          <w:szCs w:val="28"/>
        </w:rPr>
      </w:pPr>
      <w:r w:rsidRPr="00796F63">
        <w:rPr>
          <w:rFonts w:ascii="Times New Roman" w:hAnsi="Times New Roman" w:cs="Times New Roman"/>
          <w:bCs/>
          <w:sz w:val="28"/>
          <w:szCs w:val="28"/>
        </w:rPr>
        <w:t>"Семейный кодекс Российской Федерации" от 29.12.1995 N 223-ФЗ (ред. от 29.12.2017)</w:t>
      </w:r>
    </w:p>
    <w:p w:rsidR="00F70206" w:rsidRPr="00796F63" w:rsidRDefault="00F70206" w:rsidP="00F70206">
      <w:pPr>
        <w:numPr>
          <w:ilvl w:val="0"/>
          <w:numId w:val="46"/>
        </w:numPr>
        <w:suppressAutoHyphens/>
        <w:spacing w:after="0" w:line="360" w:lineRule="auto"/>
        <w:jc w:val="both"/>
        <w:rPr>
          <w:rFonts w:ascii="Times New Roman" w:hAnsi="Times New Roman" w:cs="Times New Roman"/>
          <w:bCs/>
          <w:sz w:val="28"/>
          <w:szCs w:val="28"/>
        </w:rPr>
      </w:pPr>
      <w:r w:rsidRPr="00796F63">
        <w:rPr>
          <w:rFonts w:ascii="Times New Roman" w:hAnsi="Times New Roman" w:cs="Times New Roman"/>
          <w:bCs/>
          <w:sz w:val="28"/>
          <w:szCs w:val="28"/>
        </w:rPr>
        <w:t>Федеральный закон "О государственных пособиях гражданам, имеющим детей" от 19.05.1995 N 81-ФЗ</w:t>
      </w:r>
    </w:p>
    <w:p w:rsidR="00F70206" w:rsidRPr="00796F63" w:rsidRDefault="00F70206" w:rsidP="00F70206">
      <w:pPr>
        <w:numPr>
          <w:ilvl w:val="0"/>
          <w:numId w:val="46"/>
        </w:numPr>
        <w:suppressAutoHyphens/>
        <w:spacing w:after="0" w:line="360" w:lineRule="auto"/>
        <w:jc w:val="both"/>
        <w:rPr>
          <w:rFonts w:ascii="Times New Roman" w:hAnsi="Times New Roman" w:cs="Times New Roman"/>
          <w:bCs/>
          <w:sz w:val="28"/>
          <w:szCs w:val="28"/>
        </w:rPr>
      </w:pPr>
      <w:r w:rsidRPr="00796F63">
        <w:rPr>
          <w:rFonts w:ascii="Times New Roman" w:hAnsi="Times New Roman" w:cs="Times New Roman"/>
          <w:bCs/>
          <w:sz w:val="28"/>
          <w:szCs w:val="28"/>
        </w:rPr>
        <w:t>Федеральный закон "Об основных гарантиях прав ребенка в Российской Федерации" от 24.07.1998 N 124-ФЗ</w:t>
      </w:r>
    </w:p>
    <w:p w:rsidR="00F70206" w:rsidRDefault="00F70206" w:rsidP="00F70206">
      <w:pPr>
        <w:spacing w:line="240" w:lineRule="auto"/>
        <w:jc w:val="both"/>
        <w:rPr>
          <w:rFonts w:ascii="Times New Roman" w:hAnsi="Times New Roman" w:cs="Times New Roman"/>
        </w:rPr>
      </w:pPr>
    </w:p>
    <w:p w:rsidR="00F70206" w:rsidRDefault="00F70206" w:rsidP="00F70206">
      <w:pPr>
        <w:spacing w:line="240" w:lineRule="auto"/>
        <w:jc w:val="both"/>
        <w:rPr>
          <w:rFonts w:ascii="Times New Roman" w:hAnsi="Times New Roman" w:cs="Times New Roman"/>
        </w:rPr>
      </w:pPr>
    </w:p>
    <w:p w:rsidR="00F70206" w:rsidRPr="00AD3837" w:rsidRDefault="00F70206" w:rsidP="00F70206">
      <w:pPr>
        <w:spacing w:after="0" w:line="240" w:lineRule="auto"/>
        <w:jc w:val="both"/>
        <w:rPr>
          <w:rFonts w:ascii="Times New Roman" w:hAnsi="Times New Roman" w:cs="Times New Roman"/>
        </w:rPr>
      </w:pPr>
      <w:r w:rsidRPr="00AD3837">
        <w:rPr>
          <w:rFonts w:ascii="Times New Roman" w:hAnsi="Times New Roman" w:cs="Times New Roman"/>
          <w:b/>
        </w:rPr>
        <w:t>Формат обратной связи</w:t>
      </w:r>
      <w:r>
        <w:rPr>
          <w:rFonts w:ascii="Times New Roman" w:hAnsi="Times New Roman" w:cs="Times New Roman"/>
          <w:b/>
        </w:rPr>
        <w:t xml:space="preserve"> : </w:t>
      </w:r>
      <w:hyperlink r:id="rId7" w:history="1">
        <w:r w:rsidRPr="00C820AC">
          <w:rPr>
            <w:rStyle w:val="a7"/>
            <w:rFonts w:ascii="Times New Roman" w:hAnsi="Times New Roman" w:cs="Times New Roman"/>
            <w:b/>
            <w:lang w:val="en-US"/>
          </w:rPr>
          <w:t>bargonavt</w:t>
        </w:r>
        <w:r w:rsidRPr="00C820AC">
          <w:rPr>
            <w:rStyle w:val="a7"/>
            <w:rFonts w:ascii="Times New Roman" w:hAnsi="Times New Roman" w:cs="Times New Roman"/>
            <w:b/>
          </w:rPr>
          <w:t>@</w:t>
        </w:r>
        <w:r w:rsidRPr="00C820AC">
          <w:rPr>
            <w:rStyle w:val="a7"/>
            <w:rFonts w:ascii="Times New Roman" w:hAnsi="Times New Roman" w:cs="Times New Roman"/>
            <w:b/>
            <w:lang w:val="en-US"/>
          </w:rPr>
          <w:t>rambler</w:t>
        </w:r>
        <w:r w:rsidRPr="00C820AC">
          <w:rPr>
            <w:rStyle w:val="a7"/>
            <w:rFonts w:ascii="Times New Roman" w:hAnsi="Times New Roman" w:cs="Times New Roman"/>
            <w:b/>
          </w:rPr>
          <w:t>.</w:t>
        </w:r>
        <w:r w:rsidRPr="00C820AC">
          <w:rPr>
            <w:rStyle w:val="a7"/>
            <w:rFonts w:ascii="Times New Roman" w:hAnsi="Times New Roman" w:cs="Times New Roman"/>
            <w:b/>
            <w:lang w:val="en-US"/>
          </w:rPr>
          <w:t>ru</w:t>
        </w:r>
      </w:hyperlink>
      <w:r>
        <w:rPr>
          <w:rFonts w:ascii="Times New Roman" w:hAnsi="Times New Roman" w:cs="Times New Roman"/>
          <w:b/>
        </w:rPr>
        <w:t xml:space="preserve"> </w:t>
      </w:r>
      <w:r>
        <w:rPr>
          <w:rFonts w:ascii="Times New Roman" w:hAnsi="Times New Roman" w:cs="Times New Roman"/>
        </w:rPr>
        <w:t xml:space="preserve">(выполненные практические работы присылать по данному </w:t>
      </w: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дресу</w:t>
      </w:r>
      <w:proofErr w:type="spellEnd"/>
      <w:r>
        <w:rPr>
          <w:rFonts w:ascii="Times New Roman" w:hAnsi="Times New Roman" w:cs="Times New Roman"/>
        </w:rPr>
        <w:t>)</w:t>
      </w:r>
    </w:p>
    <w:p w:rsidR="00F70206" w:rsidRPr="002F4C68" w:rsidRDefault="00F70206" w:rsidP="00F70206">
      <w:pPr>
        <w:spacing w:line="240" w:lineRule="auto"/>
        <w:jc w:val="both"/>
        <w:rPr>
          <w:rFonts w:ascii="Times New Roman" w:hAnsi="Times New Roman" w:cs="Times New Roman"/>
          <w:b/>
        </w:rPr>
      </w:pPr>
    </w:p>
    <w:p w:rsidR="00F70206" w:rsidRPr="002F4C68" w:rsidRDefault="00F70206" w:rsidP="00F70206">
      <w:pPr>
        <w:spacing w:after="0" w:line="240" w:lineRule="auto"/>
        <w:jc w:val="both"/>
        <w:rPr>
          <w:rFonts w:ascii="Times New Roman" w:hAnsi="Times New Roman" w:cs="Times New Roman"/>
        </w:rPr>
      </w:pPr>
    </w:p>
    <w:p w:rsidR="00F70206" w:rsidRPr="002F4C68" w:rsidRDefault="00F70206" w:rsidP="00F70206">
      <w:pPr>
        <w:spacing w:line="240" w:lineRule="auto"/>
        <w:jc w:val="both"/>
        <w:rPr>
          <w:rFonts w:ascii="Times New Roman" w:hAnsi="Times New Roman" w:cs="Times New Roman"/>
          <w:b/>
        </w:rPr>
      </w:pPr>
    </w:p>
    <w:p w:rsidR="00F70206" w:rsidRPr="002F4C68" w:rsidRDefault="00F70206" w:rsidP="00F70206">
      <w:pPr>
        <w:tabs>
          <w:tab w:val="left" w:pos="1080"/>
        </w:tabs>
        <w:spacing w:line="240" w:lineRule="auto"/>
        <w:jc w:val="both"/>
        <w:rPr>
          <w:rFonts w:ascii="Times New Roman" w:hAnsi="Times New Roman" w:cs="Times New Roman"/>
          <w:b/>
        </w:rPr>
      </w:pPr>
    </w:p>
    <w:p w:rsidR="00F70206" w:rsidRDefault="00F70206" w:rsidP="00F70206"/>
    <w:p w:rsidR="00496A0C" w:rsidRDefault="00496A0C" w:rsidP="00496A0C">
      <w:pPr>
        <w:tabs>
          <w:tab w:val="left" w:pos="1080"/>
        </w:tabs>
        <w:spacing w:line="240" w:lineRule="auto"/>
        <w:jc w:val="both"/>
        <w:rPr>
          <w:rFonts w:ascii="Times New Roman" w:hAnsi="Times New Roman" w:cs="Times New Roman"/>
          <w:b/>
        </w:rPr>
      </w:pPr>
    </w:p>
    <w:p w:rsidR="00496A0C" w:rsidRPr="00496A0C" w:rsidRDefault="00496A0C" w:rsidP="00496A0C">
      <w:pPr>
        <w:spacing w:after="0" w:line="240" w:lineRule="auto"/>
        <w:jc w:val="both"/>
        <w:rPr>
          <w:rFonts w:ascii="Times New Roman" w:hAnsi="Times New Roman" w:cs="Times New Roman"/>
        </w:rPr>
      </w:pPr>
    </w:p>
    <w:p w:rsidR="0090760D" w:rsidRDefault="0090760D"/>
    <w:sectPr w:rsidR="0090760D" w:rsidSect="00907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E93"/>
    <w:multiLevelType w:val="hybridMultilevel"/>
    <w:tmpl w:val="919EE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B379F"/>
    <w:multiLevelType w:val="hybridMultilevel"/>
    <w:tmpl w:val="2F3A37F6"/>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8D0A99"/>
    <w:multiLevelType w:val="multilevel"/>
    <w:tmpl w:val="A4BA0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E77DF"/>
    <w:multiLevelType w:val="hybridMultilevel"/>
    <w:tmpl w:val="0A02281E"/>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B350ED"/>
    <w:multiLevelType w:val="hybridMultilevel"/>
    <w:tmpl w:val="C8E69C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8B10F8"/>
    <w:multiLevelType w:val="multilevel"/>
    <w:tmpl w:val="412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508FD"/>
    <w:multiLevelType w:val="hybridMultilevel"/>
    <w:tmpl w:val="37622540"/>
    <w:lvl w:ilvl="0" w:tplc="4CDC2C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A42891"/>
    <w:multiLevelType w:val="hybridMultilevel"/>
    <w:tmpl w:val="71A68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BC6138"/>
    <w:multiLevelType w:val="multilevel"/>
    <w:tmpl w:val="C8C47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0D0027"/>
    <w:multiLevelType w:val="multilevel"/>
    <w:tmpl w:val="E74E2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C02D4F"/>
    <w:multiLevelType w:val="hybridMultilevel"/>
    <w:tmpl w:val="DFF413EC"/>
    <w:lvl w:ilvl="0" w:tplc="AEFA5EC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1E3687C"/>
    <w:multiLevelType w:val="hybridMultilevel"/>
    <w:tmpl w:val="AC1E66A6"/>
    <w:lvl w:ilvl="0" w:tplc="86001E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080127"/>
    <w:multiLevelType w:val="hybridMultilevel"/>
    <w:tmpl w:val="8760EFA0"/>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DB53D8"/>
    <w:multiLevelType w:val="hybridMultilevel"/>
    <w:tmpl w:val="AC106EA0"/>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727FD7"/>
    <w:multiLevelType w:val="hybridMultilevel"/>
    <w:tmpl w:val="46F0F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A77AA"/>
    <w:multiLevelType w:val="hybridMultilevel"/>
    <w:tmpl w:val="29DA0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3224A2"/>
    <w:multiLevelType w:val="hybridMultilevel"/>
    <w:tmpl w:val="2282559C"/>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93A4A14"/>
    <w:multiLevelType w:val="hybridMultilevel"/>
    <w:tmpl w:val="53266A64"/>
    <w:lvl w:ilvl="0" w:tplc="D042326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B8847D5"/>
    <w:multiLevelType w:val="hybridMultilevel"/>
    <w:tmpl w:val="E0440DBE"/>
    <w:lvl w:ilvl="0" w:tplc="4CDC2C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F3712A0"/>
    <w:multiLevelType w:val="hybridMultilevel"/>
    <w:tmpl w:val="4BCE787C"/>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9A0E16"/>
    <w:multiLevelType w:val="hybridMultilevel"/>
    <w:tmpl w:val="9154B900"/>
    <w:lvl w:ilvl="0" w:tplc="E86274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BF078D"/>
    <w:multiLevelType w:val="hybridMultilevel"/>
    <w:tmpl w:val="B8FC2CA6"/>
    <w:lvl w:ilvl="0" w:tplc="D042326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35D4567"/>
    <w:multiLevelType w:val="hybridMultilevel"/>
    <w:tmpl w:val="20247054"/>
    <w:lvl w:ilvl="0" w:tplc="CC52FDE2">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3910032"/>
    <w:multiLevelType w:val="hybridMultilevel"/>
    <w:tmpl w:val="A6B04FC0"/>
    <w:lvl w:ilvl="0" w:tplc="CC52FDE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6C863A3"/>
    <w:multiLevelType w:val="multilevel"/>
    <w:tmpl w:val="5478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7112E"/>
    <w:multiLevelType w:val="hybridMultilevel"/>
    <w:tmpl w:val="AA02B1FA"/>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B2F4562"/>
    <w:multiLevelType w:val="hybridMultilevel"/>
    <w:tmpl w:val="F80EFD8C"/>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C2786F"/>
    <w:multiLevelType w:val="hybridMultilevel"/>
    <w:tmpl w:val="2646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5F74DB"/>
    <w:multiLevelType w:val="hybridMultilevel"/>
    <w:tmpl w:val="F1F86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246215"/>
    <w:multiLevelType w:val="hybridMultilevel"/>
    <w:tmpl w:val="37DEB6A4"/>
    <w:lvl w:ilvl="0" w:tplc="A36849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431C63"/>
    <w:multiLevelType w:val="multilevel"/>
    <w:tmpl w:val="92B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2D50A5"/>
    <w:multiLevelType w:val="multilevel"/>
    <w:tmpl w:val="254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DF6EC6"/>
    <w:multiLevelType w:val="hybridMultilevel"/>
    <w:tmpl w:val="EE62CC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8243F3"/>
    <w:multiLevelType w:val="hybridMultilevel"/>
    <w:tmpl w:val="EF64884A"/>
    <w:lvl w:ilvl="0" w:tplc="D042326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08776A7"/>
    <w:multiLevelType w:val="hybridMultilevel"/>
    <w:tmpl w:val="7A54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975332"/>
    <w:multiLevelType w:val="hybridMultilevel"/>
    <w:tmpl w:val="B8FA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926A4E"/>
    <w:multiLevelType w:val="hybridMultilevel"/>
    <w:tmpl w:val="EFDA0F9A"/>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96F3C"/>
    <w:multiLevelType w:val="multilevel"/>
    <w:tmpl w:val="541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294DF6"/>
    <w:multiLevelType w:val="hybridMultilevel"/>
    <w:tmpl w:val="18165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C356FB"/>
    <w:multiLevelType w:val="hybridMultilevel"/>
    <w:tmpl w:val="696CD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C66BDD"/>
    <w:multiLevelType w:val="hybridMultilevel"/>
    <w:tmpl w:val="719A7B2E"/>
    <w:lvl w:ilvl="0" w:tplc="D042326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D7446C8"/>
    <w:multiLevelType w:val="hybridMultilevel"/>
    <w:tmpl w:val="38404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CE554F"/>
    <w:multiLevelType w:val="hybridMultilevel"/>
    <w:tmpl w:val="E09A09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6462C1"/>
    <w:multiLevelType w:val="hybridMultilevel"/>
    <w:tmpl w:val="BD2A9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BC5E21"/>
    <w:multiLevelType w:val="hybridMultilevel"/>
    <w:tmpl w:val="B7E2CEE4"/>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826E57"/>
    <w:multiLevelType w:val="multilevel"/>
    <w:tmpl w:val="A58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32"/>
  </w:num>
  <w:num w:numId="4">
    <w:abstractNumId w:val="26"/>
  </w:num>
  <w:num w:numId="5">
    <w:abstractNumId w:val="11"/>
  </w:num>
  <w:num w:numId="6">
    <w:abstractNumId w:val="0"/>
  </w:num>
  <w:num w:numId="7">
    <w:abstractNumId w:val="34"/>
  </w:num>
  <w:num w:numId="8">
    <w:abstractNumId w:val="6"/>
  </w:num>
  <w:num w:numId="9">
    <w:abstractNumId w:val="18"/>
  </w:num>
  <w:num w:numId="10">
    <w:abstractNumId w:val="35"/>
  </w:num>
  <w:num w:numId="11">
    <w:abstractNumId w:val="8"/>
  </w:num>
  <w:num w:numId="12">
    <w:abstractNumId w:val="24"/>
  </w:num>
  <w:num w:numId="13">
    <w:abstractNumId w:val="9"/>
  </w:num>
  <w:num w:numId="14">
    <w:abstractNumId w:val="2"/>
  </w:num>
  <w:num w:numId="15">
    <w:abstractNumId w:val="30"/>
  </w:num>
  <w:num w:numId="16">
    <w:abstractNumId w:val="31"/>
  </w:num>
  <w:num w:numId="17">
    <w:abstractNumId w:val="5"/>
  </w:num>
  <w:num w:numId="18">
    <w:abstractNumId w:val="45"/>
  </w:num>
  <w:num w:numId="19">
    <w:abstractNumId w:val="37"/>
  </w:num>
  <w:num w:numId="20">
    <w:abstractNumId w:val="12"/>
  </w:num>
  <w:num w:numId="21">
    <w:abstractNumId w:val="36"/>
  </w:num>
  <w:num w:numId="22">
    <w:abstractNumId w:val="29"/>
  </w:num>
  <w:num w:numId="23">
    <w:abstractNumId w:val="19"/>
  </w:num>
  <w:num w:numId="24">
    <w:abstractNumId w:val="1"/>
  </w:num>
  <w:num w:numId="25">
    <w:abstractNumId w:val="13"/>
  </w:num>
  <w:num w:numId="26">
    <w:abstractNumId w:val="3"/>
  </w:num>
  <w:num w:numId="27">
    <w:abstractNumId w:val="16"/>
  </w:num>
  <w:num w:numId="28">
    <w:abstractNumId w:val="43"/>
  </w:num>
  <w:num w:numId="29">
    <w:abstractNumId w:val="7"/>
  </w:num>
  <w:num w:numId="30">
    <w:abstractNumId w:val="44"/>
  </w:num>
  <w:num w:numId="31">
    <w:abstractNumId w:val="42"/>
  </w:num>
  <w:num w:numId="32">
    <w:abstractNumId w:val="20"/>
  </w:num>
  <w:num w:numId="33">
    <w:abstractNumId w:val="39"/>
  </w:num>
  <w:num w:numId="34">
    <w:abstractNumId w:val="41"/>
  </w:num>
  <w:num w:numId="35">
    <w:abstractNumId w:val="15"/>
  </w:num>
  <w:num w:numId="36">
    <w:abstractNumId w:val="10"/>
  </w:num>
  <w:num w:numId="37">
    <w:abstractNumId w:val="21"/>
  </w:num>
  <w:num w:numId="38">
    <w:abstractNumId w:val="40"/>
  </w:num>
  <w:num w:numId="39">
    <w:abstractNumId w:val="17"/>
  </w:num>
  <w:num w:numId="40">
    <w:abstractNumId w:val="33"/>
  </w:num>
  <w:num w:numId="41">
    <w:abstractNumId w:val="23"/>
  </w:num>
  <w:num w:numId="42">
    <w:abstractNumId w:val="22"/>
  </w:num>
  <w:num w:numId="43">
    <w:abstractNumId w:val="4"/>
  </w:num>
  <w:num w:numId="44">
    <w:abstractNumId w:val="14"/>
  </w:num>
  <w:num w:numId="45">
    <w:abstractNumId w:val="28"/>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302"/>
    <w:rsid w:val="00237968"/>
    <w:rsid w:val="00444C66"/>
    <w:rsid w:val="004919A9"/>
    <w:rsid w:val="00496A0C"/>
    <w:rsid w:val="005C2EE3"/>
    <w:rsid w:val="00736F0C"/>
    <w:rsid w:val="007D53BB"/>
    <w:rsid w:val="0090760D"/>
    <w:rsid w:val="009D0302"/>
    <w:rsid w:val="00A40EC9"/>
    <w:rsid w:val="00E26DAE"/>
    <w:rsid w:val="00E84849"/>
    <w:rsid w:val="00EB5D5F"/>
    <w:rsid w:val="00F52422"/>
    <w:rsid w:val="00F70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302"/>
  </w:style>
  <w:style w:type="paragraph" w:styleId="1">
    <w:name w:val="heading 1"/>
    <w:basedOn w:val="a"/>
    <w:next w:val="a"/>
    <w:link w:val="10"/>
    <w:qFormat/>
    <w:rsid w:val="009D0302"/>
    <w:pPr>
      <w:keepNext/>
      <w:spacing w:after="0" w:line="360" w:lineRule="auto"/>
      <w:ind w:left="709"/>
      <w:outlineLvl w:val="0"/>
    </w:pPr>
    <w:rPr>
      <w:rFonts w:ascii="Times" w:eastAsia="Times New Roman" w:hAnsi="Times"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0302"/>
    <w:rPr>
      <w:rFonts w:ascii="Times" w:eastAsia="Times New Roman" w:hAnsi="Times" w:cs="Times New Roman"/>
      <w:b/>
      <w:bCs/>
      <w:kern w:val="32"/>
      <w:sz w:val="28"/>
      <w:szCs w:val="32"/>
      <w:lang w:eastAsia="ru-RU"/>
    </w:rPr>
  </w:style>
  <w:style w:type="paragraph" w:styleId="a3">
    <w:name w:val="Normal (Web)"/>
    <w:basedOn w:val="a"/>
    <w:uiPriority w:val="99"/>
    <w:unhideWhenUsed/>
    <w:rsid w:val="009D0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302"/>
    <w:pPr>
      <w:ind w:left="720"/>
      <w:contextualSpacing/>
    </w:pPr>
  </w:style>
  <w:style w:type="character" w:customStyle="1" w:styleId="blk">
    <w:name w:val="blk"/>
    <w:basedOn w:val="a0"/>
    <w:rsid w:val="009D0302"/>
  </w:style>
  <w:style w:type="paragraph" w:styleId="a5">
    <w:name w:val="Balloon Text"/>
    <w:basedOn w:val="a"/>
    <w:link w:val="a6"/>
    <w:uiPriority w:val="99"/>
    <w:semiHidden/>
    <w:unhideWhenUsed/>
    <w:rsid w:val="009D03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0302"/>
    <w:rPr>
      <w:rFonts w:ascii="Tahoma" w:hAnsi="Tahoma" w:cs="Tahoma"/>
      <w:sz w:val="16"/>
      <w:szCs w:val="16"/>
    </w:rPr>
  </w:style>
  <w:style w:type="character" w:styleId="a7">
    <w:name w:val="Hyperlink"/>
    <w:basedOn w:val="a0"/>
    <w:uiPriority w:val="99"/>
    <w:unhideWhenUsed/>
    <w:rsid w:val="00496A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05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gonavt@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pravo.ru/diploma/doc40p0/instrum5053/item5057.html" TargetMode="External"/><Relationship Id="rId5" Type="http://schemas.openxmlformats.org/officeDocument/2006/relationships/hyperlink" Target="http://www.allpravo.ru/diploma/doc40p0/instrum5053/item505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35</Pages>
  <Words>7505</Words>
  <Characters>42781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7</cp:revision>
  <dcterms:created xsi:type="dcterms:W3CDTF">2020-03-17T19:44:00Z</dcterms:created>
  <dcterms:modified xsi:type="dcterms:W3CDTF">2020-03-25T18:39:00Z</dcterms:modified>
</cp:coreProperties>
</file>