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41" w:rsidRDefault="009A4701" w:rsidP="008443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</w:t>
      </w:r>
      <w:r w:rsidR="001E2C3A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3A1B5C"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 w:rsidR="0084432C" w:rsidRPr="0084432C">
        <w:rPr>
          <w:rFonts w:ascii="Times New Roman" w:hAnsi="Times New Roman" w:cs="Times New Roman"/>
          <w:b/>
          <w:color w:val="FF0000"/>
          <w:sz w:val="32"/>
          <w:szCs w:val="32"/>
        </w:rPr>
        <w:t>.04.20</w:t>
      </w:r>
      <w:r>
        <w:rPr>
          <w:rFonts w:ascii="Times New Roman" w:hAnsi="Times New Roman" w:cs="Times New Roman"/>
          <w:b/>
          <w:sz w:val="32"/>
          <w:szCs w:val="32"/>
        </w:rPr>
        <w:t xml:space="preserve"> для групп</w:t>
      </w:r>
    </w:p>
    <w:p w:rsidR="003F2E0A" w:rsidRPr="001E2C3A" w:rsidRDefault="003A1B5C" w:rsidP="003F2E0A">
      <w:pPr>
        <w:pStyle w:val="2"/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ПСА-122</w:t>
      </w:r>
    </w:p>
    <w:p w:rsidR="003F2E0A" w:rsidRPr="002F7504" w:rsidRDefault="003F2E0A" w:rsidP="003F2E0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504">
        <w:rPr>
          <w:rFonts w:ascii="Times New Roman" w:hAnsi="Times New Roman" w:cs="Times New Roman"/>
          <w:b/>
          <w:sz w:val="28"/>
          <w:szCs w:val="28"/>
          <w:lang w:eastAsia="ru-RU"/>
        </w:rPr>
        <w:t>Проекты посылаем на почту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52D49">
        <w:rPr>
          <w:rFonts w:ascii="Times New Roman" w:hAnsi="Times New Roman" w:cs="Times New Roman"/>
          <w:sz w:val="28"/>
          <w:szCs w:val="28"/>
          <w:lang w:val="en-US" w:eastAsia="ru-RU"/>
        </w:rPr>
        <w:t>ancmilana</w:t>
      </w:r>
      <w:proofErr w:type="spellEnd"/>
      <w:r w:rsidRPr="00D52D49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D52D49">
        <w:rPr>
          <w:rFonts w:ascii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D52D4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52D49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proofErr w:type="gramStart"/>
      <w:r w:rsidRPr="002F75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3F2E0A" w:rsidRPr="00E34C05" w:rsidRDefault="003F2E0A" w:rsidP="003F2E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34C05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 w:rsidRPr="00E34C05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оформленный в программе </w:t>
      </w:r>
      <w:r w:rsidRPr="00E34C05">
        <w:rPr>
          <w:rFonts w:ascii="Times New Roman" w:hAnsi="Times New Roman" w:cs="Times New Roman"/>
          <w:sz w:val="28"/>
          <w:szCs w:val="28"/>
          <w:lang w:val="en-US" w:eastAsia="ru-RU"/>
        </w:rPr>
        <w:t>WORD</w:t>
      </w:r>
    </w:p>
    <w:p w:rsidR="003F2E0A" w:rsidRDefault="003F2E0A" w:rsidP="003F2E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34C05"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Презентация в программе </w:t>
      </w:r>
      <w:r w:rsidR="00BA7F15">
        <w:rPr>
          <w:rFonts w:ascii="Times New Roman" w:hAnsi="Times New Roman" w:cs="Times New Roman"/>
          <w:sz w:val="28"/>
          <w:szCs w:val="28"/>
          <w:lang w:val="en-US" w:eastAsia="ru-RU"/>
        </w:rPr>
        <w:t>POWER</w:t>
      </w:r>
      <w:r w:rsidR="00BA7F1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A7F15">
        <w:rPr>
          <w:rFonts w:ascii="Times New Roman" w:hAnsi="Times New Roman" w:cs="Times New Roman"/>
          <w:sz w:val="28"/>
          <w:szCs w:val="28"/>
          <w:lang w:val="en-US" w:eastAsia="ru-RU"/>
        </w:rPr>
        <w:t>POINT</w:t>
      </w:r>
    </w:p>
    <w:p w:rsidR="0084432C" w:rsidRPr="0094080E" w:rsidRDefault="0094080E" w:rsidP="0094080E">
      <w:pPr>
        <w:rPr>
          <w:rFonts w:ascii="Times New Roman" w:hAnsi="Times New Roman" w:cs="Times New Roman"/>
          <w:b/>
          <w:sz w:val="28"/>
          <w:szCs w:val="28"/>
        </w:rPr>
      </w:pPr>
      <w:r w:rsidRPr="001E2C3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Исправляем ошибки в документах и презентациях. </w:t>
      </w:r>
      <w:r w:rsidR="001E2C3A" w:rsidRPr="001E2C3A">
        <w:rPr>
          <w:rFonts w:ascii="Times New Roman" w:hAnsi="Times New Roman" w:cs="Times New Roman"/>
          <w:i/>
          <w:color w:val="FF0000"/>
          <w:sz w:val="28"/>
          <w:szCs w:val="28"/>
        </w:rPr>
        <w:t>Посылаем проекты на проверку в течени</w:t>
      </w:r>
      <w:proofErr w:type="gramStart"/>
      <w:r w:rsidR="001E2C3A" w:rsidRPr="001E2C3A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proofErr w:type="gramEnd"/>
      <w:r w:rsidR="001E2C3A" w:rsidRPr="001E2C3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вашей пары по расписанию</w:t>
      </w:r>
      <w:r w:rsidR="001E2C3A">
        <w:rPr>
          <w:rFonts w:ascii="Times New Roman" w:hAnsi="Times New Roman" w:cs="Times New Roman"/>
          <w:i/>
          <w:sz w:val="28"/>
          <w:szCs w:val="28"/>
        </w:rPr>
        <w:t>.</w:t>
      </w:r>
    </w:p>
    <w:p w:rsidR="00E34C05" w:rsidRPr="002F7504" w:rsidRDefault="00E34C05" w:rsidP="0094080E">
      <w:pPr>
        <w:pStyle w:val="2"/>
        <w:jc w:val="left"/>
        <w:rPr>
          <w:sz w:val="28"/>
          <w:szCs w:val="28"/>
        </w:rPr>
      </w:pPr>
      <w:r w:rsidRPr="003D4410">
        <w:rPr>
          <w:color w:val="FF0000"/>
          <w:sz w:val="28"/>
          <w:szCs w:val="28"/>
        </w:rPr>
        <w:t>ПД-11</w:t>
      </w:r>
      <w:r w:rsidR="003A1B5C">
        <w:rPr>
          <w:color w:val="FF0000"/>
          <w:sz w:val="28"/>
          <w:szCs w:val="28"/>
        </w:rPr>
        <w:t>5</w:t>
      </w:r>
      <w:r w:rsidR="00D52D49" w:rsidRPr="00D52D49">
        <w:rPr>
          <w:sz w:val="28"/>
          <w:szCs w:val="28"/>
        </w:rPr>
        <w:t xml:space="preserve">                                        </w:t>
      </w:r>
      <w:r w:rsidRPr="002F7504">
        <w:rPr>
          <w:sz w:val="28"/>
          <w:szCs w:val="28"/>
        </w:rPr>
        <w:t>Физика 1 часть</w:t>
      </w:r>
    </w:p>
    <w:p w:rsidR="00D22541" w:rsidRDefault="00D22541" w:rsidP="00D22541">
      <w:pPr>
        <w:rPr>
          <w:rFonts w:ascii="Times New Roman" w:hAnsi="Times New Roman" w:cs="Times New Roman"/>
          <w:b/>
          <w:sz w:val="24"/>
          <w:szCs w:val="24"/>
        </w:rPr>
      </w:pPr>
      <w:r w:rsidRPr="00881C61">
        <w:rPr>
          <w:rFonts w:ascii="Times New Roman" w:hAnsi="Times New Roman" w:cs="Times New Roman"/>
          <w:b/>
          <w:sz w:val="24"/>
          <w:szCs w:val="24"/>
        </w:rPr>
        <w:t>РАЗДЕЛ 3. ОСНОВЫ ЭЛЕКТРОДИНАМИКИ</w:t>
      </w:r>
    </w:p>
    <w:p w:rsidR="00D22541" w:rsidRPr="007B3FAE" w:rsidRDefault="00D22541" w:rsidP="00D22541">
      <w:pPr>
        <w:pStyle w:val="2"/>
        <w:jc w:val="left"/>
        <w:rPr>
          <w:b w:val="0"/>
          <w:sz w:val="24"/>
          <w:szCs w:val="24"/>
        </w:rPr>
      </w:pPr>
      <w:r w:rsidRPr="007B3FAE">
        <w:rPr>
          <w:b w:val="0"/>
          <w:sz w:val="24"/>
          <w:szCs w:val="24"/>
        </w:rPr>
        <w:t>3.1. ЭЛЕКТРИЧЕСКОЕ ПОЛЕ</w:t>
      </w:r>
    </w:p>
    <w:p w:rsidR="003D4410" w:rsidRPr="003D4410" w:rsidRDefault="003D4410" w:rsidP="00E95E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ТРК-2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исправленные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присылаем на почту.</w:t>
      </w:r>
    </w:p>
    <w:p w:rsidR="00E95EB1" w:rsidRPr="00E95EB1" w:rsidRDefault="00E95EB1" w:rsidP="00E95E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95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Электрический заряд. Закон </w:t>
      </w:r>
      <w:proofErr w:type="spellStart"/>
      <w:r w:rsidRPr="00E95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Кулона</w:t>
      </w:r>
      <w:proofErr w:type="gramStart"/>
      <w:r w:rsidRPr="00E95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D4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3D4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осмотреть</w:t>
      </w:r>
      <w:proofErr w:type="spellEnd"/>
      <w:r w:rsidR="003D44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видео по этой теме.</w:t>
      </w:r>
    </w:p>
    <w:p w:rsidR="00E95EB1" w:rsidRPr="00E95EB1" w:rsidRDefault="00E95EB1" w:rsidP="003D44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Связь</w:t>
      </w:r>
      <w:proofErr w:type="gram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Pr="00E95EB1">
        <w:rPr>
          <w:rFonts w:ascii="Times New Roman" w:hAnsi="Times New Roman" w:cs="Times New Roman"/>
          <w:color w:val="000000"/>
          <w:sz w:val="24"/>
          <w:szCs w:val="24"/>
        </w:rPr>
        <w:t>лектронная</w:t>
      </w:r>
      <w:proofErr w:type="spellEnd"/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почта </w:t>
      </w:r>
      <w:proofErr w:type="spellStart"/>
      <w:r w:rsidRPr="00E95EB1">
        <w:rPr>
          <w:rFonts w:ascii="Times New Roman" w:hAnsi="Times New Roman" w:cs="Times New Roman"/>
          <w:color w:val="000000"/>
          <w:sz w:val="24"/>
          <w:szCs w:val="24"/>
        </w:rPr>
        <w:t>ancmilana@yandex</w:t>
      </w:r>
      <w:proofErr w:type="spellEnd"/>
      <w:r w:rsidRPr="00E95EB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95E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E95EB1" w:rsidRPr="00E95EB1" w:rsidRDefault="00E95EB1" w:rsidP="00E95EB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Материалы к занятию: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D805D5">
          <w:rPr>
            <w:rStyle w:val="a4"/>
            <w:rFonts w:ascii="Times New Roman" w:hAnsi="Times New Roman" w:cs="Times New Roman"/>
            <w:sz w:val="24"/>
            <w:szCs w:val="24"/>
          </w:rPr>
          <w:t>http://pgk63.ru/education/distant/uchebnye-materialy/anciferova-milana-borisovna.html</w:t>
        </w:r>
      </w:hyperlink>
    </w:p>
    <w:p w:rsidR="00E95EB1" w:rsidRDefault="00E95EB1" w:rsidP="00E95EB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ресурсы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youtube.com›playlist?list </w:t>
      </w:r>
    </w:p>
    <w:p w:rsidR="00E95EB1" w:rsidRPr="00E95EB1" w:rsidRDefault="00E95EB1" w:rsidP="00E95EB1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.class</w:t>
      </w:r>
      <w:proofErr w:type="gramEnd"/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-fizika.ru</w:t>
      </w:r>
    </w:p>
    <w:p w:rsidR="00E95EB1" w:rsidRPr="008E2BDD" w:rsidRDefault="00E95EB1" w:rsidP="00E95EB1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</w:t>
      </w:r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resh.edu.ru</w:t>
      </w:r>
      <w:proofErr w:type="gramEnd"/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22541" w:rsidRPr="0084432C" w:rsidRDefault="003D4410" w:rsidP="00636CF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Ответить на тестовые вопросы по новой теме</w:t>
      </w:r>
      <w:r w:rsidR="00CF1D9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см</w:t>
      </w:r>
      <w:proofErr w:type="gramEnd"/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приложение 1)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84432C" w:rsidRPr="0084432C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>Фото ответов на вопросы присылаем на почту до</w:t>
      </w:r>
      <w:r w:rsidR="00E95EB1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  <w:t xml:space="preserve"> окончания вашей пары</w:t>
      </w:r>
      <w:r w:rsidR="0084432C" w:rsidRPr="0084432C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  <w:t>!!</w:t>
      </w:r>
    </w:p>
    <w:p w:rsidR="00CF571F" w:rsidRDefault="00CF571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34C05" w:rsidRPr="003D4410" w:rsidRDefault="003A1B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ПД-117</w:t>
      </w:r>
    </w:p>
    <w:p w:rsidR="00CF571F" w:rsidRPr="00CF571F" w:rsidRDefault="00CF571F" w:rsidP="00CF571F">
      <w:pPr>
        <w:rPr>
          <w:rFonts w:ascii="Times New Roman" w:hAnsi="Times New Roman" w:cs="Times New Roman"/>
          <w:b/>
          <w:sz w:val="24"/>
          <w:szCs w:val="24"/>
        </w:rPr>
      </w:pPr>
      <w:r w:rsidRPr="00CF571F">
        <w:rPr>
          <w:rFonts w:ascii="Times New Roman" w:hAnsi="Times New Roman" w:cs="Times New Roman"/>
          <w:b/>
          <w:sz w:val="24"/>
          <w:szCs w:val="24"/>
        </w:rPr>
        <w:t xml:space="preserve">                                «МЕХАНИКА» (методические рекомендации)</w:t>
      </w:r>
      <w:r w:rsidRPr="00CF5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F571F" w:rsidRPr="00430AC8" w:rsidRDefault="00CF571F" w:rsidP="00CF571F">
      <w:pPr>
        <w:rPr>
          <w:rFonts w:ascii="Times New Roman" w:hAnsi="Times New Roman" w:cs="Times New Roman"/>
          <w:sz w:val="24"/>
          <w:szCs w:val="24"/>
        </w:rPr>
      </w:pPr>
      <w:r w:rsidRPr="00CF571F">
        <w:rPr>
          <w:rFonts w:ascii="Times New Roman" w:hAnsi="Times New Roman" w:cs="Times New Roman"/>
          <w:b/>
          <w:sz w:val="24"/>
          <w:szCs w:val="24"/>
        </w:rPr>
        <w:t xml:space="preserve">                         ТРК№1</w:t>
      </w:r>
      <w:r w:rsidRPr="00430AC8">
        <w:rPr>
          <w:rFonts w:ascii="Times New Roman" w:hAnsi="Times New Roman" w:cs="Times New Roman"/>
          <w:sz w:val="24"/>
          <w:szCs w:val="24"/>
        </w:rPr>
        <w:t xml:space="preserve">  </w:t>
      </w:r>
      <w:r w:rsidRPr="00CF571F">
        <w:rPr>
          <w:rFonts w:ascii="Times New Roman" w:hAnsi="Times New Roman" w:cs="Times New Roman"/>
          <w:sz w:val="28"/>
          <w:szCs w:val="28"/>
        </w:rPr>
        <w:t>Ответы</w:t>
      </w:r>
      <w:r w:rsidRPr="00430AC8">
        <w:rPr>
          <w:rFonts w:ascii="Times New Roman" w:hAnsi="Times New Roman" w:cs="Times New Roman"/>
          <w:sz w:val="24"/>
          <w:szCs w:val="24"/>
        </w:rPr>
        <w:t xml:space="preserve"> </w:t>
      </w:r>
      <w:r w:rsidRPr="00430AC8">
        <w:rPr>
          <w:rFonts w:ascii="Times New Roman" w:hAnsi="Times New Roman" w:cs="Times New Roman"/>
          <w:sz w:val="28"/>
          <w:szCs w:val="28"/>
        </w:rPr>
        <w:t xml:space="preserve">на вопросы и решение задач  </w:t>
      </w:r>
      <w:proofErr w:type="spellStart"/>
      <w:proofErr w:type="gramStart"/>
      <w:r w:rsidRPr="00430AC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430AC8">
        <w:rPr>
          <w:rFonts w:ascii="Times New Roman" w:hAnsi="Times New Roman" w:cs="Times New Roman"/>
          <w:sz w:val="28"/>
          <w:szCs w:val="28"/>
        </w:rPr>
        <w:t xml:space="preserve">  14-18.</w:t>
      </w:r>
    </w:p>
    <w:p w:rsidR="00CF571F" w:rsidRPr="00430AC8" w:rsidRDefault="00CF571F" w:rsidP="00CF571F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430AC8">
        <w:rPr>
          <w:rFonts w:ascii="Times New Roman" w:hAnsi="Times New Roman" w:cs="Times New Roman"/>
          <w:sz w:val="28"/>
          <w:szCs w:val="28"/>
        </w:rPr>
        <w:t xml:space="preserve"> Ответы  на вопросы (не буквами) присылаем на почту (фото) до </w:t>
      </w:r>
      <w:r>
        <w:rPr>
          <w:rFonts w:ascii="Times New Roman" w:hAnsi="Times New Roman" w:cs="Times New Roman"/>
          <w:color w:val="FF0000"/>
          <w:sz w:val="28"/>
          <w:szCs w:val="28"/>
        </w:rPr>
        <w:t>16.00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0AC8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П</w:t>
      </w:r>
      <w:proofErr w:type="gramEnd"/>
      <w:r w:rsidRPr="00430AC8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осле установленного срока работы не проверяются!!!</w:t>
      </w:r>
    </w:p>
    <w:p w:rsidR="008E2BDD" w:rsidRDefault="008E2BDD" w:rsidP="00296F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2BDD" w:rsidRDefault="008E2BDD" w:rsidP="00296F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2BDD" w:rsidRDefault="008E2BDD" w:rsidP="00296FC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1B5C" w:rsidRDefault="003A1B5C" w:rsidP="003A1B5C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1B5C" w:rsidRPr="003A1B5C" w:rsidRDefault="007D32C1" w:rsidP="003A1B5C">
      <w:pPr>
        <w:ind w:left="360"/>
        <w:rPr>
          <w:rFonts w:ascii="Times New Roman" w:hAnsi="Times New Roman" w:cs="Times New Roman"/>
          <w:sz w:val="28"/>
          <w:szCs w:val="28"/>
        </w:rPr>
      </w:pPr>
      <w:r w:rsidRPr="001E2C3A">
        <w:rPr>
          <w:rFonts w:ascii="Times New Roman" w:hAnsi="Times New Roman" w:cs="Times New Roman"/>
          <w:b/>
          <w:color w:val="FF0000"/>
          <w:sz w:val="28"/>
          <w:szCs w:val="28"/>
        </w:rPr>
        <w:t>ПСО-</w:t>
      </w:r>
      <w:r w:rsidRPr="001E2C3A">
        <w:rPr>
          <w:rFonts w:ascii="Times New Roman" w:hAnsi="Times New Roman" w:cs="Times New Roman"/>
          <w:color w:val="FF0000"/>
          <w:sz w:val="28"/>
          <w:szCs w:val="28"/>
        </w:rPr>
        <w:t>123</w:t>
      </w:r>
      <w:r w:rsidR="00296FC7" w:rsidRPr="00296F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96FC7">
        <w:rPr>
          <w:rFonts w:ascii="Times New Roman" w:hAnsi="Times New Roman" w:cs="Times New Roman"/>
          <w:sz w:val="28"/>
          <w:szCs w:val="28"/>
        </w:rPr>
        <w:t>Физика 1 часть</w:t>
      </w:r>
      <w:r w:rsidR="00296FC7" w:rsidRPr="00296FC7">
        <w:rPr>
          <w:rFonts w:ascii="Times New Roman" w:hAnsi="Times New Roman" w:cs="Times New Roman"/>
          <w:sz w:val="28"/>
          <w:szCs w:val="28"/>
        </w:rPr>
        <w:t xml:space="preserve"> </w:t>
      </w:r>
      <w:r w:rsidR="00BA7F15" w:rsidRPr="00296FC7">
        <w:rPr>
          <w:rFonts w:ascii="Times New Roman" w:hAnsi="Times New Roman" w:cs="Times New Roman"/>
          <w:sz w:val="28"/>
          <w:szCs w:val="28"/>
        </w:rPr>
        <w:t>(методические рекомендации)</w:t>
      </w:r>
      <w:r w:rsidR="003A1B5C" w:rsidRPr="00D52D49">
        <w:rPr>
          <w:sz w:val="28"/>
          <w:szCs w:val="28"/>
        </w:rPr>
        <w:t xml:space="preserve">                                     </w:t>
      </w:r>
    </w:p>
    <w:p w:rsidR="003A1B5C" w:rsidRDefault="003A1B5C" w:rsidP="003A1B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81C61">
        <w:rPr>
          <w:rFonts w:ascii="Times New Roman" w:hAnsi="Times New Roman" w:cs="Times New Roman"/>
          <w:b/>
          <w:sz w:val="24"/>
          <w:szCs w:val="24"/>
        </w:rPr>
        <w:t>РАЗДЕЛ 3. ОСНОВЫ ЭЛЕКТРОДИНАМИКИ</w:t>
      </w:r>
    </w:p>
    <w:p w:rsidR="003A1B5C" w:rsidRPr="007B3FAE" w:rsidRDefault="003A1B5C" w:rsidP="003A1B5C">
      <w:pPr>
        <w:pStyle w:val="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</w:t>
      </w:r>
      <w:r w:rsidRPr="007B3FAE">
        <w:rPr>
          <w:b w:val="0"/>
          <w:sz w:val="24"/>
          <w:szCs w:val="24"/>
        </w:rPr>
        <w:t>3.1. ЭЛЕКТРИЧЕСКОЕ ПОЛЕ</w:t>
      </w:r>
    </w:p>
    <w:p w:rsidR="003A1B5C" w:rsidRPr="003D4410" w:rsidRDefault="003A1B5C" w:rsidP="003A1B5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ТРК-2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исправленные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присылаем на почту.</w:t>
      </w:r>
    </w:p>
    <w:p w:rsidR="003A1B5C" w:rsidRPr="00E95EB1" w:rsidRDefault="003A1B5C" w:rsidP="003A1B5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95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Электрический заряд. Закон </w:t>
      </w:r>
      <w:proofErr w:type="spellStart"/>
      <w:r w:rsidRPr="00E95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Кулона</w:t>
      </w:r>
      <w:proofErr w:type="gramStart"/>
      <w:r w:rsidRPr="00E95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осмотреть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видео по этой теме.</w:t>
      </w:r>
    </w:p>
    <w:p w:rsidR="003A1B5C" w:rsidRPr="00E95EB1" w:rsidRDefault="003A1B5C" w:rsidP="003A1B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Связь</w:t>
      </w:r>
      <w:proofErr w:type="gram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Pr="00E95EB1">
        <w:rPr>
          <w:rFonts w:ascii="Times New Roman" w:hAnsi="Times New Roman" w:cs="Times New Roman"/>
          <w:color w:val="000000"/>
          <w:sz w:val="24"/>
          <w:szCs w:val="24"/>
        </w:rPr>
        <w:t>лектронная</w:t>
      </w:r>
      <w:proofErr w:type="spellEnd"/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почта </w:t>
      </w:r>
      <w:proofErr w:type="spellStart"/>
      <w:r w:rsidRPr="00E95EB1">
        <w:rPr>
          <w:rFonts w:ascii="Times New Roman" w:hAnsi="Times New Roman" w:cs="Times New Roman"/>
          <w:color w:val="000000"/>
          <w:sz w:val="24"/>
          <w:szCs w:val="24"/>
        </w:rPr>
        <w:t>ancmilana@yandex</w:t>
      </w:r>
      <w:proofErr w:type="spellEnd"/>
      <w:r w:rsidRPr="00E95EB1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95EB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3A1B5C" w:rsidRPr="00E95EB1" w:rsidRDefault="003A1B5C" w:rsidP="003A1B5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Материалы к занятию: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D805D5">
          <w:rPr>
            <w:rStyle w:val="a4"/>
            <w:rFonts w:ascii="Times New Roman" w:hAnsi="Times New Roman" w:cs="Times New Roman"/>
            <w:sz w:val="24"/>
            <w:szCs w:val="24"/>
          </w:rPr>
          <w:t>http://pgk63.ru/education/distant/uchebnye-materialy/anciferova-milana-borisovna.html</w:t>
        </w:r>
      </w:hyperlink>
    </w:p>
    <w:p w:rsidR="003A1B5C" w:rsidRDefault="003A1B5C" w:rsidP="003A1B5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ресурсы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E95EB1">
        <w:rPr>
          <w:rFonts w:ascii="Times New Roman" w:hAnsi="Times New Roman" w:cs="Times New Roman"/>
          <w:color w:val="000000"/>
          <w:sz w:val="24"/>
          <w:szCs w:val="24"/>
        </w:rPr>
        <w:t xml:space="preserve"> youtube.com›playlist?list </w:t>
      </w:r>
    </w:p>
    <w:p w:rsidR="003A1B5C" w:rsidRPr="00E95EB1" w:rsidRDefault="003A1B5C" w:rsidP="003A1B5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.class</w:t>
      </w:r>
      <w:proofErr w:type="gramEnd"/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-fizika.ru</w:t>
      </w:r>
    </w:p>
    <w:p w:rsidR="003A1B5C" w:rsidRPr="008E2BDD" w:rsidRDefault="003A1B5C" w:rsidP="003A1B5C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95EB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</w:t>
      </w:r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resh.edu.ru</w:t>
      </w:r>
      <w:proofErr w:type="gramEnd"/>
      <w:r w:rsidRPr="00E95EB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36CF5" w:rsidRPr="003A1B5C" w:rsidRDefault="003A1B5C" w:rsidP="005D2CE2">
      <w:pPr>
        <w:pStyle w:val="a3"/>
        <w:numPr>
          <w:ilvl w:val="0"/>
          <w:numId w:val="19"/>
        </w:num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Ответить на тестовые вопросы по новой теме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см</w:t>
      </w:r>
      <w:proofErr w:type="gramEnd"/>
      <w:r w:rsidRPr="003D441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приложение 1)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84432C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>Фото ответов на вопросы присылаем на почту до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  <w:t xml:space="preserve"> окончания вашей пары</w:t>
      </w:r>
      <w:r w:rsidRPr="0084432C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  <w:t>!!</w:t>
      </w:r>
    </w:p>
    <w:p w:rsidR="00636CF5" w:rsidRPr="00636CF5" w:rsidRDefault="00636CF5" w:rsidP="00636CF5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36CF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Приложение 1</w:t>
      </w:r>
    </w:p>
    <w:p w:rsidR="00636CF5" w:rsidRPr="00636CF5" w:rsidRDefault="00636CF5" w:rsidP="00636CF5">
      <w:pPr>
        <w:rPr>
          <w:rFonts w:ascii="Times New Roman" w:hAnsi="Times New Roman" w:cs="Times New Roman"/>
          <w:b/>
          <w:sz w:val="24"/>
          <w:szCs w:val="24"/>
        </w:rPr>
      </w:pPr>
      <w:r w:rsidRPr="00636CF5">
        <w:rPr>
          <w:rFonts w:ascii="Times New Roman" w:hAnsi="Times New Roman" w:cs="Times New Roman"/>
          <w:b/>
          <w:sz w:val="24"/>
          <w:szCs w:val="24"/>
        </w:rPr>
        <w:t>Тестовые вопросы и задачи по разделу «Электродинамика»</w:t>
      </w:r>
    </w:p>
    <w:p w:rsidR="00636CF5" w:rsidRPr="003A1B5C" w:rsidRDefault="00636CF5" w:rsidP="00636CF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6CF5">
        <w:rPr>
          <w:rFonts w:ascii="Times New Roman" w:hAnsi="Times New Roman" w:cs="Times New Roman"/>
          <w:b/>
          <w:sz w:val="24"/>
          <w:szCs w:val="24"/>
        </w:rPr>
        <w:t>Вопросы для самоконтроля по теме «Электрический заряд. Закон Кулона</w:t>
      </w:r>
      <w:r w:rsidRPr="00636CF5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3A1B5C">
        <w:rPr>
          <w:rFonts w:ascii="Times New Roman" w:hAnsi="Times New Roman" w:cs="Times New Roman"/>
          <w:i/>
          <w:color w:val="FF0000"/>
          <w:sz w:val="24"/>
          <w:szCs w:val="24"/>
        </w:rPr>
        <w:t>(отвечаем не буквами</w:t>
      </w:r>
      <w:proofErr w:type="gramStart"/>
      <w:r w:rsidRPr="003A1B5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,</w:t>
      </w:r>
      <w:proofErr w:type="gramEnd"/>
      <w:r w:rsidRPr="003A1B5C">
        <w:rPr>
          <w:rFonts w:ascii="Times New Roman" w:hAnsi="Times New Roman" w:cs="Times New Roman"/>
          <w:i/>
          <w:color w:val="FF0000"/>
          <w:sz w:val="24"/>
          <w:szCs w:val="24"/>
        </w:rPr>
        <w:t>а полностью на вопрос)</w:t>
      </w:r>
      <w:r w:rsidRPr="003A1B5C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636CF5" w:rsidRPr="00636CF5" w:rsidRDefault="00636CF5" w:rsidP="00636CF5">
      <w:pPr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b/>
          <w:sz w:val="24"/>
          <w:szCs w:val="24"/>
        </w:rPr>
        <w:t>1</w:t>
      </w:r>
      <w:r w:rsidRPr="00636CF5">
        <w:rPr>
          <w:rFonts w:ascii="Times New Roman" w:hAnsi="Times New Roman" w:cs="Times New Roman"/>
          <w:sz w:val="24"/>
          <w:szCs w:val="24"/>
        </w:rPr>
        <w:t>.Частица, обладающая наименьшим положительным зарядом, называется …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А) Нейтроном.  Б) Электроном.   В) Ионом.    Г) Протоном.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>2.</w:t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Стекло при трении о шелк заряжается...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А) Положительно.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Б) Отрицательно.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В) Ни как не заряжается.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Г) Правильного ответа нет.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>3. Если наэлектризованное тело отталкивается от эбони</w:t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softHyphen/>
        <w:t>товой палочки, натертой о мех, то оно заряжено ...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А) Отрицательно.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Б) Положительно.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В) Ни как не заряжается.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Г) Правильного ответа нет.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Три пары легких шариков подвешены на нитях. Одноименные заряды имеет пара под номером …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102870</wp:posOffset>
            </wp:positionV>
            <wp:extent cx="1333500" cy="560705"/>
            <wp:effectExtent l="19050" t="0" r="0" b="0"/>
            <wp:wrapSquare wrapText="bothSides"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 А) Первая.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 Б) Вторая.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 В) Третья.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 Г) Нет правильного ответа.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>5. Два электроскопа, один из которых заряжен, соединены   стержнем. Из какого материала изготовлен стержень?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75565</wp:posOffset>
            </wp:positionV>
            <wp:extent cx="990600" cy="688975"/>
            <wp:effectExtent l="19050" t="0" r="0" b="0"/>
            <wp:wrapSquare wrapText="bothSides"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А) Из стали.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Б) Из алюминия.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В) Из стекла.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Г) Из меди.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6. К стеклянной палочке</w:t>
      </w:r>
      <w:proofErr w:type="gramStart"/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End"/>
      <w:r w:rsidRPr="00636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t>натертой о шелк, подносят  па</w:t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лочку </w:t>
      </w:r>
      <w:r w:rsidRPr="00636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Б, </w:t>
      </w:r>
      <w:r w:rsidRPr="00636CF5">
        <w:rPr>
          <w:rFonts w:ascii="Times New Roman" w:hAnsi="Times New Roman" w:cs="Times New Roman"/>
          <w:iCs/>
          <w:color w:val="000000"/>
          <w:sz w:val="24"/>
          <w:szCs w:val="24"/>
        </w:rPr>
        <w:t>после чего</w:t>
      </w:r>
      <w:r w:rsidRPr="00636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палочка </w:t>
      </w:r>
      <w:r w:rsidRPr="00636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t>приходит в движение по направле</w:t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softHyphen/>
        <w:t>нию, указанному стрелкой. Какой заряд имеет палочка</w:t>
      </w:r>
      <w:proofErr w:type="gramStart"/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36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</w:t>
      </w:r>
      <w:proofErr w:type="gramEnd"/>
      <w:r w:rsidRPr="00636C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115570</wp:posOffset>
            </wp:positionV>
            <wp:extent cx="828675" cy="791210"/>
            <wp:effectExtent l="19050" t="0" r="9525" b="0"/>
            <wp:wrapSquare wrapText="bothSides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А) Положительный. 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Б) Отрицательный.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В) Положительный и отрицательный.</w:t>
      </w:r>
    </w:p>
    <w:p w:rsidR="00636CF5" w:rsidRPr="00636CF5" w:rsidRDefault="00636CF5" w:rsidP="00636CF5">
      <w:pPr>
        <w:shd w:val="clear" w:color="auto" w:fill="FFFFFF"/>
        <w:autoSpaceDE w:val="0"/>
        <w:autoSpaceDN w:val="0"/>
        <w:adjustRightInd w:val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636CF5">
        <w:rPr>
          <w:rFonts w:ascii="Times New Roman" w:hAnsi="Times New Roman" w:cs="Times New Roman"/>
          <w:color w:val="000000"/>
          <w:sz w:val="24"/>
          <w:szCs w:val="24"/>
        </w:rPr>
        <w:t xml:space="preserve">   Г) Нет правильного ответа.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</w:p>
    <w:p w:rsidR="00636CF5" w:rsidRPr="00636CF5" w:rsidRDefault="00636CF5" w:rsidP="00636CF5">
      <w:pPr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7. Капля ртути, имевшая заряд  </w:t>
      </w:r>
      <w:r w:rsidRPr="00636CF5">
        <w:rPr>
          <w:rFonts w:ascii="Times New Roman" w:hAnsi="Times New Roman" w:cs="Times New Roman"/>
          <w:i/>
          <w:sz w:val="24"/>
          <w:szCs w:val="24"/>
        </w:rPr>
        <w:t>2q,</w:t>
      </w:r>
      <w:r w:rsidRPr="00636CF5">
        <w:rPr>
          <w:rFonts w:ascii="Times New Roman" w:hAnsi="Times New Roman" w:cs="Times New Roman"/>
          <w:sz w:val="24"/>
          <w:szCs w:val="24"/>
        </w:rPr>
        <w:t xml:space="preserve"> слилась с другой каплей с зарядом  </w:t>
      </w:r>
      <w:r w:rsidRPr="00636CF5">
        <w:rPr>
          <w:rFonts w:ascii="Times New Roman" w:hAnsi="Times New Roman" w:cs="Times New Roman"/>
          <w:i/>
          <w:sz w:val="24"/>
          <w:szCs w:val="24"/>
        </w:rPr>
        <w:t>-3q.</w:t>
      </w:r>
      <w:r w:rsidRPr="00636CF5">
        <w:rPr>
          <w:rFonts w:ascii="Times New Roman" w:hAnsi="Times New Roman" w:cs="Times New Roman"/>
          <w:sz w:val="24"/>
          <w:szCs w:val="24"/>
        </w:rPr>
        <w:t xml:space="preserve"> Заряд вновь образовавшейся капли равен …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А)  5q.       Б) -5q.      В) -1q.       Г)  1q.</w:t>
      </w:r>
    </w:p>
    <w:p w:rsidR="00636CF5" w:rsidRPr="00636CF5" w:rsidRDefault="00636CF5" w:rsidP="00636CF5">
      <w:pPr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>8. Алгебраическая сумма зарядов в замкнутой системе остается постоянной. Приведенное выражение формулирует …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А) Закон сохранения электрических зарядов.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Б) Закон Кулона.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В) Процесс электризации.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lastRenderedPageBreak/>
        <w:t xml:space="preserve">  Г) Закон сохранения энергии.</w:t>
      </w:r>
    </w:p>
    <w:p w:rsidR="00636CF5" w:rsidRPr="00636CF5" w:rsidRDefault="00636CF5" w:rsidP="00636CF5">
      <w:pPr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>9. Единица измерения электрического заряда в Международной системе  …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А) м.     Б) Кл.      В) Н.      Г) А.</w:t>
      </w:r>
    </w:p>
    <w:p w:rsidR="00636CF5" w:rsidRPr="00636CF5" w:rsidRDefault="00636CF5" w:rsidP="00636CF5">
      <w:pPr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10. Физическая величина, определяемая выражением </w:t>
      </w:r>
      <w:r w:rsidRPr="00636CF5">
        <w:rPr>
          <w:rFonts w:ascii="Times New Roman" w:hAnsi="Times New Roman" w:cs="Times New Roman"/>
          <w:position w:val="-30"/>
          <w:sz w:val="24"/>
          <w:szCs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36.35pt" o:ole="">
            <v:imagedata r:id="rId11" o:title=""/>
          </v:shape>
          <o:OLEObject Type="Embed" ProgID="Equation.3" ShapeID="_x0000_i1025" DrawAspect="Content" ObjectID="_1647792605" r:id="rId12"/>
        </w:object>
      </w:r>
      <w:r w:rsidRPr="00636CF5">
        <w:rPr>
          <w:rFonts w:ascii="Times New Roman" w:hAnsi="Times New Roman" w:cs="Times New Roman"/>
          <w:sz w:val="24"/>
          <w:szCs w:val="24"/>
        </w:rPr>
        <w:t xml:space="preserve"> в Международной системе единиц выражается </w:t>
      </w:r>
      <w:proofErr w:type="gramStart"/>
      <w:r w:rsidRPr="00636C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6CF5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  А) м.           Б) Кл.              В) Н.          Г) </w:t>
      </w:r>
      <w:r w:rsidRPr="00636CF5">
        <w:rPr>
          <w:rFonts w:ascii="Times New Roman" w:hAnsi="Times New Roman" w:cs="Times New Roman"/>
          <w:position w:val="-24"/>
          <w:sz w:val="24"/>
          <w:szCs w:val="24"/>
        </w:rPr>
        <w:object w:dxaOrig="580" w:dyaOrig="660">
          <v:shape id="_x0000_i1026" type="#_x0000_t75" style="width:29.6pt;height:32.95pt" o:ole="">
            <v:imagedata r:id="rId13" o:title=""/>
          </v:shape>
          <o:OLEObject Type="Embed" ProgID="Equation.3" ShapeID="_x0000_i1026" DrawAspect="Content" ObjectID="_1647792606" r:id="rId14"/>
        </w:object>
      </w:r>
      <w:r w:rsidRPr="00636CF5">
        <w:rPr>
          <w:rFonts w:ascii="Times New Roman" w:hAnsi="Times New Roman" w:cs="Times New Roman"/>
          <w:sz w:val="24"/>
          <w:szCs w:val="24"/>
        </w:rPr>
        <w:t>.</w:t>
      </w:r>
    </w:p>
    <w:p w:rsidR="00636CF5" w:rsidRPr="00636CF5" w:rsidRDefault="00636CF5" w:rsidP="00636CF5">
      <w:pPr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>11. Закон Кулона гласит, что модуль силы  …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 А) Взаимодействия двух точечных зарядов прямо </w:t>
      </w:r>
      <w:proofErr w:type="gramStart"/>
      <w:r w:rsidRPr="00636CF5">
        <w:rPr>
          <w:rFonts w:ascii="Times New Roman" w:hAnsi="Times New Roman" w:cs="Times New Roman"/>
          <w:sz w:val="24"/>
          <w:szCs w:val="24"/>
        </w:rPr>
        <w:t>пропорционален</w:t>
      </w:r>
      <w:proofErr w:type="gramEnd"/>
      <w:r w:rsidRPr="00636CF5">
        <w:rPr>
          <w:rFonts w:ascii="Times New Roman" w:hAnsi="Times New Roman" w:cs="Times New Roman"/>
          <w:sz w:val="24"/>
          <w:szCs w:val="24"/>
        </w:rPr>
        <w:t xml:space="preserve"> квадрату расстояния между  двумя точечными зарядами  и обратно пропорционален произведению модулей зарядов.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 Б) Притяжения  точечных зарядов прямо </w:t>
      </w:r>
      <w:proofErr w:type="gramStart"/>
      <w:r w:rsidRPr="00636CF5">
        <w:rPr>
          <w:rFonts w:ascii="Times New Roman" w:hAnsi="Times New Roman" w:cs="Times New Roman"/>
          <w:sz w:val="24"/>
          <w:szCs w:val="24"/>
        </w:rPr>
        <w:t>пропорционален</w:t>
      </w:r>
      <w:proofErr w:type="gramEnd"/>
      <w:r w:rsidRPr="00636CF5">
        <w:rPr>
          <w:rFonts w:ascii="Times New Roman" w:hAnsi="Times New Roman" w:cs="Times New Roman"/>
          <w:sz w:val="24"/>
          <w:szCs w:val="24"/>
        </w:rPr>
        <w:t xml:space="preserve"> произведению модулей зарядов и обратно пропорционален расстоянию между ними.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 В) Взаимодействия двух точечных зарядов прямо </w:t>
      </w:r>
      <w:proofErr w:type="gramStart"/>
      <w:r w:rsidRPr="00636CF5">
        <w:rPr>
          <w:rFonts w:ascii="Times New Roman" w:hAnsi="Times New Roman" w:cs="Times New Roman"/>
          <w:sz w:val="24"/>
          <w:szCs w:val="24"/>
        </w:rPr>
        <w:t>пропорционален</w:t>
      </w:r>
      <w:proofErr w:type="gramEnd"/>
      <w:r w:rsidRPr="00636CF5">
        <w:rPr>
          <w:rFonts w:ascii="Times New Roman" w:hAnsi="Times New Roman" w:cs="Times New Roman"/>
          <w:sz w:val="24"/>
          <w:szCs w:val="24"/>
        </w:rPr>
        <w:t xml:space="preserve"> произведению модулей зарядов и обратно пропорционален квадрату расстояния между ними.</w:t>
      </w:r>
    </w:p>
    <w:p w:rsidR="00636CF5" w:rsidRPr="00636CF5" w:rsidRDefault="00636CF5" w:rsidP="00636CF5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636CF5">
        <w:rPr>
          <w:rFonts w:ascii="Times New Roman" w:hAnsi="Times New Roman" w:cs="Times New Roman"/>
          <w:sz w:val="24"/>
          <w:szCs w:val="24"/>
        </w:rPr>
        <w:t xml:space="preserve">   Г) Взаимодействия двух  зарядов прямо </w:t>
      </w:r>
      <w:proofErr w:type="gramStart"/>
      <w:r w:rsidRPr="00636CF5">
        <w:rPr>
          <w:rFonts w:ascii="Times New Roman" w:hAnsi="Times New Roman" w:cs="Times New Roman"/>
          <w:sz w:val="24"/>
          <w:szCs w:val="24"/>
        </w:rPr>
        <w:t>пропорционален</w:t>
      </w:r>
      <w:proofErr w:type="gramEnd"/>
      <w:r w:rsidRPr="00636CF5">
        <w:rPr>
          <w:rFonts w:ascii="Times New Roman" w:hAnsi="Times New Roman" w:cs="Times New Roman"/>
          <w:sz w:val="24"/>
          <w:szCs w:val="24"/>
        </w:rPr>
        <w:t xml:space="preserve"> произведению зарядов и обратно пропорциональна квадрату расстояния между ними.</w:t>
      </w:r>
    </w:p>
    <w:p w:rsidR="003A1B5C" w:rsidRDefault="003A1B5C" w:rsidP="00636CF5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36CF5" w:rsidRPr="00636CF5" w:rsidRDefault="00636CF5" w:rsidP="001A22E3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636CF5" w:rsidRPr="00636CF5" w:rsidSect="00B8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94D"/>
    <w:multiLevelType w:val="hybridMultilevel"/>
    <w:tmpl w:val="E9A60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4A75"/>
    <w:multiLevelType w:val="hybridMultilevel"/>
    <w:tmpl w:val="E5E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67739"/>
    <w:multiLevelType w:val="hybridMultilevel"/>
    <w:tmpl w:val="E5E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A1DE2"/>
    <w:multiLevelType w:val="hybridMultilevel"/>
    <w:tmpl w:val="E5E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553E"/>
    <w:multiLevelType w:val="hybridMultilevel"/>
    <w:tmpl w:val="55120A84"/>
    <w:lvl w:ilvl="0" w:tplc="D21C17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E494B"/>
    <w:multiLevelType w:val="hybridMultilevel"/>
    <w:tmpl w:val="E4923DA8"/>
    <w:lvl w:ilvl="0" w:tplc="D99E1AD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4AA"/>
    <w:multiLevelType w:val="hybridMultilevel"/>
    <w:tmpl w:val="F9C0CFC4"/>
    <w:lvl w:ilvl="0" w:tplc="25629BE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352CA"/>
    <w:multiLevelType w:val="hybridMultilevel"/>
    <w:tmpl w:val="E524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E3BF7"/>
    <w:multiLevelType w:val="hybridMultilevel"/>
    <w:tmpl w:val="9A44C36A"/>
    <w:lvl w:ilvl="0" w:tplc="C212DAD0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D6523"/>
    <w:multiLevelType w:val="hybridMultilevel"/>
    <w:tmpl w:val="E5E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C3880"/>
    <w:multiLevelType w:val="hybridMultilevel"/>
    <w:tmpl w:val="E5E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9770E"/>
    <w:multiLevelType w:val="hybridMultilevel"/>
    <w:tmpl w:val="4F2EEA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D4035"/>
    <w:multiLevelType w:val="hybridMultilevel"/>
    <w:tmpl w:val="EF309BA0"/>
    <w:lvl w:ilvl="0" w:tplc="A5D460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225709"/>
    <w:multiLevelType w:val="hybridMultilevel"/>
    <w:tmpl w:val="E5E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7110"/>
    <w:multiLevelType w:val="hybridMultilevel"/>
    <w:tmpl w:val="D458D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D0939"/>
    <w:multiLevelType w:val="hybridMultilevel"/>
    <w:tmpl w:val="E028D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46140"/>
    <w:multiLevelType w:val="hybridMultilevel"/>
    <w:tmpl w:val="F9C0CFC4"/>
    <w:lvl w:ilvl="0" w:tplc="25629BE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C4C9A"/>
    <w:multiLevelType w:val="hybridMultilevel"/>
    <w:tmpl w:val="D128A102"/>
    <w:lvl w:ilvl="0" w:tplc="5F26C47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AA0DAA"/>
    <w:multiLevelType w:val="hybridMultilevel"/>
    <w:tmpl w:val="E524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A6F8D"/>
    <w:rsid w:val="0007756B"/>
    <w:rsid w:val="001514B5"/>
    <w:rsid w:val="001554A3"/>
    <w:rsid w:val="001A22E3"/>
    <w:rsid w:val="001E2C3A"/>
    <w:rsid w:val="001F64CA"/>
    <w:rsid w:val="0023006C"/>
    <w:rsid w:val="002843B9"/>
    <w:rsid w:val="00296FC7"/>
    <w:rsid w:val="002F7504"/>
    <w:rsid w:val="003A1B5C"/>
    <w:rsid w:val="003D4410"/>
    <w:rsid w:val="003F2E0A"/>
    <w:rsid w:val="00420E93"/>
    <w:rsid w:val="004D59A1"/>
    <w:rsid w:val="00523A70"/>
    <w:rsid w:val="00531FC4"/>
    <w:rsid w:val="005A6F8D"/>
    <w:rsid w:val="005D1BEB"/>
    <w:rsid w:val="005D2CE2"/>
    <w:rsid w:val="00636CF5"/>
    <w:rsid w:val="00655F00"/>
    <w:rsid w:val="007237E6"/>
    <w:rsid w:val="007706E0"/>
    <w:rsid w:val="007737CD"/>
    <w:rsid w:val="00776AB6"/>
    <w:rsid w:val="007A5551"/>
    <w:rsid w:val="007B3FAE"/>
    <w:rsid w:val="007D32C1"/>
    <w:rsid w:val="007F02BB"/>
    <w:rsid w:val="00805C36"/>
    <w:rsid w:val="00824070"/>
    <w:rsid w:val="0084432C"/>
    <w:rsid w:val="008548C8"/>
    <w:rsid w:val="00881C61"/>
    <w:rsid w:val="00890857"/>
    <w:rsid w:val="008A05B7"/>
    <w:rsid w:val="008E2BDD"/>
    <w:rsid w:val="0094080E"/>
    <w:rsid w:val="009A4701"/>
    <w:rsid w:val="00AC4321"/>
    <w:rsid w:val="00AD3747"/>
    <w:rsid w:val="00B271BC"/>
    <w:rsid w:val="00B514C1"/>
    <w:rsid w:val="00B53E11"/>
    <w:rsid w:val="00B81741"/>
    <w:rsid w:val="00BA7F15"/>
    <w:rsid w:val="00C33695"/>
    <w:rsid w:val="00CA5381"/>
    <w:rsid w:val="00CE4993"/>
    <w:rsid w:val="00CF1D90"/>
    <w:rsid w:val="00CF571F"/>
    <w:rsid w:val="00D05CE8"/>
    <w:rsid w:val="00D152CC"/>
    <w:rsid w:val="00D22541"/>
    <w:rsid w:val="00D52D49"/>
    <w:rsid w:val="00DA5D00"/>
    <w:rsid w:val="00DC771E"/>
    <w:rsid w:val="00E34C05"/>
    <w:rsid w:val="00E95EB1"/>
    <w:rsid w:val="00F00337"/>
    <w:rsid w:val="00F4318A"/>
    <w:rsid w:val="00FA228A"/>
    <w:rsid w:val="00FE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41"/>
  </w:style>
  <w:style w:type="paragraph" w:styleId="1">
    <w:name w:val="heading 1"/>
    <w:basedOn w:val="a"/>
    <w:next w:val="a"/>
    <w:link w:val="10"/>
    <w:uiPriority w:val="9"/>
    <w:qFormat/>
    <w:rsid w:val="00E34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A6F8D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A6F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4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BA7F15"/>
    <w:rPr>
      <w:color w:val="0000FF" w:themeColor="hyperlink"/>
      <w:u w:val="single"/>
    </w:rPr>
  </w:style>
  <w:style w:type="paragraph" w:styleId="a5">
    <w:name w:val="No Spacing"/>
    <w:uiPriority w:val="1"/>
    <w:qFormat/>
    <w:rsid w:val="00420E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hyperlink" Target="http://pgk63.ru/education/distant/uchebnye-materialy/anciferova-milana-borisovna.html" TargetMode="Externa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gk63.ru/education/distant/uchebnye-materialy/anciferova-milana-borisovna.html" TargetMode="Externa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C7E3B-99F3-465B-8448-55FD83A7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5</cp:revision>
  <dcterms:created xsi:type="dcterms:W3CDTF">2020-04-06T15:54:00Z</dcterms:created>
  <dcterms:modified xsi:type="dcterms:W3CDTF">2020-04-07T15:23:00Z</dcterms:modified>
</cp:coreProperties>
</file>