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F2F" w:rsidRDefault="00CD168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  <w:r>
        <w:rPr>
          <w:rFonts w:eastAsia="Times New Roman" w:cs="Times New Roman"/>
          <w:b/>
          <w:bCs/>
          <w:kern w:val="0"/>
          <w:lang w:val="ru-RU" w:eastAsia="ar-SA" w:bidi="ar-SA"/>
        </w:rPr>
        <w:t>19.03</w:t>
      </w:r>
      <w:r w:rsidR="00B07F2F">
        <w:rPr>
          <w:rFonts w:eastAsia="Times New Roman" w:cs="Times New Roman"/>
          <w:b/>
          <w:bCs/>
          <w:kern w:val="0"/>
          <w:lang w:val="ru-RU" w:eastAsia="ar-SA" w:bidi="ar-SA"/>
        </w:rPr>
        <w:t>.2020</w:t>
      </w: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  <w:r>
        <w:rPr>
          <w:rFonts w:eastAsia="Times New Roman" w:cs="Times New Roman"/>
          <w:b/>
          <w:bCs/>
          <w:kern w:val="0"/>
          <w:lang w:val="ru-RU" w:eastAsia="ar-SA" w:bidi="ar-SA"/>
        </w:rPr>
        <w:t>ТОЧКА РУБЕЖНОГО КОНТРОЛЯ 3</w:t>
      </w:r>
    </w:p>
    <w:p w:rsidR="005656F9" w:rsidRDefault="005656F9" w:rsidP="005656F9">
      <w:pPr>
        <w:keepNext/>
        <w:keepLines/>
        <w:widowControl/>
        <w:suppressAutoHyphens w:val="0"/>
        <w:ind w:left="709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  <w:lang w:val="ru-RU" w:eastAsia="en-US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val="ru-RU" w:eastAsia="en-US" w:bidi="ar-SA"/>
        </w:rPr>
        <w:t>ОБОБЩАЮЩИЙ КОНТРОЛЬ ПО РАЗДЕЛАМ/ТЕМАМ:</w:t>
      </w:r>
    </w:p>
    <w:p w:rsidR="005656F9" w:rsidRDefault="005656F9" w:rsidP="005656F9">
      <w:pPr>
        <w:keepNext/>
        <w:keepLines/>
        <w:widowControl/>
        <w:suppressAutoHyphens w:val="0"/>
        <w:ind w:left="709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  <w:lang w:val="ru-RU" w:eastAsia="en-US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jc w:val="center"/>
        <w:rPr>
          <w:b/>
          <w:sz w:val="28"/>
          <w:szCs w:val="28"/>
          <w:lang w:val="ru-RU"/>
        </w:rPr>
      </w:pPr>
      <w:r w:rsidRPr="00CA77E3">
        <w:rPr>
          <w:b/>
          <w:sz w:val="28"/>
          <w:szCs w:val="28"/>
        </w:rPr>
        <w:t>Раздел 3. Средства информационных и коммуникационных</w:t>
      </w:r>
      <w:r w:rsidRPr="00CA77E3">
        <w:rPr>
          <w:b/>
          <w:sz w:val="28"/>
          <w:szCs w:val="28"/>
          <w:lang w:val="ru-RU"/>
        </w:rPr>
        <w:t xml:space="preserve"> технологий</w:t>
      </w: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jc w:val="center"/>
        <w:rPr>
          <w:b/>
          <w:sz w:val="28"/>
          <w:szCs w:val="28"/>
          <w:lang w:val="ru-RU"/>
        </w:rPr>
      </w:pPr>
    </w:p>
    <w:p w:rsidR="005656F9" w:rsidRPr="00CA77E3" w:rsidRDefault="005656F9" w:rsidP="005656F9">
      <w:pPr>
        <w:pStyle w:val="21"/>
        <w:jc w:val="center"/>
        <w:rPr>
          <w:b/>
          <w:sz w:val="28"/>
          <w:szCs w:val="28"/>
          <w:lang w:val="ru-RU" w:eastAsia="ru-RU"/>
        </w:rPr>
      </w:pPr>
      <w:r w:rsidRPr="00CA77E3">
        <w:rPr>
          <w:b/>
          <w:bCs/>
          <w:sz w:val="28"/>
          <w:szCs w:val="28"/>
          <w:lang w:val="ru-RU"/>
        </w:rPr>
        <w:t xml:space="preserve">Тема: 3.1 </w:t>
      </w:r>
      <w:r>
        <w:rPr>
          <w:b/>
          <w:bCs/>
          <w:sz w:val="28"/>
          <w:szCs w:val="28"/>
          <w:lang w:val="ru-RU"/>
        </w:rPr>
        <w:t>«</w:t>
      </w:r>
      <w:r w:rsidRPr="00CA77E3">
        <w:rPr>
          <w:b/>
          <w:bCs/>
          <w:sz w:val="28"/>
          <w:szCs w:val="28"/>
        </w:rPr>
        <w:t xml:space="preserve">Архитектура компьютеров. </w:t>
      </w:r>
      <w:r w:rsidRPr="00CA77E3">
        <w:rPr>
          <w:b/>
          <w:sz w:val="28"/>
          <w:szCs w:val="28"/>
        </w:rPr>
        <w:t xml:space="preserve">Основные характеристики компьютеров. </w:t>
      </w:r>
      <w:r w:rsidRPr="00CA77E3">
        <w:rPr>
          <w:b/>
          <w:sz w:val="28"/>
          <w:szCs w:val="28"/>
          <w:lang w:val="ru-RU" w:eastAsia="ru-RU"/>
        </w:rPr>
        <w:t>Программное обеспечение компьютеров</w:t>
      </w:r>
      <w:r>
        <w:rPr>
          <w:b/>
          <w:sz w:val="28"/>
          <w:szCs w:val="28"/>
          <w:lang w:val="ru-RU" w:eastAsia="ru-RU"/>
        </w:rPr>
        <w:t>»</w:t>
      </w:r>
      <w:r w:rsidRPr="00CA77E3">
        <w:rPr>
          <w:b/>
          <w:sz w:val="28"/>
          <w:szCs w:val="28"/>
          <w:lang w:val="ru-RU" w:eastAsia="ru-RU"/>
        </w:rPr>
        <w:t>.</w:t>
      </w:r>
    </w:p>
    <w:p w:rsidR="005656F9" w:rsidRPr="00CA77E3" w:rsidRDefault="005656F9" w:rsidP="005656F9">
      <w:pPr>
        <w:jc w:val="center"/>
        <w:rPr>
          <w:b/>
          <w:sz w:val="28"/>
          <w:szCs w:val="28"/>
        </w:rPr>
      </w:pPr>
      <w:r w:rsidRPr="00CA77E3">
        <w:rPr>
          <w:b/>
          <w:sz w:val="28"/>
          <w:szCs w:val="28"/>
          <w:lang w:val="ru-RU"/>
        </w:rPr>
        <w:t xml:space="preserve">Тема: 3.2 </w:t>
      </w:r>
      <w:r>
        <w:rPr>
          <w:b/>
          <w:sz w:val="28"/>
          <w:szCs w:val="28"/>
          <w:lang w:val="ru-RU"/>
        </w:rPr>
        <w:t>«</w:t>
      </w:r>
      <w:r w:rsidRPr="00CA77E3">
        <w:rPr>
          <w:b/>
          <w:sz w:val="28"/>
          <w:szCs w:val="28"/>
        </w:rPr>
        <w:t>Базовые принципы организации и функционирования компьютерных сетей.</w:t>
      </w:r>
    </w:p>
    <w:p w:rsidR="005656F9" w:rsidRDefault="005656F9" w:rsidP="005656F9">
      <w:pPr>
        <w:pStyle w:val="21"/>
        <w:jc w:val="center"/>
        <w:rPr>
          <w:b/>
          <w:sz w:val="28"/>
          <w:szCs w:val="28"/>
          <w:lang w:val="ru-RU"/>
        </w:rPr>
      </w:pPr>
      <w:r w:rsidRPr="00CA77E3">
        <w:rPr>
          <w:b/>
          <w:sz w:val="28"/>
          <w:szCs w:val="28"/>
        </w:rPr>
        <w:t>Безопасность, гигиена, эргономика, ресурсосбережение. Защита информации</w:t>
      </w:r>
      <w:r>
        <w:rPr>
          <w:b/>
          <w:sz w:val="28"/>
          <w:szCs w:val="28"/>
          <w:lang w:val="ru-RU"/>
        </w:rPr>
        <w:t>»</w:t>
      </w:r>
    </w:p>
    <w:p w:rsidR="005656F9" w:rsidRPr="00B96946" w:rsidRDefault="005656F9" w:rsidP="005656F9">
      <w:pPr>
        <w:pStyle w:val="21"/>
        <w:jc w:val="center"/>
        <w:rPr>
          <w:b/>
          <w:sz w:val="28"/>
          <w:szCs w:val="28"/>
          <w:lang w:val="ru-RU"/>
        </w:rPr>
      </w:pPr>
      <w:r w:rsidRPr="00B96946">
        <w:rPr>
          <w:b/>
          <w:sz w:val="28"/>
          <w:szCs w:val="28"/>
        </w:rPr>
        <w:t>Раздел 4. Технологии создания и преобразования информационных объектов</w:t>
      </w:r>
    </w:p>
    <w:p w:rsidR="005656F9" w:rsidRPr="00B96946" w:rsidRDefault="005656F9" w:rsidP="005656F9">
      <w:pPr>
        <w:jc w:val="center"/>
        <w:rPr>
          <w:rFonts w:eastAsia="Times New Roman"/>
          <w:b/>
          <w:sz w:val="28"/>
          <w:szCs w:val="28"/>
          <w:lang w:val="ru-RU" w:eastAsia="ar-SA"/>
        </w:rPr>
      </w:pPr>
      <w:r w:rsidRPr="00B96946">
        <w:rPr>
          <w:b/>
          <w:sz w:val="28"/>
          <w:szCs w:val="28"/>
          <w:lang w:val="ru-RU"/>
        </w:rPr>
        <w:t>Тема 4.1. «</w:t>
      </w:r>
      <w:r w:rsidRPr="00B96946">
        <w:rPr>
          <w:b/>
          <w:sz w:val="28"/>
          <w:szCs w:val="28"/>
        </w:rPr>
        <w:t>Понятие об информационных системах и автоматизации информационных процессов</w:t>
      </w:r>
      <w:r w:rsidRPr="00B96946">
        <w:rPr>
          <w:b/>
          <w:sz w:val="28"/>
          <w:szCs w:val="28"/>
          <w:lang w:val="ru-RU"/>
        </w:rPr>
        <w:t>»</w:t>
      </w:r>
    </w:p>
    <w:p w:rsidR="005656F9" w:rsidRPr="00CA77E3" w:rsidRDefault="005656F9" w:rsidP="005656F9">
      <w:pPr>
        <w:widowControl/>
        <w:suppressAutoHyphens w:val="0"/>
        <w:autoSpaceDE w:val="0"/>
        <w:autoSpaceDN/>
        <w:adjustRightInd w:val="0"/>
        <w:jc w:val="center"/>
        <w:rPr>
          <w:b/>
          <w:sz w:val="28"/>
          <w:szCs w:val="28"/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ЗАДАНИЯ:</w:t>
      </w:r>
    </w:p>
    <w:p w:rsidR="005656F9" w:rsidRDefault="005656F9" w:rsidP="005656F9">
      <w:pPr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084250">
      <w:pPr>
        <w:pStyle w:val="a5"/>
        <w:widowControl/>
        <w:numPr>
          <w:ilvl w:val="0"/>
          <w:numId w:val="33"/>
        </w:numPr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 xml:space="preserve">СОЗДАТЬ ДОКУМЕНТ </w:t>
      </w:r>
      <w:r>
        <w:rPr>
          <w:rFonts w:eastAsia="Times New Roman" w:cs="Times New Roman"/>
          <w:b/>
          <w:kern w:val="0"/>
          <w:lang w:val="en-US" w:eastAsia="ar-SA" w:bidi="ar-SA"/>
        </w:rPr>
        <w:t>MS</w:t>
      </w:r>
      <w:r w:rsidRPr="005656F9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>
        <w:rPr>
          <w:rFonts w:eastAsia="Times New Roman" w:cs="Times New Roman"/>
          <w:b/>
          <w:kern w:val="0"/>
          <w:lang w:val="en-US" w:eastAsia="ar-SA" w:bidi="ar-SA"/>
        </w:rPr>
        <w:t>WORD</w:t>
      </w:r>
      <w:r>
        <w:rPr>
          <w:rFonts w:eastAsia="Times New Roman" w:cs="Times New Roman"/>
          <w:b/>
          <w:kern w:val="0"/>
          <w:lang w:val="ru-RU" w:eastAsia="ar-SA" w:bidi="ar-SA"/>
        </w:rPr>
        <w:t>, ПЕРЕИМЕНОВАТЬ ДОКУМЕНТ</w:t>
      </w: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В ТРК-3ИВАНОВ (СВОЯ ФАМИЛИЯ).</w:t>
      </w:r>
    </w:p>
    <w:p w:rsidR="005656F9" w:rsidRPr="005656F9" w:rsidRDefault="005656F9" w:rsidP="00084250">
      <w:pPr>
        <w:pStyle w:val="a5"/>
        <w:widowControl/>
        <w:numPr>
          <w:ilvl w:val="0"/>
          <w:numId w:val="33"/>
        </w:numPr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 xml:space="preserve">СКОПИРОВАТЬ ЗАДАНИЕ СВОЕГО ВАРИАНТА </w:t>
      </w:r>
      <w:r w:rsidRPr="005656F9">
        <w:rPr>
          <w:rFonts w:eastAsia="Times New Roman" w:cs="Times New Roman"/>
          <w:b/>
          <w:kern w:val="0"/>
          <w:lang w:val="ru-RU" w:eastAsia="ar-SA" w:bidi="ar-SA"/>
        </w:rPr>
        <w:t>(</w:t>
      </w:r>
      <w:r>
        <w:rPr>
          <w:rFonts w:eastAsia="Times New Roman" w:cs="Times New Roman"/>
          <w:b/>
          <w:kern w:val="0"/>
          <w:lang w:val="ru-RU" w:eastAsia="ar-SA" w:bidi="ar-SA"/>
        </w:rPr>
        <w:t xml:space="preserve">КАЖДОМУ СТУДЕНТУ СВОЙ ВАРИАНТ) В ДОКУМЕНТ </w:t>
      </w:r>
      <w:r w:rsidRPr="005656F9">
        <w:rPr>
          <w:rFonts w:eastAsia="Times New Roman" w:cs="Times New Roman"/>
          <w:b/>
          <w:kern w:val="0"/>
          <w:lang w:val="ru-RU" w:eastAsia="ar-SA" w:bidi="ar-SA"/>
        </w:rPr>
        <w:t>ТРК-3ИВАНОВ.</w:t>
      </w:r>
    </w:p>
    <w:p w:rsidR="005656F9" w:rsidRDefault="005656F9" w:rsidP="00084250">
      <w:pPr>
        <w:pStyle w:val="a5"/>
        <w:widowControl/>
        <w:numPr>
          <w:ilvl w:val="0"/>
          <w:numId w:val="33"/>
        </w:numPr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НА СЛЕДУЮЩЕЙ СТРАНИЦЕ ВЫПОНЯТЬ ЗАДАНИЯ:</w:t>
      </w: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1) ТЕОРИЮ (ОТВЕЧАТЬ НА ВОПРОСЫ, ВОПРОС – НИЖЕ ОТВЕТ)</w:t>
      </w: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2) ПРАКТИКУ ВЫПОЛНЯТЬ ПРАКТИЧЕСКИЕ ЗАДАНИЯ.</w:t>
      </w: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084250">
      <w:pPr>
        <w:pStyle w:val="a5"/>
        <w:widowControl/>
        <w:numPr>
          <w:ilvl w:val="0"/>
          <w:numId w:val="33"/>
        </w:numPr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 xml:space="preserve">ГОТОВУЮ ВЫПОЛНЕННУЮ РАБОТУ (ТРК-3 ИВАНОВ ПРИСЛАТЬ </w:t>
      </w:r>
      <w:r w:rsidR="00CD1689">
        <w:rPr>
          <w:rFonts w:eastAsia="Times New Roman" w:cs="Times New Roman"/>
          <w:b/>
          <w:kern w:val="0"/>
          <w:lang w:val="ru-RU" w:eastAsia="ar-SA" w:bidi="ar-SA"/>
        </w:rPr>
        <w:t>НА ЭЛ. ПОЧТУ ПРЕПОДАВАТЕЛЯ ДО 22</w:t>
      </w:r>
      <w:r>
        <w:rPr>
          <w:rFonts w:eastAsia="Times New Roman" w:cs="Times New Roman"/>
          <w:b/>
          <w:kern w:val="0"/>
          <w:lang w:val="ru-RU" w:eastAsia="ar-SA" w:bidi="ar-SA"/>
        </w:rPr>
        <w:t>.03.2020:</w:t>
      </w:r>
      <w:r w:rsidRPr="005656F9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5656F9">
        <w:rPr>
          <w:rFonts w:eastAsia="Times New Roman" w:cs="Times New Roman"/>
          <w:b/>
          <w:kern w:val="0"/>
          <w:sz w:val="36"/>
          <w:szCs w:val="36"/>
          <w:lang w:val="en-US" w:eastAsia="ar-SA" w:bidi="ar-SA"/>
        </w:rPr>
        <w:t>valeriyagolovanova</w:t>
      </w:r>
      <w:r w:rsidRPr="005656F9">
        <w:rPr>
          <w:rFonts w:eastAsia="Times New Roman" w:cs="Times New Roman"/>
          <w:b/>
          <w:kern w:val="0"/>
          <w:sz w:val="36"/>
          <w:szCs w:val="36"/>
          <w:lang w:val="ru-RU" w:eastAsia="ar-SA" w:bidi="ar-SA"/>
        </w:rPr>
        <w:t>@</w:t>
      </w:r>
      <w:r w:rsidRPr="005656F9">
        <w:rPr>
          <w:rFonts w:eastAsia="Times New Roman" w:cs="Times New Roman"/>
          <w:b/>
          <w:kern w:val="0"/>
          <w:sz w:val="36"/>
          <w:szCs w:val="36"/>
          <w:lang w:val="en-US" w:eastAsia="ar-SA" w:bidi="ar-SA"/>
        </w:rPr>
        <w:t>mail</w:t>
      </w:r>
      <w:r w:rsidRPr="005656F9">
        <w:rPr>
          <w:rFonts w:eastAsia="Times New Roman" w:cs="Times New Roman"/>
          <w:b/>
          <w:kern w:val="0"/>
          <w:sz w:val="36"/>
          <w:szCs w:val="36"/>
          <w:lang w:val="ru-RU" w:eastAsia="ar-SA" w:bidi="ar-SA"/>
        </w:rPr>
        <w:t>.</w:t>
      </w:r>
      <w:r w:rsidRPr="005656F9">
        <w:rPr>
          <w:rFonts w:eastAsia="Times New Roman" w:cs="Times New Roman"/>
          <w:b/>
          <w:kern w:val="0"/>
          <w:sz w:val="36"/>
          <w:szCs w:val="36"/>
          <w:lang w:val="en-US" w:eastAsia="ar-SA" w:bidi="ar-SA"/>
        </w:rPr>
        <w:t>ru</w:t>
      </w: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pStyle w:val="a5"/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5656F9" w:rsidRDefault="005656F9" w:rsidP="005656F9">
      <w:pPr>
        <w:widowControl/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5656F9" w:rsidRDefault="005656F9" w:rsidP="00084250">
      <w:pPr>
        <w:pStyle w:val="a5"/>
        <w:widowControl/>
        <w:numPr>
          <w:ilvl w:val="0"/>
          <w:numId w:val="33"/>
        </w:numPr>
        <w:suppressAutoHyphens w:val="0"/>
        <w:autoSpaceDN/>
        <w:spacing w:after="200" w:line="360" w:lineRule="auto"/>
        <w:rPr>
          <w:rFonts w:eastAsia="Times New Roman" w:cs="Times New Roman"/>
          <w:b/>
          <w:kern w:val="0"/>
          <w:lang w:val="ru-RU" w:eastAsia="ar-SA" w:bidi="ar-SA"/>
        </w:rPr>
      </w:pPr>
      <w:r w:rsidRPr="005656F9">
        <w:rPr>
          <w:rFonts w:eastAsia="Times New Roman" w:cs="Times New Roman"/>
          <w:b/>
          <w:kern w:val="0"/>
          <w:lang w:val="ru-RU" w:eastAsia="ar-SA" w:bidi="ar-SA"/>
        </w:rPr>
        <w:br w:type="page"/>
      </w: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Pr="00B412ED">
        <w:rPr>
          <w:rFonts w:eastAsia="Times New Roman" w:cs="Times New Roman"/>
          <w:b/>
          <w:kern w:val="0"/>
          <w:lang w:val="ru-RU" w:eastAsia="ar-SA" w:bidi="ar-SA"/>
        </w:rPr>
        <w:t>1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АБЛАЕВ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F868D2" w:rsidRDefault="005656F9" w:rsidP="00084250">
      <w:pPr>
        <w:pStyle w:val="a5"/>
        <w:numPr>
          <w:ilvl w:val="0"/>
          <w:numId w:val="1"/>
        </w:numPr>
        <w:jc w:val="both"/>
        <w:rPr>
          <w:spacing w:val="-6"/>
          <w:lang w:val="ru-RU"/>
        </w:rPr>
      </w:pPr>
      <w:r w:rsidRPr="00F868D2">
        <w:rPr>
          <w:spacing w:val="-6"/>
        </w:rPr>
        <w:t>Дать определение Архитектура ПК</w:t>
      </w:r>
      <w:r w:rsidRPr="00F868D2">
        <w:rPr>
          <w:spacing w:val="-6"/>
          <w:lang w:val="ru-RU"/>
        </w:rPr>
        <w:t>.</w:t>
      </w:r>
    </w:p>
    <w:p w:rsidR="005656F9" w:rsidRPr="0028642D" w:rsidRDefault="005656F9" w:rsidP="00084250">
      <w:pPr>
        <w:pStyle w:val="a5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Дать определение текстовый редактор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 xml:space="preserve">-2007. </w:t>
      </w:r>
    </w:p>
    <w:p w:rsidR="005656F9" w:rsidRPr="00B7336F" w:rsidRDefault="005656F9" w:rsidP="00084250">
      <w:pPr>
        <w:pStyle w:val="a5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7336F" w:rsidRDefault="005656F9" w:rsidP="005656F9">
      <w:pPr>
        <w:pStyle w:val="a5"/>
        <w:widowControl/>
        <w:suppressAutoHyphens w:val="0"/>
        <w:autoSpaceDN/>
        <w:spacing w:line="276" w:lineRule="auto"/>
        <w:jc w:val="both"/>
        <w:rPr>
          <w:rFonts w:asciiTheme="majorHAnsi" w:hAnsiTheme="majorHAnsi"/>
        </w:rPr>
      </w:pPr>
    </w:p>
    <w:p w:rsidR="005656F9" w:rsidRPr="00B7336F" w:rsidRDefault="005656F9" w:rsidP="005656F9">
      <w:pPr>
        <w:jc w:val="both"/>
        <w:rPr>
          <w:rFonts w:asciiTheme="majorHAnsi" w:hAnsiTheme="majorHAnsi"/>
          <w:b/>
        </w:rPr>
      </w:pPr>
      <w:r w:rsidRPr="00B7336F">
        <w:rPr>
          <w:rFonts w:asciiTheme="majorHAnsi" w:hAnsiTheme="majorHAnsi"/>
          <w:b/>
        </w:rPr>
        <w:t>Практика</w:t>
      </w:r>
      <w:r w:rsidRPr="00B7336F">
        <w:rPr>
          <w:rFonts w:asciiTheme="majorHAnsi" w:hAnsiTheme="majorHAnsi"/>
          <w:b/>
          <w:lang w:val="en-US"/>
        </w:rPr>
        <w:t>:</w:t>
      </w:r>
    </w:p>
    <w:p w:rsidR="005656F9" w:rsidRPr="00B7336F" w:rsidRDefault="005656F9" w:rsidP="00084250">
      <w:pPr>
        <w:pStyle w:val="a5"/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Создать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 xml:space="preserve"> документ по предлагаемому ниже Образцу, используя различные начертания, размеры, цвет символов.</w:t>
      </w:r>
      <w:r w:rsidRPr="00B2171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Применяя элемент, колонки. Элемент маркеры и разделитель. Набранный и отформатированный текст поместить в рамку. Цвет фона Оранжевый. Цвет текста чёрный, заголовок красный.</w:t>
      </w:r>
    </w:p>
    <w:p w:rsidR="005656F9" w:rsidRPr="00D34D4C" w:rsidRDefault="005656F9" w:rsidP="005656F9">
      <w:pPr>
        <w:ind w:firstLine="720"/>
        <w:rPr>
          <w:rFonts w:asciiTheme="majorHAnsi" w:hAnsiTheme="majorHAnsi"/>
          <w:b/>
        </w:rPr>
      </w:pPr>
      <w:r w:rsidRPr="00D34D4C">
        <w:rPr>
          <w:rFonts w:asciiTheme="majorHAnsi" w:hAnsiTheme="majorHAnsi"/>
          <w:b/>
        </w:rPr>
        <w:t>Образец  (нумерованные и маркированные списки)</w:t>
      </w:r>
    </w:p>
    <w:p w:rsidR="005656F9" w:rsidRPr="00F868D2" w:rsidRDefault="00C278EA" w:rsidP="005656F9">
      <w:pPr>
        <w:pStyle w:val="a5"/>
        <w:jc w:val="both"/>
        <w:rPr>
          <w:rFonts w:cs="Times New Roman"/>
          <w:lang w:val="ru-RU"/>
        </w:rPr>
      </w:pPr>
      <w:r w:rsidRPr="00C278EA">
        <w:rPr>
          <w:rFonts w:cs="Times New Roman"/>
          <w:b/>
          <w:noProof/>
          <w:lang w:val="ru-RU" w:eastAsia="ru-RU" w:bidi="ar-SA"/>
        </w:rPr>
        <w:pict>
          <v:rect id="_x0000_s1045" style="position:absolute;left:0;text-align:left;margin-left:13.7pt;margin-top:10pt;width:477.75pt;height:512.85pt;z-index:-251656192" fillcolor="#fabf8f [1945]" strokecolor="#f79646 [3209]" strokeweight="6pt">
            <v:fill color2="#f79646 [3209]" focus="50%" type="gradient"/>
            <v:stroke linestyle="thickBetweenThin"/>
            <v:shadow on="t" type="perspective" color="#974706 [1609]" offset="1pt" offset2="-3pt"/>
          </v:rect>
        </w:pict>
      </w:r>
      <w:r w:rsidR="005656F9" w:rsidRPr="00F868D2">
        <w:rPr>
          <w:rStyle w:val="a7"/>
          <w:rFonts w:cs="Times New Roman"/>
          <w:color w:val="424242"/>
          <w:shd w:val="clear" w:color="auto" w:fill="FFFFFF"/>
        </w:rPr>
        <w:t> </w:t>
      </w:r>
    </w:p>
    <w:p w:rsidR="005656F9" w:rsidRDefault="005656F9" w:rsidP="005656F9">
      <w:pPr>
        <w:ind w:firstLine="720"/>
        <w:rPr>
          <w:b/>
          <w:color w:val="C00000"/>
        </w:rPr>
      </w:pPr>
    </w:p>
    <w:p w:rsidR="005656F9" w:rsidRPr="00D34D4C" w:rsidRDefault="005656F9" w:rsidP="005656F9">
      <w:pPr>
        <w:ind w:firstLine="720"/>
        <w:jc w:val="center"/>
        <w:rPr>
          <w:b/>
          <w:color w:val="C00000"/>
        </w:rPr>
      </w:pPr>
      <w:r w:rsidRPr="00D34D4C">
        <w:rPr>
          <w:b/>
          <w:color w:val="C00000"/>
        </w:rPr>
        <w:t>ПЛАНОВАЯ КАЛЬКУЛЯЦИЯ</w:t>
      </w:r>
    </w:p>
    <w:p w:rsidR="005656F9" w:rsidRPr="00D34D4C" w:rsidRDefault="005656F9" w:rsidP="005656F9">
      <w:pPr>
        <w:jc w:val="center"/>
        <w:rPr>
          <w:b/>
          <w:color w:val="C00000"/>
        </w:rPr>
      </w:pPr>
      <w:r w:rsidRPr="00D34D4C">
        <w:rPr>
          <w:b/>
          <w:color w:val="C00000"/>
        </w:rPr>
        <w:t>РАСЧЕТ СРЕДНЕЙ ЦЕНЫ ПРОЖИВАНИЯ В ГОСТИНИЦЕ</w:t>
      </w:r>
    </w:p>
    <w:p w:rsidR="005656F9" w:rsidRPr="00B7336F" w:rsidRDefault="005656F9" w:rsidP="005656F9">
      <w:pPr>
        <w:rPr>
          <w:b/>
        </w:rPr>
      </w:pPr>
    </w:p>
    <w:p w:rsidR="005656F9" w:rsidRPr="00B7336F" w:rsidRDefault="005656F9" w:rsidP="00084250">
      <w:pPr>
        <w:widowControl/>
        <w:numPr>
          <w:ilvl w:val="0"/>
          <w:numId w:val="3"/>
        </w:numPr>
        <w:suppressAutoHyphens w:val="0"/>
        <w:autoSpaceDN/>
        <w:jc w:val="both"/>
        <w:sectPr w:rsidR="005656F9" w:rsidRPr="00B7336F" w:rsidSect="00175B9D">
          <w:footerReference w:type="even" r:id="rId8"/>
          <w:footerReference w:type="default" r:id="rId9"/>
          <w:pgSz w:w="11907" w:h="16840" w:code="9"/>
          <w:pgMar w:top="709" w:right="1191" w:bottom="851" w:left="1361" w:header="709" w:footer="709" w:gutter="0"/>
          <w:cols w:space="708"/>
          <w:titlePg/>
          <w:docGrid w:linePitch="360"/>
        </w:sectPr>
      </w:pP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lastRenderedPageBreak/>
        <w:t>Заработная плата обслуживающего персонала.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Начисления на зарплату:</w:t>
      </w:r>
    </w:p>
    <w:p w:rsidR="005656F9" w:rsidRPr="00D34D4C" w:rsidRDefault="005656F9" w:rsidP="00084250">
      <w:pPr>
        <w:widowControl/>
        <w:numPr>
          <w:ilvl w:val="1"/>
          <w:numId w:val="4"/>
        </w:numPr>
        <w:tabs>
          <w:tab w:val="clear" w:pos="1440"/>
          <w:tab w:val="num" w:pos="720"/>
          <w:tab w:val="num" w:pos="1080"/>
        </w:tabs>
        <w:suppressAutoHyphens w:val="0"/>
        <w:autoSpaceDN/>
        <w:ind w:left="720"/>
        <w:jc w:val="both"/>
        <w:rPr>
          <w:color w:val="002060"/>
        </w:rPr>
      </w:pPr>
      <w:r w:rsidRPr="00D34D4C">
        <w:rPr>
          <w:color w:val="002060"/>
        </w:rPr>
        <w:t>отчисления в Фонд социальной защиты населения;</w:t>
      </w:r>
    </w:p>
    <w:p w:rsidR="005656F9" w:rsidRPr="00D34D4C" w:rsidRDefault="005656F9" w:rsidP="00084250">
      <w:pPr>
        <w:widowControl/>
        <w:numPr>
          <w:ilvl w:val="1"/>
          <w:numId w:val="4"/>
        </w:numPr>
        <w:tabs>
          <w:tab w:val="clear" w:pos="1440"/>
          <w:tab w:val="num" w:pos="720"/>
          <w:tab w:val="num" w:pos="1080"/>
        </w:tabs>
        <w:suppressAutoHyphens w:val="0"/>
        <w:autoSpaceDN/>
        <w:ind w:left="720"/>
        <w:jc w:val="both"/>
        <w:rPr>
          <w:color w:val="002060"/>
        </w:rPr>
      </w:pPr>
      <w:r w:rsidRPr="00D34D4C">
        <w:rPr>
          <w:color w:val="002060"/>
        </w:rPr>
        <w:t>отчисления в фонд содействия трудовой занятости;</w:t>
      </w:r>
    </w:p>
    <w:p w:rsidR="005656F9" w:rsidRPr="00D34D4C" w:rsidRDefault="005656F9" w:rsidP="00084250">
      <w:pPr>
        <w:widowControl/>
        <w:numPr>
          <w:ilvl w:val="1"/>
          <w:numId w:val="4"/>
        </w:numPr>
        <w:tabs>
          <w:tab w:val="clear" w:pos="1440"/>
          <w:tab w:val="num" w:pos="720"/>
          <w:tab w:val="num" w:pos="1080"/>
        </w:tabs>
        <w:suppressAutoHyphens w:val="0"/>
        <w:autoSpaceDN/>
        <w:ind w:left="720"/>
        <w:jc w:val="both"/>
        <w:rPr>
          <w:color w:val="002060"/>
        </w:rPr>
      </w:pPr>
      <w:r w:rsidRPr="00D34D4C">
        <w:rPr>
          <w:color w:val="002060"/>
        </w:rPr>
        <w:t>чрезвычайный налог</w:t>
      </w:r>
      <w:r w:rsidRPr="00D34D4C">
        <w:rPr>
          <w:color w:val="002060"/>
          <w:lang w:val="en-US"/>
        </w:rPr>
        <w:t>;</w:t>
      </w:r>
    </w:p>
    <w:p w:rsidR="005656F9" w:rsidRPr="00D34D4C" w:rsidRDefault="005656F9" w:rsidP="00084250">
      <w:pPr>
        <w:widowControl/>
        <w:numPr>
          <w:ilvl w:val="1"/>
          <w:numId w:val="4"/>
        </w:numPr>
        <w:tabs>
          <w:tab w:val="clear" w:pos="1440"/>
          <w:tab w:val="num" w:pos="720"/>
          <w:tab w:val="num" w:pos="1080"/>
        </w:tabs>
        <w:suppressAutoHyphens w:val="0"/>
        <w:autoSpaceDN/>
        <w:ind w:left="720"/>
        <w:jc w:val="both"/>
        <w:rPr>
          <w:color w:val="002060"/>
        </w:rPr>
      </w:pPr>
      <w:r w:rsidRPr="00D34D4C">
        <w:rPr>
          <w:color w:val="002060"/>
        </w:rPr>
        <w:t>отчисления на содержание дошкольных учреждений;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Амортизация (износ) основных средств.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Износ малоценных и быстроизнашивающихся предметов.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Резерв на ремонт основных фондов.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Текущий ремонт и техническое обслуживание основных фондов.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Капитальный ремонт основных фондов.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Электроэнергия.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Водоснабжение и канализация.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Отопление и горячее водоснабжение.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Стирка белья.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Телефонизация, радиовещание, часофикация.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Прочие расходы по содержанию зданий и территорий: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t>эксплуатационные материалы</w:t>
      </w:r>
      <w:r w:rsidRPr="00D34D4C">
        <w:rPr>
          <w:color w:val="002060"/>
          <w:lang w:val="en-US"/>
        </w:rPr>
        <w:t>;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t>оплата услуг по вывозу мусора;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lastRenderedPageBreak/>
        <w:t>дезинфекция и дезинсекция;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t>технадзор за лифтовым хозяйством</w:t>
      </w:r>
      <w:r w:rsidRPr="00D34D4C">
        <w:rPr>
          <w:color w:val="002060"/>
          <w:lang w:val="en-US"/>
        </w:rPr>
        <w:t>;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t>охрана труда</w:t>
      </w:r>
      <w:r w:rsidRPr="00D34D4C">
        <w:rPr>
          <w:color w:val="002060"/>
          <w:lang w:val="en-US"/>
        </w:rPr>
        <w:t>;</w:t>
      </w:r>
    </w:p>
    <w:p w:rsidR="005656F9" w:rsidRPr="00D34D4C" w:rsidRDefault="005656F9" w:rsidP="00084250">
      <w:pPr>
        <w:widowControl/>
        <w:numPr>
          <w:ilvl w:val="1"/>
          <w:numId w:val="3"/>
        </w:numPr>
        <w:tabs>
          <w:tab w:val="clear" w:pos="1440"/>
          <w:tab w:val="num" w:pos="540"/>
          <w:tab w:val="num" w:pos="1080"/>
        </w:tabs>
        <w:suppressAutoHyphens w:val="0"/>
        <w:autoSpaceDN/>
        <w:ind w:left="540" w:hanging="180"/>
        <w:jc w:val="both"/>
        <w:rPr>
          <w:color w:val="002060"/>
        </w:rPr>
      </w:pPr>
      <w:r w:rsidRPr="00D34D4C">
        <w:rPr>
          <w:color w:val="002060"/>
        </w:rPr>
        <w:t>транспортные расходы.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Административно-управленческие расходы.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Налог на землю.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Экологический налог.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Инновационный фонд.</w:t>
      </w:r>
    </w:p>
    <w:p w:rsidR="005656F9" w:rsidRPr="00D34D4C" w:rsidRDefault="005656F9" w:rsidP="005656F9">
      <w:pPr>
        <w:tabs>
          <w:tab w:val="num" w:pos="360"/>
        </w:tabs>
        <w:ind w:left="360" w:hanging="360"/>
        <w:jc w:val="both"/>
        <w:rPr>
          <w:b/>
          <w:color w:val="002060"/>
        </w:rPr>
      </w:pPr>
      <w:r w:rsidRPr="00D34D4C">
        <w:rPr>
          <w:b/>
          <w:color w:val="002060"/>
        </w:rPr>
        <w:t>Итого расходы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Прибыль.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Рентабельность.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Налог на добавленную стоимость.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Фонд развития сельского хозяйства.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Вневедомственный фонд.</w:t>
      </w:r>
    </w:p>
    <w:p w:rsidR="005656F9" w:rsidRPr="00D34D4C" w:rsidRDefault="005656F9" w:rsidP="005656F9">
      <w:pPr>
        <w:tabs>
          <w:tab w:val="num" w:pos="360"/>
        </w:tabs>
        <w:ind w:left="360" w:hanging="360"/>
        <w:jc w:val="both"/>
        <w:rPr>
          <w:b/>
          <w:i/>
          <w:color w:val="002060"/>
          <w:u w:val="single"/>
        </w:rPr>
      </w:pPr>
      <w:r w:rsidRPr="00D34D4C">
        <w:rPr>
          <w:b/>
          <w:i/>
          <w:color w:val="002060"/>
          <w:u w:val="single"/>
        </w:rPr>
        <w:t>Итого:</w:t>
      </w:r>
    </w:p>
    <w:p w:rsidR="005656F9" w:rsidRPr="00D34D4C" w:rsidRDefault="005656F9" w:rsidP="005656F9">
      <w:pPr>
        <w:tabs>
          <w:tab w:val="num" w:pos="360"/>
        </w:tabs>
        <w:ind w:left="360" w:hanging="360"/>
        <w:jc w:val="both"/>
        <w:rPr>
          <w:b/>
          <w:i/>
          <w:color w:val="002060"/>
          <w:u w:val="single"/>
        </w:rPr>
      </w:pP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Плановая загрузка гостиницы, к/сут.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jc w:val="both"/>
        <w:rPr>
          <w:color w:val="002060"/>
        </w:rPr>
      </w:pPr>
      <w:r w:rsidRPr="00D34D4C">
        <w:rPr>
          <w:color w:val="002060"/>
        </w:rPr>
        <w:t>Себестоимость 1 к/сут.</w:t>
      </w:r>
    </w:p>
    <w:p w:rsidR="005656F9" w:rsidRPr="00D34D4C" w:rsidRDefault="005656F9" w:rsidP="00084250">
      <w:pPr>
        <w:widowControl/>
        <w:numPr>
          <w:ilvl w:val="0"/>
          <w:numId w:val="3"/>
        </w:numPr>
        <w:tabs>
          <w:tab w:val="num" w:pos="360"/>
        </w:tabs>
        <w:suppressAutoHyphens w:val="0"/>
        <w:autoSpaceDN/>
        <w:ind w:left="360"/>
        <w:rPr>
          <w:color w:val="002060"/>
        </w:rPr>
        <w:sectPr w:rsidR="005656F9" w:rsidRPr="00D34D4C" w:rsidSect="00175B9D">
          <w:type w:val="continuous"/>
          <w:pgSz w:w="11907" w:h="16840" w:code="9"/>
          <w:pgMar w:top="1701" w:right="1191" w:bottom="851" w:left="1985" w:header="709" w:footer="709" w:gutter="0"/>
          <w:cols w:num="2" w:sep="1" w:space="709"/>
          <w:docGrid w:linePitch="360"/>
        </w:sectPr>
      </w:pPr>
      <w:r w:rsidRPr="00D34D4C">
        <w:rPr>
          <w:color w:val="002060"/>
        </w:rPr>
        <w:t>Средняя цена одного места проживания в гостинице</w:t>
      </w: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2 ВАСИЛЬЧЕНКО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28642D" w:rsidRDefault="005656F9" w:rsidP="00084250">
      <w:pPr>
        <w:pStyle w:val="a5"/>
        <w:numPr>
          <w:ilvl w:val="0"/>
          <w:numId w:val="5"/>
        </w:numPr>
        <w:jc w:val="both"/>
        <w:rPr>
          <w:rFonts w:cs="Times New Roman"/>
          <w:b/>
          <w:lang w:val="ru-RU"/>
        </w:rPr>
      </w:pPr>
      <w:r>
        <w:rPr>
          <w:spacing w:val="-6"/>
        </w:rPr>
        <w:t>Перечислить и охарактеризовать виды архитектуры ПК</w:t>
      </w:r>
    </w:p>
    <w:p w:rsidR="005656F9" w:rsidRDefault="005656F9" w:rsidP="00084250">
      <w:pPr>
        <w:pStyle w:val="a5"/>
        <w:widowControl/>
        <w:numPr>
          <w:ilvl w:val="0"/>
          <w:numId w:val="5"/>
        </w:numPr>
        <w:suppressAutoHyphens w:val="0"/>
        <w:autoSpaceDN/>
        <w:spacing w:after="200"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Перечислить и охарактеризовать режимы работы в нем.</w:t>
      </w:r>
    </w:p>
    <w:p w:rsidR="005656F9" w:rsidRPr="00352F4F" w:rsidRDefault="005656F9" w:rsidP="00084250">
      <w:pPr>
        <w:pStyle w:val="a5"/>
        <w:widowControl/>
        <w:numPr>
          <w:ilvl w:val="0"/>
          <w:numId w:val="5"/>
        </w:numPr>
        <w:suppressAutoHyphens w:val="0"/>
        <w:autoSpaceDN/>
        <w:spacing w:after="200" w:line="276" w:lineRule="auto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 xml:space="preserve">Описать способ создания диаграмм и графиков  в текстовом редакторе </w:t>
      </w:r>
      <w:r w:rsidRPr="00352F4F">
        <w:rPr>
          <w:rFonts w:asciiTheme="majorHAnsi" w:hAnsiTheme="majorHAnsi"/>
          <w:lang w:val="en-US"/>
        </w:rPr>
        <w:t>WORD</w:t>
      </w:r>
      <w:r w:rsidRPr="00352F4F">
        <w:rPr>
          <w:rFonts w:asciiTheme="majorHAnsi" w:hAnsiTheme="majorHAnsi"/>
        </w:rPr>
        <w:t>-2007.</w:t>
      </w:r>
    </w:p>
    <w:p w:rsidR="005656F9" w:rsidRDefault="005656F9" w:rsidP="005656F9">
      <w:pPr>
        <w:jc w:val="both"/>
        <w:rPr>
          <w:rFonts w:asciiTheme="majorHAnsi" w:hAnsiTheme="majorHAnsi"/>
          <w:b/>
        </w:rPr>
      </w:pPr>
      <w:r w:rsidRPr="00352F4F">
        <w:rPr>
          <w:rFonts w:asciiTheme="majorHAnsi" w:hAnsiTheme="majorHAnsi"/>
          <w:b/>
        </w:rPr>
        <w:t>Практика</w:t>
      </w:r>
      <w:r w:rsidRPr="00352F4F">
        <w:rPr>
          <w:rFonts w:asciiTheme="majorHAnsi" w:hAnsiTheme="majorHAnsi"/>
          <w:b/>
          <w:lang w:val="en-US"/>
        </w:rPr>
        <w:t>:</w:t>
      </w:r>
    </w:p>
    <w:p w:rsidR="005656F9" w:rsidRPr="00352F4F" w:rsidRDefault="005656F9" w:rsidP="00084250">
      <w:pPr>
        <w:widowControl/>
        <w:numPr>
          <w:ilvl w:val="1"/>
          <w:numId w:val="6"/>
        </w:numPr>
        <w:tabs>
          <w:tab w:val="clear" w:pos="1440"/>
          <w:tab w:val="num" w:pos="1080"/>
        </w:tabs>
        <w:suppressAutoHyphens w:val="0"/>
        <w:autoSpaceDN/>
        <w:ind w:left="0" w:firstLine="720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 xml:space="preserve">Создать в </w:t>
      </w:r>
      <w:r w:rsidRPr="00352F4F">
        <w:rPr>
          <w:rFonts w:asciiTheme="majorHAnsi" w:hAnsiTheme="majorHAnsi"/>
          <w:lang w:val="en-US"/>
        </w:rPr>
        <w:t>Word</w:t>
      </w:r>
      <w:r w:rsidRPr="00352F4F">
        <w:rPr>
          <w:rFonts w:asciiTheme="majorHAnsi" w:hAnsiTheme="majorHAnsi"/>
        </w:rPr>
        <w:t xml:space="preserve"> текст из нескольких абзацев; первый символ первого абзаца оформить как буквицу, используя разные способы: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>а) с обтеканием текста;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>б) без обтекания текста;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>в) устанавливая различные шрифты для буквицы.</w:t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  <w:r w:rsidRPr="00352F4F">
        <w:rPr>
          <w:rFonts w:asciiTheme="majorHAnsi" w:hAnsiTheme="majorHAnsi"/>
        </w:rPr>
        <w:t xml:space="preserve">Сохранить результат в своей папке в файле с именем </w:t>
      </w:r>
      <w:r w:rsidRPr="00352F4F">
        <w:rPr>
          <w:rFonts w:asciiTheme="majorHAnsi" w:hAnsiTheme="majorHAnsi"/>
          <w:b/>
        </w:rPr>
        <w:t>БУКВИЦА.</w:t>
      </w:r>
    </w:p>
    <w:p w:rsidR="005656F9" w:rsidRPr="0028642D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Pr="002E0F83" w:rsidRDefault="005656F9" w:rsidP="005656F9">
      <w:pPr>
        <w:keepNext/>
        <w:framePr w:dropCap="drop" w:lines="7" w:wrap="around" w:vAnchor="text" w:hAnchor="page" w:x="1381" w:y="222"/>
        <w:spacing w:line="2227" w:lineRule="exact"/>
        <w:ind w:left="1701"/>
        <w:textAlignment w:val="baseline"/>
        <w:rPr>
          <w:rFonts w:ascii="Georgia" w:hAnsi="Georgia"/>
          <w:position w:val="-38"/>
          <w:sz w:val="307"/>
        </w:rPr>
      </w:pPr>
      <w:r w:rsidRPr="002E0F83">
        <w:rPr>
          <w:rFonts w:ascii="Georgia" w:hAnsi="Georgia"/>
          <w:position w:val="-38"/>
          <w:sz w:val="307"/>
        </w:rPr>
        <w:t>И</w:t>
      </w:r>
    </w:p>
    <w:p w:rsidR="005656F9" w:rsidRPr="00352F4F" w:rsidRDefault="00C278EA" w:rsidP="005656F9">
      <w:pPr>
        <w:ind w:firstLine="720"/>
        <w:rPr>
          <w:rFonts w:ascii="Georgia" w:hAnsi="Georgia"/>
          <w:iCs/>
          <w:sz w:val="28"/>
        </w:rPr>
      </w:pPr>
      <w:r w:rsidRPr="00C278EA">
        <w:rPr>
          <w:rFonts w:ascii="Georgia" w:hAnsi="Georgia"/>
          <w:i/>
          <w:noProof/>
          <w:sz w:val="28"/>
          <w:lang w:eastAsia="ru-RU"/>
        </w:rPr>
        <w:pict>
          <v:rect id="_x0000_s1046" style="position:absolute;left:0;text-align:left;margin-left:-171.7pt;margin-top:5.05pt;width:437.25pt;height:337.7pt;z-index:-251655168" o:allowincell="f" fillcolor="#cff" strokecolor="#339" strokeweight="6pt">
            <v:stroke linestyle="thickBetweenThin"/>
          </v:rect>
        </w:pict>
      </w:r>
    </w:p>
    <w:p w:rsidR="005656F9" w:rsidRPr="00352F4F" w:rsidRDefault="005656F9" w:rsidP="005656F9">
      <w:pPr>
        <w:ind w:right="895" w:hanging="142"/>
        <w:jc w:val="center"/>
        <w:rPr>
          <w:rFonts w:ascii="Georgia" w:hAnsi="Georgia"/>
          <w:b/>
          <w:i/>
          <w:sz w:val="28"/>
        </w:rPr>
      </w:pPr>
      <w:r w:rsidRPr="00352F4F">
        <w:rPr>
          <w:rFonts w:ascii="Georgia" w:hAnsi="Georgia"/>
          <w:b/>
          <w:i/>
          <w:sz w:val="28"/>
        </w:rPr>
        <w:t>В. Шекспир</w:t>
      </w:r>
    </w:p>
    <w:p w:rsidR="005656F9" w:rsidRPr="00352F4F" w:rsidRDefault="005656F9" w:rsidP="005656F9">
      <w:pPr>
        <w:pStyle w:val="1"/>
        <w:tabs>
          <w:tab w:val="left" w:pos="6237"/>
        </w:tabs>
        <w:ind w:right="2875"/>
        <w:rPr>
          <w:rFonts w:ascii="Georgia" w:hAnsi="Georgia"/>
        </w:rPr>
      </w:pPr>
      <w:r w:rsidRPr="00352F4F">
        <w:rPr>
          <w:rFonts w:ascii="Georgia" w:hAnsi="Georgia"/>
        </w:rPr>
        <w:t>Сонет 66</w:t>
      </w:r>
    </w:p>
    <w:p w:rsidR="005656F9" w:rsidRPr="00352F4F" w:rsidRDefault="005656F9" w:rsidP="005656F9">
      <w:pPr>
        <w:ind w:left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змучаясь всем, я умереть хочу,</w:t>
      </w:r>
    </w:p>
    <w:p w:rsidR="005656F9" w:rsidRPr="00352F4F" w:rsidRDefault="005656F9" w:rsidP="005656F9">
      <w:pPr>
        <w:ind w:left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Тоска смотреть, как мается бедняк,</w:t>
      </w:r>
    </w:p>
    <w:p w:rsidR="005656F9" w:rsidRPr="00352F4F" w:rsidRDefault="005656F9" w:rsidP="005656F9">
      <w:pPr>
        <w:ind w:left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как шутя живется богачу,</w:t>
      </w:r>
    </w:p>
    <w:p w:rsidR="005656F9" w:rsidRPr="00352F4F" w:rsidRDefault="005656F9" w:rsidP="005656F9">
      <w:pPr>
        <w:ind w:left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доверять, и попадать впросак:</w:t>
      </w:r>
    </w:p>
    <w:p w:rsidR="005656F9" w:rsidRPr="00352F4F" w:rsidRDefault="005656F9" w:rsidP="005656F9">
      <w:pPr>
        <w:ind w:left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наблюдать, как наглость лезет в свет,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честь девичья катится ко дну,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знать, что ходу совершенствам нет,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видеть мощь у немощи в плену,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вспоминать, что мысли замкнут рот,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разум сносит глупости хулу,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прямодушье простотой слывет,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 доброта прислуживает злу.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Измучаясь всем, не стал бы жить и дня,</w:t>
      </w:r>
    </w:p>
    <w:p w:rsidR="005656F9" w:rsidRPr="00352F4F" w:rsidRDefault="005656F9" w:rsidP="005656F9">
      <w:pPr>
        <w:ind w:firstLine="1701"/>
        <w:rPr>
          <w:rFonts w:ascii="Georgia" w:hAnsi="Georgia"/>
          <w:sz w:val="28"/>
        </w:rPr>
      </w:pPr>
      <w:r w:rsidRPr="00352F4F">
        <w:rPr>
          <w:rFonts w:ascii="Georgia" w:hAnsi="Georgia"/>
          <w:sz w:val="28"/>
        </w:rPr>
        <w:t>Но другу трудно будет без меня.</w:t>
      </w:r>
    </w:p>
    <w:p w:rsidR="005656F9" w:rsidRDefault="005656F9" w:rsidP="005656F9">
      <w:pPr>
        <w:tabs>
          <w:tab w:val="left" w:pos="6840"/>
        </w:tabs>
        <w:ind w:right="2515"/>
        <w:jc w:val="right"/>
        <w:rPr>
          <w:rFonts w:ascii="Georgia" w:hAnsi="Georgia"/>
          <w:i/>
          <w:sz w:val="28"/>
        </w:rPr>
      </w:pPr>
    </w:p>
    <w:p w:rsidR="005656F9" w:rsidRPr="00352F4F" w:rsidRDefault="005656F9" w:rsidP="005656F9">
      <w:pPr>
        <w:tabs>
          <w:tab w:val="left" w:pos="6840"/>
        </w:tabs>
        <w:ind w:right="2515"/>
        <w:jc w:val="right"/>
        <w:rPr>
          <w:rFonts w:ascii="Georgia" w:hAnsi="Georgia"/>
          <w:i/>
        </w:rPr>
      </w:pPr>
      <w:r>
        <w:rPr>
          <w:rFonts w:ascii="Georgia" w:hAnsi="Georgia"/>
          <w:i/>
          <w:sz w:val="28"/>
        </w:rPr>
        <w:t xml:space="preserve"> </w:t>
      </w:r>
      <w:r w:rsidRPr="00352F4F">
        <w:rPr>
          <w:rFonts w:ascii="Georgia" w:hAnsi="Georgia"/>
          <w:i/>
          <w:sz w:val="28"/>
        </w:rPr>
        <w:t>(Перевод Б. Пастернака)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3 ВАХТЕРОВ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F868D2" w:rsidRDefault="005656F9" w:rsidP="00084250">
      <w:pPr>
        <w:pStyle w:val="a5"/>
        <w:numPr>
          <w:ilvl w:val="0"/>
          <w:numId w:val="7"/>
        </w:numPr>
        <w:jc w:val="both"/>
        <w:rPr>
          <w:rFonts w:cs="Times New Roman"/>
          <w:lang w:val="ru-RU"/>
        </w:rPr>
      </w:pPr>
      <w:r w:rsidRPr="00F868D2">
        <w:rPr>
          <w:rFonts w:cs="Times New Roman"/>
          <w:color w:val="333333"/>
          <w:shd w:val="clear" w:color="auto" w:fill="FFFFFF"/>
          <w:lang w:val="ru-RU"/>
        </w:rPr>
        <w:t>Перечислить у</w:t>
      </w:r>
      <w:r w:rsidRPr="00F868D2">
        <w:rPr>
          <w:rFonts w:cs="Times New Roman"/>
          <w:color w:val="333333"/>
          <w:shd w:val="clear" w:color="auto" w:fill="FFFFFF"/>
        </w:rPr>
        <w:t>ровни соблюдения режима информационной безопасности</w:t>
      </w:r>
      <w:r>
        <w:rPr>
          <w:rFonts w:cs="Times New Roman"/>
          <w:color w:val="333333"/>
          <w:shd w:val="clear" w:color="auto" w:fill="FFFFFF"/>
          <w:lang w:val="ru-RU"/>
        </w:rPr>
        <w:t>.</w:t>
      </w:r>
    </w:p>
    <w:p w:rsidR="005656F9" w:rsidRDefault="005656F9" w:rsidP="00084250">
      <w:pPr>
        <w:pStyle w:val="a5"/>
        <w:widowControl/>
        <w:numPr>
          <w:ilvl w:val="0"/>
          <w:numId w:val="7"/>
        </w:numPr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Перечислить составляющего рабочего окна.</w:t>
      </w:r>
    </w:p>
    <w:p w:rsidR="005656F9" w:rsidRPr="0028642D" w:rsidRDefault="005656F9" w:rsidP="00084250">
      <w:pPr>
        <w:pStyle w:val="a5"/>
        <w:widowControl/>
        <w:numPr>
          <w:ilvl w:val="0"/>
          <w:numId w:val="7"/>
        </w:numPr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Описать способы работы с редактором формул в </w:t>
      </w:r>
      <w:r w:rsidRPr="00B7336F">
        <w:rPr>
          <w:rFonts w:asciiTheme="majorHAnsi" w:hAnsiTheme="majorHAnsi"/>
        </w:rPr>
        <w:t xml:space="preserve">текстовый редактор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  <w:r w:rsidRPr="0028642D">
        <w:rPr>
          <w:rFonts w:asciiTheme="majorHAnsi" w:hAnsiTheme="majorHAnsi"/>
          <w:b/>
        </w:rPr>
        <w:t>Практика</w:t>
      </w:r>
      <w:r w:rsidRPr="0028642D">
        <w:rPr>
          <w:rFonts w:asciiTheme="majorHAnsi" w:hAnsiTheme="majorHAnsi"/>
          <w:b/>
          <w:lang w:val="ru-RU"/>
        </w:rPr>
        <w:t>:</w:t>
      </w:r>
    </w:p>
    <w:p w:rsidR="005656F9" w:rsidRPr="001258C5" w:rsidRDefault="005656F9" w:rsidP="00084250">
      <w:pPr>
        <w:pStyle w:val="a5"/>
        <w:widowControl/>
        <w:numPr>
          <w:ilvl w:val="0"/>
          <w:numId w:val="7"/>
        </w:numPr>
        <w:suppressAutoHyphens w:val="0"/>
        <w:autoSpaceDN/>
        <w:jc w:val="both"/>
        <w:rPr>
          <w:rFonts w:asciiTheme="majorHAnsi" w:hAnsiTheme="majorHAnsi"/>
          <w:lang w:val="ru-RU"/>
        </w:rPr>
      </w:pPr>
      <w:r w:rsidRPr="001258C5">
        <w:rPr>
          <w:rFonts w:asciiTheme="majorHAnsi" w:hAnsiTheme="majorHAnsi"/>
        </w:rPr>
        <w:t xml:space="preserve">Согласно образцу с помощью автофигур построить схему. Задать ей цвет. </w:t>
      </w:r>
    </w:p>
    <w:p w:rsidR="005656F9" w:rsidRPr="0028642D" w:rsidRDefault="005656F9" w:rsidP="005656F9">
      <w:pPr>
        <w:pStyle w:val="a5"/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Pr="0028642D" w:rsidRDefault="00C278EA" w:rsidP="005656F9">
      <w:pPr>
        <w:pStyle w:val="a5"/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  <w:r w:rsidRPr="00C278EA">
        <w:rPr>
          <w:rFonts w:asciiTheme="minorHAnsi" w:hAnsiTheme="minorHAnsi"/>
          <w:sz w:val="28"/>
          <w:szCs w:val="28"/>
        </w:rPr>
      </w:r>
      <w:r w:rsidRPr="00C278EA">
        <w:rPr>
          <w:rFonts w:asciiTheme="minorHAnsi" w:hAnsiTheme="minorHAnsi"/>
          <w:sz w:val="28"/>
          <w:szCs w:val="28"/>
        </w:rPr>
        <w:pict>
          <v:group id="_x0000_s1026" style="width:418.15pt;height:503.1pt;mso-position-horizontal-relative:char;mso-position-vertical-relative:line" coordorigin="1701,1470" coordsize="9360,8304">
            <v:rect id="_x0000_s1027" style="position:absolute;left:3141;top:1470;width:6480;height:720" fillcolor="#cff" strokeweight="1.5pt">
              <v:shadow on="t" offset="6pt,-6pt"/>
              <v:textbox style="mso-next-textbox:#_x0000_s1027">
                <w:txbxContent>
                  <w:p w:rsidR="005656F9" w:rsidRDefault="005656F9" w:rsidP="005656F9">
                    <w:pPr>
                      <w:pStyle w:val="1"/>
                    </w:pPr>
                    <w:r>
                      <w:t>СОСТАВ  ПРЕСТУПЛЕНИЯ</w:t>
                    </w:r>
                  </w:p>
                </w:txbxContent>
              </v:textbox>
            </v:rect>
            <v:rect id="_x0000_s1028" style="position:absolute;left:2781;top:2910;width:7200;height:1008" fillcolor="#cff" strokeweight="3pt">
              <v:stroke linestyle="thinThin"/>
              <v:textbox style="mso-next-textbox:#_x0000_s1028">
                <w:txbxContent>
                  <w:p w:rsidR="005656F9" w:rsidRDefault="005656F9" w:rsidP="005656F9">
                    <w: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u w:val="single"/>
                      </w:rPr>
                      <w:t>Состав преступления</w:t>
                    </w:r>
                    <w:r>
                      <w:t xml:space="preserve"> – совокупность установленных уголовным законом объективных признаков, характеризующих общественно опасное деяние как  конкретное преступление.</w:t>
                    </w:r>
                  </w:p>
                  <w:p w:rsidR="005656F9" w:rsidRDefault="005656F9" w:rsidP="005656F9">
                    <w:r>
                      <w:t xml:space="preserve">   </w:t>
                    </w:r>
                  </w:p>
                </w:txbxContent>
              </v:textbox>
            </v:rect>
            <v:rect id="_x0000_s1029" style="position:absolute;left:3501;top:4350;width:5904;height:720" fillcolor="#cff" strokeweight="2.25pt">
              <v:textbox style="mso-next-textbox:#_x0000_s1029">
                <w:txbxContent>
                  <w:p w:rsidR="005656F9" w:rsidRPr="00604D80" w:rsidRDefault="005656F9" w:rsidP="005656F9">
                    <w:pPr>
                      <w:pStyle w:val="1"/>
                      <w:rPr>
                        <w:sz w:val="24"/>
                      </w:rPr>
                    </w:pPr>
                    <w:r w:rsidRPr="00604D80">
                      <w:rPr>
                        <w:sz w:val="24"/>
                      </w:rPr>
                      <w:t xml:space="preserve">ЭЛЕМЕНТЫ СОСТАВА ПРЕСТУПЛЕНИЯ </w:t>
                    </w:r>
                  </w:p>
                </w:txbxContent>
              </v:textbox>
            </v:rect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030" type="#_x0000_t80" style="position:absolute;left:1701;top:5790;width:2304;height:1440" fillcolor="#cff" strokeweight="1.5pt">
              <v:shadow on="t" offset="6pt,-6pt"/>
              <v:textbox style="mso-next-textbox:#_x0000_s1030">
                <w:txbxContent>
                  <w:p w:rsidR="005656F9" w:rsidRPr="003C5F73" w:rsidRDefault="005656F9" w:rsidP="005656F9">
                    <w:pPr>
                      <w:pStyle w:val="1"/>
                      <w:rPr>
                        <w:sz w:val="22"/>
                        <w:szCs w:val="22"/>
                      </w:rPr>
                    </w:pPr>
                    <w:r w:rsidRPr="003C5F73">
                      <w:rPr>
                        <w:sz w:val="22"/>
                        <w:szCs w:val="22"/>
                      </w:rPr>
                      <w:t>ОБЪЕКТ</w:t>
                    </w:r>
                  </w:p>
                  <w:p w:rsidR="005656F9" w:rsidRPr="003C5F73" w:rsidRDefault="005656F9" w:rsidP="005656F9">
                    <w:pPr>
                      <w:jc w:val="center"/>
                      <w:rPr>
                        <w:b/>
                      </w:rPr>
                    </w:pPr>
                    <w:r w:rsidRPr="003C5F73">
                      <w:rPr>
                        <w:b/>
                      </w:rPr>
                      <w:t>ПРЕСТУПЛЕНИЯ</w:t>
                    </w:r>
                  </w:p>
                </w:txbxContent>
              </v:textbox>
            </v:shape>
            <v:shape id="_x0000_s1031" type="#_x0000_t80" style="position:absolute;left:4221;top:5790;width:2160;height:1440" fillcolor="#cff" strokeweight="1.5pt">
              <v:shadow on="t" offset="6pt,-6pt"/>
              <v:textbox style="mso-next-textbox:#_x0000_s1031">
                <w:txbxContent>
                  <w:p w:rsidR="005656F9" w:rsidRPr="003C5F73" w:rsidRDefault="005656F9" w:rsidP="005656F9">
                    <w:pPr>
                      <w:pStyle w:val="1"/>
                      <w:rPr>
                        <w:sz w:val="20"/>
                      </w:rPr>
                    </w:pPr>
                    <w:r w:rsidRPr="003C5F73">
                      <w:rPr>
                        <w:sz w:val="20"/>
                      </w:rPr>
                      <w:t>ОБЪЕКТИВНАЯ</w:t>
                    </w:r>
                  </w:p>
                  <w:p w:rsidR="005656F9" w:rsidRPr="003C5F73" w:rsidRDefault="005656F9" w:rsidP="005656F9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5F73">
                      <w:rPr>
                        <w:b/>
                        <w:sz w:val="20"/>
                      </w:rPr>
                      <w:t>СТОРОНА</w:t>
                    </w:r>
                  </w:p>
                  <w:p w:rsidR="005656F9" w:rsidRPr="003C5F73" w:rsidRDefault="005656F9" w:rsidP="005656F9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5F73">
                      <w:rPr>
                        <w:b/>
                        <w:sz w:val="20"/>
                      </w:rPr>
                      <w:t>ПРЕСТУПЛЕНИЯ</w:t>
                    </w:r>
                  </w:p>
                </w:txbxContent>
              </v:textbox>
            </v:shape>
            <v:shape id="_x0000_s1032" type="#_x0000_t80" style="position:absolute;left:6561;top:5790;width:2160;height:1440" fillcolor="#cff" strokeweight="1.5pt">
              <v:shadow on="t" offset="6pt,-6pt"/>
              <v:textbox style="mso-next-textbox:#_x0000_s1032">
                <w:txbxContent>
                  <w:p w:rsidR="005656F9" w:rsidRPr="003C5F73" w:rsidRDefault="005656F9" w:rsidP="005656F9">
                    <w:pPr>
                      <w:pStyle w:val="1"/>
                      <w:rPr>
                        <w:sz w:val="22"/>
                        <w:szCs w:val="22"/>
                      </w:rPr>
                    </w:pPr>
                    <w:r w:rsidRPr="003C5F73">
                      <w:rPr>
                        <w:sz w:val="22"/>
                        <w:szCs w:val="22"/>
                      </w:rPr>
                      <w:t>СУБЪЕКТ</w:t>
                    </w:r>
                  </w:p>
                  <w:p w:rsidR="005656F9" w:rsidRPr="003C5F73" w:rsidRDefault="005656F9" w:rsidP="005656F9">
                    <w:pPr>
                      <w:jc w:val="center"/>
                      <w:rPr>
                        <w:b/>
                      </w:rPr>
                    </w:pPr>
                    <w:r w:rsidRPr="003C5F73">
                      <w:rPr>
                        <w:b/>
                      </w:rPr>
                      <w:t xml:space="preserve">ПРЕСТУПЛЕНИЯ </w:t>
                    </w:r>
                  </w:p>
                </w:txbxContent>
              </v:textbox>
            </v:shape>
            <v:shape id="_x0000_s1033" type="#_x0000_t80" style="position:absolute;left:8901;top:5790;width:2160;height:1440" fillcolor="#cff" strokeweight="1.5pt">
              <v:shadow on="t" offset="6pt,-6pt"/>
              <v:textbox style="mso-next-textbox:#_x0000_s1033">
                <w:txbxContent>
                  <w:p w:rsidR="005656F9" w:rsidRDefault="005656F9" w:rsidP="005656F9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СУБЪЕКТИВНАЯ</w:t>
                    </w:r>
                  </w:p>
                  <w:p w:rsidR="005656F9" w:rsidRDefault="005656F9" w:rsidP="005656F9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СТОРОНА</w:t>
                    </w:r>
                  </w:p>
                  <w:p w:rsidR="005656F9" w:rsidRDefault="005656F9" w:rsidP="005656F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z w:val="20"/>
                      </w:rPr>
                      <w:t>ПРЕСТУПЛЕНИЯ</w:t>
                    </w:r>
                  </w:p>
                </w:txbxContent>
              </v:textbox>
            </v:shape>
            <v:rect id="_x0000_s1034" style="position:absolute;left:1701;top:7410;width:2160;height:2364" fillcolor="#cff" strokeweight="1.5pt">
              <v:textbox style="mso-next-textbox:#_x0000_s1034">
                <w:txbxContent>
                  <w:p w:rsidR="005656F9" w:rsidRDefault="005656F9" w:rsidP="005656F9">
                    <w:pPr>
                      <w:jc w:val="both"/>
                    </w:pPr>
                    <w:r>
                      <w:t xml:space="preserve">Это охраняемые законом общественные отношения, которым причиняется или может быть причинен вред преступлением </w:t>
                    </w:r>
                  </w:p>
                </w:txbxContent>
              </v:textbox>
            </v:rect>
            <v:rect id="_x0000_s1035" style="position:absolute;left:4041;top:7410;width:2304;height:2364" fillcolor="#cff" strokeweight="1.5pt">
              <v:textbox style="mso-next-textbox:#_x0000_s1035">
                <w:txbxContent>
                  <w:p w:rsidR="005656F9" w:rsidRDefault="005656F9" w:rsidP="005656F9">
                    <w:pPr>
                      <w:jc w:val="both"/>
                    </w:pPr>
                    <w:r>
                      <w:t>Это совокупность признаков, характеризующих внешнюю сторону преступления (действие или бездействие)</w:t>
                    </w:r>
                  </w:p>
                </w:txbxContent>
              </v:textbox>
            </v:rect>
            <v:rect id="_x0000_s1036" style="position:absolute;left:6561;top:7410;width:2160;height:2364" fillcolor="#cff" strokeweight="1.5pt">
              <v:textbox style="mso-next-textbox:#_x0000_s1036">
                <w:txbxContent>
                  <w:p w:rsidR="005656F9" w:rsidRDefault="005656F9" w:rsidP="005656F9">
                    <w:pPr>
                      <w:jc w:val="both"/>
                    </w:pPr>
                    <w:r>
                      <w:t>Это физическое лицо, совершившее преступление и способное нести уголовную ответственность</w:t>
                    </w:r>
                  </w:p>
                </w:txbxContent>
              </v:textbox>
            </v:rect>
            <v:rect id="_x0000_s1037" style="position:absolute;left:8901;top:7410;width:2160;height:2364" fillcolor="#cff" strokeweight="1.5pt">
              <v:textbox style="mso-next-textbox:#_x0000_s1037">
                <w:txbxContent>
                  <w:p w:rsidR="005656F9" w:rsidRDefault="005656F9" w:rsidP="005656F9">
                    <w:pPr>
                      <w:jc w:val="both"/>
                    </w:pPr>
                    <w:r>
                      <w:t>Это характеристика внутреннего содержания преступления, т.е. психическое отношение виновного к содеянному</w:t>
                    </w:r>
                  </w:p>
                </w:txbxContent>
              </v:textbox>
            </v:rect>
            <v:line id="_x0000_s1038" style="position:absolute" from="6381,5070" to="6381,5430" strokeweight="2.25pt"/>
            <v:line id="_x0000_s1039" style="position:absolute" from="2961,5430" to="9981,5430" strokeweight="2.25pt"/>
            <v:line id="_x0000_s1040" style="position:absolute" from="2961,5430" to="2961,5718" strokeweight="2.25pt"/>
            <v:line id="_x0000_s1041" style="position:absolute" from="5301,5430" to="5301,5718" strokeweight="2.25pt"/>
            <v:line id="_x0000_s1042" style="position:absolute" from="6561,2190" to="6561,2910" strokeweight="6pt">
              <v:stroke linestyle="thickBetweenThin"/>
            </v:line>
            <v:line id="_x0000_s1043" style="position:absolute" from="9981,5430" to="9981,5790" strokeweight="2.25pt"/>
            <v:line id="_x0000_s1044" style="position:absolute" from="7641,5430" to="7641,5790" strokeweight="2.25pt"/>
            <w10:wrap type="none"/>
            <w10:anchorlock/>
          </v:group>
        </w:pict>
      </w: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4 ГИНСБУРГ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258C5" w:rsidRDefault="005656F9" w:rsidP="00084250">
      <w:pPr>
        <w:pStyle w:val="a5"/>
        <w:numPr>
          <w:ilvl w:val="0"/>
          <w:numId w:val="8"/>
        </w:numPr>
        <w:jc w:val="both"/>
        <w:rPr>
          <w:rFonts w:cs="Times New Roman"/>
          <w:lang w:val="ru-RU"/>
        </w:rPr>
      </w:pPr>
      <w:r>
        <w:rPr>
          <w:spacing w:val="-6"/>
        </w:rPr>
        <w:t>Основные характеристики ПК перечислить и охарактеризовать</w:t>
      </w:r>
      <w:r>
        <w:rPr>
          <w:spacing w:val="-6"/>
          <w:lang w:val="ru-RU"/>
        </w:rPr>
        <w:t>.</w:t>
      </w:r>
    </w:p>
    <w:p w:rsidR="005656F9" w:rsidRPr="001258C5" w:rsidRDefault="005656F9" w:rsidP="00084250">
      <w:pPr>
        <w:pStyle w:val="a5"/>
        <w:numPr>
          <w:ilvl w:val="0"/>
          <w:numId w:val="8"/>
        </w:numPr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 xml:space="preserve">Дать определение текстовый редактор </w:t>
      </w:r>
      <w:r w:rsidRPr="001258C5">
        <w:rPr>
          <w:rFonts w:asciiTheme="majorHAnsi" w:hAnsiTheme="majorHAnsi"/>
          <w:lang w:val="en-US"/>
        </w:rPr>
        <w:t>WORD</w:t>
      </w:r>
      <w:r w:rsidRPr="001258C5">
        <w:rPr>
          <w:rFonts w:asciiTheme="majorHAnsi" w:hAnsiTheme="majorHAnsi"/>
        </w:rPr>
        <w:t>-2007. Перечислить его возможности.</w:t>
      </w:r>
    </w:p>
    <w:p w:rsidR="005656F9" w:rsidRPr="001258C5" w:rsidRDefault="005656F9" w:rsidP="00084250">
      <w:pPr>
        <w:pStyle w:val="a5"/>
        <w:numPr>
          <w:ilvl w:val="0"/>
          <w:numId w:val="8"/>
        </w:numPr>
        <w:tabs>
          <w:tab w:val="left" w:pos="4005"/>
        </w:tabs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Описать способ создания организационной диаграммы,  указав какие операции с ней можно выполнять согласно форматированию.</w:t>
      </w:r>
    </w:p>
    <w:p w:rsidR="005656F9" w:rsidRPr="001258C5" w:rsidRDefault="005656F9" w:rsidP="005656F9">
      <w:pPr>
        <w:pStyle w:val="a5"/>
        <w:tabs>
          <w:tab w:val="left" w:pos="4005"/>
        </w:tabs>
        <w:ind w:left="1080"/>
        <w:jc w:val="both"/>
        <w:rPr>
          <w:rFonts w:asciiTheme="majorHAnsi" w:hAnsiTheme="majorHAnsi"/>
        </w:rPr>
      </w:pPr>
    </w:p>
    <w:p w:rsidR="005656F9" w:rsidRDefault="005656F9" w:rsidP="005656F9">
      <w:pPr>
        <w:rPr>
          <w:rFonts w:asciiTheme="majorHAnsi" w:hAnsiTheme="majorHAnsi"/>
          <w:b/>
          <w:lang w:val="en-US"/>
        </w:rPr>
      </w:pPr>
      <w:r w:rsidRPr="00604D80">
        <w:rPr>
          <w:rFonts w:asciiTheme="majorHAnsi" w:hAnsiTheme="majorHAnsi"/>
          <w:b/>
        </w:rPr>
        <w:t>Практика</w:t>
      </w:r>
      <w:r w:rsidRPr="00604D80">
        <w:rPr>
          <w:rFonts w:asciiTheme="majorHAnsi" w:hAnsiTheme="majorHAnsi"/>
          <w:b/>
          <w:lang w:val="en-US"/>
        </w:rPr>
        <w:t>:</w:t>
      </w:r>
    </w:p>
    <w:p w:rsidR="005656F9" w:rsidRPr="001258C5" w:rsidRDefault="005656F9" w:rsidP="00084250">
      <w:pPr>
        <w:pStyle w:val="a5"/>
        <w:widowControl/>
        <w:numPr>
          <w:ilvl w:val="0"/>
          <w:numId w:val="8"/>
        </w:numPr>
        <w:suppressAutoHyphens w:val="0"/>
        <w:autoSpaceDN/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 xml:space="preserve">Используя средства </w:t>
      </w:r>
      <w:r w:rsidRPr="001258C5">
        <w:rPr>
          <w:rFonts w:asciiTheme="majorHAnsi" w:hAnsiTheme="majorHAnsi"/>
          <w:b/>
          <w:bCs/>
          <w:iCs/>
        </w:rPr>
        <w:t>Редактора формул</w:t>
      </w:r>
      <w:r w:rsidRPr="001258C5">
        <w:rPr>
          <w:rFonts w:asciiTheme="majorHAnsi" w:hAnsiTheme="majorHAnsi"/>
          <w:b/>
        </w:rPr>
        <w:t>,</w:t>
      </w:r>
      <w:r w:rsidRPr="001258C5">
        <w:rPr>
          <w:rFonts w:asciiTheme="majorHAnsi" w:hAnsiTheme="majorHAnsi"/>
        </w:rPr>
        <w:t xml:space="preserve"> создать документы с формульными фрагментами:</w:t>
      </w:r>
    </w:p>
    <w:p w:rsidR="005656F9" w:rsidRPr="001258C5" w:rsidRDefault="005656F9" w:rsidP="005656F9">
      <w:pPr>
        <w:pStyle w:val="a5"/>
        <w:widowControl/>
        <w:suppressAutoHyphens w:val="0"/>
        <w:autoSpaceDN/>
        <w:ind w:left="1080"/>
        <w:jc w:val="both"/>
        <w:rPr>
          <w:rFonts w:asciiTheme="majorHAnsi" w:hAnsiTheme="majorHAnsi"/>
        </w:rPr>
      </w:pP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 w:firstLine="720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</w:rPr>
        <w:t>Электродинамические свойства специальных блоков перехода описываются матрицей рассеяния вида: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center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  <w:lang w:val="en-US"/>
        </w:rPr>
        <w:t>S</w:t>
      </w:r>
      <w:r w:rsidRPr="003E5180">
        <w:rPr>
          <w:rFonts w:asciiTheme="majorHAnsi" w:hAnsiTheme="majorHAnsi"/>
          <w:iCs/>
          <w:vertAlign w:val="subscript"/>
          <w:lang w:val="en-US"/>
        </w:rPr>
        <w:t>n</w:t>
      </w:r>
      <w:r w:rsidRPr="003E5180">
        <w:rPr>
          <w:rFonts w:asciiTheme="majorHAnsi" w:hAnsiTheme="majorHAnsi"/>
          <w:iCs/>
        </w:rPr>
        <w:t xml:space="preserve"> =  </w:t>
      </w:r>
      <w:r w:rsidRPr="003E5180">
        <w:rPr>
          <w:rFonts w:asciiTheme="majorHAnsi" w:hAnsiTheme="majorHAnsi"/>
          <w:iCs/>
          <w:position w:val="-68"/>
        </w:rPr>
        <w:object w:dxaOrig="2079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5pt;height:72.75pt" o:ole="" filled="t">
            <v:imagedata r:id="rId10" o:title=""/>
          </v:shape>
          <o:OLEObject Type="Embed" ProgID="Equation.3" ShapeID="_x0000_i1026" DrawAspect="Content" ObjectID="_1646135093" r:id="rId11"/>
        </w:objec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</w:rPr>
        <w:t xml:space="preserve">с элементами 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center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  <w:position w:val="-44"/>
        </w:rPr>
        <w:object w:dxaOrig="1620" w:dyaOrig="960">
          <v:shape id="_x0000_i1027" type="#_x0000_t75" style="width:81.75pt;height:47.25pt" o:ole="" filled="t">
            <v:imagedata r:id="rId12" o:title=""/>
          </v:shape>
          <o:OLEObject Type="Embed" ProgID="Equation.3" ShapeID="_x0000_i1027" DrawAspect="Content" ObjectID="_1646135094" r:id="rId13"/>
        </w:object>
      </w:r>
      <w:r w:rsidRPr="003E5180">
        <w:rPr>
          <w:rFonts w:asciiTheme="majorHAnsi" w:hAnsiTheme="majorHAnsi"/>
          <w:iCs/>
        </w:rPr>
        <w:t xml:space="preserve">,     </w:t>
      </w:r>
      <w:r w:rsidRPr="003E5180">
        <w:rPr>
          <w:rFonts w:asciiTheme="majorHAnsi" w:hAnsiTheme="majorHAnsi"/>
          <w:iCs/>
          <w:position w:val="-44"/>
          <w:lang w:val="en-US"/>
        </w:rPr>
        <w:object w:dxaOrig="1640" w:dyaOrig="960">
          <v:shape id="_x0000_i1028" type="#_x0000_t75" style="width:81.75pt;height:47.25pt" o:ole="" filled="t">
            <v:imagedata r:id="rId14" o:title=""/>
          </v:shape>
          <o:OLEObject Type="Embed" ProgID="Equation.3" ShapeID="_x0000_i1028" DrawAspect="Content" ObjectID="_1646135095" r:id="rId15"/>
        </w:object>
      </w:r>
      <w:r w:rsidRPr="003E5180">
        <w:rPr>
          <w:rFonts w:asciiTheme="majorHAnsi" w:hAnsiTheme="majorHAnsi"/>
          <w:iCs/>
        </w:rPr>
        <w:t xml:space="preserve">,    </w:t>
      </w:r>
      <w:r w:rsidRPr="003E5180">
        <w:rPr>
          <w:rFonts w:asciiTheme="majorHAnsi" w:hAnsiTheme="majorHAnsi"/>
          <w:iCs/>
          <w:position w:val="-44"/>
        </w:rPr>
        <w:object w:dxaOrig="1680" w:dyaOrig="960">
          <v:shape id="_x0000_i1029" type="#_x0000_t75" style="width:83.25pt;height:47.25pt" o:ole="" filled="t">
            <v:imagedata r:id="rId16" o:title=""/>
          </v:shape>
          <o:OLEObject Type="Embed" ProgID="Equation.3" ShapeID="_x0000_i1029" DrawAspect="Content" ObjectID="_1646135096" r:id="rId17"/>
        </w:object>
      </w:r>
      <w:r w:rsidRPr="003E5180">
        <w:rPr>
          <w:rFonts w:asciiTheme="majorHAnsi" w:hAnsiTheme="majorHAnsi"/>
          <w:iCs/>
        </w:rPr>
        <w:t>,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</w:rPr>
        <w:t xml:space="preserve">где </w:t>
      </w:r>
      <w:r w:rsidRPr="003E5180">
        <w:rPr>
          <w:rFonts w:asciiTheme="majorHAnsi" w:hAnsiTheme="majorHAnsi"/>
          <w:iCs/>
          <w:lang w:val="en-US"/>
        </w:rPr>
        <w:t>W</w:t>
      </w:r>
      <w:r w:rsidRPr="003E5180">
        <w:rPr>
          <w:rFonts w:asciiTheme="majorHAnsi" w:hAnsiTheme="majorHAnsi"/>
          <w:iCs/>
          <w:vertAlign w:val="subscript"/>
        </w:rPr>
        <w:t>1</w:t>
      </w:r>
      <w:r w:rsidRPr="003E5180">
        <w:rPr>
          <w:rFonts w:asciiTheme="majorHAnsi" w:hAnsiTheme="majorHAnsi"/>
          <w:iCs/>
        </w:rPr>
        <w:t xml:space="preserve"> и </w:t>
      </w:r>
      <w:r w:rsidRPr="003E5180">
        <w:rPr>
          <w:rFonts w:asciiTheme="majorHAnsi" w:hAnsiTheme="majorHAnsi"/>
          <w:iCs/>
          <w:lang w:val="en-US"/>
        </w:rPr>
        <w:t>W</w:t>
      </w:r>
      <w:r w:rsidRPr="003E5180">
        <w:rPr>
          <w:rFonts w:asciiTheme="majorHAnsi" w:hAnsiTheme="majorHAnsi"/>
          <w:iCs/>
          <w:vertAlign w:val="subscript"/>
        </w:rPr>
        <w:t>2</w:t>
      </w:r>
      <w:r w:rsidRPr="003E5180">
        <w:rPr>
          <w:rFonts w:asciiTheme="majorHAnsi" w:hAnsiTheme="majorHAnsi"/>
          <w:iCs/>
        </w:rPr>
        <w:t xml:space="preserve"> – волновые сопротивления граничащих сред, связанные с материальными параметрами сред, заполняющих блоки, соотношениями: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center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  <w:lang w:val="en-US"/>
        </w:rPr>
        <w:t>W</w:t>
      </w:r>
      <w:r w:rsidRPr="003E5180">
        <w:rPr>
          <w:rFonts w:asciiTheme="majorHAnsi" w:hAnsiTheme="majorHAnsi"/>
          <w:iCs/>
          <w:vertAlign w:val="subscript"/>
        </w:rPr>
        <w:t>1,2</w:t>
      </w:r>
      <w:r w:rsidRPr="003E5180">
        <w:rPr>
          <w:rFonts w:asciiTheme="majorHAnsi" w:hAnsiTheme="majorHAnsi"/>
          <w:iCs/>
        </w:rPr>
        <w:t xml:space="preserve"> = </w:t>
      </w:r>
      <w:r w:rsidRPr="003E5180">
        <w:rPr>
          <w:rFonts w:asciiTheme="majorHAnsi" w:hAnsiTheme="majorHAnsi"/>
          <w:iCs/>
          <w:position w:val="-48"/>
          <w:lang w:val="en-US"/>
        </w:rPr>
        <w:object w:dxaOrig="1640" w:dyaOrig="1140">
          <v:shape id="_x0000_i1030" type="#_x0000_t75" style="width:81.75pt;height:57pt" o:ole="" filled="t">
            <v:imagedata r:id="rId18" o:title=""/>
          </v:shape>
          <o:OLEObject Type="Embed" ProgID="Equation.3" ShapeID="_x0000_i1030" DrawAspect="Content" ObjectID="_1646135097" r:id="rId19"/>
        </w:object>
      </w:r>
      <w:r w:rsidRPr="003E5180">
        <w:rPr>
          <w:rFonts w:asciiTheme="majorHAnsi" w:hAnsiTheme="majorHAnsi"/>
          <w:iCs/>
        </w:rPr>
        <w:t>.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both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</w:rPr>
        <w:t>Блоки контакта с границей имеют выход на один виртуальный волновод и описываются матрицей рассеяния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center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  <w:lang w:val="en-US"/>
        </w:rPr>
        <w:t>S</w:t>
      </w:r>
      <w:r w:rsidRPr="003E5180">
        <w:rPr>
          <w:rFonts w:asciiTheme="majorHAnsi" w:hAnsiTheme="majorHAnsi"/>
          <w:iCs/>
          <w:vertAlign w:val="subscript"/>
          <w:lang w:val="en-US"/>
        </w:rPr>
        <w:t>b</w:t>
      </w:r>
      <w:r w:rsidRPr="003E5180">
        <w:rPr>
          <w:rFonts w:asciiTheme="majorHAnsi" w:hAnsiTheme="majorHAnsi"/>
          <w:iCs/>
        </w:rPr>
        <w:t xml:space="preserve"> = </w:t>
      </w:r>
      <w:r w:rsidRPr="003E5180">
        <w:rPr>
          <w:rFonts w:asciiTheme="majorHAnsi" w:hAnsiTheme="majorHAnsi"/>
          <w:iCs/>
          <w:position w:val="-44"/>
          <w:lang w:val="en-US"/>
        </w:rPr>
        <w:object w:dxaOrig="980" w:dyaOrig="999">
          <v:shape id="_x0000_i1031" type="#_x0000_t75" style="width:48.75pt;height:51pt" o:ole="" filled="t">
            <v:imagedata r:id="rId20" o:title=""/>
          </v:shape>
          <o:OLEObject Type="Embed" ProgID="Equation.3" ShapeID="_x0000_i1031" DrawAspect="Content" ObjectID="_1646135098" r:id="rId21"/>
        </w:object>
      </w:r>
      <w:r w:rsidRPr="003E5180">
        <w:rPr>
          <w:rFonts w:asciiTheme="majorHAnsi" w:hAnsiTheme="majorHAnsi"/>
          <w:iCs/>
        </w:rPr>
        <w:t>,</w:t>
      </w:r>
    </w:p>
    <w:p w:rsidR="005656F9" w:rsidRPr="00B2171E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both"/>
        <w:rPr>
          <w:rFonts w:asciiTheme="majorHAnsi" w:hAnsiTheme="majorHAnsi"/>
          <w:iCs/>
        </w:rPr>
      </w:pPr>
      <w:r w:rsidRPr="003E5180">
        <w:rPr>
          <w:rFonts w:asciiTheme="majorHAnsi" w:hAnsiTheme="majorHAnsi"/>
          <w:iCs/>
        </w:rPr>
        <w:t xml:space="preserve">где </w:t>
      </w:r>
      <w:r w:rsidRPr="003E5180">
        <w:rPr>
          <w:rFonts w:asciiTheme="majorHAnsi" w:hAnsiTheme="majorHAnsi"/>
          <w:iCs/>
          <w:lang w:val="en-US"/>
        </w:rPr>
        <w:t>r</w:t>
      </w:r>
      <w:r w:rsidRPr="003E5180">
        <w:rPr>
          <w:rFonts w:asciiTheme="majorHAnsi" w:hAnsiTheme="majorHAnsi"/>
          <w:iCs/>
        </w:rPr>
        <w:t xml:space="preserve"> = -1 для идеально проводящей стенки и </w:t>
      </w:r>
      <w:r w:rsidRPr="003E5180">
        <w:rPr>
          <w:rFonts w:asciiTheme="majorHAnsi" w:hAnsiTheme="majorHAnsi"/>
          <w:iCs/>
          <w:lang w:val="en-US"/>
        </w:rPr>
        <w:t>r</w:t>
      </w:r>
      <w:r w:rsidRPr="003E5180">
        <w:rPr>
          <w:rFonts w:asciiTheme="majorHAnsi" w:hAnsiTheme="majorHAnsi"/>
          <w:iCs/>
        </w:rPr>
        <w:t xml:space="preserve"> = 1 для идеальной магнитной стенки. Конечная проводимость металла может быть учтена путем использования в матрице рассеяния коэффициента отражения </w:t>
      </w:r>
      <w:r w:rsidRPr="003E5180">
        <w:rPr>
          <w:rFonts w:asciiTheme="majorHAnsi" w:hAnsiTheme="majorHAnsi"/>
          <w:iCs/>
          <w:lang w:val="en-US"/>
        </w:rPr>
        <w:t>r</w:t>
      </w:r>
      <w:r w:rsidRPr="003E5180">
        <w:rPr>
          <w:rFonts w:asciiTheme="majorHAnsi" w:hAnsiTheme="majorHAnsi"/>
          <w:iCs/>
        </w:rPr>
        <w:t xml:space="preserve"> вида: </w:t>
      </w:r>
    </w:p>
    <w:p w:rsidR="005656F9" w:rsidRPr="003E5180" w:rsidRDefault="005656F9" w:rsidP="005656F9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ind w:right="41"/>
        <w:jc w:val="center"/>
        <w:rPr>
          <w:rFonts w:asciiTheme="majorHAnsi" w:hAnsiTheme="majorHAnsi"/>
          <w:iCs/>
        </w:rPr>
      </w:pPr>
      <w:r>
        <w:rPr>
          <w:rFonts w:asciiTheme="majorHAnsi" w:hAnsiTheme="majorHAnsi"/>
          <w:iCs/>
          <w:lang w:val="en-US"/>
        </w:rPr>
        <w:t>r</w:t>
      </w:r>
      <w:r w:rsidRPr="003E5180">
        <w:rPr>
          <w:rFonts w:asciiTheme="majorHAnsi" w:hAnsiTheme="majorHAnsi"/>
          <w:iCs/>
        </w:rPr>
        <w:t xml:space="preserve">= </w:t>
      </w:r>
      <w:r w:rsidRPr="003E5180">
        <w:rPr>
          <w:rFonts w:asciiTheme="majorHAnsi" w:hAnsiTheme="majorHAnsi"/>
          <w:iCs/>
          <w:position w:val="-52"/>
          <w:lang w:val="en-US"/>
        </w:rPr>
        <w:object w:dxaOrig="1860" w:dyaOrig="1160">
          <v:shape id="_x0000_i1032" type="#_x0000_t75" style="width:93pt;height:75pt" o:ole="" filled="t">
            <v:imagedata r:id="rId22" o:title=""/>
          </v:shape>
          <o:OLEObject Type="Embed" ProgID="Equation.3" ShapeID="_x0000_i1032" DrawAspect="Content" ObjectID="_1646135099" r:id="rId23"/>
        </w:object>
      </w:r>
    </w:p>
    <w:p w:rsidR="005656F9" w:rsidRPr="00B2171E" w:rsidRDefault="005656F9" w:rsidP="005656F9">
      <w:pPr>
        <w:jc w:val="both"/>
        <w:rPr>
          <w:rFonts w:asciiTheme="majorHAnsi" w:hAnsiTheme="majorHAnsi"/>
        </w:rPr>
      </w:pPr>
    </w:p>
    <w:p w:rsidR="005656F9" w:rsidRPr="00B2171E" w:rsidRDefault="005656F9" w:rsidP="005656F9">
      <w:pPr>
        <w:jc w:val="both"/>
        <w:rPr>
          <w:rFonts w:asciiTheme="majorHAnsi" w:hAnsiTheme="majorHAnsi"/>
        </w:rPr>
      </w:pPr>
    </w:p>
    <w:p w:rsidR="005656F9" w:rsidRPr="001258C5" w:rsidRDefault="005656F9" w:rsidP="005656F9">
      <w:pPr>
        <w:pStyle w:val="a5"/>
        <w:ind w:left="1080"/>
        <w:jc w:val="both"/>
        <w:rPr>
          <w:rFonts w:cs="Times New Roman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5 ГЛЕБОВ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numPr>
          <w:ilvl w:val="0"/>
          <w:numId w:val="9"/>
        </w:numPr>
        <w:jc w:val="both"/>
        <w:rPr>
          <w:rFonts w:cs="Times New Roman"/>
          <w:lang w:val="ru-RU"/>
        </w:rPr>
      </w:pPr>
      <w:r w:rsidRPr="001258C5">
        <w:rPr>
          <w:rFonts w:cs="Times New Roman"/>
          <w:lang w:val="ru-RU"/>
        </w:rPr>
        <w:t>Дать определение Информационная система.</w:t>
      </w:r>
    </w:p>
    <w:p w:rsidR="005656F9" w:rsidRPr="001258C5" w:rsidRDefault="005656F9" w:rsidP="00084250">
      <w:pPr>
        <w:pStyle w:val="a5"/>
        <w:numPr>
          <w:ilvl w:val="0"/>
          <w:numId w:val="9"/>
        </w:numPr>
        <w:tabs>
          <w:tab w:val="left" w:pos="4005"/>
        </w:tabs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Описать способ создания организационной диаграммы,  указав какие операции с ней можно выполнять согласно форматированию.</w:t>
      </w:r>
    </w:p>
    <w:p w:rsidR="005656F9" w:rsidRPr="001258C5" w:rsidRDefault="005656F9" w:rsidP="005656F9">
      <w:pPr>
        <w:tabs>
          <w:tab w:val="left" w:pos="4005"/>
        </w:tabs>
        <w:ind w:left="1080"/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 xml:space="preserve">3. </w:t>
      </w:r>
      <w:r>
        <w:rPr>
          <w:rFonts w:asciiTheme="majorHAnsi" w:hAnsiTheme="majorHAnsi"/>
          <w:lang w:val="ru-RU"/>
        </w:rPr>
        <w:t xml:space="preserve"> </w:t>
      </w:r>
      <w:r w:rsidRPr="001258C5">
        <w:rPr>
          <w:rFonts w:asciiTheme="majorHAnsi" w:hAnsiTheme="majorHAnsi"/>
        </w:rPr>
        <w:t>Что такое контектное меню Что такое элемент, и где он расположен.</w:t>
      </w:r>
    </w:p>
    <w:p w:rsidR="005656F9" w:rsidRPr="001258C5" w:rsidRDefault="005656F9" w:rsidP="005656F9">
      <w:pPr>
        <w:pStyle w:val="a5"/>
        <w:ind w:left="1440"/>
        <w:jc w:val="both"/>
        <w:rPr>
          <w:rFonts w:cs="Times New Roman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rPr>
          <w:rFonts w:asciiTheme="majorHAnsi" w:hAnsiTheme="majorHAnsi"/>
          <w:b/>
        </w:rPr>
      </w:pPr>
      <w:r w:rsidRPr="00604D80">
        <w:rPr>
          <w:rFonts w:asciiTheme="majorHAnsi" w:hAnsiTheme="majorHAnsi"/>
          <w:b/>
        </w:rPr>
        <w:t>Практика</w:t>
      </w:r>
      <w:r w:rsidRPr="00604D80">
        <w:rPr>
          <w:rFonts w:asciiTheme="majorHAnsi" w:hAnsiTheme="majorHAnsi"/>
          <w:b/>
          <w:lang w:val="en-US"/>
        </w:rPr>
        <w:t>:</w:t>
      </w:r>
    </w:p>
    <w:p w:rsidR="005656F9" w:rsidRPr="001B67DC" w:rsidRDefault="005656F9" w:rsidP="00084250">
      <w:pPr>
        <w:pStyle w:val="a5"/>
        <w:widowControl/>
        <w:numPr>
          <w:ilvl w:val="0"/>
          <w:numId w:val="10"/>
        </w:numPr>
        <w:suppressAutoHyphens w:val="0"/>
        <w:autoSpaceDN/>
        <w:spacing w:after="200" w:line="276" w:lineRule="auto"/>
        <w:rPr>
          <w:rFonts w:asciiTheme="majorHAnsi" w:hAnsiTheme="majorHAnsi"/>
        </w:rPr>
      </w:pPr>
      <w:r w:rsidRPr="001B67DC">
        <w:rPr>
          <w:rFonts w:asciiTheme="majorHAnsi" w:hAnsiTheme="majorHAnsi"/>
        </w:rPr>
        <w:t xml:space="preserve">Создать объявление с помощью элемента таблицы. У становить шрифт </w:t>
      </w:r>
      <w:r w:rsidRPr="001B67DC">
        <w:rPr>
          <w:rFonts w:asciiTheme="majorHAnsi" w:hAnsiTheme="majorHAnsi"/>
          <w:lang w:val="en-US"/>
        </w:rPr>
        <w:t>Arial</w:t>
      </w:r>
    </w:p>
    <w:p w:rsidR="005656F9" w:rsidRPr="001B67DC" w:rsidRDefault="005656F9" w:rsidP="005656F9">
      <w:pPr>
        <w:pStyle w:val="a5"/>
        <w:ind w:left="360"/>
        <w:rPr>
          <w:rFonts w:asciiTheme="majorHAnsi" w:hAnsiTheme="majorHAnsi"/>
        </w:rPr>
      </w:pPr>
      <w:r w:rsidRPr="001B67DC">
        <w:rPr>
          <w:rFonts w:asciiTheme="majorHAnsi" w:hAnsiTheme="majorHAnsi"/>
        </w:rPr>
        <w:t xml:space="preserve">Размер. Верхние горизонтальные ячейки (шапка таблицы)-14. </w:t>
      </w: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  <w:r w:rsidRPr="001B67DC">
        <w:rPr>
          <w:rFonts w:asciiTheme="majorHAnsi" w:hAnsiTheme="majorHAnsi"/>
        </w:rPr>
        <w:t>Нижнии ячейки 11.</w:t>
      </w:r>
    </w:p>
    <w:p w:rsidR="005656F9" w:rsidRPr="001258C5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392"/>
        <w:gridCol w:w="1029"/>
        <w:gridCol w:w="1028"/>
        <w:gridCol w:w="1028"/>
        <w:gridCol w:w="1432"/>
        <w:gridCol w:w="1028"/>
        <w:gridCol w:w="1028"/>
        <w:gridCol w:w="1606"/>
      </w:tblGrid>
      <w:tr w:rsidR="005656F9" w:rsidRPr="00EB72B2" w:rsidTr="00AA7E61">
        <w:trPr>
          <w:cantSplit/>
        </w:trPr>
        <w:tc>
          <w:tcPr>
            <w:tcW w:w="9571" w:type="dxa"/>
            <w:gridSpan w:val="8"/>
            <w:shd w:val="clear" w:color="auto" w:fill="000000"/>
          </w:tcPr>
          <w:p w:rsidR="005656F9" w:rsidRPr="00EB72B2" w:rsidRDefault="005656F9" w:rsidP="00AA7E61">
            <w:pPr>
              <w:jc w:val="center"/>
              <w:rPr>
                <w:rFonts w:ascii="Arial Rounded MT Bold" w:hAnsi="Arial Rounded MT Bold"/>
                <w:color w:val="FFFFFF"/>
                <w:sz w:val="28"/>
                <w:szCs w:val="28"/>
              </w:rPr>
            </w:pPr>
            <w:r w:rsidRPr="00EB72B2">
              <w:rPr>
                <w:color w:val="FFFFFF"/>
                <w:sz w:val="28"/>
                <w:szCs w:val="28"/>
              </w:rPr>
              <w:t>Автошколы</w:t>
            </w:r>
            <w:r w:rsidRPr="00EB72B2">
              <w:rPr>
                <w:rFonts w:ascii="Arial Rounded MT Bold" w:hAnsi="Arial Rounded MT Bold"/>
                <w:color w:val="FFFFFF"/>
                <w:sz w:val="28"/>
                <w:szCs w:val="28"/>
              </w:rPr>
              <w:t xml:space="preserve"> </w:t>
            </w:r>
            <w:r w:rsidRPr="00EB72B2">
              <w:rPr>
                <w:color w:val="FFFFFF"/>
                <w:sz w:val="28"/>
                <w:szCs w:val="28"/>
              </w:rPr>
              <w:t>Минска</w:t>
            </w:r>
          </w:p>
        </w:tc>
      </w:tr>
      <w:tr w:rsidR="005656F9" w:rsidRPr="00EB72B2" w:rsidTr="00AA7E61">
        <w:trPr>
          <w:cantSplit/>
        </w:trPr>
        <w:tc>
          <w:tcPr>
            <w:tcW w:w="9571" w:type="dxa"/>
            <w:gridSpan w:val="8"/>
          </w:tcPr>
          <w:p w:rsidR="005656F9" w:rsidRPr="00EB72B2" w:rsidRDefault="005656F9" w:rsidP="00AA7E61">
            <w:pPr>
              <w:jc w:val="center"/>
              <w:rPr>
                <w:sz w:val="32"/>
                <w:szCs w:val="32"/>
              </w:rPr>
            </w:pPr>
            <w:r w:rsidRPr="00EB72B2">
              <w:rPr>
                <w:sz w:val="32"/>
                <w:szCs w:val="32"/>
              </w:rPr>
              <w:t>ОРГАНИЗАЦИЯ, адрес, телефон</w:t>
            </w:r>
          </w:p>
        </w:tc>
      </w:tr>
      <w:tr w:rsidR="005656F9" w:rsidRPr="00EB72B2" w:rsidTr="00AA7E61">
        <w:trPr>
          <w:cantSplit/>
          <w:trHeight w:val="2574"/>
        </w:trPr>
        <w:tc>
          <w:tcPr>
            <w:tcW w:w="1078" w:type="dxa"/>
            <w:vAlign w:val="center"/>
          </w:tcPr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Стоимость</w:t>
            </w:r>
          </w:p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обучения</w:t>
            </w:r>
          </w:p>
        </w:tc>
        <w:tc>
          <w:tcPr>
            <w:tcW w:w="1108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Продолжительность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обучения (месяцев)</w:t>
            </w:r>
          </w:p>
        </w:tc>
        <w:tc>
          <w:tcPr>
            <w:tcW w:w="1107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Занятий в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неделю</w:t>
            </w:r>
          </w:p>
        </w:tc>
        <w:tc>
          <w:tcPr>
            <w:tcW w:w="1107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Продолжительность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занятий (часов)</w:t>
            </w:r>
          </w:p>
        </w:tc>
        <w:tc>
          <w:tcPr>
            <w:tcW w:w="1550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График занятий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(Утро/День/Вечер/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Вых. День</w:t>
            </w:r>
          </w:p>
        </w:tc>
        <w:tc>
          <w:tcPr>
            <w:tcW w:w="1107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Практическое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вождение (часов)</w:t>
            </w:r>
          </w:p>
        </w:tc>
        <w:tc>
          <w:tcPr>
            <w:tcW w:w="1107" w:type="dxa"/>
            <w:textDirection w:val="btLr"/>
          </w:tcPr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Компьютерное</w:t>
            </w:r>
          </w:p>
          <w:p w:rsidR="005656F9" w:rsidRPr="00EB72B2" w:rsidRDefault="005656F9" w:rsidP="00AA7E61">
            <w:pPr>
              <w:ind w:left="113" w:right="113"/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обучение (часов)</w:t>
            </w:r>
          </w:p>
        </w:tc>
        <w:tc>
          <w:tcPr>
            <w:tcW w:w="1407" w:type="dxa"/>
            <w:vAlign w:val="center"/>
          </w:tcPr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Место</w:t>
            </w:r>
          </w:p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</w:rPr>
              <w:t>вождения</w:t>
            </w:r>
          </w:p>
        </w:tc>
      </w:tr>
      <w:tr w:rsidR="005656F9" w:rsidRPr="00EB72B2" w:rsidTr="00AA7E61">
        <w:trPr>
          <w:cantSplit/>
        </w:trPr>
        <w:tc>
          <w:tcPr>
            <w:tcW w:w="9571" w:type="dxa"/>
            <w:gridSpan w:val="8"/>
            <w:shd w:val="clear" w:color="auto" w:fill="D9D9D9"/>
          </w:tcPr>
          <w:p w:rsidR="005656F9" w:rsidRPr="00EB72B2" w:rsidRDefault="005656F9" w:rsidP="00AA7E61">
            <w:pPr>
              <w:jc w:val="center"/>
              <w:rPr>
                <w:b/>
                <w:bCs/>
                <w:sz w:val="28"/>
                <w:szCs w:val="28"/>
              </w:rPr>
            </w:pPr>
            <w:r w:rsidRPr="00EB72B2">
              <w:rPr>
                <w:b/>
                <w:bCs/>
                <w:sz w:val="28"/>
                <w:szCs w:val="28"/>
              </w:rPr>
              <w:t>Центральный райсовет БелОСТО</w:t>
            </w:r>
          </w:p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  <w:sz w:val="28"/>
                <w:szCs w:val="28"/>
              </w:rPr>
              <w:t>ул. Революционная, 7а. Тел. 223-75-24</w:t>
            </w:r>
          </w:p>
        </w:tc>
      </w:tr>
      <w:tr w:rsidR="005656F9" w:rsidRPr="00EB72B2" w:rsidTr="00AA7E61">
        <w:trPr>
          <w:cantSplit/>
        </w:trPr>
        <w:tc>
          <w:tcPr>
            <w:tcW w:w="1078" w:type="dxa"/>
            <w:vMerge w:val="restart"/>
          </w:tcPr>
          <w:p w:rsidR="005656F9" w:rsidRPr="00EB72B2" w:rsidRDefault="005656F9" w:rsidP="00AA7E61">
            <w:pPr>
              <w:jc w:val="center"/>
            </w:pPr>
            <w:r w:rsidRPr="00EB72B2">
              <w:t>по справке оплата в 4 приема</w:t>
            </w:r>
          </w:p>
        </w:tc>
        <w:tc>
          <w:tcPr>
            <w:tcW w:w="1108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3</w:t>
            </w:r>
          </w:p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2</w:t>
            </w:r>
          </w:p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4-5</w:t>
            </w:r>
          </w:p>
        </w:tc>
        <w:tc>
          <w:tcPr>
            <w:tcW w:w="1550" w:type="dxa"/>
          </w:tcPr>
          <w:p w:rsidR="005656F9" w:rsidRPr="00EB72B2" w:rsidRDefault="005656F9" w:rsidP="00AA7E61">
            <w:pPr>
              <w:jc w:val="center"/>
            </w:pPr>
            <w:r w:rsidRPr="00EB72B2">
              <w:t>В</w:t>
            </w:r>
          </w:p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29</w:t>
            </w:r>
          </w:p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без</w:t>
            </w:r>
            <w:r w:rsidRPr="00EB72B2">
              <w:rPr>
                <w:lang w:val="en-US"/>
              </w:rPr>
              <w:t>.</w:t>
            </w:r>
          </w:p>
          <w:p w:rsidR="005656F9" w:rsidRPr="00EB72B2" w:rsidRDefault="005656F9" w:rsidP="00AA7E61">
            <w:pPr>
              <w:jc w:val="center"/>
            </w:pPr>
            <w:r w:rsidRPr="00EB72B2">
              <w:t>огр.</w:t>
            </w:r>
          </w:p>
        </w:tc>
        <w:tc>
          <w:tcPr>
            <w:tcW w:w="1407" w:type="dxa"/>
            <w:vMerge w:val="restart"/>
            <w:vAlign w:val="center"/>
          </w:tcPr>
          <w:p w:rsidR="005656F9" w:rsidRPr="00EB72B2" w:rsidRDefault="005656F9" w:rsidP="00AA7E61">
            <w:pPr>
              <w:pStyle w:val="ab"/>
              <w:tabs>
                <w:tab w:val="clear" w:pos="4677"/>
                <w:tab w:val="clear" w:pos="9355"/>
              </w:tabs>
              <w:jc w:val="center"/>
            </w:pPr>
            <w:r w:rsidRPr="00EB72B2">
              <w:t>Первомайский район</w:t>
            </w:r>
          </w:p>
        </w:tc>
      </w:tr>
      <w:tr w:rsidR="005656F9" w:rsidRPr="00EB72B2" w:rsidTr="00AA7E61">
        <w:trPr>
          <w:cantSplit/>
        </w:trPr>
        <w:tc>
          <w:tcPr>
            <w:tcW w:w="1078" w:type="dxa"/>
            <w:vMerge/>
          </w:tcPr>
          <w:p w:rsidR="005656F9" w:rsidRPr="00EB72B2" w:rsidRDefault="005656F9" w:rsidP="00AA7E61"/>
        </w:tc>
        <w:tc>
          <w:tcPr>
            <w:tcW w:w="1108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550" w:type="dxa"/>
          </w:tcPr>
          <w:p w:rsidR="005656F9" w:rsidRPr="00EB72B2" w:rsidRDefault="005656F9" w:rsidP="00AA7E61">
            <w:pPr>
              <w:jc w:val="center"/>
            </w:pPr>
            <w:r w:rsidRPr="00EB72B2">
              <w:t>В</w:t>
            </w: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4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</w:tr>
      <w:tr w:rsidR="005656F9" w:rsidRPr="00EB72B2" w:rsidTr="00AA7E61">
        <w:trPr>
          <w:cantSplit/>
        </w:trPr>
        <w:tc>
          <w:tcPr>
            <w:tcW w:w="1078" w:type="dxa"/>
            <w:vMerge/>
          </w:tcPr>
          <w:p w:rsidR="005656F9" w:rsidRPr="00EB72B2" w:rsidRDefault="005656F9" w:rsidP="00AA7E61"/>
        </w:tc>
        <w:tc>
          <w:tcPr>
            <w:tcW w:w="1108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550" w:type="dxa"/>
          </w:tcPr>
          <w:p w:rsidR="005656F9" w:rsidRPr="00EB72B2" w:rsidRDefault="005656F9" w:rsidP="00AA7E61">
            <w:pPr>
              <w:jc w:val="center"/>
            </w:pPr>
            <w:r w:rsidRPr="00EB72B2">
              <w:t>Б</w:t>
            </w: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1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  <w:tc>
          <w:tcPr>
            <w:tcW w:w="1407" w:type="dxa"/>
            <w:vMerge/>
          </w:tcPr>
          <w:p w:rsidR="005656F9" w:rsidRPr="00EB72B2" w:rsidRDefault="005656F9" w:rsidP="00AA7E61">
            <w:pPr>
              <w:jc w:val="center"/>
            </w:pPr>
          </w:p>
        </w:tc>
      </w:tr>
      <w:tr w:rsidR="005656F9" w:rsidRPr="00EB72B2" w:rsidTr="00AA7E61">
        <w:trPr>
          <w:cantSplit/>
        </w:trPr>
        <w:tc>
          <w:tcPr>
            <w:tcW w:w="9571" w:type="dxa"/>
            <w:gridSpan w:val="8"/>
            <w:shd w:val="clear" w:color="auto" w:fill="D9D9D9"/>
          </w:tcPr>
          <w:p w:rsidR="005656F9" w:rsidRPr="00EB72B2" w:rsidRDefault="005656F9" w:rsidP="00AA7E61">
            <w:pPr>
              <w:jc w:val="center"/>
              <w:rPr>
                <w:b/>
                <w:bCs/>
                <w:sz w:val="28"/>
                <w:szCs w:val="28"/>
              </w:rPr>
            </w:pPr>
            <w:r w:rsidRPr="00EB72B2">
              <w:rPr>
                <w:b/>
                <w:bCs/>
                <w:sz w:val="28"/>
                <w:szCs w:val="28"/>
              </w:rPr>
              <w:t>Автошкола “ТрансАвтосервис”</w:t>
            </w:r>
          </w:p>
          <w:p w:rsidR="005656F9" w:rsidRPr="00EB72B2" w:rsidRDefault="005656F9" w:rsidP="00AA7E61">
            <w:pPr>
              <w:jc w:val="center"/>
              <w:rPr>
                <w:b/>
                <w:bCs/>
                <w:sz w:val="28"/>
                <w:szCs w:val="28"/>
              </w:rPr>
            </w:pPr>
            <w:r w:rsidRPr="00EB72B2">
              <w:rPr>
                <w:b/>
                <w:bCs/>
                <w:sz w:val="28"/>
                <w:szCs w:val="28"/>
              </w:rPr>
              <w:t>ул. Кропоткина, 44, к. 505.</w:t>
            </w:r>
          </w:p>
          <w:p w:rsidR="005656F9" w:rsidRPr="00EB72B2" w:rsidRDefault="005656F9" w:rsidP="00AA7E61">
            <w:pPr>
              <w:jc w:val="center"/>
              <w:rPr>
                <w:b/>
                <w:bCs/>
              </w:rPr>
            </w:pPr>
            <w:r w:rsidRPr="00EB72B2">
              <w:rPr>
                <w:b/>
                <w:bCs/>
                <w:sz w:val="28"/>
                <w:szCs w:val="28"/>
              </w:rPr>
              <w:t>Тел. 234-2248</w:t>
            </w:r>
          </w:p>
        </w:tc>
      </w:tr>
      <w:tr w:rsidR="005656F9" w:rsidRPr="00EB72B2" w:rsidTr="00AA7E61">
        <w:trPr>
          <w:cantSplit/>
        </w:trPr>
        <w:tc>
          <w:tcPr>
            <w:tcW w:w="1078" w:type="dxa"/>
            <w:vMerge w:val="restart"/>
            <w:vAlign w:val="center"/>
          </w:tcPr>
          <w:p w:rsidR="005656F9" w:rsidRPr="00EB72B2" w:rsidRDefault="005656F9" w:rsidP="00AA7E61">
            <w:pPr>
              <w:pStyle w:val="ab"/>
              <w:tabs>
                <w:tab w:val="clear" w:pos="4677"/>
                <w:tab w:val="clear" w:pos="9355"/>
              </w:tabs>
              <w:jc w:val="center"/>
            </w:pPr>
            <w:r w:rsidRPr="00EB72B2">
              <w:t>по справке</w:t>
            </w:r>
          </w:p>
        </w:tc>
        <w:tc>
          <w:tcPr>
            <w:tcW w:w="1108" w:type="dxa"/>
          </w:tcPr>
          <w:p w:rsidR="005656F9" w:rsidRPr="00EB72B2" w:rsidRDefault="005656F9" w:rsidP="00AA7E61">
            <w:pPr>
              <w:jc w:val="center"/>
            </w:pPr>
            <w:r w:rsidRPr="00EB72B2">
              <w:t>1,5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5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5</w:t>
            </w:r>
          </w:p>
        </w:tc>
        <w:tc>
          <w:tcPr>
            <w:tcW w:w="1550" w:type="dxa"/>
            <w:vMerge w:val="restart"/>
          </w:tcPr>
          <w:p w:rsidR="005656F9" w:rsidRPr="00EB72B2" w:rsidRDefault="005656F9" w:rsidP="00AA7E61"/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29</w:t>
            </w:r>
          </w:p>
        </w:tc>
        <w:tc>
          <w:tcPr>
            <w:tcW w:w="11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без</w:t>
            </w:r>
          </w:p>
          <w:p w:rsidR="005656F9" w:rsidRPr="00EB72B2" w:rsidRDefault="005656F9" w:rsidP="00AA7E61">
            <w:pPr>
              <w:jc w:val="center"/>
            </w:pPr>
            <w:r w:rsidRPr="00EB72B2">
              <w:t>огр.</w:t>
            </w:r>
          </w:p>
        </w:tc>
        <w:tc>
          <w:tcPr>
            <w:tcW w:w="1407" w:type="dxa"/>
            <w:vMerge w:val="restart"/>
            <w:vAlign w:val="center"/>
          </w:tcPr>
          <w:p w:rsidR="005656F9" w:rsidRPr="00EB72B2" w:rsidRDefault="005656F9" w:rsidP="00AA7E61">
            <w:pPr>
              <w:jc w:val="center"/>
            </w:pPr>
            <w:r w:rsidRPr="00EB72B2">
              <w:t>Зеленый</w:t>
            </w:r>
          </w:p>
          <w:p w:rsidR="005656F9" w:rsidRPr="00EB72B2" w:rsidRDefault="005656F9" w:rsidP="00AA7E61">
            <w:pPr>
              <w:jc w:val="center"/>
            </w:pPr>
            <w:r w:rsidRPr="00EB72B2">
              <w:t>Луг</w:t>
            </w:r>
          </w:p>
        </w:tc>
      </w:tr>
      <w:tr w:rsidR="005656F9" w:rsidRPr="00EB72B2" w:rsidTr="00AA7E61">
        <w:trPr>
          <w:cantSplit/>
        </w:trPr>
        <w:tc>
          <w:tcPr>
            <w:tcW w:w="1078" w:type="dxa"/>
            <w:vMerge/>
          </w:tcPr>
          <w:p w:rsidR="005656F9" w:rsidRPr="00EB72B2" w:rsidRDefault="005656F9" w:rsidP="00AA7E61"/>
        </w:tc>
        <w:tc>
          <w:tcPr>
            <w:tcW w:w="1108" w:type="dxa"/>
          </w:tcPr>
          <w:p w:rsidR="005656F9" w:rsidRPr="00EB72B2" w:rsidRDefault="005656F9" w:rsidP="00AA7E61">
            <w:pPr>
              <w:jc w:val="center"/>
            </w:pPr>
            <w:r w:rsidRPr="00EB72B2">
              <w:t>2,5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3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5</w:t>
            </w:r>
          </w:p>
        </w:tc>
        <w:tc>
          <w:tcPr>
            <w:tcW w:w="1550" w:type="dxa"/>
            <w:vMerge/>
          </w:tcPr>
          <w:p w:rsidR="005656F9" w:rsidRPr="00EB72B2" w:rsidRDefault="005656F9" w:rsidP="00AA7E61"/>
        </w:tc>
        <w:tc>
          <w:tcPr>
            <w:tcW w:w="1107" w:type="dxa"/>
            <w:vMerge/>
          </w:tcPr>
          <w:p w:rsidR="005656F9" w:rsidRPr="00EB72B2" w:rsidRDefault="005656F9" w:rsidP="00AA7E61"/>
        </w:tc>
        <w:tc>
          <w:tcPr>
            <w:tcW w:w="1107" w:type="dxa"/>
            <w:vMerge/>
          </w:tcPr>
          <w:p w:rsidR="005656F9" w:rsidRPr="00EB72B2" w:rsidRDefault="005656F9" w:rsidP="00AA7E61"/>
        </w:tc>
        <w:tc>
          <w:tcPr>
            <w:tcW w:w="1407" w:type="dxa"/>
            <w:vMerge/>
          </w:tcPr>
          <w:p w:rsidR="005656F9" w:rsidRPr="00EB72B2" w:rsidRDefault="005656F9" w:rsidP="00AA7E61"/>
        </w:tc>
      </w:tr>
      <w:tr w:rsidR="005656F9" w:rsidRPr="00EB72B2" w:rsidTr="00AA7E61">
        <w:trPr>
          <w:cantSplit/>
        </w:trPr>
        <w:tc>
          <w:tcPr>
            <w:tcW w:w="1078" w:type="dxa"/>
            <w:vMerge/>
          </w:tcPr>
          <w:p w:rsidR="005656F9" w:rsidRPr="00EB72B2" w:rsidRDefault="005656F9" w:rsidP="00AA7E61"/>
        </w:tc>
        <w:tc>
          <w:tcPr>
            <w:tcW w:w="1108" w:type="dxa"/>
          </w:tcPr>
          <w:p w:rsidR="005656F9" w:rsidRPr="00EB72B2" w:rsidRDefault="005656F9" w:rsidP="00AA7E61">
            <w:pPr>
              <w:jc w:val="center"/>
            </w:pPr>
            <w:r w:rsidRPr="00EB72B2">
              <w:t>2,5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2</w:t>
            </w:r>
          </w:p>
        </w:tc>
        <w:tc>
          <w:tcPr>
            <w:tcW w:w="1107" w:type="dxa"/>
          </w:tcPr>
          <w:p w:rsidR="005656F9" w:rsidRPr="00EB72B2" w:rsidRDefault="005656F9" w:rsidP="00AA7E61">
            <w:pPr>
              <w:jc w:val="center"/>
            </w:pPr>
            <w:r w:rsidRPr="00EB72B2">
              <w:t>8</w:t>
            </w:r>
          </w:p>
        </w:tc>
        <w:tc>
          <w:tcPr>
            <w:tcW w:w="1550" w:type="dxa"/>
            <w:vMerge/>
          </w:tcPr>
          <w:p w:rsidR="005656F9" w:rsidRPr="00EB72B2" w:rsidRDefault="005656F9" w:rsidP="00AA7E61"/>
        </w:tc>
        <w:tc>
          <w:tcPr>
            <w:tcW w:w="1107" w:type="dxa"/>
            <w:vMerge/>
          </w:tcPr>
          <w:p w:rsidR="005656F9" w:rsidRPr="00EB72B2" w:rsidRDefault="005656F9" w:rsidP="00AA7E61"/>
        </w:tc>
        <w:tc>
          <w:tcPr>
            <w:tcW w:w="1107" w:type="dxa"/>
            <w:vMerge/>
          </w:tcPr>
          <w:p w:rsidR="005656F9" w:rsidRPr="00EB72B2" w:rsidRDefault="005656F9" w:rsidP="00AA7E61"/>
        </w:tc>
        <w:tc>
          <w:tcPr>
            <w:tcW w:w="1407" w:type="dxa"/>
            <w:vMerge/>
          </w:tcPr>
          <w:p w:rsidR="005656F9" w:rsidRPr="00EB72B2" w:rsidRDefault="005656F9" w:rsidP="00AA7E61"/>
        </w:tc>
      </w:tr>
    </w:tbl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tabs>
          <w:tab w:val="left" w:pos="4678"/>
        </w:tabs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6 ДУБРОВИН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258C5" w:rsidRDefault="005656F9" w:rsidP="00084250">
      <w:pPr>
        <w:pStyle w:val="a5"/>
        <w:numPr>
          <w:ilvl w:val="0"/>
          <w:numId w:val="11"/>
        </w:numPr>
        <w:rPr>
          <w:spacing w:val="-6"/>
        </w:rPr>
      </w:pPr>
      <w:r w:rsidRPr="001258C5">
        <w:rPr>
          <w:spacing w:val="-6"/>
        </w:rPr>
        <w:t>Перечислить и охарактеризовать основные устройства ПК.</w:t>
      </w:r>
    </w:p>
    <w:p w:rsidR="005656F9" w:rsidRPr="001258C5" w:rsidRDefault="005656F9" w:rsidP="00084250">
      <w:pPr>
        <w:pStyle w:val="a5"/>
        <w:numPr>
          <w:ilvl w:val="0"/>
          <w:numId w:val="11"/>
        </w:numPr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Дать определение буквица. Указать ее предназначение.</w:t>
      </w:r>
    </w:p>
    <w:p w:rsidR="005656F9" w:rsidRPr="001258C5" w:rsidRDefault="005656F9" w:rsidP="00084250">
      <w:pPr>
        <w:pStyle w:val="a5"/>
        <w:numPr>
          <w:ilvl w:val="0"/>
          <w:numId w:val="11"/>
        </w:numPr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Описать способ работы с  колонками.</w:t>
      </w: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rPr>
          <w:rFonts w:asciiTheme="majorHAnsi" w:hAnsiTheme="majorHAnsi"/>
          <w:b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</w:p>
    <w:p w:rsidR="005656F9" w:rsidRPr="001D3F66" w:rsidRDefault="005656F9" w:rsidP="005656F9">
      <w:pPr>
        <w:rPr>
          <w:rFonts w:asciiTheme="majorHAnsi" w:hAnsiTheme="majorHAnsi"/>
        </w:rPr>
      </w:pPr>
      <w:r w:rsidRPr="001D3F66">
        <w:rPr>
          <w:rFonts w:asciiTheme="majorHAnsi" w:hAnsiTheme="majorHAnsi"/>
        </w:rPr>
        <w:t xml:space="preserve">Создать буклет: Олимпиада по футболу. Применить элементы </w:t>
      </w:r>
    </w:p>
    <w:p w:rsidR="005656F9" w:rsidRPr="001D3F66" w:rsidRDefault="005656F9" w:rsidP="005656F9">
      <w:pPr>
        <w:rPr>
          <w:rFonts w:asciiTheme="majorHAnsi" w:hAnsiTheme="majorHAnsi"/>
        </w:rPr>
      </w:pPr>
      <w:r w:rsidRPr="001D3F66">
        <w:rPr>
          <w:rFonts w:asciiTheme="majorHAnsi" w:hAnsiTheme="majorHAnsi"/>
        </w:rPr>
        <w:t xml:space="preserve">Колонки. Фигурный текст </w:t>
      </w:r>
      <w:r w:rsidRPr="001D3F66">
        <w:rPr>
          <w:rFonts w:asciiTheme="majorHAnsi" w:hAnsiTheme="majorHAnsi"/>
          <w:lang w:val="en-US"/>
        </w:rPr>
        <w:t>Word</w:t>
      </w:r>
      <w:r w:rsidRPr="001D3F66">
        <w:rPr>
          <w:rFonts w:asciiTheme="majorHAnsi" w:hAnsiTheme="majorHAnsi"/>
        </w:rPr>
        <w:t xml:space="preserve"> </w:t>
      </w:r>
      <w:r w:rsidRPr="001D3F66">
        <w:rPr>
          <w:rFonts w:asciiTheme="majorHAnsi" w:hAnsiTheme="majorHAnsi"/>
          <w:lang w:val="en-US"/>
        </w:rPr>
        <w:t>Art</w:t>
      </w:r>
      <w:r w:rsidRPr="001D3F66">
        <w:rPr>
          <w:rFonts w:asciiTheme="majorHAnsi" w:hAnsiTheme="majorHAnsi"/>
        </w:rPr>
        <w:t>. Шрифт: С</w:t>
      </w:r>
      <w:r w:rsidRPr="001D3F66">
        <w:rPr>
          <w:rFonts w:asciiTheme="majorHAnsi" w:hAnsiTheme="majorHAnsi"/>
          <w:lang w:val="en-US"/>
        </w:rPr>
        <w:t>allibri</w:t>
      </w:r>
      <w:r w:rsidRPr="001D3F66">
        <w:rPr>
          <w:rFonts w:asciiTheme="majorHAnsi" w:hAnsiTheme="majorHAnsi"/>
        </w:rPr>
        <w:t>. Интервал  1,5 Цвет текста синий. Фон оранжевый.  Заголовок  Красный.  Приглашение Жёлтый. Картинку скачать из Интернета</w:t>
      </w:r>
      <w:r>
        <w:rPr>
          <w:rFonts w:asciiTheme="majorHAnsi" w:hAnsiTheme="majorHAnsi"/>
        </w:rPr>
        <w:t>.  Полоса разделения (цвет вишнёвый)</w:t>
      </w:r>
    </w:p>
    <w:p w:rsidR="005656F9" w:rsidRDefault="005656F9" w:rsidP="005656F9">
      <w:pPr>
        <w:jc w:val="both"/>
        <w:rPr>
          <w:rFonts w:asciiTheme="majorHAnsi" w:hAnsiTheme="majorHAnsi"/>
          <w:lang w:val="ru-RU"/>
        </w:rPr>
      </w:pPr>
    </w:p>
    <w:p w:rsidR="005656F9" w:rsidRDefault="00C278EA" w:rsidP="005656F9">
      <w:pPr>
        <w:jc w:val="right"/>
        <w:rPr>
          <w:rFonts w:ascii="Bookman Old Style" w:hAnsi="Bookman Old Style"/>
          <w:b/>
          <w:color w:val="C00000"/>
          <w:sz w:val="36"/>
          <w:lang w:val="ru-RU"/>
        </w:rPr>
      </w:pPr>
      <w:r w:rsidRPr="00C278EA">
        <w:rPr>
          <w:b/>
          <w:noProof/>
          <w:sz w:val="28"/>
          <w:lang w:eastAsia="ru-RU"/>
        </w:rPr>
        <w:pict>
          <v:rect id="_x0000_s1048" style="position:absolute;left:0;text-align:left;margin-left:235.8pt;margin-top:11.9pt;width:3.55pt;height:504.4pt;flip:x;z-index:251663360" fillcolor="#c0504d [3205]" strokecolor="#c0504d [3205]" strokeweight="3pt">
            <v:stroke linestyle="thinThin"/>
            <v:shadow color="#868686"/>
          </v:rect>
        </w:pict>
      </w:r>
      <w:r w:rsidRPr="00C278EA">
        <w:rPr>
          <w:b/>
          <w:noProof/>
          <w:sz w:val="28"/>
          <w:lang w:eastAsia="ru-RU"/>
        </w:rPr>
        <w:pict>
          <v:rect id="_x0000_s1047" style="position:absolute;left:0;text-align:left;margin-left:-7.05pt;margin-top:5.3pt;width:489.75pt;height:511pt;z-index:-251654144" fillcolor="#f79646 [3209]" strokecolor="#f79646 [3209]" strokeweight="10pt">
            <v:stroke linestyle="thinThin"/>
            <v:shadow color="#868686"/>
          </v:rect>
        </w:pict>
      </w:r>
      <w:r w:rsidR="005656F9" w:rsidRPr="00C72857">
        <w:rPr>
          <w:rFonts w:ascii="Bookman Old Style" w:hAnsi="Bookman Old Style"/>
          <w:b/>
          <w:color w:val="C00000"/>
          <w:sz w:val="36"/>
        </w:rPr>
        <w:br/>
      </w:r>
    </w:p>
    <w:p w:rsidR="005656F9" w:rsidRPr="00F046CB" w:rsidRDefault="005656F9" w:rsidP="005656F9">
      <w:pPr>
        <w:jc w:val="both"/>
        <w:rPr>
          <w:rFonts w:asciiTheme="minorHAnsi" w:hAnsiTheme="minorHAnsi"/>
          <w:b/>
          <w:color w:val="002060"/>
          <w:sz w:val="26"/>
          <w:szCs w:val="26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</w:rPr>
        <w:t>К стадиону Самара Арена</w:t>
      </w:r>
    </w:p>
    <w:p w:rsidR="005656F9" w:rsidRPr="00F046CB" w:rsidRDefault="005656F9" w:rsidP="005656F9">
      <w:pPr>
        <w:jc w:val="both"/>
        <w:rPr>
          <w:rFonts w:asciiTheme="minorHAnsi" w:hAnsiTheme="minorHAnsi"/>
          <w:b/>
          <w:color w:val="002060"/>
          <w:sz w:val="26"/>
          <w:szCs w:val="26"/>
          <w:lang w:val="ru-RU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</w:rPr>
        <w:t>Место расположение:</w:t>
      </w:r>
    </w:p>
    <w:p w:rsidR="005656F9" w:rsidRPr="00F046CB" w:rsidRDefault="005656F9" w:rsidP="005656F9">
      <w:pPr>
        <w:jc w:val="both"/>
        <w:rPr>
          <w:rFonts w:asciiTheme="minorHAnsi" w:hAnsiTheme="minorHAnsi"/>
          <w:b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spacing w:line="360" w:lineRule="auto"/>
        <w:rPr>
          <w:rFonts w:ascii="Bookman Old Style" w:hAnsi="Bookman Old Style"/>
          <w:b/>
          <w:color w:val="C00000"/>
          <w:sz w:val="30"/>
          <w:szCs w:val="30"/>
          <w:lang w:val="ru-RU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</w:rPr>
        <w:t>Г.Самара, посёлок Сорочинские хутора</w:t>
      </w:r>
      <w:r w:rsidRPr="00F046CB">
        <w:rPr>
          <w:rFonts w:ascii="Bookman Old Style" w:hAnsi="Bookman Old Style"/>
          <w:b/>
          <w:color w:val="C00000"/>
          <w:sz w:val="32"/>
          <w:szCs w:val="32"/>
          <w:lang w:val="ru-RU"/>
        </w:rPr>
        <w:t xml:space="preserve"> </w:t>
      </w:r>
      <w:r>
        <w:rPr>
          <w:rFonts w:ascii="Bookman Old Style" w:hAnsi="Bookman Old Style"/>
          <w:b/>
          <w:color w:val="C00000"/>
          <w:sz w:val="32"/>
          <w:szCs w:val="32"/>
          <w:lang w:val="ru-RU"/>
        </w:rPr>
        <w:t xml:space="preserve">    </w:t>
      </w:r>
      <w:r w:rsidRPr="00F046CB">
        <w:rPr>
          <w:rFonts w:ascii="Bookman Old Style" w:hAnsi="Bookman Old Style"/>
          <w:b/>
          <w:color w:val="C00000"/>
          <w:sz w:val="30"/>
          <w:szCs w:val="30"/>
          <w:lang w:val="ru-RU"/>
        </w:rPr>
        <w:t>ВСЕМИРНАЯ ОЛИМПИАДА</w:t>
      </w:r>
    </w:p>
    <w:p w:rsidR="005656F9" w:rsidRDefault="005656F9" w:rsidP="005656F9">
      <w:pPr>
        <w:spacing w:line="360" w:lineRule="auto"/>
        <w:jc w:val="center"/>
        <w:rPr>
          <w:rFonts w:ascii="Bookman Old Style" w:hAnsi="Bookman Old Style"/>
          <w:b/>
          <w:color w:val="C00000"/>
          <w:sz w:val="32"/>
          <w:szCs w:val="32"/>
          <w:lang w:val="ru-RU"/>
        </w:rPr>
      </w:pPr>
      <w:r>
        <w:rPr>
          <w:rFonts w:ascii="Bookman Old Style" w:hAnsi="Bookman Old Style"/>
          <w:b/>
          <w:color w:val="C00000"/>
          <w:sz w:val="32"/>
          <w:szCs w:val="32"/>
          <w:lang w:val="ru-RU"/>
        </w:rPr>
        <w:t xml:space="preserve">                                                 </w:t>
      </w:r>
      <w:r w:rsidRPr="00F046CB">
        <w:rPr>
          <w:rFonts w:ascii="Bookman Old Style" w:hAnsi="Bookman Old Style"/>
          <w:b/>
          <w:color w:val="C00000"/>
          <w:sz w:val="32"/>
          <w:szCs w:val="32"/>
          <w:lang w:val="ru-RU"/>
        </w:rPr>
        <w:t>ПО</w:t>
      </w:r>
      <w:r>
        <w:rPr>
          <w:rFonts w:ascii="Bookman Old Style" w:hAnsi="Bookman Old Style"/>
          <w:b/>
          <w:color w:val="C00000"/>
          <w:sz w:val="32"/>
          <w:szCs w:val="32"/>
          <w:lang w:val="ru-RU"/>
        </w:rPr>
        <w:t xml:space="preserve"> ФУТБОЛУ</w:t>
      </w:r>
    </w:p>
    <w:p w:rsidR="005656F9" w:rsidRDefault="00C278EA" w:rsidP="005656F9">
      <w:pPr>
        <w:spacing w:line="360" w:lineRule="auto"/>
        <w:jc w:val="center"/>
        <w:rPr>
          <w:rFonts w:ascii="Bookman Old Style" w:hAnsi="Bookman Old Style"/>
          <w:b/>
          <w:color w:val="C00000"/>
          <w:sz w:val="32"/>
          <w:szCs w:val="32"/>
          <w:lang w:val="ru-RU"/>
        </w:rPr>
      </w:pPr>
      <w:r w:rsidRPr="00C278E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6.6pt;margin-top:.05pt;width:207.8pt;height:32.75pt;z-index:251666432" fillcolor="#92d050" strokecolor="#00b050">
            <v:fill color2="#aaa"/>
            <v:shadow color="#4d4d4d" opacity="52429f" offset=",3pt"/>
            <v:textpath style="font-family:&quot;Calibri Light&quot;;font-size:20pt;v-text-spacing:78650f;v-text-kern:t" trim="t" fitpath="t" string="УКАЗАННЫЕ МАРШРУТЫ"/>
          </v:shape>
        </w:pict>
      </w:r>
      <w:r w:rsidR="005656F9">
        <w:rPr>
          <w:rFonts w:ascii="Bookman Old Style" w:hAnsi="Bookman Old Style"/>
          <w:b/>
          <w:color w:val="C00000"/>
          <w:sz w:val="32"/>
          <w:szCs w:val="32"/>
          <w:lang w:val="ru-RU"/>
        </w:rPr>
        <w:t xml:space="preserve">                                        </w:t>
      </w:r>
    </w:p>
    <w:p w:rsidR="005656F9" w:rsidRPr="00F046CB" w:rsidRDefault="005656F9" w:rsidP="005656F9">
      <w:pPr>
        <w:spacing w:line="360" w:lineRule="auto"/>
        <w:jc w:val="both"/>
        <w:rPr>
          <w:rFonts w:asciiTheme="minorHAnsi" w:hAnsiTheme="minorHAnsi"/>
          <w:b/>
          <w:color w:val="002060"/>
          <w:sz w:val="26"/>
          <w:szCs w:val="26"/>
          <w:lang w:val="ru-RU"/>
        </w:rPr>
      </w:pPr>
      <w:r>
        <w:rPr>
          <w:rFonts w:asciiTheme="minorHAnsi" w:hAnsiTheme="minorHAnsi"/>
          <w:b/>
          <w:noProof/>
          <w:color w:val="002060"/>
          <w:sz w:val="26"/>
          <w:szCs w:val="26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87630</wp:posOffset>
            </wp:positionV>
            <wp:extent cx="1476375" cy="1295400"/>
            <wp:effectExtent l="0" t="0" r="0" b="0"/>
            <wp:wrapNone/>
            <wp:docPr id="2" name="Рисунок 314" descr="Картинки по запросу символ олимпиады по футболу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Картинки по запросу символ олимпиады по футболу 2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6F9" w:rsidRPr="00F046CB" w:rsidRDefault="00C278EA" w:rsidP="005656F9">
      <w:pPr>
        <w:jc w:val="both"/>
        <w:rPr>
          <w:rFonts w:asciiTheme="minorHAnsi" w:hAnsiTheme="minorHAnsi"/>
          <w:b/>
          <w:color w:val="002060"/>
          <w:sz w:val="26"/>
          <w:szCs w:val="26"/>
          <w:lang w:val="ru-RU"/>
        </w:rPr>
      </w:pPr>
      <w:r w:rsidRPr="00C278EA">
        <w:rPr>
          <w:noProof/>
          <w:sz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9" type="#_x0000_t152" style="position:absolute;left:0;text-align:left;margin-left:249.1pt;margin-top:12.25pt;width:162.35pt;height:80.25pt;z-index:251665408" adj="8717,10800" fillcolor="gray" strokeweight="1pt">
            <v:fill r:id="rId25" o:title="Частый вертикальный" color2="yellow" type="pattern"/>
            <v:shadow opacity="52429f" offset="3pt"/>
            <v:textpath style="font-family:&quot;Arial Black&quot;;font-size:18pt;v-text-kern:t" trim="t" fitpath="t" xscale="f" string="ПРИГЛАШЕНИЕ"/>
          </v:shape>
        </w:pict>
      </w:r>
      <w:r w:rsidR="005656F9" w:rsidRPr="00054AE0">
        <w:rPr>
          <w:rFonts w:asciiTheme="minorHAnsi" w:hAnsiTheme="minorHAnsi"/>
          <w:b/>
          <w:color w:val="002060"/>
          <w:sz w:val="26"/>
          <w:szCs w:val="26"/>
          <w:u w:val="single"/>
        </w:rPr>
        <w:t>можно проехать</w:t>
      </w:r>
      <w:r w:rsidR="005656F9" w:rsidRPr="00F046CB">
        <w:rPr>
          <w:rFonts w:asciiTheme="minorHAnsi" w:hAnsiTheme="minorHAnsi"/>
          <w:b/>
          <w:color w:val="002060"/>
          <w:sz w:val="26"/>
          <w:szCs w:val="26"/>
        </w:rPr>
        <w:t>:</w:t>
      </w:r>
    </w:p>
    <w:p w:rsidR="005656F9" w:rsidRPr="00F046CB" w:rsidRDefault="005656F9" w:rsidP="005656F9">
      <w:pPr>
        <w:jc w:val="both"/>
        <w:rPr>
          <w:rFonts w:asciiTheme="minorHAnsi" w:hAnsiTheme="minorHAnsi"/>
          <w:b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jc w:val="both"/>
        <w:rPr>
          <w:rFonts w:asciiTheme="minorHAnsi" w:hAnsiTheme="minorHAnsi"/>
          <w:b/>
          <w:i/>
          <w:color w:val="002060"/>
          <w:sz w:val="26"/>
          <w:szCs w:val="26"/>
          <w:u w:val="single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</w:rPr>
        <w:sym w:font="Wingdings" w:char="F051"/>
      </w:r>
      <w:r w:rsidRPr="00F046CB">
        <w:rPr>
          <w:rFonts w:asciiTheme="minorHAnsi" w:hAnsiTheme="minorHAnsi"/>
          <w:b/>
          <w:i/>
          <w:color w:val="002060"/>
          <w:sz w:val="26"/>
          <w:szCs w:val="26"/>
          <w:u w:val="single"/>
        </w:rPr>
        <w:t>от аэропорта “КУРУМОЧ ”</w:t>
      </w: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  <w:r w:rsidRPr="00F046CB">
        <w:rPr>
          <w:rFonts w:asciiTheme="minorHAnsi" w:hAnsiTheme="minorHAnsi"/>
          <w:color w:val="002060"/>
          <w:sz w:val="26"/>
          <w:szCs w:val="26"/>
        </w:rPr>
        <w:t>Маршруты: 11</w:t>
      </w: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rPr>
          <w:rFonts w:asciiTheme="minorHAnsi" w:hAnsiTheme="minorHAnsi"/>
          <w:b/>
          <w:i/>
          <w:color w:val="002060"/>
          <w:sz w:val="26"/>
          <w:szCs w:val="26"/>
          <w:u w:val="single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</w:rPr>
        <w:sym w:font="Webdings" w:char="F076"/>
      </w:r>
      <w:r w:rsidRPr="00F046CB">
        <w:rPr>
          <w:rFonts w:asciiTheme="minorHAnsi" w:hAnsiTheme="minorHAnsi"/>
          <w:b/>
          <w:i/>
          <w:color w:val="002060"/>
          <w:sz w:val="26"/>
          <w:szCs w:val="26"/>
          <w:u w:val="single"/>
        </w:rPr>
        <w:t>от автовокзала “ЦЕНТРАЛЬНЫЙ ”</w:t>
      </w: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  <w:r w:rsidRPr="00F046CB">
        <w:rPr>
          <w:rFonts w:asciiTheme="minorHAnsi" w:hAnsiTheme="minorHAnsi"/>
          <w:color w:val="002060"/>
          <w:sz w:val="26"/>
          <w:szCs w:val="26"/>
        </w:rPr>
        <w:t>Маршруты: 392</w:t>
      </w: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  <w:lang w:val="ru-RU"/>
        </w:rPr>
      </w:pP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</w:rPr>
      </w:pPr>
      <w:r w:rsidRPr="00F046CB">
        <w:rPr>
          <w:rFonts w:asciiTheme="minorHAnsi" w:hAnsiTheme="minorHAnsi"/>
          <w:color w:val="002060"/>
          <w:sz w:val="26"/>
          <w:szCs w:val="26"/>
        </w:rPr>
        <w:t>до железнодорожного вокзала</w:t>
      </w:r>
    </w:p>
    <w:p w:rsidR="005656F9" w:rsidRPr="00F046CB" w:rsidRDefault="005656F9" w:rsidP="005656F9">
      <w:pPr>
        <w:rPr>
          <w:rFonts w:asciiTheme="minorHAnsi" w:hAnsiTheme="minorHAnsi"/>
          <w:b/>
          <w:i/>
          <w:color w:val="002060"/>
          <w:sz w:val="26"/>
          <w:szCs w:val="26"/>
          <w:u w:val="single"/>
          <w:lang w:val="ru-RU"/>
        </w:rPr>
      </w:pPr>
      <w:r w:rsidRPr="00F046CB">
        <w:rPr>
          <w:rFonts w:asciiTheme="minorHAnsi" w:hAnsiTheme="minorHAnsi"/>
          <w:b/>
          <w:color w:val="002060"/>
          <w:sz w:val="26"/>
          <w:szCs w:val="26"/>
          <w:u w:val="single"/>
        </w:rPr>
        <w:sym w:font="Webdings" w:char="F074"/>
      </w:r>
      <w:r w:rsidRPr="00F046CB">
        <w:rPr>
          <w:rFonts w:asciiTheme="minorHAnsi" w:hAnsiTheme="minorHAnsi"/>
          <w:b/>
          <w:color w:val="002060"/>
          <w:sz w:val="26"/>
          <w:szCs w:val="26"/>
        </w:rPr>
        <w:t xml:space="preserve"> </w:t>
      </w:r>
      <w:r w:rsidRPr="00F046CB">
        <w:rPr>
          <w:rFonts w:asciiTheme="minorHAnsi" w:hAnsiTheme="minorHAnsi"/>
          <w:b/>
          <w:i/>
          <w:color w:val="002060"/>
          <w:sz w:val="26"/>
          <w:szCs w:val="26"/>
          <w:u w:val="single"/>
        </w:rPr>
        <w:t>от центрального железнодорожного</w:t>
      </w:r>
    </w:p>
    <w:p w:rsidR="005656F9" w:rsidRPr="00F046CB" w:rsidRDefault="005656F9" w:rsidP="005656F9">
      <w:pPr>
        <w:rPr>
          <w:rFonts w:asciiTheme="minorHAnsi" w:hAnsiTheme="minorHAnsi"/>
          <w:color w:val="002060"/>
          <w:sz w:val="26"/>
          <w:szCs w:val="26"/>
        </w:rPr>
      </w:pPr>
      <w:r w:rsidRPr="00F046CB">
        <w:rPr>
          <w:rFonts w:asciiTheme="minorHAnsi" w:hAnsiTheme="minorHAnsi"/>
          <w:b/>
          <w:i/>
          <w:color w:val="002060"/>
          <w:sz w:val="26"/>
          <w:szCs w:val="26"/>
          <w:u w:val="single"/>
        </w:rPr>
        <w:t>вокзала</w:t>
      </w:r>
      <w:r w:rsidRPr="00F046CB">
        <w:rPr>
          <w:rFonts w:asciiTheme="minorHAnsi" w:hAnsiTheme="minorHAnsi"/>
          <w:color w:val="002060"/>
          <w:sz w:val="26"/>
          <w:szCs w:val="26"/>
        </w:rPr>
        <w:t xml:space="preserve">  </w:t>
      </w:r>
    </w:p>
    <w:p w:rsidR="005656F9" w:rsidRPr="00F046CB" w:rsidRDefault="005656F9" w:rsidP="005656F9">
      <w:pPr>
        <w:jc w:val="both"/>
        <w:rPr>
          <w:rFonts w:asciiTheme="minorHAnsi" w:hAnsiTheme="minorHAnsi"/>
          <w:color w:val="002060"/>
          <w:sz w:val="26"/>
          <w:szCs w:val="26"/>
        </w:rPr>
      </w:pPr>
      <w:r w:rsidRPr="00F046CB">
        <w:rPr>
          <w:rFonts w:asciiTheme="minorHAnsi" w:hAnsiTheme="minorHAnsi"/>
          <w:color w:val="002060"/>
          <w:sz w:val="26"/>
          <w:szCs w:val="26"/>
        </w:rPr>
        <w:t>Маршруты: 79</w:t>
      </w:r>
    </w:p>
    <w:p w:rsidR="005656F9" w:rsidRPr="00C72857" w:rsidRDefault="005656F9" w:rsidP="005656F9">
      <w:pPr>
        <w:ind w:left="3540" w:right="-738" w:firstLine="708"/>
        <w:jc w:val="center"/>
        <w:rPr>
          <w:b/>
          <w:color w:val="002060"/>
          <w:sz w:val="28"/>
        </w:rPr>
      </w:pPr>
      <w:r w:rsidRPr="00C72857">
        <w:rPr>
          <w:b/>
          <w:color w:val="002060"/>
          <w:sz w:val="28"/>
        </w:rPr>
        <w:t>14 июня - 15 июля 2018 г.</w:t>
      </w:r>
    </w:p>
    <w:p w:rsidR="005656F9" w:rsidRDefault="005656F9" w:rsidP="005656F9">
      <w:pPr>
        <w:ind w:right="-738"/>
        <w:jc w:val="center"/>
        <w:rPr>
          <w:b/>
          <w:sz w:val="32"/>
        </w:rPr>
      </w:pPr>
    </w:p>
    <w:p w:rsidR="005656F9" w:rsidRDefault="005656F9" w:rsidP="005656F9">
      <w:pPr>
        <w:ind w:right="-738"/>
        <w:jc w:val="center"/>
        <w:rPr>
          <w:b/>
          <w:sz w:val="32"/>
        </w:rPr>
      </w:pPr>
    </w:p>
    <w:p w:rsidR="005656F9" w:rsidRPr="00C72857" w:rsidRDefault="005656F9" w:rsidP="005656F9">
      <w:pPr>
        <w:ind w:left="3540" w:right="-738" w:firstLine="708"/>
        <w:jc w:val="center"/>
        <w:rPr>
          <w:b/>
          <w:color w:val="002060"/>
          <w:sz w:val="32"/>
        </w:rPr>
      </w:pPr>
      <w:r w:rsidRPr="00C72857">
        <w:rPr>
          <w:b/>
          <w:color w:val="002060"/>
          <w:sz w:val="32"/>
        </w:rPr>
        <w:t>Самара</w:t>
      </w: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F046CB">
        <w:rPr>
          <w:rFonts w:asciiTheme="minorHAnsi" w:hAnsiTheme="minorHAnsi"/>
          <w:sz w:val="26"/>
          <w:szCs w:val="26"/>
        </w:rPr>
        <w:br w:type="column"/>
      </w: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7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КАЛЯЕВ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054AE0" w:rsidRDefault="005656F9" w:rsidP="00084250">
      <w:pPr>
        <w:pStyle w:val="a5"/>
        <w:numPr>
          <w:ilvl w:val="0"/>
          <w:numId w:val="12"/>
        </w:numPr>
        <w:jc w:val="both"/>
        <w:rPr>
          <w:rFonts w:cs="Times New Roman"/>
          <w:b/>
          <w:lang w:val="ru-RU"/>
        </w:rPr>
      </w:pPr>
      <w:r w:rsidRPr="00054AE0">
        <w:rPr>
          <w:color w:val="424242"/>
          <w:shd w:val="clear" w:color="auto" w:fill="FFFFFF" w:themeFill="background1"/>
          <w:lang w:val="ru-RU"/>
        </w:rPr>
        <w:t xml:space="preserve">Перечислить </w:t>
      </w:r>
      <w:r w:rsidRPr="00054AE0">
        <w:rPr>
          <w:color w:val="424242"/>
          <w:shd w:val="clear" w:color="auto" w:fill="FFFFFF" w:themeFill="background1"/>
        </w:rPr>
        <w:t>Классификаци</w:t>
      </w:r>
      <w:r w:rsidRPr="00054AE0">
        <w:rPr>
          <w:color w:val="424242"/>
          <w:shd w:val="clear" w:color="auto" w:fill="FFFFFF" w:themeFill="background1"/>
          <w:lang w:val="ru-RU"/>
        </w:rPr>
        <w:t>и</w:t>
      </w:r>
      <w:r w:rsidRPr="00054AE0">
        <w:rPr>
          <w:color w:val="424242"/>
          <w:shd w:val="clear" w:color="auto" w:fill="FFFFFF" w:themeFill="background1"/>
        </w:rPr>
        <w:t xml:space="preserve"> ИС по техническим средствам</w:t>
      </w:r>
    </w:p>
    <w:p w:rsidR="005656F9" w:rsidRPr="00054AE0" w:rsidRDefault="005656F9" w:rsidP="00084250">
      <w:pPr>
        <w:pStyle w:val="a5"/>
        <w:numPr>
          <w:ilvl w:val="0"/>
          <w:numId w:val="12"/>
        </w:numPr>
        <w:jc w:val="both"/>
        <w:rPr>
          <w:rFonts w:cs="Times New Roman"/>
          <w:b/>
          <w:lang w:val="ru-RU"/>
        </w:rPr>
      </w:pPr>
      <w:r w:rsidRPr="003E5180">
        <w:rPr>
          <w:rFonts w:asciiTheme="majorHAnsi" w:hAnsiTheme="majorHAnsi"/>
        </w:rPr>
        <w:t xml:space="preserve">Дать определение текстовый редактор </w:t>
      </w:r>
      <w:r w:rsidRPr="003E5180">
        <w:rPr>
          <w:rFonts w:asciiTheme="majorHAnsi" w:hAnsiTheme="majorHAnsi"/>
          <w:lang w:val="en-US"/>
        </w:rPr>
        <w:t>WORD</w:t>
      </w:r>
      <w:r w:rsidRPr="003E5180">
        <w:rPr>
          <w:rFonts w:asciiTheme="majorHAnsi" w:hAnsiTheme="majorHAnsi"/>
        </w:rPr>
        <w:t>-2007.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Перечислить составляющие рабочего окна</w:t>
      </w:r>
      <w:r>
        <w:rPr>
          <w:rFonts w:asciiTheme="majorHAnsi" w:hAnsiTheme="majorHAnsi"/>
          <w:lang w:val="ru-RU"/>
        </w:rPr>
        <w:t>.</w:t>
      </w:r>
    </w:p>
    <w:p w:rsidR="005656F9" w:rsidRPr="00054AE0" w:rsidRDefault="005656F9" w:rsidP="00084250">
      <w:pPr>
        <w:pStyle w:val="a5"/>
        <w:numPr>
          <w:ilvl w:val="0"/>
          <w:numId w:val="1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>Дать о</w:t>
      </w:r>
      <w:r w:rsidRPr="00054AE0">
        <w:rPr>
          <w:rFonts w:asciiTheme="majorHAnsi" w:hAnsiTheme="majorHAnsi"/>
        </w:rPr>
        <w:t>пределение клипарт. Перечислите методы  работы с клипартом.</w:t>
      </w:r>
    </w:p>
    <w:p w:rsidR="005656F9" w:rsidRPr="00054AE0" w:rsidRDefault="005656F9" w:rsidP="005656F9">
      <w:pPr>
        <w:rPr>
          <w:rFonts w:asciiTheme="majorHAnsi" w:hAnsiTheme="majorHAnsi"/>
          <w:b/>
        </w:rPr>
      </w:pPr>
      <w:r w:rsidRPr="00054AE0">
        <w:rPr>
          <w:rFonts w:asciiTheme="majorHAnsi" w:hAnsiTheme="majorHAnsi"/>
          <w:b/>
        </w:rPr>
        <w:t>Практика:</w:t>
      </w:r>
    </w:p>
    <w:p w:rsidR="005656F9" w:rsidRPr="00054AE0" w:rsidRDefault="005656F9" w:rsidP="00084250">
      <w:pPr>
        <w:pStyle w:val="a5"/>
        <w:numPr>
          <w:ilvl w:val="0"/>
          <w:numId w:val="12"/>
        </w:numPr>
        <w:jc w:val="both"/>
        <w:rPr>
          <w:rFonts w:asciiTheme="majorHAnsi" w:hAnsiTheme="majorHAnsi"/>
        </w:rPr>
      </w:pPr>
      <w:r w:rsidRPr="00054AE0">
        <w:rPr>
          <w:rFonts w:asciiTheme="majorHAnsi" w:hAnsiTheme="majorHAnsi"/>
        </w:rPr>
        <w:t xml:space="preserve">Создать таблицу в текстовом редакторе </w:t>
      </w:r>
      <w:r w:rsidRPr="00054AE0">
        <w:rPr>
          <w:rFonts w:asciiTheme="majorHAnsi" w:hAnsiTheme="majorHAnsi"/>
          <w:lang w:val="en-US"/>
        </w:rPr>
        <w:t>WORD</w:t>
      </w:r>
      <w:r w:rsidRPr="00054AE0">
        <w:rPr>
          <w:rFonts w:asciiTheme="majorHAnsi" w:hAnsiTheme="majorHAnsi"/>
        </w:rPr>
        <w:t>-2007.  Воспользоваться элеме</w:t>
      </w:r>
      <w:r>
        <w:rPr>
          <w:rFonts w:asciiTheme="majorHAnsi" w:hAnsiTheme="majorHAnsi"/>
        </w:rPr>
        <w:t>нтом таблица. Стиль таблицы Све</w:t>
      </w:r>
      <w:r>
        <w:rPr>
          <w:rFonts w:asciiTheme="majorHAnsi" w:hAnsiTheme="majorHAnsi"/>
          <w:lang w:val="ru-RU"/>
        </w:rPr>
        <w:t>т</w:t>
      </w:r>
      <w:r w:rsidRPr="00054AE0">
        <w:rPr>
          <w:rFonts w:asciiTheme="majorHAnsi" w:hAnsiTheme="majorHAnsi"/>
        </w:rPr>
        <w:t>лый список. Акцент 6.</w:t>
      </w:r>
    </w:p>
    <w:tbl>
      <w:tblPr>
        <w:tblStyle w:val="1-6"/>
        <w:tblW w:w="4521" w:type="dxa"/>
        <w:tblInd w:w="2002" w:type="dxa"/>
        <w:tblLook w:val="04A0"/>
      </w:tblPr>
      <w:tblGrid>
        <w:gridCol w:w="785"/>
        <w:gridCol w:w="1052"/>
        <w:gridCol w:w="1521"/>
        <w:gridCol w:w="1163"/>
      </w:tblGrid>
      <w:tr w:rsidR="005656F9" w:rsidRPr="00182D20" w:rsidTr="00AA7E61">
        <w:trPr>
          <w:cnfStyle w:val="100000000000"/>
          <w:trHeight w:val="615"/>
        </w:trPr>
        <w:tc>
          <w:tcPr>
            <w:cnfStyle w:val="001000000000"/>
            <w:tcW w:w="4521" w:type="dxa"/>
            <w:gridSpan w:val="4"/>
            <w:hideMark/>
          </w:tcPr>
          <w:p w:rsidR="005656F9" w:rsidRPr="00182D20" w:rsidRDefault="005656F9" w:rsidP="00AA7E61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Финансовый отчёт организации "ПРЕМИУМ"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Год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Торговля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Торговля$</w:t>
            </w:r>
          </w:p>
        </w:tc>
      </w:tr>
      <w:tr w:rsidR="005656F9" w:rsidRPr="00182D20" w:rsidTr="00AA7E61">
        <w:trPr>
          <w:cnfStyle w:val="00000001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2007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349010,2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42000,01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2008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23651,09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34000,01</w:t>
            </w:r>
          </w:p>
        </w:tc>
      </w:tr>
      <w:tr w:rsidR="005656F9" w:rsidRPr="00182D20" w:rsidTr="00AA7E61">
        <w:trPr>
          <w:cnfStyle w:val="00000001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2009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45500,01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45500,01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2010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49000,02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42000,01</w:t>
            </w:r>
          </w:p>
        </w:tc>
      </w:tr>
      <w:tr w:rsidR="005656F9" w:rsidRPr="00182D20" w:rsidTr="00AA7E61">
        <w:trPr>
          <w:cnfStyle w:val="00000001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2011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45789,04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45000,01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2012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52500,03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45500,01</w:t>
            </w:r>
          </w:p>
        </w:tc>
      </w:tr>
      <w:tr w:rsidR="005656F9" w:rsidRPr="00182D20" w:rsidTr="00AA7E61">
        <w:trPr>
          <w:cnfStyle w:val="00000001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2013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56000,04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42000,01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2014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59500,04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55500,01</w:t>
            </w:r>
          </w:p>
        </w:tc>
      </w:tr>
      <w:tr w:rsidR="005656F9" w:rsidRPr="00182D20" w:rsidTr="00AA7E61">
        <w:trPr>
          <w:cnfStyle w:val="00000001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2015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63000,05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01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58000,01</w:t>
            </w:r>
          </w:p>
        </w:tc>
      </w:tr>
      <w:tr w:rsidR="005656F9" w:rsidRPr="00182D20" w:rsidTr="00AA7E61">
        <w:trPr>
          <w:cnfStyle w:val="000000100000"/>
          <w:trHeight w:val="300"/>
        </w:trPr>
        <w:tc>
          <w:tcPr>
            <w:cnfStyle w:val="001000000000"/>
            <w:tcW w:w="785" w:type="dxa"/>
            <w:noWrap/>
            <w:hideMark/>
          </w:tcPr>
          <w:p w:rsidR="005656F9" w:rsidRPr="00182D20" w:rsidRDefault="005656F9" w:rsidP="00AA7E61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82D20">
              <w:rPr>
                <w:rFonts w:ascii="Calibri" w:eastAsia="Times New Roman" w:hAnsi="Calibri" w:cs="Calibri"/>
                <w:color w:val="000000"/>
                <w:lang w:eastAsia="ru-RU"/>
              </w:rPr>
              <w:t>2016</w:t>
            </w:r>
          </w:p>
        </w:tc>
        <w:tc>
          <w:tcPr>
            <w:tcW w:w="1052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66500,06</w:t>
            </w:r>
          </w:p>
        </w:tc>
        <w:tc>
          <w:tcPr>
            <w:tcW w:w="1521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770000</w:t>
            </w:r>
          </w:p>
        </w:tc>
        <w:tc>
          <w:tcPr>
            <w:tcW w:w="1163" w:type="dxa"/>
            <w:noWrap/>
            <w:hideMark/>
          </w:tcPr>
          <w:p w:rsidR="005656F9" w:rsidRPr="00182D20" w:rsidRDefault="005656F9" w:rsidP="00AA7E61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82D2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60500,01</w:t>
            </w:r>
          </w:p>
        </w:tc>
      </w:tr>
      <w:tr w:rsidR="005656F9" w:rsidRPr="00182D20" w:rsidTr="00AA7E61">
        <w:trPr>
          <w:cnfStyle w:val="000000010000"/>
          <w:trHeight w:val="315"/>
        </w:trPr>
        <w:tc>
          <w:tcPr>
            <w:cnfStyle w:val="001000000000"/>
            <w:tcW w:w="785" w:type="dxa"/>
            <w:hideMark/>
          </w:tcPr>
          <w:p w:rsidR="005656F9" w:rsidRPr="00182D20" w:rsidRDefault="005656F9" w:rsidP="00AA7E61">
            <w:pPr>
              <w:jc w:val="both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</w:pPr>
            <w:r w:rsidRPr="00182D20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052" w:type="dxa"/>
            <w:hideMark/>
          </w:tcPr>
          <w:p w:rsidR="005656F9" w:rsidRPr="00182D20" w:rsidRDefault="005656F9" w:rsidP="00AA7E61">
            <w:pPr>
              <w:jc w:val="both"/>
              <w:cnfStyle w:val="000000010000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</w:pPr>
            <w:r w:rsidRPr="00182D20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  <w:t>73200</w:t>
            </w:r>
          </w:p>
        </w:tc>
        <w:tc>
          <w:tcPr>
            <w:tcW w:w="1521" w:type="dxa"/>
            <w:hideMark/>
          </w:tcPr>
          <w:p w:rsidR="005656F9" w:rsidRPr="00182D20" w:rsidRDefault="005656F9" w:rsidP="00AA7E61">
            <w:pPr>
              <w:jc w:val="both"/>
              <w:cnfStyle w:val="000000010000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</w:pPr>
            <w:r w:rsidRPr="00182D20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  <w:t>900000</w:t>
            </w:r>
          </w:p>
        </w:tc>
        <w:tc>
          <w:tcPr>
            <w:tcW w:w="1163" w:type="dxa"/>
            <w:hideMark/>
          </w:tcPr>
          <w:p w:rsidR="005656F9" w:rsidRPr="00182D20" w:rsidRDefault="005656F9" w:rsidP="00AA7E61">
            <w:pPr>
              <w:jc w:val="right"/>
              <w:cnfStyle w:val="000000010000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</w:pPr>
            <w:r w:rsidRPr="00182D20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ru-RU"/>
              </w:rPr>
              <w:t>63000</w:t>
            </w:r>
          </w:p>
        </w:tc>
      </w:tr>
    </w:tbl>
    <w:p w:rsidR="005656F9" w:rsidRPr="00054AE0" w:rsidRDefault="005656F9" w:rsidP="005656F9">
      <w:pPr>
        <w:pStyle w:val="a5"/>
        <w:ind w:left="1800"/>
        <w:jc w:val="both"/>
        <w:rPr>
          <w:rFonts w:asciiTheme="majorHAnsi" w:hAnsiTheme="majorHAnsi"/>
        </w:rPr>
      </w:pPr>
    </w:p>
    <w:p w:rsidR="005656F9" w:rsidRPr="00054AE0" w:rsidRDefault="005656F9" w:rsidP="005656F9">
      <w:pPr>
        <w:ind w:left="1416"/>
        <w:jc w:val="both"/>
        <w:rPr>
          <w:rFonts w:asciiTheme="majorHAnsi" w:hAnsiTheme="majorHAnsi"/>
        </w:rPr>
      </w:pPr>
      <w:r w:rsidRPr="00054AE0">
        <w:rPr>
          <w:rFonts w:asciiTheme="majorHAnsi" w:hAnsiTheme="majorHAnsi"/>
        </w:rPr>
        <w:t>Построить диаграмму (Гистограмма). Воспользоваться элементом Диаграмма</w:t>
      </w:r>
    </w:p>
    <w:p w:rsidR="005656F9" w:rsidRPr="00054AE0" w:rsidRDefault="005656F9" w:rsidP="005656F9">
      <w:pPr>
        <w:pStyle w:val="a5"/>
        <w:ind w:left="1800"/>
        <w:jc w:val="both"/>
        <w:rPr>
          <w:rFonts w:asciiTheme="majorHAnsi" w:hAnsiTheme="majorHAnsi"/>
        </w:rPr>
      </w:pPr>
      <w:r w:rsidRPr="00054AE0">
        <w:rPr>
          <w:rFonts w:asciiTheme="majorHAnsi" w:hAnsiTheme="majorHAnsi"/>
          <w:noProof/>
          <w:lang w:val="ru-RU" w:eastAsia="ru-RU" w:bidi="ar-SA"/>
        </w:rPr>
        <w:drawing>
          <wp:inline distT="0" distB="0" distL="0" distR="0">
            <wp:extent cx="4219575" cy="3295650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656F9" w:rsidRPr="00054AE0" w:rsidRDefault="00C278EA" w:rsidP="005656F9">
      <w:pPr>
        <w:jc w:val="both"/>
        <w:rPr>
          <w:rFonts w:asciiTheme="minorHAnsi" w:hAnsiTheme="minorHAnsi"/>
          <w:sz w:val="26"/>
          <w:szCs w:val="26"/>
        </w:rPr>
      </w:pPr>
      <w:r w:rsidRPr="00C278EA">
        <w:rPr>
          <w:rFonts w:asciiTheme="majorHAnsi" w:hAnsiTheme="majorHAnsi"/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88.95pt;margin-top:1.4pt;width:335.25pt;height:.75pt;z-index:251667456" o:connectortype="straight"/>
        </w:pict>
      </w:r>
    </w:p>
    <w:p w:rsidR="005656F9" w:rsidRDefault="005656F9" w:rsidP="005656F9">
      <w:pPr>
        <w:jc w:val="center"/>
        <w:rPr>
          <w:rFonts w:ascii="Bookman Old Style" w:hAnsi="Bookman Old Style"/>
          <w:b/>
          <w:color w:val="C00000"/>
          <w:sz w:val="36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C72857">
        <w:rPr>
          <w:outline/>
          <w:sz w:val="36"/>
        </w:rPr>
        <w:lastRenderedPageBreak/>
        <w:t xml:space="preserve">     </w:t>
      </w:r>
      <w:r w:rsidRPr="00B412ED">
        <w:rPr>
          <w:rFonts w:eastAsia="Times New Roman" w:cs="Times New Roman"/>
          <w:b/>
          <w:kern w:val="0"/>
          <w:lang w:val="ru-RU" w:eastAsia="ar-SA" w:bidi="ar-SA"/>
        </w:rPr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8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КРОХИН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2"/>
        <w:numPr>
          <w:ilvl w:val="0"/>
          <w:numId w:val="13"/>
        </w:numPr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</w:pPr>
      <w:r w:rsidRPr="00175B9D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Перечислить и охарактеризовать устройства ввода ПК.</w:t>
      </w:r>
    </w:p>
    <w:p w:rsidR="005656F9" w:rsidRPr="00175B9D" w:rsidRDefault="005656F9" w:rsidP="00084250">
      <w:pPr>
        <w:pStyle w:val="a5"/>
        <w:numPr>
          <w:ilvl w:val="0"/>
          <w:numId w:val="13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Определение диаграмма. Её предназначение.  Перечислить этапы работы.</w:t>
      </w:r>
    </w:p>
    <w:p w:rsidR="005656F9" w:rsidRPr="00175B9D" w:rsidRDefault="005656F9" w:rsidP="00084250">
      <w:pPr>
        <w:pStyle w:val="a5"/>
        <w:numPr>
          <w:ilvl w:val="0"/>
          <w:numId w:val="13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Способы создания создания таблиц (перечислить и охарактеризовать.</w:t>
      </w:r>
    </w:p>
    <w:p w:rsidR="005656F9" w:rsidRPr="00175B9D" w:rsidRDefault="005656F9" w:rsidP="005656F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</w:p>
    <w:p w:rsidR="005656F9" w:rsidRPr="00175B9D" w:rsidRDefault="005656F9" w:rsidP="00084250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175B9D">
        <w:rPr>
          <w:rFonts w:asciiTheme="majorHAnsi" w:hAnsiTheme="majorHAnsi"/>
        </w:rPr>
        <w:t>Построить организационную диаграмму. Выбрать вид Иерархия.</w:t>
      </w:r>
    </w:p>
    <w:p w:rsidR="005656F9" w:rsidRPr="00175B9D" w:rsidRDefault="005656F9" w:rsidP="00084250">
      <w:pPr>
        <w:pStyle w:val="a5"/>
        <w:numPr>
          <w:ilvl w:val="0"/>
          <w:numId w:val="13"/>
        </w:numPr>
        <w:rPr>
          <w:rFonts w:asciiTheme="majorHAnsi" w:hAnsiTheme="majorHAnsi"/>
        </w:rPr>
      </w:pPr>
      <w:r w:rsidRPr="00175B9D">
        <w:rPr>
          <w:rFonts w:asciiTheme="majorHAnsi" w:hAnsiTheme="majorHAnsi"/>
        </w:rPr>
        <w:t>Преобразовать организационную диаграмму в список задач. Создав таблицу. Стрелка означает взаимодействие.</w:t>
      </w:r>
    </w:p>
    <w:p w:rsidR="005656F9" w:rsidRPr="00175B9D" w:rsidRDefault="005656F9" w:rsidP="005656F9">
      <w:pPr>
        <w:pStyle w:val="a5"/>
        <w:ind w:left="1440"/>
        <w:rPr>
          <w:rFonts w:asciiTheme="majorHAnsi" w:hAnsiTheme="majorHAnsi"/>
        </w:rPr>
      </w:pPr>
    </w:p>
    <w:p w:rsidR="005656F9" w:rsidRPr="00175B9D" w:rsidRDefault="005656F9" w:rsidP="00084250">
      <w:pPr>
        <w:pStyle w:val="a5"/>
        <w:numPr>
          <w:ilvl w:val="0"/>
          <w:numId w:val="13"/>
        </w:num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97790</wp:posOffset>
            </wp:positionV>
            <wp:extent cx="5181600" cy="3181350"/>
            <wp:effectExtent l="95250" t="95250" r="95250" b="9525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81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56F9" w:rsidRDefault="005656F9" w:rsidP="005656F9">
      <w:pPr>
        <w:ind w:right="-738"/>
        <w:jc w:val="center"/>
        <w:rPr>
          <w:i/>
          <w:sz w:val="36"/>
        </w:rPr>
      </w:pPr>
    </w:p>
    <w:p w:rsidR="005656F9" w:rsidRDefault="005656F9" w:rsidP="005656F9">
      <w:pPr>
        <w:ind w:right="-738"/>
        <w:jc w:val="center"/>
        <w:rPr>
          <w:i/>
          <w:sz w:val="36"/>
        </w:rPr>
      </w:pPr>
    </w:p>
    <w:p w:rsidR="005656F9" w:rsidRDefault="005656F9" w:rsidP="005656F9">
      <w:pPr>
        <w:ind w:right="-738"/>
        <w:jc w:val="center"/>
        <w:rPr>
          <w:b/>
          <w:sz w:val="28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tbl>
      <w:tblPr>
        <w:tblStyle w:val="-12"/>
        <w:tblpPr w:leftFromText="180" w:rightFromText="180" w:vertAnchor="text" w:horzAnchor="margin" w:tblpXSpec="right" w:tblpY="269"/>
        <w:tblW w:w="0" w:type="auto"/>
        <w:tblLook w:val="04A0"/>
      </w:tblPr>
      <w:tblGrid>
        <w:gridCol w:w="2252"/>
        <w:gridCol w:w="1719"/>
        <w:gridCol w:w="1719"/>
        <w:gridCol w:w="2262"/>
      </w:tblGrid>
      <w:tr w:rsidR="005656F9" w:rsidRPr="0015435F" w:rsidTr="00AA7E61">
        <w:trPr>
          <w:cnfStyle w:val="100000000000"/>
        </w:trPr>
        <w:tc>
          <w:tcPr>
            <w:cnfStyle w:val="001000000000"/>
            <w:tcW w:w="7952" w:type="dxa"/>
            <w:gridSpan w:val="4"/>
          </w:tcPr>
          <w:p w:rsidR="005656F9" w:rsidRPr="0015435F" w:rsidRDefault="005656F9" w:rsidP="00AA7E61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ООО «</w:t>
            </w:r>
            <w:r w:rsidRPr="0015435F">
              <w:rPr>
                <w:rFonts w:asciiTheme="majorHAnsi" w:hAnsiTheme="majorHAnsi"/>
                <w:sz w:val="24"/>
                <w:szCs w:val="24"/>
                <w:lang w:val="en-US"/>
              </w:rPr>
              <w:t>SDF</w:t>
            </w:r>
            <w:r w:rsidRPr="0015435F">
              <w:rPr>
                <w:rFonts w:asciiTheme="majorHAnsi" w:hAnsiTheme="majorHAnsi"/>
                <w:sz w:val="24"/>
                <w:szCs w:val="24"/>
              </w:rPr>
              <w:t>»</w:t>
            </w:r>
          </w:p>
        </w:tc>
      </w:tr>
      <w:tr w:rsidR="005656F9" w:rsidRPr="0015435F" w:rsidTr="00AA7E61">
        <w:trPr>
          <w:cnfStyle w:val="000000100000"/>
        </w:trPr>
        <w:tc>
          <w:tcPr>
            <w:cnfStyle w:val="001000000000"/>
            <w:tcW w:w="2252" w:type="dxa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Управление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Бухгалтерия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Отдел кадров</w:t>
            </w: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Отдел продаж</w:t>
            </w:r>
          </w:p>
        </w:tc>
      </w:tr>
      <w:tr w:rsidR="005656F9" w:rsidRPr="0015435F" w:rsidTr="00AA7E61">
        <w:tc>
          <w:tcPr>
            <w:cnfStyle w:val="001000000000"/>
            <w:tcW w:w="2252" w:type="dxa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Ген. директор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Главный бухгалтер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Начальник ОК</w:t>
            </w: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Начальник отдела продаж</w:t>
            </w:r>
          </w:p>
        </w:tc>
      </w:tr>
      <w:tr w:rsidR="005656F9" w:rsidRPr="0015435F" w:rsidTr="00AA7E61">
        <w:trPr>
          <w:cnfStyle w:val="000000100000"/>
        </w:trPr>
        <w:tc>
          <w:tcPr>
            <w:cnfStyle w:val="001000000000"/>
            <w:tcW w:w="2252" w:type="dxa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Зам. Ген. директора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Зам. Главного бухгалтера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Менеджер по персоналу</w:t>
            </w: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Главный менеджер</w:t>
            </w:r>
          </w:p>
        </w:tc>
      </w:tr>
      <w:tr w:rsidR="005656F9" w:rsidRPr="0015435F" w:rsidTr="00AA7E61">
        <w:tc>
          <w:tcPr>
            <w:cnfStyle w:val="001000000000"/>
            <w:tcW w:w="2252" w:type="dxa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Коммерческий директор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Бухгалтер по зарплате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Менеджер по набоу кадров</w:t>
            </w: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Менеджер по работе с корпоративными клиентами</w:t>
            </w:r>
          </w:p>
        </w:tc>
      </w:tr>
      <w:tr w:rsidR="005656F9" w:rsidRPr="0015435F" w:rsidTr="00AA7E61">
        <w:trPr>
          <w:cnfStyle w:val="000000100000"/>
        </w:trPr>
        <w:tc>
          <w:tcPr>
            <w:cnfStyle w:val="001000000000"/>
            <w:tcW w:w="2252" w:type="dxa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5435F">
              <w:rPr>
                <w:rFonts w:asciiTheme="majorHAnsi" w:hAnsiTheme="majorHAnsi"/>
                <w:sz w:val="24"/>
                <w:szCs w:val="24"/>
              </w:rPr>
              <w:t>Исполнительный директор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Бухгалтер по налогам</w:t>
            </w:r>
          </w:p>
        </w:tc>
        <w:tc>
          <w:tcPr>
            <w:tcW w:w="1719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Менеджер по тренингам</w:t>
            </w: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Менеджер по работе с розницей</w:t>
            </w:r>
          </w:p>
        </w:tc>
      </w:tr>
      <w:tr w:rsidR="005656F9" w:rsidRPr="0015435F" w:rsidTr="00AA7E61">
        <w:trPr>
          <w:trHeight w:val="854"/>
        </w:trPr>
        <w:tc>
          <w:tcPr>
            <w:cnfStyle w:val="001000000000"/>
            <w:tcW w:w="5690" w:type="dxa"/>
            <w:gridSpan w:val="3"/>
          </w:tcPr>
          <w:p w:rsidR="005656F9" w:rsidRPr="0015435F" w:rsidRDefault="005656F9" w:rsidP="00AA7E61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2262" w:type="dxa"/>
          </w:tcPr>
          <w:p w:rsidR="005656F9" w:rsidRPr="0015435F" w:rsidRDefault="005656F9" w:rsidP="00AA7E61">
            <w:pPr>
              <w:cnfStyle w:val="000000000000"/>
              <w:rPr>
                <w:rFonts w:asciiTheme="majorHAnsi" w:hAnsiTheme="majorHAnsi"/>
                <w:b/>
                <w:sz w:val="24"/>
                <w:szCs w:val="24"/>
              </w:rPr>
            </w:pPr>
            <w:r w:rsidRPr="0015435F">
              <w:rPr>
                <w:rFonts w:asciiTheme="majorHAnsi" w:hAnsiTheme="majorHAnsi"/>
                <w:b/>
                <w:sz w:val="24"/>
                <w:szCs w:val="24"/>
              </w:rPr>
              <w:t>Клиент менеджер</w:t>
            </w:r>
          </w:p>
        </w:tc>
      </w:tr>
    </w:tbl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  <w:r w:rsidRPr="00C72857">
        <w:rPr>
          <w:outline/>
          <w:sz w:val="36"/>
        </w:rPr>
        <w:t xml:space="preserve">    </w:t>
      </w: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9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ЛАПКИН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75B9D" w:rsidRDefault="005656F9" w:rsidP="00084250">
      <w:pPr>
        <w:pStyle w:val="a5"/>
        <w:numPr>
          <w:ilvl w:val="0"/>
          <w:numId w:val="14"/>
        </w:numPr>
        <w:jc w:val="both"/>
        <w:rPr>
          <w:spacing w:val="-6"/>
        </w:rPr>
      </w:pPr>
      <w:r w:rsidRPr="00175B9D">
        <w:rPr>
          <w:spacing w:val="-6"/>
        </w:rPr>
        <w:t>Перечислить и охарактеризовать составляющие долговременной памяти.</w:t>
      </w:r>
    </w:p>
    <w:p w:rsidR="005656F9" w:rsidRPr="00B7336F" w:rsidRDefault="005656F9" w:rsidP="00084250">
      <w:pPr>
        <w:pStyle w:val="a5"/>
        <w:widowControl/>
        <w:numPr>
          <w:ilvl w:val="0"/>
          <w:numId w:val="14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7336F" w:rsidRDefault="005656F9" w:rsidP="00084250">
      <w:pPr>
        <w:pStyle w:val="a5"/>
        <w:widowControl/>
        <w:numPr>
          <w:ilvl w:val="0"/>
          <w:numId w:val="14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Описать способ создания таблицы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05033" w:rsidRDefault="005656F9" w:rsidP="005656F9"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  <w:r w:rsidRPr="00F46F44">
        <w:t xml:space="preserve"> </w:t>
      </w:r>
    </w:p>
    <w:p w:rsidR="005656F9" w:rsidRDefault="005656F9" w:rsidP="00084250">
      <w:pPr>
        <w:pStyle w:val="a5"/>
        <w:numPr>
          <w:ilvl w:val="0"/>
          <w:numId w:val="14"/>
        </w:numPr>
      </w:pPr>
      <w:r>
        <w:t>Создать афишу.</w:t>
      </w:r>
    </w:p>
    <w:p w:rsidR="005656F9" w:rsidRDefault="005656F9" w:rsidP="005656F9">
      <w:pPr>
        <w:ind w:left="1416"/>
        <w:rPr>
          <w:rFonts w:asciiTheme="majorHAnsi" w:hAnsiTheme="majorHAnsi"/>
        </w:rPr>
      </w:pPr>
      <w:r w:rsidRPr="00CD3DD5">
        <w:rPr>
          <w:rFonts w:asciiTheme="majorHAnsi" w:hAnsiTheme="majorHAnsi"/>
        </w:rPr>
        <w:t>Воспользоваться элементом фигуры, выбрать фигуру квадрат</w:t>
      </w:r>
      <w:r w:rsidRPr="00175948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Найти портрет певицы в интернете. Ввести надписи  воспользовавшись элементом </w:t>
      </w:r>
      <w:r>
        <w:rPr>
          <w:rFonts w:asciiTheme="majorHAnsi" w:hAnsiTheme="majorHAnsi"/>
          <w:lang w:val="en-US"/>
        </w:rPr>
        <w:t>Word</w:t>
      </w:r>
      <w:r w:rsidRPr="0059794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Art</w:t>
      </w:r>
      <w:r w:rsidRPr="0059794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На портрете разместить надписи согласно образцу. </w:t>
      </w:r>
    </w:p>
    <w:p w:rsidR="005656F9" w:rsidRDefault="005656F9" w:rsidP="005656F9">
      <w:pPr>
        <w:ind w:left="1416"/>
        <w:rPr>
          <w:rFonts w:asciiTheme="majorHAnsi" w:hAnsiTheme="majorHAnsi"/>
          <w:lang w:val="ru-RU"/>
        </w:rPr>
      </w:pPr>
      <w:r>
        <w:rPr>
          <w:rFonts w:asciiTheme="majorHAnsi" w:hAnsiTheme="majorHAnsi"/>
        </w:rPr>
        <w:t>Задать афише рамку. При помощи  системного меню Формат, группа стили рисунков.</w:t>
      </w:r>
    </w:p>
    <w:p w:rsidR="005656F9" w:rsidRPr="00175B9D" w:rsidRDefault="00C278EA" w:rsidP="005656F9">
      <w:pPr>
        <w:ind w:left="1416"/>
        <w:rPr>
          <w:rFonts w:asciiTheme="majorHAnsi" w:hAnsiTheme="majorHAnsi"/>
          <w:lang w:val="ru-RU"/>
        </w:rPr>
      </w:pPr>
      <w:r>
        <w:rPr>
          <w:rFonts w:asciiTheme="majorHAnsi" w:hAnsiTheme="majorHAnsi"/>
          <w:noProof/>
          <w:lang w:val="ru-RU" w:eastAsia="ru-RU" w:bidi="ar-SA"/>
        </w:rPr>
        <w:pict>
          <v:shape id="_x0000_s1055" type="#_x0000_t136" style="position:absolute;left:0;text-align:left;margin-left:357.45pt;margin-top:118.4pt;width:94.5pt;height:71.05pt;z-index:251673600" fillcolor="#369" stroked="f">
            <v:shadow color="#b2b2b2" opacity="52429f" offset="3pt"/>
            <v:textpath style="font-family:&quot;Times New Roman&quot;;v-text-kern:t" trim="t" fitpath="t" string="11 июля&#10;2018 года"/>
          </v:shape>
        </w:pict>
      </w:r>
      <w:r w:rsidR="005656F9">
        <w:rPr>
          <w:rFonts w:asciiTheme="majorHAnsi" w:hAnsiTheme="majorHAnsi"/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310515</wp:posOffset>
            </wp:positionV>
            <wp:extent cx="5181600" cy="4314825"/>
            <wp:effectExtent l="247650" t="209550" r="228600" b="161925"/>
            <wp:wrapNone/>
            <wp:docPr id="44" name="Рисунок 44" descr="C:\Users\Гость\Desktop\b53dcf8d2fa5fe9148ec662816b9d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ость\Desktop\b53dcf8d2fa5fe9148ec662816b9da2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14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ru-RU" w:eastAsia="ru-RU" w:bidi="ar-SA"/>
        </w:rPr>
        <w:pict>
          <v:shape id="_x0000_s1056" type="#_x0000_t136" style="position:absolute;left:0;text-align:left;margin-left:392.7pt;margin-top:290.7pt;width:53.25pt;height:42.15pt;z-index:251674624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19.00"/>
          </v:shape>
        </w:pict>
      </w:r>
      <w:r>
        <w:rPr>
          <w:rFonts w:asciiTheme="majorHAnsi" w:hAnsiTheme="majorHAnsi"/>
          <w:noProof/>
          <w:lang w:val="ru-RU" w:eastAsia="ru-RU" w:bidi="ar-SA"/>
        </w:rPr>
        <w:pict>
          <v:shape id="_x0000_s1052" type="#_x0000_t136" style="position:absolute;left:0;text-align:left;margin-left:81.45pt;margin-top:33.1pt;width:127.5pt;height:112.85pt;z-index:251670528;mso-position-horizontal-relative:text;mso-position-vertical-relative:text" adj=",10800" fillcolor="#c00000" strokecolor="#c00000">
            <v:fill color2="#f3cccc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MADONNA"/>
          </v:shape>
        </w:pict>
      </w:r>
      <w:r>
        <w:rPr>
          <w:rFonts w:asciiTheme="majorHAnsi" w:hAnsiTheme="majorHAnsi"/>
          <w:noProof/>
          <w:lang w:val="ru-RU" w:eastAsia="ru-RU" w:bidi="ar-SA"/>
        </w:rPr>
        <w:pict>
          <v:shape id="_x0000_s1053" type="#_x0000_t136" style="position:absolute;left:0;text-align:left;margin-left:76.95pt;margin-top:182.9pt;width:87pt;height:119.25pt;z-index:251671552;mso-position-horizontal-relative:text;mso-position-vertical-relative:text" fillcolor="#00b050" strokecolor="#4e6128 [1606]">
            <v:shadow color="#b2b2b2" opacity="52429f" offset="3pt"/>
            <v:textpath style="font-family:&quot;Times New Roman&quot;;font-size:20pt;v-text-kern:t" trim="t" fitpath="t" string="THE&#10;GIRLI&#10;SHOW"/>
          </v:shape>
        </w:pict>
      </w:r>
      <w:r>
        <w:rPr>
          <w:rFonts w:asciiTheme="majorHAnsi" w:hAnsiTheme="majorHAnsi"/>
          <w:noProof/>
          <w:lang w:val="ru-RU" w:eastAsia="ru-RU" w:bidi="ar-SA"/>
        </w:rPr>
        <w:pict>
          <v:shape id="_x0000_s1054" type="#_x0000_t136" style="position:absolute;left:0;text-align:left;margin-left:312.45pt;margin-top:37.6pt;width:133.5pt;height:41.25pt;z-index:251672576;mso-position-horizontal-relative:text;mso-position-vertical-relative:text" fillcolor="#369" stroked="f">
            <v:shadow color="#b2b2b2" opacity="52429f" offset="3pt"/>
            <v:textpath style="font-family:&quot;Times New Roman&quot;;v-text-kern:t" trim="t" fitpath="t" string=" СК ОЛИМПИЙСКИЙ"/>
          </v:shape>
        </w:pict>
      </w: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>10 МАКСИМОВ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numPr>
          <w:ilvl w:val="0"/>
          <w:numId w:val="15"/>
        </w:numPr>
        <w:jc w:val="both"/>
        <w:rPr>
          <w:spacing w:val="-6"/>
          <w:lang w:val="ru-RU"/>
        </w:rPr>
      </w:pPr>
      <w:r>
        <w:rPr>
          <w:spacing w:val="-6"/>
        </w:rPr>
        <w:t>Перечислить и охарактеризовать устройства приёма и передачи данных.</w:t>
      </w:r>
    </w:p>
    <w:p w:rsidR="005656F9" w:rsidRPr="00175B9D" w:rsidRDefault="005656F9" w:rsidP="00084250">
      <w:pPr>
        <w:pStyle w:val="a5"/>
        <w:numPr>
          <w:ilvl w:val="0"/>
          <w:numId w:val="15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Дать определение буквица. Указать ее предназначение.</w:t>
      </w:r>
    </w:p>
    <w:p w:rsidR="005656F9" w:rsidRPr="00175B9D" w:rsidRDefault="005656F9" w:rsidP="00084250">
      <w:pPr>
        <w:pStyle w:val="a5"/>
        <w:numPr>
          <w:ilvl w:val="0"/>
          <w:numId w:val="15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3. Описать способ работы с  колонками.</w:t>
      </w:r>
    </w:p>
    <w:p w:rsidR="005656F9" w:rsidRPr="00175B9D" w:rsidRDefault="005656F9" w:rsidP="005656F9">
      <w:r>
        <w:rPr>
          <w:rFonts w:asciiTheme="majorHAnsi" w:hAnsiTheme="majorHAnsi"/>
          <w:b/>
          <w:lang w:val="ru-RU"/>
        </w:rPr>
        <w:t xml:space="preserve">     </w:t>
      </w:r>
      <w:r w:rsidRPr="00175B9D">
        <w:rPr>
          <w:rFonts w:asciiTheme="majorHAnsi" w:hAnsiTheme="majorHAnsi"/>
          <w:b/>
        </w:rPr>
        <w:t>Практика:</w:t>
      </w:r>
      <w:r w:rsidRPr="00F46F44">
        <w:t xml:space="preserve"> </w:t>
      </w:r>
    </w:p>
    <w:p w:rsidR="005656F9" w:rsidRDefault="005656F9" w:rsidP="005656F9">
      <w:pPr>
        <w:pStyle w:val="a5"/>
        <w:ind w:left="1800"/>
      </w:pPr>
    </w:p>
    <w:p w:rsidR="005656F9" w:rsidRPr="00175B9D" w:rsidRDefault="005656F9" w:rsidP="00084250">
      <w:pPr>
        <w:pStyle w:val="a5"/>
        <w:numPr>
          <w:ilvl w:val="0"/>
          <w:numId w:val="15"/>
        </w:numPr>
        <w:rPr>
          <w:sz w:val="28"/>
          <w:szCs w:val="28"/>
        </w:rPr>
      </w:pPr>
      <w:r w:rsidRPr="00175B9D">
        <w:rPr>
          <w:sz w:val="28"/>
          <w:szCs w:val="28"/>
        </w:rPr>
        <w:t>Создать приглашение</w:t>
      </w:r>
    </w:p>
    <w:p w:rsidR="005656F9" w:rsidRPr="00175B9D" w:rsidRDefault="005656F9" w:rsidP="005656F9">
      <w:pPr>
        <w:pStyle w:val="a5"/>
        <w:ind w:left="1800"/>
        <w:rPr>
          <w:rFonts w:asciiTheme="majorHAnsi" w:hAnsiTheme="majorHAnsi"/>
        </w:rPr>
      </w:pPr>
      <w:r w:rsidRPr="00175B9D">
        <w:rPr>
          <w:rFonts w:asciiTheme="majorHAnsi" w:hAnsiTheme="majorHAnsi"/>
        </w:rPr>
        <w:t xml:space="preserve">Воспользоваться элементом фигуры, выбрать фигуру квадрат.  Отформатировать: цвет задать.  Текст применить элемент </w:t>
      </w:r>
      <w:r w:rsidRPr="00175B9D">
        <w:rPr>
          <w:rFonts w:asciiTheme="majorHAnsi" w:hAnsiTheme="majorHAnsi"/>
          <w:lang w:val="en-US"/>
        </w:rPr>
        <w:t>Word</w:t>
      </w:r>
      <w:r w:rsidRPr="00175B9D">
        <w:rPr>
          <w:rFonts w:asciiTheme="majorHAnsi" w:hAnsiTheme="majorHAnsi"/>
        </w:rPr>
        <w:t xml:space="preserve"> </w:t>
      </w:r>
      <w:r w:rsidRPr="00175B9D">
        <w:rPr>
          <w:rFonts w:asciiTheme="majorHAnsi" w:hAnsiTheme="majorHAnsi"/>
          <w:lang w:val="en-US"/>
        </w:rPr>
        <w:t>Art</w:t>
      </w:r>
      <w:r w:rsidRPr="00175B9D">
        <w:rPr>
          <w:rFonts w:asciiTheme="majorHAnsi" w:hAnsiTheme="majorHAnsi"/>
        </w:rPr>
        <w:t>. Стиль 10.. Размер 36</w:t>
      </w:r>
      <w:r>
        <w:rPr>
          <w:rFonts w:asciiTheme="majorHAnsi" w:hAnsiTheme="majorHAnsi"/>
          <w:lang w:val="ru-RU"/>
        </w:rPr>
        <w:t>.</w:t>
      </w:r>
      <w:r w:rsidRPr="00175B9D">
        <w:rPr>
          <w:rFonts w:asciiTheme="majorHAnsi" w:hAnsiTheme="majorHAnsi"/>
        </w:rPr>
        <w:t xml:space="preserve"> Размер 18.</w:t>
      </w:r>
    </w:p>
    <w:p w:rsidR="005656F9" w:rsidRPr="00175B9D" w:rsidRDefault="005656F9" w:rsidP="005656F9">
      <w:pPr>
        <w:pStyle w:val="a5"/>
        <w:ind w:left="1800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Логотип: Воспользоваться элементом клипарт. Выбрать по образцу.</w:t>
      </w: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C278EA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 w:rsidRPr="00C278EA">
        <w:rPr>
          <w:rFonts w:cs="Times New Roman"/>
          <w:b/>
          <w:noProof/>
          <w:lang w:val="ru-RU" w:eastAsia="ru-RU" w:bidi="ar-SA"/>
        </w:rPr>
        <w:pict>
          <v:rect id="_x0000_s1057" style="position:absolute;left:0;text-align:left;margin-left:64.95pt;margin-top:5.4pt;width:393pt;height:387.7pt;z-index:251675648" fillcolor="#4bacc6 [3208]" strokecolor="#f2f2f2 [3041]" strokeweight="3pt">
            <v:shadow on="t" type="perspective" color="#205867 [1608]" opacity=".5" offset="1pt" offset2="-1pt"/>
            <v:textbox style="mso-next-textbox:#_x0000_s1057">
              <w:txbxContent>
                <w:p w:rsidR="005656F9" w:rsidRPr="00351015" w:rsidRDefault="005656F9" w:rsidP="005656F9"/>
              </w:txbxContent>
            </v:textbox>
          </v:rect>
        </w:pict>
      </w: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>
        <w:rPr>
          <w:rFonts w:eastAsia="Times New Roman" w:cs="Times New Roman"/>
          <w:bCs/>
          <w:noProof/>
          <w:kern w:val="0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16510</wp:posOffset>
            </wp:positionV>
            <wp:extent cx="1314450" cy="4676775"/>
            <wp:effectExtent l="0" t="0" r="0" b="9525"/>
            <wp:wrapNone/>
            <wp:docPr id="7" name="Рисунок 63" descr="C:\Program Files (x86)\Microsoft Office\MEDIA\CAGCAT10\j0157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Program Files (x86)\Microsoft Office\MEDIA\CAGCAT10\j0157763.w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noProof/>
          <w:kern w:val="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16510</wp:posOffset>
            </wp:positionV>
            <wp:extent cx="1352550" cy="4676775"/>
            <wp:effectExtent l="19050" t="0" r="0" b="0"/>
            <wp:wrapNone/>
            <wp:docPr id="6" name="Рисунок 63" descr="C:\Program Files (x86)\Microsoft Office\MEDIA\CAGCAT10\j0157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Program Files (x86)\Microsoft Office\MEDIA\CAGCAT10\j0157763.w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C278EA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 w:rsidRPr="00C278EA">
        <w:rPr>
          <w:rFonts w:cs="Times New Roman"/>
          <w:b/>
          <w:noProof/>
          <w:lang w:val="ru-RU" w:eastAsia="ru-RU" w:bidi="ar-SA"/>
        </w:rPr>
        <w:pict>
          <v:shape id="_x0000_s1058" type="#_x0000_t136" style="position:absolute;left:0;text-align:left;margin-left:181.2pt;margin-top:7.75pt;width:165pt;height:231.75pt;z-index:251678720" fillcolor="#7030a0" stroked="f">
            <v:fill color2="#aaa"/>
            <v:shadow color="#4d4d4d" opacity="52429f" offset=",3pt"/>
            <v:textpath style="font-family:&quot;Arial Black&quot;;font-size:18pt;v-text-spacing:78650f;v-text-kern:t" trim="t" fitpath="t" string="УВАЖАЕМЫЕ ГОСТИ&#10;ПРИГЛАШАЕМ ВАС&#10;НА ЭКСКУРСИЮ&#10;ОКНО В ПАРИЖ&#10; &#10;"/>
          </v:shape>
        </w:pict>
      </w: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pStyle w:val="a5"/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11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МИРЗОЕВ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75B9D" w:rsidRDefault="005656F9" w:rsidP="005656F9">
      <w:pPr>
        <w:pStyle w:val="a5"/>
        <w:keepNext/>
        <w:keepLines/>
        <w:widowControl/>
        <w:tabs>
          <w:tab w:val="left" w:pos="2550"/>
        </w:tabs>
        <w:suppressAutoHyphens w:val="0"/>
        <w:ind w:left="1440"/>
        <w:outlineLvl w:val="1"/>
        <w:rPr>
          <w:rFonts w:eastAsia="Times New Roman" w:cs="Times New Roman"/>
          <w:bCs/>
          <w:kern w:val="0"/>
          <w:lang w:eastAsia="en-US" w:bidi="ar-SA"/>
        </w:rPr>
      </w:pPr>
    </w:p>
    <w:p w:rsidR="005656F9" w:rsidRDefault="005656F9" w:rsidP="005656F9">
      <w:pPr>
        <w:keepNext/>
        <w:keepLines/>
        <w:widowControl/>
        <w:suppressAutoHyphens w:val="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>
        <w:rPr>
          <w:rFonts w:eastAsia="Times New Roman" w:cs="Times New Roman"/>
          <w:bCs/>
          <w:kern w:val="0"/>
          <w:lang w:val="ru-RU" w:eastAsia="en-US" w:bidi="ar-SA"/>
        </w:rPr>
        <w:t xml:space="preserve">                   1.</w:t>
      </w:r>
      <w:r w:rsidRPr="00175B9D">
        <w:rPr>
          <w:rFonts w:eastAsia="Times New Roman" w:cs="Times New Roman"/>
          <w:bCs/>
          <w:kern w:val="0"/>
          <w:lang w:val="ru-RU" w:eastAsia="en-US" w:bidi="ar-SA"/>
        </w:rPr>
        <w:t>Перечислить и охарактеризовать</w:t>
      </w:r>
      <w:r>
        <w:rPr>
          <w:rFonts w:eastAsia="Times New Roman" w:cs="Times New Roman"/>
          <w:bCs/>
          <w:kern w:val="0"/>
          <w:lang w:val="ru-RU" w:eastAsia="en-US" w:bidi="ar-SA"/>
        </w:rPr>
        <w:t xml:space="preserve"> классификацию ИС по назначению.</w:t>
      </w:r>
    </w:p>
    <w:p w:rsidR="005656F9" w:rsidRDefault="005656F9" w:rsidP="005656F9">
      <w:pPr>
        <w:jc w:val="both"/>
        <w:rPr>
          <w:rFonts w:asciiTheme="majorHAnsi" w:hAnsiTheme="majorHAnsi"/>
        </w:rPr>
      </w:pPr>
      <w:r>
        <w:rPr>
          <w:rFonts w:eastAsia="Times New Roman" w:cs="Times New Roman"/>
          <w:bCs/>
          <w:kern w:val="0"/>
          <w:lang w:val="ru-RU" w:eastAsia="en-US" w:bidi="ar-SA"/>
        </w:rPr>
        <w:t xml:space="preserve">                   2.</w:t>
      </w:r>
      <w:r w:rsidRPr="00175B9D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ru-RU"/>
        </w:rPr>
        <w:t>Дать о</w:t>
      </w:r>
      <w:r>
        <w:rPr>
          <w:rFonts w:asciiTheme="majorHAnsi" w:hAnsiTheme="majorHAnsi"/>
        </w:rPr>
        <w:t>пределение Колонтитул. Описать действия выполняемые с ним.</w:t>
      </w:r>
    </w:p>
    <w:p w:rsidR="005656F9" w:rsidRDefault="005656F9" w:rsidP="005656F9">
      <w:pPr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</w:t>
      </w:r>
      <w:r>
        <w:rPr>
          <w:rFonts w:asciiTheme="majorHAnsi" w:hAnsiTheme="majorHAnsi"/>
        </w:rPr>
        <w:t>3. Описать преобразование текста в Фигурный текст.</w:t>
      </w:r>
    </w:p>
    <w:p w:rsidR="005656F9" w:rsidRDefault="005656F9" w:rsidP="005656F9">
      <w:pPr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rPr>
          <w:rFonts w:asciiTheme="majorHAnsi" w:hAnsiTheme="majorHAnsi"/>
          <w:b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  <w:r w:rsidRPr="00F46F44">
        <w:t xml:space="preserve"> </w:t>
      </w:r>
    </w:p>
    <w:p w:rsidR="005656F9" w:rsidRPr="00CD3DD5" w:rsidRDefault="005656F9" w:rsidP="005656F9">
      <w:pPr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    4.</w:t>
      </w:r>
      <w:r w:rsidRPr="00CD3DD5">
        <w:rPr>
          <w:rFonts w:asciiTheme="majorHAnsi" w:hAnsiTheme="majorHAnsi"/>
        </w:rPr>
        <w:t>Создать визитку:</w:t>
      </w:r>
    </w:p>
    <w:p w:rsidR="005656F9" w:rsidRDefault="005656F9" w:rsidP="005656F9">
      <w:pPr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 </w:t>
      </w:r>
      <w:r w:rsidRPr="00CD3DD5">
        <w:rPr>
          <w:rFonts w:asciiTheme="majorHAnsi" w:hAnsiTheme="majorHAnsi"/>
        </w:rPr>
        <w:t xml:space="preserve">Воспользоваться элементом фигуры, выбрать фигуру квадрат.  </w:t>
      </w:r>
      <w:r>
        <w:rPr>
          <w:rFonts w:asciiTheme="majorHAnsi" w:hAnsiTheme="majorHAnsi"/>
          <w:lang w:val="ru-RU"/>
        </w:rPr>
        <w:t xml:space="preserve">  </w:t>
      </w:r>
    </w:p>
    <w:p w:rsidR="005656F9" w:rsidRDefault="005656F9" w:rsidP="005656F9">
      <w:pPr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 </w:t>
      </w:r>
      <w:r w:rsidRPr="00CD3DD5">
        <w:rPr>
          <w:rFonts w:asciiTheme="majorHAnsi" w:hAnsiTheme="majorHAnsi"/>
        </w:rPr>
        <w:t xml:space="preserve">Отформатировать: цвет задать вишнёвый.  Текст применить элемент </w:t>
      </w:r>
      <w:r w:rsidRPr="00CD3DD5">
        <w:rPr>
          <w:rFonts w:asciiTheme="majorHAnsi" w:hAnsiTheme="majorHAnsi"/>
          <w:lang w:val="en-US"/>
        </w:rPr>
        <w:t>Word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ru-RU"/>
        </w:rPr>
        <w:t xml:space="preserve"> </w:t>
      </w:r>
    </w:p>
    <w:p w:rsidR="005656F9" w:rsidRDefault="005656F9" w:rsidP="005656F9">
      <w:pPr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</w:t>
      </w:r>
      <w:r w:rsidRPr="00CD3DD5">
        <w:rPr>
          <w:rFonts w:asciiTheme="majorHAnsi" w:hAnsiTheme="majorHAnsi"/>
          <w:lang w:val="en-US"/>
        </w:rPr>
        <w:t>Art</w:t>
      </w:r>
      <w:r w:rsidRPr="00CD3DD5">
        <w:rPr>
          <w:rFonts w:asciiTheme="majorHAnsi" w:hAnsiTheme="majorHAnsi"/>
        </w:rPr>
        <w:t xml:space="preserve">. Стиль </w:t>
      </w:r>
      <w:r>
        <w:rPr>
          <w:rFonts w:asciiTheme="majorHAnsi" w:hAnsiTheme="majorHAnsi"/>
          <w:lang w:val="ru-RU"/>
        </w:rPr>
        <w:t xml:space="preserve">  </w:t>
      </w:r>
      <w:r w:rsidRPr="00CD3DD5">
        <w:rPr>
          <w:rFonts w:asciiTheme="majorHAnsi" w:hAnsiTheme="majorHAnsi"/>
        </w:rPr>
        <w:t xml:space="preserve">20. Цвет синий (перспектива). Размер 36. Стиль1 (агенство </w:t>
      </w:r>
      <w:r>
        <w:rPr>
          <w:rFonts w:asciiTheme="majorHAnsi" w:hAnsiTheme="majorHAnsi"/>
          <w:lang w:val="ru-RU"/>
        </w:rPr>
        <w:t xml:space="preserve">  </w:t>
      </w:r>
    </w:p>
    <w:p w:rsidR="005656F9" w:rsidRPr="00CD3DD5" w:rsidRDefault="005656F9" w:rsidP="005656F9">
      <w:pPr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 </w:t>
      </w:r>
      <w:r w:rsidRPr="00CD3DD5">
        <w:rPr>
          <w:rFonts w:asciiTheme="majorHAnsi" w:hAnsiTheme="majorHAnsi"/>
        </w:rPr>
        <w:t xml:space="preserve">недвижимости ) Размер </w:t>
      </w:r>
      <w:r>
        <w:rPr>
          <w:rFonts w:asciiTheme="majorHAnsi" w:hAnsiTheme="majorHAnsi"/>
          <w:lang w:val="ru-RU"/>
        </w:rPr>
        <w:t xml:space="preserve"> </w:t>
      </w:r>
      <w:r w:rsidRPr="00CD3DD5">
        <w:rPr>
          <w:rFonts w:asciiTheme="majorHAnsi" w:hAnsiTheme="majorHAnsi"/>
        </w:rPr>
        <w:t>12.</w:t>
      </w:r>
    </w:p>
    <w:p w:rsidR="005656F9" w:rsidRPr="00CD3DD5" w:rsidRDefault="005656F9" w:rsidP="005656F9">
      <w:pPr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</w:t>
      </w:r>
      <w:r w:rsidRPr="00CD3DD5">
        <w:rPr>
          <w:rFonts w:asciiTheme="majorHAnsi" w:hAnsiTheme="majorHAnsi"/>
        </w:rPr>
        <w:t>Логотип: Воспользоваться элементом клипарт. Выбрать по образцу.</w:t>
      </w:r>
    </w:p>
    <w:p w:rsidR="005656F9" w:rsidRDefault="005656F9" w:rsidP="005656F9">
      <w:pPr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</w:t>
      </w:r>
      <w:r w:rsidRPr="00CD3DD5">
        <w:rPr>
          <w:rFonts w:asciiTheme="majorHAnsi" w:hAnsiTheme="majorHAnsi"/>
        </w:rPr>
        <w:t>Нижний текст: Шрифт С</w:t>
      </w:r>
      <w:r w:rsidRPr="00CD3DD5">
        <w:rPr>
          <w:rFonts w:asciiTheme="majorHAnsi" w:hAnsiTheme="majorHAnsi"/>
          <w:lang w:val="en-US"/>
        </w:rPr>
        <w:t>ambria</w:t>
      </w:r>
      <w:r w:rsidRPr="00CD3DD5">
        <w:rPr>
          <w:rFonts w:asciiTheme="majorHAnsi" w:hAnsiTheme="majorHAnsi"/>
        </w:rPr>
        <w:t xml:space="preserve"> размер 12. Цвет чёрный</w:t>
      </w:r>
    </w:p>
    <w:p w:rsidR="005656F9" w:rsidRPr="00B5587D" w:rsidRDefault="005656F9" w:rsidP="005656F9">
      <w:pPr>
        <w:rPr>
          <w:rFonts w:asciiTheme="majorHAnsi" w:hAnsiTheme="majorHAnsi"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lang w:val="ru-RU"/>
        </w:rPr>
      </w:pPr>
      <w:r>
        <w:rPr>
          <w:rFonts w:eastAsia="Times New Roman" w:cs="Times New Roman"/>
          <w:bCs/>
          <w:noProof/>
          <w:kern w:val="0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248920</wp:posOffset>
            </wp:positionV>
            <wp:extent cx="809625" cy="819150"/>
            <wp:effectExtent l="19050" t="0" r="9525" b="0"/>
            <wp:wrapNone/>
            <wp:docPr id="352" name="Рисунок 352" descr="C:\Program Files\Microsoft Office\MEDIA\CAGCAT10\j02054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Program Files\Microsoft Office\MEDIA\CAGCAT10\j0205462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A" w:rsidRPr="00C278EA">
        <w:rPr>
          <w:rFonts w:eastAsia="Times New Roman" w:cs="Times New Roman"/>
          <w:bCs/>
          <w:noProof/>
          <w:kern w:val="0"/>
          <w:lang w:val="ru-RU" w:eastAsia="ru-RU" w:bidi="ar-SA"/>
        </w:rPr>
        <w:pict>
          <v:rect id="_x0000_s1059" style="position:absolute;left:0;text-align:left;margin-left:42.45pt;margin-top:11.95pt;width:301.5pt;height:184.65pt;z-index:251679744;mso-position-horizontal-relative:text;mso-position-vertical-relative:text" fillcolor="#c0504d [3205]" strokecolor="#c0504d [3205]" strokeweight="10pt">
            <v:stroke linestyle="thinThin"/>
            <v:shadow color="#868686"/>
            <v:textbox style="mso-next-textbox:#_x0000_s1059">
              <w:txbxContent>
                <w:p w:rsidR="005656F9" w:rsidRDefault="00C278EA" w:rsidP="005656F9">
                  <w:pPr>
                    <w:jc w:val="center"/>
                  </w:pPr>
                  <w:r>
                    <w:pict>
                      <v:shape id="_x0000_i1042" type="#_x0000_t136" style="width:101.25pt;height:35.25pt">
                        <v:shadow color="#868686"/>
                        <v:textpath style="font-family:&quot;Arial Black&quot;;font-size:12pt;v-text-kern:t" trim="t" fitpath="t" string="Агенство &#10;недвижимости"/>
                      </v:shape>
                    </w:pict>
                  </w:r>
                </w:p>
                <w:p w:rsidR="005656F9" w:rsidRDefault="005656F9" w:rsidP="005656F9">
                  <w:pPr>
                    <w:jc w:val="center"/>
                    <w:rPr>
                      <w:lang w:val="en-US"/>
                    </w:rPr>
                  </w:pPr>
                </w:p>
                <w:p w:rsidR="005656F9" w:rsidRDefault="00C278EA" w:rsidP="005656F9">
                  <w:pPr>
                    <w:jc w:val="center"/>
                    <w:rPr>
                      <w:b/>
                      <w:lang w:val="ru-RU"/>
                    </w:rPr>
                  </w:pPr>
                  <w: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43" type="#_x0000_t138" style="width:240.75pt;height:51pt" fillcolor="#00b0f0" strokecolor="#0070c0">
                        <v:fill color2="#f99"/>
                        <v:shadow color="#868686"/>
                        <o:extrusion v:ext="view" backdepth="18pt" color="#06c" viewpoint="-34.72222mm" viewpointorigin="-.5" skewangle="-45" brightness="10000f" lightposition="0,-50000" lightlevel="44000f" lightposition2="0,50000" lightlevel2="24000f"/>
                        <v:textpath style="font-family:&quot;Times New Roman&quot;;v-text-kern:t" trim="t" fitpath="t" string="ПЕРСПЕКТИВА"/>
                      </v:shape>
                    </w:pict>
                  </w:r>
                </w:p>
                <w:p w:rsidR="005656F9" w:rsidRDefault="005656F9" w:rsidP="005656F9">
                  <w:pPr>
                    <w:jc w:val="center"/>
                    <w:rPr>
                      <w:b/>
                      <w:lang w:val="ru-RU"/>
                    </w:rPr>
                  </w:pPr>
                </w:p>
                <w:p w:rsidR="005656F9" w:rsidRPr="00394203" w:rsidRDefault="005656F9" w:rsidP="005656F9">
                  <w:pPr>
                    <w:jc w:val="center"/>
                    <w:rPr>
                      <w:b/>
                    </w:rPr>
                  </w:pPr>
                  <w:r w:rsidRPr="00394203">
                    <w:rPr>
                      <w:b/>
                    </w:rPr>
                    <w:t xml:space="preserve">Адрес: г. Самара         </w:t>
                  </w:r>
                  <w:r>
                    <w:rPr>
                      <w:b/>
                    </w:rPr>
                    <w:t xml:space="preserve">               </w:t>
                  </w:r>
                  <w:r w:rsidRPr="00394203">
                    <w:rPr>
                      <w:b/>
                    </w:rPr>
                    <w:t>Тел. (902)-345-67-99</w:t>
                  </w:r>
                </w:p>
                <w:p w:rsidR="005656F9" w:rsidRPr="00394203" w:rsidRDefault="005656F9" w:rsidP="005656F9">
                  <w:pPr>
                    <w:rPr>
                      <w:b/>
                    </w:rPr>
                  </w:pPr>
                  <w:r w:rsidRPr="00394203">
                    <w:rPr>
                      <w:b/>
                    </w:rPr>
                    <w:t>Ул. Коммунистическая д-23</w:t>
                  </w:r>
                  <w:r>
                    <w:t xml:space="preserve">      </w:t>
                  </w:r>
                  <w:r>
                    <w:rPr>
                      <w:b/>
                      <w:lang w:val="en-US"/>
                    </w:rPr>
                    <w:t>www</w:t>
                  </w:r>
                  <w:r w:rsidRPr="00394203">
                    <w:rPr>
                      <w:b/>
                    </w:rPr>
                    <w:t xml:space="preserve">. </w:t>
                  </w:r>
                  <w:r>
                    <w:rPr>
                      <w:b/>
                      <w:lang w:val="en-US"/>
                    </w:rPr>
                    <w:t>perspektiva</w:t>
                  </w:r>
                  <w:r w:rsidRPr="00394203">
                    <w:rPr>
                      <w:b/>
                    </w:rPr>
                    <w:t>.</w:t>
                  </w:r>
                  <w:r>
                    <w:rPr>
                      <w:b/>
                      <w:lang w:val="en-US"/>
                    </w:rPr>
                    <w:t>ru</w:t>
                  </w:r>
                </w:p>
              </w:txbxContent>
            </v:textbox>
          </v:rect>
        </w:pict>
      </w: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Pr="00B43CB8" w:rsidRDefault="005656F9" w:rsidP="005656F9">
      <w:pPr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12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МЯСНИКОВ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Pr="00836CEC" w:rsidRDefault="005656F9" w:rsidP="00084250">
      <w:pPr>
        <w:pStyle w:val="a5"/>
        <w:numPr>
          <w:ilvl w:val="1"/>
          <w:numId w:val="16"/>
        </w:numPr>
        <w:jc w:val="both"/>
        <w:rPr>
          <w:spacing w:val="-6"/>
        </w:rPr>
      </w:pPr>
      <w:r w:rsidRPr="00836CEC">
        <w:rPr>
          <w:spacing w:val="-6"/>
        </w:rPr>
        <w:t>Дать определение Программное обеспечение.</w:t>
      </w:r>
    </w:p>
    <w:p w:rsidR="005656F9" w:rsidRPr="00836CEC" w:rsidRDefault="005656F9" w:rsidP="005656F9">
      <w:pPr>
        <w:ind w:left="360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2.</w:t>
      </w:r>
      <w:r w:rsidRPr="00836CEC">
        <w:rPr>
          <w:rFonts w:asciiTheme="majorHAnsi" w:hAnsiTheme="majorHAnsi"/>
        </w:rPr>
        <w:t xml:space="preserve">Дать определение текстовый редактор </w:t>
      </w:r>
      <w:r w:rsidRPr="00836CEC">
        <w:rPr>
          <w:rFonts w:asciiTheme="majorHAnsi" w:hAnsiTheme="majorHAnsi"/>
          <w:lang w:val="en-US"/>
        </w:rPr>
        <w:t>WORD</w:t>
      </w:r>
      <w:r w:rsidRPr="00836CEC">
        <w:rPr>
          <w:rFonts w:asciiTheme="majorHAnsi" w:hAnsiTheme="majorHAnsi"/>
        </w:rPr>
        <w:t xml:space="preserve">-2007. Перечислить </w:t>
      </w:r>
      <w:r w:rsidRPr="00836CEC">
        <w:rPr>
          <w:rFonts w:asciiTheme="majorHAnsi" w:hAnsiTheme="majorHAnsi"/>
          <w:lang w:val="ru-RU"/>
        </w:rPr>
        <w:t xml:space="preserve">  </w:t>
      </w:r>
    </w:p>
    <w:p w:rsidR="005656F9" w:rsidRPr="00836CEC" w:rsidRDefault="005656F9" w:rsidP="005656F9">
      <w:pPr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  </w:t>
      </w:r>
      <w:r w:rsidRPr="00836CEC">
        <w:rPr>
          <w:rFonts w:asciiTheme="majorHAnsi" w:hAnsiTheme="majorHAnsi"/>
        </w:rPr>
        <w:t>составляющие рабочего окна</w:t>
      </w:r>
    </w:p>
    <w:p w:rsidR="005656F9" w:rsidRDefault="005656F9" w:rsidP="005656F9">
      <w:pPr>
        <w:pStyle w:val="a5"/>
        <w:rPr>
          <w:lang w:val="ru-RU"/>
        </w:rPr>
      </w:pPr>
      <w:r>
        <w:rPr>
          <w:rFonts w:asciiTheme="majorHAnsi" w:hAnsiTheme="majorHAnsi"/>
          <w:lang w:val="ru-RU"/>
        </w:rPr>
        <w:t xml:space="preserve">       3.</w:t>
      </w:r>
      <w:r w:rsidRPr="00836CEC">
        <w:rPr>
          <w:rFonts w:asciiTheme="majorHAnsi" w:hAnsiTheme="majorHAnsi"/>
        </w:rPr>
        <w:t>Дать определение гиперссылка.</w:t>
      </w:r>
      <w:r w:rsidRPr="004E4EFB">
        <w:t xml:space="preserve"> </w:t>
      </w:r>
    </w:p>
    <w:p w:rsidR="005656F9" w:rsidRPr="004E4EFB" w:rsidRDefault="005656F9" w:rsidP="005656F9">
      <w:pPr>
        <w:pStyle w:val="a5"/>
        <w:rPr>
          <w:rFonts w:asciiTheme="majorHAnsi" w:hAnsiTheme="majorHAnsi"/>
          <w:lang w:val="ru-RU"/>
        </w:rPr>
      </w:pPr>
    </w:p>
    <w:p w:rsidR="005656F9" w:rsidRDefault="005656F9" w:rsidP="005656F9">
      <w:pPr>
        <w:rPr>
          <w:lang w:val="ru-RU"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  <w:r w:rsidRPr="00F46F44">
        <w:t xml:space="preserve"> </w:t>
      </w:r>
    </w:p>
    <w:p w:rsidR="005656F9" w:rsidRPr="004E4EFB" w:rsidRDefault="005656F9" w:rsidP="005656F9">
      <w:pPr>
        <w:rPr>
          <w:lang w:val="ru-RU"/>
        </w:rPr>
      </w:pPr>
    </w:p>
    <w:p w:rsidR="005656F9" w:rsidRPr="004E4EFB" w:rsidRDefault="005656F9" w:rsidP="005656F9">
      <w:pPr>
        <w:ind w:firstLine="708"/>
        <w:rPr>
          <w:lang w:val="ru-RU"/>
        </w:rPr>
      </w:pPr>
      <w:r w:rsidRPr="004E4EFB">
        <w:rPr>
          <w:lang w:val="ru-RU"/>
        </w:rPr>
        <w:t xml:space="preserve">        </w:t>
      </w:r>
      <w:r>
        <w:rPr>
          <w:lang w:val="ru-RU"/>
        </w:rPr>
        <w:t>4.</w:t>
      </w:r>
      <w:r w:rsidRPr="004E4EFB">
        <w:rPr>
          <w:lang w:val="ru-RU"/>
        </w:rPr>
        <w:t>Создать Объявление  «компьютерные курсы»</w:t>
      </w:r>
    </w:p>
    <w:p w:rsidR="005656F9" w:rsidRPr="004E4EFB" w:rsidRDefault="005656F9" w:rsidP="005656F9">
      <w:pPr>
        <w:rPr>
          <w:lang w:val="ru-RU"/>
        </w:rPr>
      </w:pPr>
      <w:r w:rsidRPr="004E4EFB">
        <w:rPr>
          <w:lang w:val="ru-RU"/>
        </w:rPr>
        <w:t xml:space="preserve">                  </w:t>
      </w:r>
      <w:r>
        <w:rPr>
          <w:lang w:val="ru-RU"/>
        </w:rPr>
        <w:t xml:space="preserve">  </w:t>
      </w:r>
      <w:r w:rsidRPr="004E4EFB">
        <w:rPr>
          <w:lang w:val="ru-RU"/>
        </w:rPr>
        <w:t xml:space="preserve">С приминением элемента Таблица, Клипарты, </w:t>
      </w:r>
      <w:r w:rsidRPr="004E4EFB">
        <w:rPr>
          <w:lang w:val="en-US"/>
        </w:rPr>
        <w:t>Word</w:t>
      </w:r>
      <w:r w:rsidRPr="004E4EFB">
        <w:rPr>
          <w:lang w:val="ru-RU"/>
        </w:rPr>
        <w:t xml:space="preserve"> </w:t>
      </w:r>
      <w:r w:rsidRPr="004E4EFB">
        <w:rPr>
          <w:lang w:val="en-US"/>
        </w:rPr>
        <w:t>Art</w:t>
      </w:r>
    </w:p>
    <w:p w:rsidR="005656F9" w:rsidRPr="004E4EFB" w:rsidRDefault="005656F9" w:rsidP="005656F9">
      <w:pPr>
        <w:pStyle w:val="a5"/>
        <w:ind w:left="1800"/>
        <w:rPr>
          <w:lang w:val="ru-RU"/>
        </w:rPr>
      </w:pPr>
    </w:p>
    <w:tbl>
      <w:tblPr>
        <w:tblStyle w:val="af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ayout w:type="fixed"/>
        <w:tblLook w:val="04A0"/>
      </w:tblPr>
      <w:tblGrid>
        <w:gridCol w:w="1447"/>
        <w:gridCol w:w="1496"/>
        <w:gridCol w:w="1701"/>
        <w:gridCol w:w="1570"/>
        <w:gridCol w:w="1697"/>
        <w:gridCol w:w="1660"/>
      </w:tblGrid>
      <w:tr w:rsidR="005656F9" w:rsidTr="00AA7E61">
        <w:tc>
          <w:tcPr>
            <w:tcW w:w="9571" w:type="dxa"/>
            <w:gridSpan w:val="6"/>
          </w:tcPr>
          <w:p w:rsidR="005656F9" w:rsidRDefault="005656F9" w:rsidP="00AA7E61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-22225</wp:posOffset>
                  </wp:positionV>
                  <wp:extent cx="571500" cy="647700"/>
                  <wp:effectExtent l="19050" t="0" r="0" b="0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8EA" w:rsidRPr="00C278EA">
              <w:rPr>
                <w:noProof/>
              </w:rPr>
              <w:pict>
                <v:shape id="_x0000_s1060" type="#_x0000_t136" style="position:absolute;left:0;text-align:left;margin-left:46.05pt;margin-top:8.2pt;width:393.75pt;height:41.25pt;z-index:251688960;mso-position-horizontal-relative:text;mso-position-vertical-relative:text" fillcolor="#c00000" strokecolor="#c00000">
                  <v:shadow color="#b2b2b2" opacity="52429f" offset="3pt"/>
                  <v:textpath style="font-family:&quot;Times New Roman&quot;;v-text-kern:t" trim="t" fitpath="t" string="ИНСТИТУТ ОБРАЗОВАНИЯ"/>
                </v:shape>
              </w:pict>
            </w:r>
          </w:p>
          <w:p w:rsidR="005656F9" w:rsidRDefault="005656F9" w:rsidP="00AA7E61">
            <w:pPr>
              <w:jc w:val="center"/>
              <w:rPr>
                <w:lang w:val="ru-RU"/>
              </w:rPr>
            </w:pPr>
          </w:p>
          <w:p w:rsidR="005656F9" w:rsidRPr="004E4EFB" w:rsidRDefault="005656F9" w:rsidP="00AA7E6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5656F9" w:rsidRPr="004E4EFB" w:rsidRDefault="005656F9" w:rsidP="00AA7E61">
            <w:pPr>
              <w:jc w:val="center"/>
              <w:rPr>
                <w:lang w:val="ru-RU"/>
              </w:rPr>
            </w:pPr>
          </w:p>
        </w:tc>
      </w:tr>
      <w:tr w:rsidR="005656F9" w:rsidTr="00AA7E61">
        <w:trPr>
          <w:cantSplit/>
          <w:trHeight w:val="1134"/>
        </w:trPr>
        <w:tc>
          <w:tcPr>
            <w:tcW w:w="2943" w:type="dxa"/>
            <w:gridSpan w:val="2"/>
          </w:tcPr>
          <w:p w:rsidR="005656F9" w:rsidRPr="00A8128F" w:rsidRDefault="005656F9" w:rsidP="00AA7E61">
            <w:pPr>
              <w:spacing w:line="480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A8128F">
              <w:rPr>
                <w:b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1863090</wp:posOffset>
                  </wp:positionV>
                  <wp:extent cx="685800" cy="614045"/>
                  <wp:effectExtent l="0" t="38100" r="0" b="14605"/>
                  <wp:wrapNone/>
                  <wp:docPr id="31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858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28F">
              <w:rPr>
                <w:b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1858645</wp:posOffset>
                  </wp:positionV>
                  <wp:extent cx="604520" cy="666750"/>
                  <wp:effectExtent l="57150" t="0" r="24130" b="0"/>
                  <wp:wrapNone/>
                  <wp:docPr id="32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452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28F">
              <w:rPr>
                <w:b/>
                <w:color w:val="002060"/>
                <w:sz w:val="28"/>
                <w:szCs w:val="28"/>
                <w:lang w:val="ru-RU"/>
              </w:rPr>
              <w:t>КОМПЬЮТЕРНЫЕ КУРСЫ</w:t>
            </w:r>
          </w:p>
        </w:tc>
        <w:tc>
          <w:tcPr>
            <w:tcW w:w="3271" w:type="dxa"/>
            <w:gridSpan w:val="2"/>
          </w:tcPr>
          <w:p w:rsidR="005656F9" w:rsidRDefault="005656F9" w:rsidP="00AA7E61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1853565</wp:posOffset>
                  </wp:positionV>
                  <wp:extent cx="643255" cy="666750"/>
                  <wp:effectExtent l="38100" t="0" r="4445" b="0"/>
                  <wp:wrapNone/>
                  <wp:docPr id="39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325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1837055</wp:posOffset>
                  </wp:positionV>
                  <wp:extent cx="666750" cy="617220"/>
                  <wp:effectExtent l="0" t="19050" r="0" b="11430"/>
                  <wp:wrapNone/>
                  <wp:docPr id="20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667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990725" cy="1870895"/>
                  <wp:effectExtent l="19050" t="0" r="9525" b="0"/>
                  <wp:docPr id="35" name="Рисунок 74" descr="http://boombob.ru/resize.php?id=119420&amp;num=2&amp;width=515&amp;height=484.7058823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oombob.ru/resize.php?id=119420&amp;num=2&amp;width=515&amp;height=484.70588235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78" cy="187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5656F9" w:rsidRPr="00666110" w:rsidRDefault="005656F9" w:rsidP="00AA7E61">
            <w:pPr>
              <w:jc w:val="center"/>
              <w:rPr>
                <w:b/>
                <w:color w:val="0070C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noProof/>
                <w:color w:val="002060"/>
                <w:lang w:val="ru-RU" w:eastAsia="ru-RU" w:bidi="ar-SA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1664335</wp:posOffset>
                  </wp:positionV>
                  <wp:extent cx="643255" cy="666750"/>
                  <wp:effectExtent l="38100" t="0" r="4445" b="0"/>
                  <wp:wrapNone/>
                  <wp:docPr id="38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325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28F">
              <w:rPr>
                <w:b/>
                <w:noProof/>
                <w:color w:val="002060"/>
                <w:lang w:val="ru-RU" w:eastAsia="ru-RU" w:bidi="ar-SA"/>
              </w:rPr>
              <w:t>Адрес: г. Самара</w:t>
            </w:r>
          </w:p>
          <w:p w:rsidR="005656F9" w:rsidRPr="00A8128F" w:rsidRDefault="005656F9" w:rsidP="00AA7E61">
            <w:pPr>
              <w:jc w:val="center"/>
              <w:rPr>
                <w:b/>
                <w:noProof/>
                <w:color w:val="002060"/>
                <w:lang w:val="ru-RU" w:eastAsia="ru-RU" w:bidi="ar-SA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t>Ул. Дзержинского</w:t>
            </w:r>
          </w:p>
          <w:p w:rsidR="005656F9" w:rsidRPr="00666110" w:rsidRDefault="005656F9" w:rsidP="00AA7E61">
            <w:pPr>
              <w:jc w:val="center"/>
              <w:rPr>
                <w:b/>
                <w:color w:val="0070C0"/>
                <w:sz w:val="32"/>
                <w:szCs w:val="32"/>
                <w:lang w:val="ru-RU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t>Д:-13</w:t>
            </w:r>
            <w:r w:rsidRPr="00A8128F">
              <w:rPr>
                <w:b/>
                <w:noProof/>
                <w:color w:val="0F243E" w:themeColor="text2" w:themeShade="80"/>
                <w:lang w:val="ru-RU" w:eastAsia="ru-RU" w:bidi="ar-SA"/>
              </w:rPr>
              <w:t xml:space="preserve"> </w:t>
            </w:r>
          </w:p>
        </w:tc>
        <w:tc>
          <w:tcPr>
            <w:tcW w:w="1660" w:type="dxa"/>
          </w:tcPr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понедельник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вторник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среда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18:00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 xml:space="preserve"> Четверг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Пятница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Суббота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Default="005656F9" w:rsidP="00AA7E61">
            <w:pPr>
              <w:jc w:val="center"/>
              <w:rPr>
                <w:lang w:val="ru-RU"/>
              </w:rPr>
            </w:pPr>
            <w:r>
              <w:rPr>
                <w:b/>
                <w:noProof/>
                <w:color w:val="002060"/>
                <w:lang w:val="ru-RU" w:eastAsia="ru-RU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188595</wp:posOffset>
                  </wp:positionV>
                  <wp:extent cx="643255" cy="666750"/>
                  <wp:effectExtent l="38100" t="0" r="4445" b="0"/>
                  <wp:wrapNone/>
                  <wp:docPr id="33" name="Рисунок 84" descr="https://cdn2.iconfinder.com/data/icons/touch-gestures-glyph-black/614/3461_-_Touch_Device_II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cdn2.iconfinder.com/data/icons/touch-gestures-glyph-black/614/3461_-_Touch_Device_II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325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28F">
              <w:rPr>
                <w:b/>
                <w:color w:val="002060"/>
                <w:lang w:val="ru-RU"/>
              </w:rPr>
              <w:t>12:00</w:t>
            </w:r>
          </w:p>
        </w:tc>
      </w:tr>
      <w:tr w:rsidR="005656F9" w:rsidTr="00AA7E61">
        <w:trPr>
          <w:cantSplit/>
          <w:trHeight w:val="3459"/>
        </w:trPr>
        <w:tc>
          <w:tcPr>
            <w:tcW w:w="1447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  <w:tc>
          <w:tcPr>
            <w:tcW w:w="1496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  <w:tc>
          <w:tcPr>
            <w:tcW w:w="1701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  <w:tc>
          <w:tcPr>
            <w:tcW w:w="1570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  <w:tc>
          <w:tcPr>
            <w:tcW w:w="1697" w:type="dxa"/>
            <w:textDirection w:val="btLr"/>
          </w:tcPr>
          <w:p w:rsidR="005656F9" w:rsidRDefault="005656F9" w:rsidP="00AA7E61">
            <w:pPr>
              <w:ind w:left="113" w:right="113"/>
              <w:rPr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  <w:tc>
          <w:tcPr>
            <w:tcW w:w="1660" w:type="dxa"/>
            <w:textDirection w:val="btLr"/>
          </w:tcPr>
          <w:p w:rsidR="005656F9" w:rsidRDefault="005656F9" w:rsidP="00AA7E61">
            <w:pPr>
              <w:ind w:left="113" w:right="113"/>
              <w:rPr>
                <w:lang w:val="ru-RU"/>
              </w:rPr>
            </w:pPr>
            <w:r w:rsidRPr="00724877">
              <w:rPr>
                <w:sz w:val="36"/>
                <w:szCs w:val="36"/>
                <w:lang w:val="ru-RU"/>
              </w:rPr>
              <w:t>Тел. 8-917-324-65-77</w:t>
            </w:r>
          </w:p>
        </w:tc>
      </w:tr>
    </w:tbl>
    <w:p w:rsidR="005656F9" w:rsidRPr="00185240" w:rsidRDefault="005656F9" w:rsidP="005656F9">
      <w:pPr>
        <w:rPr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13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НЕВЗОРОВ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keepNext/>
        <w:keepLines/>
        <w:widowControl/>
        <w:numPr>
          <w:ilvl w:val="2"/>
          <w:numId w:val="16"/>
        </w:numPr>
        <w:suppressAutoHyphens w:val="0"/>
        <w:outlineLvl w:val="1"/>
        <w:rPr>
          <w:spacing w:val="-6"/>
          <w:lang w:val="ru-RU"/>
        </w:rPr>
      </w:pPr>
      <w:r>
        <w:rPr>
          <w:spacing w:val="-6"/>
        </w:rPr>
        <w:t>Перечислить и охарактеризовать виды программного обеспечения</w:t>
      </w:r>
      <w:r>
        <w:rPr>
          <w:spacing w:val="-6"/>
          <w:lang w:val="ru-RU"/>
        </w:rPr>
        <w:t>.</w:t>
      </w:r>
    </w:p>
    <w:p w:rsidR="005656F9" w:rsidRPr="004E4EFB" w:rsidRDefault="005656F9" w:rsidP="005656F9">
      <w:pPr>
        <w:pStyle w:val="a5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     2.</w:t>
      </w:r>
      <w:r w:rsidRPr="004E4EFB">
        <w:rPr>
          <w:rFonts w:asciiTheme="majorHAnsi" w:hAnsiTheme="majorHAnsi"/>
        </w:rPr>
        <w:t xml:space="preserve">Дать определение текстовый редактор </w:t>
      </w:r>
      <w:r w:rsidRPr="004E4EFB">
        <w:rPr>
          <w:rFonts w:asciiTheme="majorHAnsi" w:hAnsiTheme="majorHAnsi"/>
          <w:lang w:val="en-US"/>
        </w:rPr>
        <w:t>WORD</w:t>
      </w:r>
      <w:r w:rsidRPr="004E4EFB">
        <w:rPr>
          <w:rFonts w:asciiTheme="majorHAnsi" w:hAnsiTheme="majorHAnsi"/>
        </w:rPr>
        <w:t xml:space="preserve">-2007. </w:t>
      </w:r>
    </w:p>
    <w:p w:rsidR="005656F9" w:rsidRPr="004E4EFB" w:rsidRDefault="005656F9" w:rsidP="005656F9">
      <w:pPr>
        <w:pStyle w:val="a5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     </w:t>
      </w:r>
      <w:r w:rsidRPr="004E4EFB">
        <w:rPr>
          <w:rFonts w:asciiTheme="majorHAnsi" w:hAnsiTheme="majorHAnsi"/>
        </w:rPr>
        <w:t>Перечислить составляющие рабочего окна.</w:t>
      </w:r>
    </w:p>
    <w:p w:rsidR="005656F9" w:rsidRDefault="005656F9" w:rsidP="005656F9">
      <w:pPr>
        <w:keepNext/>
        <w:keepLines/>
        <w:widowControl/>
        <w:suppressAutoHyphens w:val="0"/>
        <w:ind w:left="1980"/>
        <w:outlineLvl w:val="1"/>
        <w:rPr>
          <w:rFonts w:asciiTheme="majorHAnsi" w:hAnsiTheme="majorHAnsi"/>
          <w:lang w:val="ru-RU"/>
        </w:rPr>
      </w:pPr>
      <w:r>
        <w:rPr>
          <w:spacing w:val="-6"/>
          <w:lang w:val="ru-RU"/>
        </w:rPr>
        <w:t>3.</w:t>
      </w:r>
      <w:r w:rsidRPr="004E4EF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Описать преобразование текста в списки. Виды списков.</w:t>
      </w:r>
    </w:p>
    <w:p w:rsidR="005656F9" w:rsidRPr="004E7E91" w:rsidRDefault="005656F9" w:rsidP="005656F9">
      <w:pPr>
        <w:rPr>
          <w:lang w:val="ru-RU"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  <w:r w:rsidRPr="00F46F44">
        <w:t xml:space="preserve"> </w:t>
      </w:r>
      <w:r>
        <w:rPr>
          <w:lang w:val="ru-RU"/>
        </w:rPr>
        <w:t xml:space="preserve"> </w:t>
      </w:r>
    </w:p>
    <w:p w:rsidR="005656F9" w:rsidRDefault="005656F9" w:rsidP="005656F9">
      <w:pPr>
        <w:pStyle w:val="a5"/>
        <w:ind w:left="1800"/>
        <w:rPr>
          <w:lang w:val="ru-RU"/>
        </w:rPr>
      </w:pPr>
    </w:p>
    <w:p w:rsidR="005656F9" w:rsidRDefault="005656F9" w:rsidP="005656F9">
      <w:pPr>
        <w:pStyle w:val="a5"/>
        <w:ind w:left="1800"/>
        <w:rPr>
          <w:lang w:val="ru-RU"/>
        </w:rPr>
      </w:pPr>
      <w:r>
        <w:rPr>
          <w:lang w:val="ru-RU"/>
        </w:rPr>
        <w:t>4.Воспользоваться редактором формул. Набрать ниже приведённые формулы.</w:t>
      </w:r>
    </w:p>
    <w:p w:rsidR="005656F9" w:rsidRPr="00457876" w:rsidRDefault="005656F9" w:rsidP="005656F9">
      <w:pPr>
        <w:pStyle w:val="a5"/>
        <w:ind w:left="1800"/>
        <w:rPr>
          <w:lang w:val="ru-RU"/>
        </w:rPr>
      </w:pPr>
    </w:p>
    <w:tbl>
      <w:tblPr>
        <w:tblW w:w="0" w:type="auto"/>
        <w:tblInd w:w="1242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/>
      </w:tblPr>
      <w:tblGrid>
        <w:gridCol w:w="8222"/>
      </w:tblGrid>
      <w:tr w:rsidR="005656F9" w:rsidTr="00AA7E61">
        <w:trPr>
          <w:trHeight w:val="7065"/>
        </w:trPr>
        <w:tc>
          <w:tcPr>
            <w:tcW w:w="8222" w:type="dxa"/>
          </w:tcPr>
          <w:p w:rsidR="005656F9" w:rsidRDefault="005656F9" w:rsidP="00AA7E61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219575" cy="3571875"/>
                  <wp:effectExtent l="19050" t="0" r="9525" b="0"/>
                  <wp:docPr id="40" name="Рисунок 135" descr="Задание 1 Редактор форм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Задание 1 Редактор форм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14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ПОЛИТОВ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054AE0" w:rsidRDefault="005656F9" w:rsidP="00084250">
      <w:pPr>
        <w:pStyle w:val="a5"/>
        <w:numPr>
          <w:ilvl w:val="0"/>
          <w:numId w:val="17"/>
        </w:numPr>
        <w:jc w:val="both"/>
        <w:rPr>
          <w:rFonts w:cs="Times New Roman"/>
          <w:b/>
          <w:lang w:val="ru-RU"/>
        </w:rPr>
      </w:pPr>
      <w:r w:rsidRPr="00054AE0">
        <w:rPr>
          <w:color w:val="424242"/>
          <w:shd w:val="clear" w:color="auto" w:fill="FFFFFF" w:themeFill="background1"/>
          <w:lang w:val="ru-RU"/>
        </w:rPr>
        <w:t xml:space="preserve">Перечислить </w:t>
      </w:r>
      <w:r w:rsidRPr="00054AE0">
        <w:rPr>
          <w:color w:val="424242"/>
          <w:shd w:val="clear" w:color="auto" w:fill="FFFFFF" w:themeFill="background1"/>
        </w:rPr>
        <w:t>Классификаци</w:t>
      </w:r>
      <w:r w:rsidRPr="00054AE0">
        <w:rPr>
          <w:color w:val="424242"/>
          <w:shd w:val="clear" w:color="auto" w:fill="FFFFFF" w:themeFill="background1"/>
          <w:lang w:val="ru-RU"/>
        </w:rPr>
        <w:t>и</w:t>
      </w:r>
      <w:r w:rsidRPr="00054AE0">
        <w:rPr>
          <w:color w:val="424242"/>
          <w:shd w:val="clear" w:color="auto" w:fill="FFFFFF" w:themeFill="background1"/>
        </w:rPr>
        <w:t xml:space="preserve"> ИС по техническим средствам</w:t>
      </w:r>
    </w:p>
    <w:p w:rsidR="005656F9" w:rsidRPr="00006EE9" w:rsidRDefault="005656F9" w:rsidP="00084250">
      <w:pPr>
        <w:pStyle w:val="a5"/>
        <w:numPr>
          <w:ilvl w:val="0"/>
          <w:numId w:val="17"/>
        </w:numPr>
        <w:jc w:val="both"/>
        <w:rPr>
          <w:rFonts w:cs="Times New Roman"/>
          <w:b/>
          <w:lang w:val="ru-RU"/>
        </w:rPr>
      </w:pPr>
      <w:r w:rsidRPr="003E5180">
        <w:rPr>
          <w:rFonts w:asciiTheme="majorHAnsi" w:hAnsiTheme="majorHAnsi"/>
        </w:rPr>
        <w:t xml:space="preserve">Дать определение текстовый редактор </w:t>
      </w:r>
      <w:r w:rsidRPr="003E5180">
        <w:rPr>
          <w:rFonts w:asciiTheme="majorHAnsi" w:hAnsiTheme="majorHAnsi"/>
          <w:lang w:val="en-US"/>
        </w:rPr>
        <w:t>WORD</w:t>
      </w:r>
      <w:r w:rsidRPr="003E5180">
        <w:rPr>
          <w:rFonts w:asciiTheme="majorHAnsi" w:hAnsiTheme="majorHAnsi"/>
        </w:rPr>
        <w:t>-2007.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Перечислить составляющие рабочего окна</w:t>
      </w:r>
      <w:r>
        <w:rPr>
          <w:rFonts w:asciiTheme="majorHAnsi" w:hAnsiTheme="majorHAnsi"/>
          <w:lang w:val="ru-RU"/>
        </w:rPr>
        <w:t>.</w:t>
      </w:r>
    </w:p>
    <w:p w:rsidR="005656F9" w:rsidRPr="001F65EC" w:rsidRDefault="005656F9" w:rsidP="00084250">
      <w:pPr>
        <w:pStyle w:val="a5"/>
        <w:numPr>
          <w:ilvl w:val="0"/>
          <w:numId w:val="17"/>
        </w:numPr>
        <w:jc w:val="both"/>
        <w:rPr>
          <w:rFonts w:asciiTheme="majorHAnsi" w:hAnsiTheme="majorHAnsi"/>
        </w:rPr>
      </w:pPr>
      <w:r w:rsidRPr="00006EE9">
        <w:rPr>
          <w:rFonts w:asciiTheme="majorHAnsi" w:hAnsiTheme="majorHAnsi"/>
          <w:lang w:val="ru-RU"/>
        </w:rPr>
        <w:t>Дать о</w:t>
      </w:r>
      <w:r w:rsidRPr="00006EE9">
        <w:rPr>
          <w:rFonts w:asciiTheme="majorHAnsi" w:hAnsiTheme="majorHAnsi"/>
        </w:rPr>
        <w:t>пределение Колонтитул. Описать действия выполняемые с ним.</w:t>
      </w:r>
    </w:p>
    <w:p w:rsidR="005656F9" w:rsidRPr="00006EE9" w:rsidRDefault="005656F9" w:rsidP="005656F9">
      <w:pPr>
        <w:pStyle w:val="a5"/>
        <w:ind w:left="1800"/>
        <w:jc w:val="both"/>
        <w:rPr>
          <w:rFonts w:asciiTheme="majorHAnsi" w:hAnsiTheme="majorHAnsi"/>
        </w:rPr>
      </w:pPr>
    </w:p>
    <w:p w:rsidR="005656F9" w:rsidRDefault="005656F9" w:rsidP="005656F9">
      <w:pPr>
        <w:rPr>
          <w:lang w:val="ru-RU"/>
        </w:rPr>
      </w:pPr>
      <w:r w:rsidRPr="00006EE9">
        <w:rPr>
          <w:rFonts w:asciiTheme="majorHAnsi" w:hAnsiTheme="majorHAnsi"/>
          <w:b/>
        </w:rPr>
        <w:t>Практика:</w:t>
      </w:r>
      <w:r w:rsidRPr="00F46F44">
        <w:t xml:space="preserve"> </w:t>
      </w:r>
      <w:r w:rsidRPr="00006EE9">
        <w:rPr>
          <w:lang w:val="ru-RU"/>
        </w:rPr>
        <w:t xml:space="preserve"> </w:t>
      </w:r>
    </w:p>
    <w:p w:rsidR="005656F9" w:rsidRPr="001F65EC" w:rsidRDefault="005656F9" w:rsidP="00084250">
      <w:pPr>
        <w:pStyle w:val="a5"/>
        <w:numPr>
          <w:ilvl w:val="0"/>
          <w:numId w:val="17"/>
        </w:numPr>
        <w:rPr>
          <w:lang w:val="ru-RU"/>
        </w:rPr>
      </w:pPr>
      <w:r>
        <w:rPr>
          <w:lang w:val="ru-RU"/>
        </w:rPr>
        <w:t>Набрать ниже приведённый текст. Разделить его на колонки, Воспользоваться элементами буквица и клипарт. Клипарт разместить в тексте.</w:t>
      </w:r>
    </w:p>
    <w:p w:rsidR="005656F9" w:rsidRPr="001F65EC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C00000"/>
          <w:sz w:val="20"/>
          <w:szCs w:val="20"/>
        </w:rPr>
      </w:pPr>
      <w:r w:rsidRPr="001F65EC">
        <w:rPr>
          <w:rFonts w:ascii="Arial" w:hAnsi="Arial" w:cs="Arial"/>
          <w:b/>
          <w:bCs/>
          <w:color w:val="C00000"/>
          <w:sz w:val="28"/>
          <w:szCs w:val="28"/>
        </w:rPr>
        <w:t>Компьютер как средство автоматизации информационных процессов</w:t>
      </w:r>
    </w:p>
    <w:p w:rsidR="005656F9" w:rsidRDefault="005656F9" w:rsidP="005656F9">
      <w:pPr>
        <w:pStyle w:val="a6"/>
        <w:shd w:val="clear" w:color="auto" w:fill="FFFFFF"/>
        <w:ind w:left="708"/>
        <w:jc w:val="both"/>
        <w:rPr>
          <w:rFonts w:ascii="Arial" w:hAnsi="Arial" w:cs="Arial"/>
          <w:i/>
          <w:iCs/>
          <w:color w:val="000000"/>
          <w:sz w:val="20"/>
          <w:szCs w:val="20"/>
        </w:rPr>
        <w:sectPr w:rsidR="005656F9" w:rsidSect="00694A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56F9" w:rsidRPr="001F65EC" w:rsidRDefault="005656F9" w:rsidP="005656F9">
      <w:pPr>
        <w:pStyle w:val="a6"/>
        <w:keepNext/>
        <w:framePr w:dropCap="drop" w:lines="3" w:wrap="around" w:vAnchor="text" w:hAnchor="text"/>
        <w:widowControl w:val="0"/>
        <w:shd w:val="clear" w:color="auto" w:fill="FFFFFF"/>
        <w:suppressAutoHyphens/>
        <w:autoSpaceDN w:val="0"/>
        <w:spacing w:before="0" w:beforeAutospacing="0" w:after="0" w:afterAutospacing="0" w:line="689" w:lineRule="exact"/>
        <w:jc w:val="both"/>
        <w:textAlignment w:val="baseline"/>
        <w:rPr>
          <w:rFonts w:ascii="Arial" w:hAnsi="Arial" w:cs="Arial"/>
          <w:i/>
          <w:iCs/>
          <w:color w:val="000000"/>
          <w:position w:val="2"/>
          <w:sz w:val="70"/>
          <w:szCs w:val="20"/>
        </w:rPr>
      </w:pPr>
      <w:r w:rsidRPr="001F65EC">
        <w:rPr>
          <w:rFonts w:ascii="Arial" w:hAnsi="Arial" w:cs="Arial"/>
          <w:i/>
          <w:iCs/>
          <w:color w:val="000000"/>
          <w:position w:val="2"/>
          <w:sz w:val="70"/>
          <w:szCs w:val="20"/>
        </w:rPr>
        <w:t>Д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анные, программы, компьютер как средство автоматизации информационных процессов, компьютер как средство информационных и телекоммуникационных технологий, функциональные устройства компьютера и их взаимосвязь, локальные и глобальные компьютерные сети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819275" cy="1800225"/>
            <wp:effectExtent l="19050" t="0" r="9525" b="0"/>
            <wp:docPr id="41" name="Рисунок 143" descr="https://img.clipart.guru/-output-devices-of-computer-clipart-1200_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mg.clipart.guru/-output-devices-of-computer-clipart-1200_86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1" cy="18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Компьютер является современным средством автоматизации информационных процессов. Использование компьютерных сетей для управления информационными процессами на различных расстояниях позволяет говорить о компьютере как о средстве телекоммуникационных технологий. Следовательно, компьютер </w:t>
      </w:r>
      <w:r>
        <w:rPr>
          <w:rFonts w:ascii="Arial" w:hAnsi="Arial" w:cs="Arial"/>
          <w:color w:val="000000"/>
          <w:sz w:val="20"/>
          <w:szCs w:val="20"/>
        </w:rPr>
        <w:lastRenderedPageBreak/>
        <w:t>является средством информационных и телекоммуникационных технологий.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Компьютер используется для работы с различными видами информации: числовой, текстовой, графической, звуковой. Эта информация должна быть представлена в виде специальных сигналов. Информацию, представленную в компьютере в виде сигналов, называют данными. Данные хранятся, обрабатываются и передаются в компьютере в двоичном коде (нет сигнала — 0, есть сигнал — 1). Таким образом, чаще всего данные закодированы в виде последовательности нулей и единиц.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Данные</w:t>
      </w:r>
      <w:r>
        <w:rPr>
          <w:rFonts w:ascii="Arial" w:hAnsi="Arial" w:cs="Arial"/>
          <w:color w:val="000000"/>
          <w:sz w:val="20"/>
          <w:szCs w:val="20"/>
        </w:rPr>
        <w:t> — информация, представленная в виде сигналов, пригодных для ее хранения, обработки и передачи с помощью компьютера.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Компьютер работает с данными автоматически. Для этого человек заранее продумывает последовательность действий (команд), которую необходимо выполнить в процессе работы с </w:t>
      </w:r>
      <w:r>
        <w:rPr>
          <w:rFonts w:ascii="Arial" w:hAnsi="Arial" w:cs="Arial"/>
          <w:color w:val="000000"/>
          <w:sz w:val="20"/>
          <w:szCs w:val="20"/>
        </w:rPr>
        <w:lastRenderedPageBreak/>
        <w:t>данными. Говорят, что в этом случае человек составляет программу, с помощью которой осуществляется автоматическое управление всеми действиями компьютера. Так же как и данные, программы хранятся, обрабатываются и передаются в компьютере в виде двоичных сигналов.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Программа</w:t>
      </w:r>
      <w:r>
        <w:rPr>
          <w:rFonts w:ascii="Arial" w:hAnsi="Arial" w:cs="Arial"/>
          <w:color w:val="000000"/>
          <w:sz w:val="20"/>
          <w:szCs w:val="20"/>
        </w:rPr>
        <w:t> — последовательность команд, которую необходимо выполнить при работе с данными для автоматизации информационных процессов.</w:t>
      </w:r>
    </w:p>
    <w:p w:rsidR="005656F9" w:rsidRDefault="005656F9" w:rsidP="005656F9">
      <w:pPr>
        <w:pStyle w:val="a6"/>
        <w:shd w:val="clear" w:color="auto" w:fill="FFFFFF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Основой конструкции современного компьютера являются электронные компоненты (микросхемы). В будущем с изобретением новых технологий возможно создание компьютеров, базирующихся на других физических принципах (например, квантовых или биоэлектронных).</w:t>
      </w:r>
    </w:p>
    <w:p w:rsidR="005656F9" w:rsidRDefault="005656F9" w:rsidP="005656F9">
      <w:pPr>
        <w:pStyle w:val="a6"/>
        <w:shd w:val="clear" w:color="auto" w:fill="FFFFFF"/>
        <w:jc w:val="both"/>
        <w:rPr>
          <w:b/>
          <w:lang w:eastAsia="ar-SA"/>
        </w:rPr>
        <w:sectPr w:rsidR="005656F9" w:rsidSect="001F65E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 xml:space="preserve">Компьютер является универсальным средством автоматизации информационных процессов. обработки, хранения и передачи информации. </w:t>
      </w: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15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РОССИЕВ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4E4EFB" w:rsidRDefault="005656F9" w:rsidP="005656F9">
      <w:pPr>
        <w:keepNext/>
        <w:keepLines/>
        <w:widowControl/>
        <w:suppressAutoHyphens w:val="0"/>
        <w:ind w:left="1980"/>
        <w:outlineLvl w:val="1"/>
        <w:rPr>
          <w:spacing w:val="-6"/>
          <w:lang w:val="ru-RU"/>
        </w:rPr>
      </w:pPr>
    </w:p>
    <w:p w:rsidR="005656F9" w:rsidRDefault="005656F9" w:rsidP="005656F9">
      <w:pPr>
        <w:keepNext/>
        <w:keepLines/>
        <w:widowControl/>
        <w:suppressAutoHyphens w:val="0"/>
        <w:ind w:left="144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>
        <w:rPr>
          <w:rFonts w:eastAsia="Times New Roman" w:cs="Times New Roman"/>
          <w:bCs/>
          <w:kern w:val="0"/>
          <w:lang w:val="ru-RU" w:eastAsia="en-US" w:bidi="ar-SA"/>
        </w:rPr>
        <w:t>1.Дать оапределение Защита информации. Указать способы защиты информации.</w:t>
      </w:r>
    </w:p>
    <w:p w:rsidR="005656F9" w:rsidRDefault="005656F9" w:rsidP="005656F9">
      <w:pPr>
        <w:pStyle w:val="a5"/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  <w:r>
        <w:rPr>
          <w:rFonts w:eastAsia="Times New Roman" w:cs="Times New Roman"/>
          <w:bCs/>
          <w:kern w:val="0"/>
          <w:lang w:val="ru-RU" w:eastAsia="en-US" w:bidi="ar-SA"/>
        </w:rPr>
        <w:t xml:space="preserve">            2.</w:t>
      </w:r>
      <w:r w:rsidRPr="00D2162F">
        <w:rPr>
          <w:rFonts w:asciiTheme="majorHAnsi" w:hAnsiTheme="majorHAnsi"/>
        </w:rPr>
        <w:t xml:space="preserve"> </w:t>
      </w: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</w:t>
      </w:r>
      <w:r>
        <w:rPr>
          <w:rFonts w:asciiTheme="majorHAnsi" w:hAnsiTheme="majorHAnsi"/>
          <w:lang w:val="ru-RU"/>
        </w:rPr>
        <w:t xml:space="preserve"> </w:t>
      </w:r>
    </w:p>
    <w:p w:rsidR="005656F9" w:rsidRPr="00B7336F" w:rsidRDefault="005656F9" w:rsidP="005656F9">
      <w:pPr>
        <w:pStyle w:val="a5"/>
        <w:widowControl/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</w:t>
      </w:r>
      <w:r w:rsidRPr="00B7336F">
        <w:rPr>
          <w:rFonts w:asciiTheme="majorHAnsi" w:hAnsiTheme="majorHAnsi"/>
        </w:rPr>
        <w:t xml:space="preserve">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7336F" w:rsidRDefault="005656F9" w:rsidP="005656F9">
      <w:pPr>
        <w:pStyle w:val="a5"/>
        <w:widowControl/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3.</w:t>
      </w:r>
      <w:r w:rsidRPr="00B7336F">
        <w:rPr>
          <w:rFonts w:asciiTheme="majorHAnsi" w:hAnsiTheme="majorHAnsi"/>
        </w:rPr>
        <w:t xml:space="preserve">Описать способ создания таблицы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Default="005656F9" w:rsidP="005656F9">
      <w:pPr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rPr>
          <w:rFonts w:asciiTheme="majorHAnsi" w:hAnsiTheme="majorHAnsi"/>
          <w:b/>
          <w:lang w:val="ru-RU"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</w:p>
    <w:p w:rsidR="005656F9" w:rsidRDefault="005656F9" w:rsidP="00084250">
      <w:pPr>
        <w:pStyle w:val="a5"/>
        <w:numPr>
          <w:ilvl w:val="0"/>
          <w:numId w:val="17"/>
        </w:numPr>
        <w:rPr>
          <w:rFonts w:asciiTheme="majorHAnsi" w:hAnsiTheme="majorHAnsi"/>
          <w:lang w:val="ru-RU"/>
        </w:rPr>
      </w:pPr>
      <w:r w:rsidRPr="00D02E34">
        <w:rPr>
          <w:rFonts w:asciiTheme="majorHAnsi" w:hAnsiTheme="majorHAnsi"/>
          <w:lang w:val="ru-RU"/>
        </w:rPr>
        <w:t xml:space="preserve">Создать </w:t>
      </w:r>
      <w:r>
        <w:rPr>
          <w:rFonts w:asciiTheme="majorHAnsi" w:hAnsiTheme="majorHAnsi"/>
          <w:lang w:val="ru-RU"/>
        </w:rPr>
        <w:t xml:space="preserve">буклет </w:t>
      </w:r>
      <w:r w:rsidRPr="00D02E34">
        <w:rPr>
          <w:rFonts w:asciiTheme="majorHAnsi" w:hAnsiTheme="majorHAnsi"/>
        </w:rPr>
        <w:t xml:space="preserve">в текстовом редакторе </w:t>
      </w:r>
      <w:r w:rsidRPr="00D02E34">
        <w:rPr>
          <w:rFonts w:asciiTheme="majorHAnsi" w:hAnsiTheme="majorHAnsi"/>
          <w:lang w:val="en-US"/>
        </w:rPr>
        <w:t>WORD</w:t>
      </w:r>
      <w:r w:rsidRPr="00D02E34">
        <w:rPr>
          <w:rFonts w:asciiTheme="majorHAnsi" w:hAnsiTheme="majorHAnsi"/>
        </w:rPr>
        <w:t xml:space="preserve">-2007. </w:t>
      </w:r>
      <w:r>
        <w:rPr>
          <w:rFonts w:asciiTheme="majorHAnsi" w:hAnsiTheme="majorHAnsi"/>
          <w:lang w:val="ru-RU"/>
        </w:rPr>
        <w:t xml:space="preserve"> С применением элементов: </w:t>
      </w:r>
      <w:r>
        <w:rPr>
          <w:rFonts w:asciiTheme="majorHAnsi" w:hAnsiTheme="majorHAnsi"/>
          <w:lang w:val="en-US"/>
        </w:rPr>
        <w:t>Word</w:t>
      </w:r>
      <w:r w:rsidRPr="00D362CD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en-US"/>
        </w:rPr>
        <w:t>Art</w:t>
      </w:r>
      <w:r>
        <w:rPr>
          <w:rFonts w:asciiTheme="majorHAnsi" w:hAnsiTheme="majorHAnsi"/>
          <w:lang w:val="ru-RU"/>
        </w:rPr>
        <w:t xml:space="preserve">  Клип. Автофигуры. Заливка.</w:t>
      </w:r>
    </w:p>
    <w:tbl>
      <w:tblPr>
        <w:tblStyle w:val="af"/>
        <w:tblW w:w="10206" w:type="dxa"/>
        <w:tblInd w:w="-459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shd w:val="clear" w:color="auto" w:fill="33CCCC"/>
        <w:tblLook w:val="04A0"/>
      </w:tblPr>
      <w:tblGrid>
        <w:gridCol w:w="10206"/>
      </w:tblGrid>
      <w:tr w:rsidR="005656F9" w:rsidTr="00AA7E61">
        <w:tc>
          <w:tcPr>
            <w:tcW w:w="10206" w:type="dxa"/>
            <w:shd w:val="clear" w:color="auto" w:fill="B6DDE8" w:themeFill="accent5" w:themeFillTint="66"/>
          </w:tcPr>
          <w:p w:rsidR="005656F9" w:rsidRDefault="00C278EA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pict>
                <v:rect id="_x0000_s1063" style="position:absolute;margin-left:261.9pt;margin-top:9.1pt;width:5.25pt;height:542.2pt;z-index:251694080" fillcolor="#205867 [1608]" strokecolor="#4bacc6 [3208]" strokeweight="1pt">
                  <v:fill color2="#4bacc6 [3208]"/>
                  <v:shadow on="t" type="perspective" color="#205867 [1608]" offset="1pt" offset2="-3pt"/>
                </v:rect>
              </w:pict>
            </w:r>
            <w:r w:rsidRPr="00C278EA">
              <w:rPr>
                <w:noProof/>
              </w:rPr>
              <w:pict>
                <v:shape id="_x0000_s1062" type="#_x0000_t136" style="position:absolute;margin-left:62.7pt;margin-top:9.1pt;width:160.2pt;height:46.4pt;z-index:251691008" fillcolor="#b2b2b2" strokecolor="#33c" strokeweight="1pt">
                  <v:fill opacity=".5"/>
                  <v:shadow color="#99f" offset="3pt"/>
                  <v:textpath style="font-family:&quot;Century Schoolbook&quot;;font-size:18pt;v-text-kern:t" trim="t" fitpath="t" string="ТУРИСТИЧЕСКОЕ АГЕНСТВО"/>
                </v:shape>
              </w:pict>
            </w:r>
            <w:r w:rsidR="005656F9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742950" cy="742950"/>
                  <wp:effectExtent l="19050" t="0" r="0" b="0"/>
                  <wp:wrapNone/>
                  <wp:docPr id="42" name="Рисунок 203" descr="C:\Program Files (x86)\Microsoft Office\MEDIA\CAGCAT10\j03351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Program Files (x86)\Microsoft Office\MEDIA\CAGCAT10\j033511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 В стоимость тура входят: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 Размещение в гостинице 3 ***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 Транспорт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 3-х разовое питание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Экскурсии: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1-й день: Ялта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2-й день: Севастополь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 3-й день: Судак</w:t>
            </w:r>
          </w:p>
          <w:p w:rsidR="005656F9" w:rsidRDefault="00C278EA" w:rsidP="00AA7E61">
            <w:pPr>
              <w:rPr>
                <w:rFonts w:asciiTheme="majorHAnsi" w:hAnsiTheme="majorHAnsi"/>
                <w:lang w:val="ru-RU"/>
              </w:rPr>
            </w:pPr>
            <w:r w:rsidRPr="00C278EA">
              <w:rPr>
                <w:noProof/>
              </w:rPr>
              <w:pict>
                <v:shape id="_x0000_s1061" type="#_x0000_t136" style="position:absolute;margin-left:7.2pt;margin-top:8.9pt;width:239.95pt;height:41.6pt;z-index:251689984" fillcolor="yellow" stroked="f">
                  <v:fill color2="#f93" angle="-135" focusposition=".5,.5" focussize="" focus="100%" type="gradientRadial">
                    <o:fill v:ext="view" type="gradientCenter"/>
                  </v:fill>
                  <v:shadow color="silver" opacity="52429f"/>
                  <v:textpath style="font-family:&quot;Arial Black&quot;;font-size:20pt;font-weight:bold;v-text-kern:t" trim="t" fitpath="t" string="ВОКРУГ СВЕТА"/>
                </v:shape>
              </w:pic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4-й день:   Симферополь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5-й день: Феодосия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6-й день:Белогорск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7-й день: Евпатория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 w:rsidRPr="00D02E34">
              <w:rPr>
                <w:rFonts w:eastAsia="Times New Roman" w:cs="Times New Roman"/>
                <w:b/>
                <w:bCs/>
                <w:color w:val="C00000"/>
                <w:kern w:val="0"/>
                <w:sz w:val="36"/>
                <w:szCs w:val="36"/>
                <w:lang w:val="ru-RU" w:eastAsia="en-US" w:bidi="ar-SA"/>
              </w:rPr>
              <w:t>ЭКСКЛЮЗИВНЫЙ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              8-й день: Красноперекопск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keepNext/>
              <w:keepLines/>
              <w:widowControl/>
              <w:suppressAutoHyphens w:val="0"/>
              <w:spacing w:line="360" w:lineRule="auto"/>
              <w:outlineLvl w:val="1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</w:t>
            </w:r>
            <w:r w:rsidRPr="00D02E34">
              <w:rPr>
                <w:rFonts w:eastAsia="Times New Roman" w:cs="Times New Roman"/>
                <w:b/>
                <w:bCs/>
                <w:color w:val="C00000"/>
                <w:kern w:val="0"/>
                <w:sz w:val="36"/>
                <w:szCs w:val="36"/>
                <w:lang w:val="ru-RU" w:eastAsia="en-US" w:bidi="ar-SA"/>
              </w:rPr>
              <w:t>АВТОБУСНЫЙ ТУР</w:t>
            </w:r>
            <w:r>
              <w:rPr>
                <w:rFonts w:asciiTheme="majorHAnsi" w:hAnsiTheme="majorHAnsi"/>
                <w:lang w:val="ru-RU"/>
              </w:rPr>
              <w:t xml:space="preserve">                                     9-й день: Керчь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295910</wp:posOffset>
                  </wp:positionV>
                  <wp:extent cx="2571750" cy="1714500"/>
                  <wp:effectExtent l="0" t="0" r="0" b="0"/>
                  <wp:wrapNone/>
                  <wp:docPr id="207" name="Рисунок 207" descr="http://perevozky174.ru/sites/upload/fm/ekskursionnyj-avtobu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perevozky174.ru/sites/upload/fm/ekskursionnyj-avtobu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ru-RU"/>
              </w:rPr>
              <w:t xml:space="preserve">     </w:t>
            </w:r>
            <w:r w:rsidRPr="00D02E34">
              <w:rPr>
                <w:rFonts w:eastAsia="Times New Roman" w:cs="Times New Roman"/>
                <w:b/>
                <w:bCs/>
                <w:color w:val="00B050"/>
                <w:kern w:val="0"/>
                <w:sz w:val="48"/>
                <w:szCs w:val="48"/>
                <w:lang w:val="ru-RU" w:eastAsia="en-US" w:bidi="ar-SA"/>
              </w:rPr>
              <w:t>«КРЫМ»</w:t>
            </w: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10-й день: Бахчисарай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</w:t>
            </w:r>
          </w:p>
          <w:p w:rsidR="005656F9" w:rsidRPr="00B26716" w:rsidRDefault="005656F9" w:rsidP="00AA7E61">
            <w:pPr>
              <w:rPr>
                <w:rFonts w:eastAsia="Times New Roman" w:cs="Times New Roman"/>
                <w:bCs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asciiTheme="majorHAnsi" w:hAnsiTheme="majorHAnsi"/>
                <w:lang w:val="ru-RU"/>
              </w:rPr>
              <w:t xml:space="preserve">   </w:t>
            </w: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Стоимость тура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: 9</w:t>
            </w: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0.000 р.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                             </w:t>
            </w:r>
            <w:r w:rsidRPr="00B26716">
              <w:rPr>
                <w:rFonts w:eastAsia="Times New Roman" w:cs="Times New Roman"/>
                <w:bCs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11-й день: Алушта</w:t>
            </w:r>
          </w:p>
          <w:p w:rsidR="005656F9" w:rsidRDefault="005656F9" w:rsidP="00AA7E61">
            <w:pPr>
              <w:keepNext/>
              <w:keepLines/>
              <w:widowControl/>
              <w:suppressAutoHyphens w:val="0"/>
              <w:spacing w:line="360" w:lineRule="auto"/>
              <w:outlineLvl w:val="1"/>
              <w:rPr>
                <w:rFonts w:eastAsia="Times New Roman" w:cs="Times New Roman"/>
                <w:bCs/>
                <w:kern w:val="0"/>
                <w:lang w:val="ru-RU" w:eastAsia="en-US" w:bidi="ar-SA"/>
              </w:rPr>
            </w:pP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Продолжительность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:</w:t>
            </w: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11</w:t>
            </w: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 дней/</w:t>
            </w:r>
            <w:r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  <w:r w:rsidRPr="00D02E34">
              <w:rPr>
                <w:rFonts w:eastAsia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 ночей</w:t>
            </w:r>
          </w:p>
          <w:p w:rsidR="005656F9" w:rsidRDefault="005656F9" w:rsidP="00AA7E61">
            <w:pPr>
              <w:rPr>
                <w:rStyle w:val="a7"/>
                <w:rFonts w:ascii="Arial" w:hAnsi="Arial" w:cs="Arial"/>
                <w:color w:val="333333"/>
                <w:shd w:val="clear" w:color="auto" w:fill="FFFFFF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</w:t>
            </w:r>
          </w:p>
          <w:p w:rsidR="005656F9" w:rsidRDefault="005656F9" w:rsidP="00AA7E61">
            <w:pPr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                                                                                                   </w:t>
            </w:r>
          </w:p>
          <w:p w:rsidR="005656F9" w:rsidRDefault="005656F9" w:rsidP="00AA7E61">
            <w:pPr>
              <w:keepNext/>
              <w:keepLines/>
              <w:widowControl/>
              <w:suppressAutoHyphens w:val="0"/>
              <w:spacing w:line="360" w:lineRule="auto"/>
              <w:outlineLvl w:val="1"/>
              <w:rPr>
                <w:rFonts w:asciiTheme="majorHAnsi" w:hAnsiTheme="majorHAnsi"/>
                <w:lang w:val="ru-RU"/>
              </w:rPr>
            </w:pPr>
          </w:p>
        </w:tc>
      </w:tr>
      <w:tr w:rsidR="005656F9" w:rsidTr="00AA7E61">
        <w:tc>
          <w:tcPr>
            <w:tcW w:w="10206" w:type="dxa"/>
            <w:shd w:val="clear" w:color="auto" w:fill="B6DDE8" w:themeFill="accent5" w:themeFillTint="66"/>
          </w:tcPr>
          <w:p w:rsidR="005656F9" w:rsidRDefault="005656F9" w:rsidP="00AA7E61">
            <w:pPr>
              <w:rPr>
                <w:rFonts w:asciiTheme="majorHAnsi" w:hAnsiTheme="majorHAnsi"/>
                <w:noProof/>
                <w:lang w:val="ru-RU" w:eastAsia="ru-RU" w:bidi="ar-SA"/>
              </w:rPr>
            </w:pPr>
          </w:p>
        </w:tc>
      </w:tr>
    </w:tbl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16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РОЧЕГОВ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75B9D" w:rsidRDefault="005656F9" w:rsidP="00084250">
      <w:pPr>
        <w:pStyle w:val="a5"/>
        <w:numPr>
          <w:ilvl w:val="0"/>
          <w:numId w:val="18"/>
        </w:numPr>
        <w:jc w:val="both"/>
        <w:rPr>
          <w:spacing w:val="-6"/>
        </w:rPr>
      </w:pPr>
      <w:r w:rsidRPr="00175B9D">
        <w:rPr>
          <w:spacing w:val="-6"/>
        </w:rPr>
        <w:t>Перечислить и охарактеризовать составляющие долговременной памяти.</w:t>
      </w:r>
    </w:p>
    <w:p w:rsidR="005656F9" w:rsidRPr="00B7336F" w:rsidRDefault="005656F9" w:rsidP="00084250">
      <w:pPr>
        <w:pStyle w:val="a5"/>
        <w:widowControl/>
        <w:numPr>
          <w:ilvl w:val="0"/>
          <w:numId w:val="18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7336F" w:rsidRDefault="005656F9" w:rsidP="00084250">
      <w:pPr>
        <w:pStyle w:val="a5"/>
        <w:widowControl/>
        <w:numPr>
          <w:ilvl w:val="0"/>
          <w:numId w:val="18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Описать способ создания таблицы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1E77C3" w:rsidRDefault="005656F9" w:rsidP="005656F9">
      <w:pPr>
        <w:keepNext/>
        <w:keepLines/>
        <w:widowControl/>
        <w:suppressAutoHyphens w:val="0"/>
        <w:ind w:left="1980"/>
        <w:outlineLvl w:val="1"/>
        <w:rPr>
          <w:spacing w:val="-6"/>
        </w:rPr>
      </w:pPr>
    </w:p>
    <w:p w:rsidR="005656F9" w:rsidRDefault="005656F9" w:rsidP="005656F9">
      <w:pPr>
        <w:rPr>
          <w:rFonts w:asciiTheme="majorHAnsi" w:hAnsiTheme="majorHAnsi"/>
          <w:b/>
        </w:rPr>
      </w:pPr>
      <w:r w:rsidRPr="00604D80">
        <w:rPr>
          <w:rFonts w:asciiTheme="majorHAnsi" w:hAnsiTheme="majorHAnsi"/>
          <w:b/>
        </w:rPr>
        <w:t>Практика</w:t>
      </w:r>
      <w:r w:rsidRPr="00B2171E">
        <w:rPr>
          <w:rFonts w:asciiTheme="majorHAnsi" w:hAnsiTheme="majorHAnsi"/>
          <w:b/>
        </w:rPr>
        <w:t>:</w:t>
      </w:r>
      <w:r w:rsidRPr="00F46F44">
        <w:t xml:space="preserve"> </w:t>
      </w:r>
    </w:p>
    <w:p w:rsidR="005656F9" w:rsidRPr="00CD3DD5" w:rsidRDefault="005656F9" w:rsidP="005656F9">
      <w:pPr>
        <w:ind w:left="708"/>
        <w:rPr>
          <w:rFonts w:asciiTheme="majorHAnsi" w:hAnsiTheme="majorHAnsi"/>
        </w:rPr>
      </w:pPr>
      <w:r w:rsidRPr="00CD3DD5">
        <w:rPr>
          <w:rFonts w:asciiTheme="majorHAnsi" w:hAnsiTheme="majorHAnsi"/>
        </w:rPr>
        <w:t xml:space="preserve">Воспользоваться элементом фигуры, выбрать фигуру квадрат.  Отформатировать: </w:t>
      </w:r>
      <w:r>
        <w:rPr>
          <w:rFonts w:asciiTheme="majorHAnsi" w:hAnsiTheme="majorHAnsi"/>
        </w:rPr>
        <w:t>цвет Бирюзовый</w:t>
      </w:r>
      <w:r w:rsidRPr="00CD3DD5">
        <w:rPr>
          <w:rFonts w:asciiTheme="majorHAnsi" w:hAnsiTheme="majorHAnsi"/>
        </w:rPr>
        <w:t xml:space="preserve">.  Текст применить элемент </w:t>
      </w:r>
      <w:r w:rsidRPr="00CD3DD5">
        <w:rPr>
          <w:rFonts w:asciiTheme="majorHAnsi" w:hAnsiTheme="majorHAnsi"/>
          <w:lang w:val="en-US"/>
        </w:rPr>
        <w:t>Word</w:t>
      </w:r>
      <w:r w:rsidRPr="00CD3DD5">
        <w:rPr>
          <w:rFonts w:asciiTheme="majorHAnsi" w:hAnsiTheme="majorHAnsi"/>
        </w:rPr>
        <w:t xml:space="preserve"> </w:t>
      </w:r>
      <w:r w:rsidRPr="00CD3DD5">
        <w:rPr>
          <w:rFonts w:asciiTheme="majorHAnsi" w:hAnsiTheme="majorHAnsi"/>
          <w:lang w:val="en-US"/>
        </w:rPr>
        <w:t>Art</w:t>
      </w:r>
      <w:r w:rsidRPr="00CD3DD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Шрифт</w:t>
      </w:r>
      <w:r w:rsidRPr="00B0503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Monot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ype</w:t>
      </w:r>
      <w:r w:rsidRPr="00B0503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Corsiva</w:t>
      </w:r>
      <w:r>
        <w:rPr>
          <w:rFonts w:asciiTheme="majorHAnsi" w:hAnsiTheme="majorHAnsi"/>
        </w:rPr>
        <w:t>. Цвет красный  (перевоплощение</w:t>
      </w:r>
      <w:r w:rsidRPr="00CD3DD5">
        <w:rPr>
          <w:rFonts w:asciiTheme="majorHAnsi" w:hAnsiTheme="majorHAnsi"/>
        </w:rPr>
        <w:t>). Размер 36. Стиль1 (агенство недвижимости ) Размер 12.</w:t>
      </w:r>
    </w:p>
    <w:p w:rsidR="005656F9" w:rsidRPr="00CD3DD5" w:rsidRDefault="005656F9" w:rsidP="005656F9">
      <w:pPr>
        <w:ind w:firstLine="708"/>
        <w:rPr>
          <w:rFonts w:asciiTheme="majorHAnsi" w:hAnsiTheme="majorHAnsi"/>
        </w:rPr>
      </w:pPr>
      <w:r w:rsidRPr="00CD3DD5">
        <w:rPr>
          <w:rFonts w:asciiTheme="majorHAnsi" w:hAnsiTheme="majorHAnsi"/>
        </w:rPr>
        <w:t>Логотип: Воспользоваться элементом клипарт. Выбрать по образцу.</w:t>
      </w: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  <w:r w:rsidRPr="00CD3DD5">
        <w:rPr>
          <w:rFonts w:asciiTheme="majorHAnsi" w:hAnsiTheme="majorHAnsi"/>
        </w:rPr>
        <w:t>Нижний текст: Шрифт С</w:t>
      </w:r>
      <w:r w:rsidRPr="00CD3DD5">
        <w:rPr>
          <w:rFonts w:asciiTheme="majorHAnsi" w:hAnsiTheme="majorHAnsi"/>
          <w:lang w:val="en-US"/>
        </w:rPr>
        <w:t>ambria</w:t>
      </w:r>
      <w:r w:rsidRPr="00CD3DD5">
        <w:rPr>
          <w:rFonts w:asciiTheme="majorHAnsi" w:hAnsiTheme="majorHAnsi"/>
        </w:rPr>
        <w:t xml:space="preserve"> размер 12. Цвет чёрный</w:t>
      </w:r>
    </w:p>
    <w:p w:rsidR="005656F9" w:rsidRPr="00B5587D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Pr="00B43CB8" w:rsidRDefault="00C278EA" w:rsidP="005656F9">
      <w:pPr>
        <w:tabs>
          <w:tab w:val="left" w:pos="7305"/>
        </w:tabs>
        <w:rPr>
          <w:rFonts w:asciiTheme="majorHAnsi" w:hAnsiTheme="majorHAnsi"/>
          <w:lang w:val="ru-RU"/>
        </w:rPr>
      </w:pPr>
      <w:r>
        <w:rPr>
          <w:rFonts w:asciiTheme="majorHAnsi" w:hAnsiTheme="majorHAnsi"/>
          <w:noProof/>
          <w:lang w:val="ru-RU" w:eastAsia="ru-RU" w:bidi="ar-SA"/>
        </w:rPr>
        <w:pict>
          <v:rect id="_x0000_s1064" style="position:absolute;margin-left:36.45pt;margin-top:8.6pt;width:294pt;height:180.75pt;z-index:251695104" fillcolor="#4bacc6 [3208]" strokecolor="#4bacc6 [3208]" strokeweight="10pt">
            <v:stroke linestyle="thinThin"/>
            <v:shadow color="#868686"/>
            <v:textbox style="mso-next-textbox:#_x0000_s1064">
              <w:txbxContent>
                <w:p w:rsidR="005656F9" w:rsidRPr="00B05033" w:rsidRDefault="005656F9" w:rsidP="005656F9">
                  <w:pPr>
                    <w:jc w:val="center"/>
                    <w:rPr>
                      <w:b/>
                    </w:rPr>
                  </w:pPr>
                  <w:r w:rsidRPr="00B43CB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685800" cy="590550"/>
                        <wp:effectExtent l="0" t="0" r="0" b="0"/>
                        <wp:docPr id="1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78EA">
                    <w:pict>
                      <v:shape id="_x0000_i1044" type="#_x0000_t136" style="width:168.75pt;height:11.25pt">
                        <v:shadow color="#868686"/>
                        <v:textpath style="font-family:&quot;Arial Black&quot;;font-size:16pt;v-text-kern:t" trim="t" fitpath="t" string="Салон Красоты"/>
                      </v:shape>
                    </w:pict>
                  </w:r>
                </w:p>
                <w:p w:rsidR="005656F9" w:rsidRDefault="005656F9" w:rsidP="005656F9">
                  <w:pPr>
                    <w:jc w:val="center"/>
                    <w:rPr>
                      <w:b/>
                    </w:rPr>
                  </w:pPr>
                </w:p>
                <w:p w:rsidR="005656F9" w:rsidRPr="00B05033" w:rsidRDefault="005656F9" w:rsidP="005656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190875" cy="561975"/>
                        <wp:effectExtent l="19050" t="0" r="9525" b="0"/>
                        <wp:docPr id="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56F9" w:rsidRPr="00B05033" w:rsidRDefault="005656F9" w:rsidP="005656F9">
                  <w:pPr>
                    <w:jc w:val="center"/>
                    <w:rPr>
                      <w:b/>
                    </w:rPr>
                  </w:pPr>
                </w:p>
                <w:p w:rsidR="005656F9" w:rsidRDefault="005656F9" w:rsidP="005656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А</w:t>
                  </w:r>
                  <w:r w:rsidRPr="00394203">
                    <w:rPr>
                      <w:b/>
                    </w:rPr>
                    <w:t>дрес:</w:t>
                  </w:r>
                </w:p>
                <w:p w:rsidR="005656F9" w:rsidRPr="00394203" w:rsidRDefault="005656F9" w:rsidP="005656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г. Москва</w:t>
                  </w:r>
                  <w:r w:rsidRPr="00394203">
                    <w:rPr>
                      <w:b/>
                    </w:rPr>
                    <w:t xml:space="preserve">        </w:t>
                  </w:r>
                  <w:r>
                    <w:rPr>
                      <w:b/>
                    </w:rPr>
                    <w:t xml:space="preserve">                      </w:t>
                  </w:r>
                  <w:r w:rsidRPr="00394203">
                    <w:rPr>
                      <w:b/>
                    </w:rPr>
                    <w:t>Тел. (</w:t>
                  </w:r>
                  <w:r>
                    <w:rPr>
                      <w:b/>
                    </w:rPr>
                    <w:t>495)-811-19-50</w:t>
                  </w:r>
                </w:p>
                <w:p w:rsidR="005656F9" w:rsidRPr="00394203" w:rsidRDefault="005656F9" w:rsidP="005656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Ул</w:t>
                  </w:r>
                  <w:r w:rsidRPr="00394203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>Тверская</w:t>
                  </w:r>
                  <w:r w:rsidRPr="00394203">
                    <w:rPr>
                      <w:b/>
                    </w:rPr>
                    <w:t xml:space="preserve"> д-3</w:t>
                  </w:r>
                  <w:r>
                    <w:rPr>
                      <w:b/>
                    </w:rPr>
                    <w:t>49</w:t>
                  </w:r>
                  <w:r>
                    <w:t xml:space="preserve">            </w:t>
                  </w:r>
                  <w:r>
                    <w:rPr>
                      <w:b/>
                      <w:lang w:val="en-US"/>
                    </w:rPr>
                    <w:t>www</w:t>
                  </w:r>
                  <w:r w:rsidRPr="00394203">
                    <w:rPr>
                      <w:b/>
                    </w:rPr>
                    <w:t>.</w:t>
                  </w:r>
                  <w:r>
                    <w:rPr>
                      <w:b/>
                      <w:lang w:val="en-US"/>
                    </w:rPr>
                    <w:t>perevoploshenie</w:t>
                  </w:r>
                  <w:r w:rsidRPr="00394203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ru</w:t>
                  </w:r>
                </w:p>
                <w:p w:rsidR="005656F9" w:rsidRPr="00394203" w:rsidRDefault="005656F9" w:rsidP="005656F9">
                  <w:pPr>
                    <w:jc w:val="center"/>
                  </w:pPr>
                </w:p>
              </w:txbxContent>
            </v:textbox>
          </v:rect>
        </w:pict>
      </w: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tabs>
          <w:tab w:val="left" w:pos="7305"/>
        </w:tabs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Default="005656F9" w:rsidP="005656F9">
      <w:pPr>
        <w:ind w:firstLine="708"/>
        <w:rPr>
          <w:rFonts w:asciiTheme="majorHAnsi" w:hAnsiTheme="majorHAnsi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C72857">
        <w:rPr>
          <w:outline/>
          <w:sz w:val="36"/>
        </w:rPr>
        <w:lastRenderedPageBreak/>
        <w:t xml:space="preserve">     </w:t>
      </w:r>
      <w:r w:rsidRPr="00B412ED">
        <w:rPr>
          <w:rFonts w:eastAsia="Times New Roman" w:cs="Times New Roman"/>
          <w:b/>
          <w:kern w:val="0"/>
          <w:lang w:val="ru-RU" w:eastAsia="ar-SA" w:bidi="ar-SA"/>
        </w:rPr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17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СТАРОСТИНА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2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</w:pPr>
      <w:r w:rsidRPr="00175B9D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Перечислить и охарактеризовать устройства ввода ПК.</w:t>
      </w:r>
    </w:p>
    <w:p w:rsidR="005656F9" w:rsidRPr="00175B9D" w:rsidRDefault="005656F9" w:rsidP="00084250">
      <w:pPr>
        <w:pStyle w:val="a5"/>
        <w:numPr>
          <w:ilvl w:val="0"/>
          <w:numId w:val="19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Определение диаграмма. Её предназначение.  Перечислить этапы работы.</w:t>
      </w:r>
    </w:p>
    <w:p w:rsidR="005656F9" w:rsidRPr="00175B9D" w:rsidRDefault="005656F9" w:rsidP="00084250">
      <w:pPr>
        <w:pStyle w:val="a5"/>
        <w:numPr>
          <w:ilvl w:val="0"/>
          <w:numId w:val="19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Способы создания создания таблиц (перечислить и охарактеризовать.</w:t>
      </w:r>
    </w:p>
    <w:p w:rsidR="005656F9" w:rsidRDefault="005656F9" w:rsidP="005656F9">
      <w:pPr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</w:p>
    <w:p w:rsidR="005656F9" w:rsidRDefault="005656F9" w:rsidP="005656F9">
      <w:pPr>
        <w:ind w:left="705"/>
        <w:rPr>
          <w:rFonts w:asciiTheme="majorHAnsi" w:hAnsiTheme="majorHAnsi"/>
        </w:rPr>
      </w:pPr>
      <w:r w:rsidRPr="00351015">
        <w:rPr>
          <w:sz w:val="28"/>
          <w:szCs w:val="28"/>
        </w:rPr>
        <w:t xml:space="preserve">Создать </w:t>
      </w:r>
      <w:r>
        <w:rPr>
          <w:sz w:val="28"/>
          <w:szCs w:val="28"/>
        </w:rPr>
        <w:t xml:space="preserve">КАЛЕНДАРЬ НА ЯНВАРЬ  с помощью таблицы. Название месяца. Воспользоваться </w:t>
      </w:r>
      <w:r>
        <w:rPr>
          <w:rFonts w:asciiTheme="majorHAnsi" w:hAnsiTheme="majorHAnsi"/>
        </w:rPr>
        <w:t xml:space="preserve">элементом </w:t>
      </w:r>
      <w:r>
        <w:rPr>
          <w:rFonts w:asciiTheme="majorHAnsi" w:hAnsiTheme="majorHAnsi"/>
          <w:lang w:val="en-US"/>
        </w:rPr>
        <w:t>Word</w:t>
      </w:r>
      <w:r w:rsidRPr="0059794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Art</w:t>
      </w:r>
      <w:r>
        <w:rPr>
          <w:rFonts w:asciiTheme="majorHAnsi" w:hAnsiTheme="majorHAnsi"/>
        </w:rPr>
        <w:t>.  Стиль 9. Цвет Голубой.</w:t>
      </w:r>
    </w:p>
    <w:p w:rsidR="005656F9" w:rsidRDefault="005656F9" w:rsidP="005656F9">
      <w:pPr>
        <w:ind w:firstLine="705"/>
        <w:rPr>
          <w:rFonts w:asciiTheme="majorHAnsi" w:hAnsiTheme="majorHAnsi"/>
          <w:lang w:val="ru-RU"/>
        </w:rPr>
      </w:pPr>
      <w:r>
        <w:rPr>
          <w:rFonts w:asciiTheme="majorHAnsi" w:hAnsiTheme="majorHAnsi"/>
        </w:rPr>
        <w:t>Заполнить таблицу изменив стиль Светлая сетка Акцент 5.</w:t>
      </w:r>
    </w:p>
    <w:p w:rsidR="005656F9" w:rsidRDefault="00C278EA" w:rsidP="005656F9">
      <w:pPr>
        <w:ind w:firstLine="70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65" type="#_x0000_t136" style="position:absolute;left:0;text-align:left;margin-left:181.2pt;margin-top:10.55pt;width:167.25pt;height:35.3pt;z-index:251696128" fillcolor="#00b0f0" strokecolor="#33c" strokeweight="1pt">
            <v:fill opacity=".5"/>
            <v:shadow color="#99f" offset="3pt"/>
            <v:textpath style="font-family:&quot;Arial Black&quot;;v-text-kern:t" trim="t" fitpath="t" string="ЯНВАРЬ"/>
          </v:shape>
        </w:pict>
      </w:r>
    </w:p>
    <w:tbl>
      <w:tblPr>
        <w:tblStyle w:val="-5"/>
        <w:tblpPr w:leftFromText="180" w:rightFromText="180" w:vertAnchor="text" w:horzAnchor="page" w:tblpX="2233" w:tblpY="931"/>
        <w:tblW w:w="0" w:type="auto"/>
        <w:tblLook w:val="04A0"/>
      </w:tblPr>
      <w:tblGrid>
        <w:gridCol w:w="1787"/>
        <w:gridCol w:w="1220"/>
        <w:gridCol w:w="982"/>
        <w:gridCol w:w="1150"/>
        <w:gridCol w:w="1224"/>
        <w:gridCol w:w="1144"/>
        <w:gridCol w:w="1680"/>
      </w:tblGrid>
      <w:tr w:rsidR="005656F9" w:rsidTr="00AA7E61">
        <w:trPr>
          <w:cnfStyle w:val="1000000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Понедельник</w:t>
            </w:r>
          </w:p>
        </w:tc>
        <w:tc>
          <w:tcPr>
            <w:tcW w:w="122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Вторник</w:t>
            </w:r>
          </w:p>
        </w:tc>
        <w:tc>
          <w:tcPr>
            <w:tcW w:w="982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Среда</w:t>
            </w:r>
          </w:p>
        </w:tc>
        <w:tc>
          <w:tcPr>
            <w:tcW w:w="115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Четверг</w:t>
            </w:r>
          </w:p>
        </w:tc>
        <w:tc>
          <w:tcPr>
            <w:tcW w:w="1224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Пятница</w:t>
            </w:r>
          </w:p>
        </w:tc>
        <w:tc>
          <w:tcPr>
            <w:tcW w:w="1144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Суббота</w:t>
            </w:r>
          </w:p>
        </w:tc>
        <w:tc>
          <w:tcPr>
            <w:tcW w:w="168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Воскресенье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1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4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5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6</w:t>
            </w:r>
          </w:p>
        </w:tc>
        <w:tc>
          <w:tcPr>
            <w:tcW w:w="1680" w:type="dxa"/>
          </w:tcPr>
          <w:p w:rsidR="005656F9" w:rsidRPr="00351015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7</w:t>
            </w:r>
          </w:p>
        </w:tc>
      </w:tr>
      <w:tr w:rsidR="005656F9" w:rsidTr="00AA7E61">
        <w:trPr>
          <w:cnfStyle w:val="00000001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8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9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10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11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12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13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14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15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16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17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18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19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20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21</w:t>
            </w:r>
          </w:p>
        </w:tc>
      </w:tr>
      <w:tr w:rsidR="005656F9" w:rsidTr="00AA7E61">
        <w:trPr>
          <w:cnfStyle w:val="00000001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22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23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24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25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26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27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01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28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29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30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31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68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</w:tbl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p w:rsidR="005656F9" w:rsidRPr="001E77C3" w:rsidRDefault="005656F9" w:rsidP="005656F9">
      <w:pPr>
        <w:rPr>
          <w:rFonts w:asciiTheme="majorHAnsi" w:hAnsiTheme="majorHAnsi"/>
          <w:b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18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ТАРАСОВ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054AE0" w:rsidRDefault="005656F9" w:rsidP="00084250">
      <w:pPr>
        <w:pStyle w:val="a5"/>
        <w:numPr>
          <w:ilvl w:val="0"/>
          <w:numId w:val="20"/>
        </w:numPr>
        <w:jc w:val="both"/>
        <w:rPr>
          <w:rFonts w:cs="Times New Roman"/>
          <w:b/>
          <w:lang w:val="ru-RU"/>
        </w:rPr>
      </w:pPr>
      <w:r w:rsidRPr="00054AE0">
        <w:rPr>
          <w:color w:val="424242"/>
          <w:shd w:val="clear" w:color="auto" w:fill="FFFFFF" w:themeFill="background1"/>
          <w:lang w:val="ru-RU"/>
        </w:rPr>
        <w:t xml:space="preserve">Перечислить </w:t>
      </w:r>
      <w:r w:rsidRPr="00054AE0">
        <w:rPr>
          <w:color w:val="424242"/>
          <w:shd w:val="clear" w:color="auto" w:fill="FFFFFF" w:themeFill="background1"/>
        </w:rPr>
        <w:t>Классификаци</w:t>
      </w:r>
      <w:r w:rsidRPr="00054AE0">
        <w:rPr>
          <w:color w:val="424242"/>
          <w:shd w:val="clear" w:color="auto" w:fill="FFFFFF" w:themeFill="background1"/>
          <w:lang w:val="ru-RU"/>
        </w:rPr>
        <w:t>и</w:t>
      </w:r>
      <w:r w:rsidRPr="00054AE0">
        <w:rPr>
          <w:color w:val="424242"/>
          <w:shd w:val="clear" w:color="auto" w:fill="FFFFFF" w:themeFill="background1"/>
        </w:rPr>
        <w:t xml:space="preserve"> ИС по техническим средствам</w:t>
      </w:r>
    </w:p>
    <w:p w:rsidR="005656F9" w:rsidRPr="00006EE9" w:rsidRDefault="005656F9" w:rsidP="00084250">
      <w:pPr>
        <w:pStyle w:val="a5"/>
        <w:numPr>
          <w:ilvl w:val="0"/>
          <w:numId w:val="20"/>
        </w:numPr>
        <w:jc w:val="both"/>
        <w:rPr>
          <w:rFonts w:cs="Times New Roman"/>
          <w:b/>
          <w:lang w:val="ru-RU"/>
        </w:rPr>
      </w:pPr>
      <w:r w:rsidRPr="003E5180">
        <w:rPr>
          <w:rFonts w:asciiTheme="majorHAnsi" w:hAnsiTheme="majorHAnsi"/>
        </w:rPr>
        <w:t xml:space="preserve">Дать определение текстовый редактор </w:t>
      </w:r>
      <w:r w:rsidRPr="003E5180">
        <w:rPr>
          <w:rFonts w:asciiTheme="majorHAnsi" w:hAnsiTheme="majorHAnsi"/>
          <w:lang w:val="en-US"/>
        </w:rPr>
        <w:t>WORD</w:t>
      </w:r>
      <w:r w:rsidRPr="003E5180">
        <w:rPr>
          <w:rFonts w:asciiTheme="majorHAnsi" w:hAnsiTheme="majorHAnsi"/>
        </w:rPr>
        <w:t>-2007.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Перечислить составляющие рабочего окна</w:t>
      </w:r>
      <w:r>
        <w:rPr>
          <w:rFonts w:asciiTheme="majorHAnsi" w:hAnsiTheme="majorHAnsi"/>
          <w:lang w:val="ru-RU"/>
        </w:rPr>
        <w:t>.</w:t>
      </w:r>
    </w:p>
    <w:p w:rsidR="005656F9" w:rsidRPr="001E77C3" w:rsidRDefault="005656F9" w:rsidP="00084250">
      <w:pPr>
        <w:pStyle w:val="a5"/>
        <w:numPr>
          <w:ilvl w:val="0"/>
          <w:numId w:val="20"/>
        </w:numPr>
        <w:jc w:val="both"/>
        <w:rPr>
          <w:rFonts w:asciiTheme="majorHAnsi" w:hAnsiTheme="majorHAnsi"/>
        </w:rPr>
      </w:pPr>
      <w:r w:rsidRPr="00006EE9">
        <w:rPr>
          <w:rFonts w:asciiTheme="majorHAnsi" w:hAnsiTheme="majorHAnsi"/>
          <w:lang w:val="ru-RU"/>
        </w:rPr>
        <w:t>Дать о</w:t>
      </w:r>
      <w:r w:rsidRPr="00006EE9">
        <w:rPr>
          <w:rFonts w:asciiTheme="majorHAnsi" w:hAnsiTheme="majorHAnsi"/>
        </w:rPr>
        <w:t>пределение Колонтитул. Описать действия выполняемые с ним.</w:t>
      </w:r>
    </w:p>
    <w:p w:rsidR="005656F9" w:rsidRPr="00500467" w:rsidRDefault="005656F9" w:rsidP="005656F9">
      <w:pPr>
        <w:rPr>
          <w:rFonts w:asciiTheme="majorHAnsi" w:hAnsiTheme="majorHAnsi"/>
          <w:lang w:val="ru-RU"/>
        </w:rPr>
      </w:pPr>
      <w:r w:rsidRPr="001E77C3">
        <w:rPr>
          <w:rFonts w:asciiTheme="majorHAnsi" w:hAnsiTheme="majorHAnsi"/>
          <w:b/>
          <w:lang w:val="ru-RU"/>
        </w:rPr>
        <w:t xml:space="preserve"> </w:t>
      </w: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  <w:r>
        <w:rPr>
          <w:rFonts w:asciiTheme="majorHAnsi" w:hAnsiTheme="majorHAnsi"/>
          <w:b/>
          <w:lang w:val="ru-RU"/>
        </w:rPr>
        <w:t xml:space="preserve"> </w:t>
      </w:r>
      <w:r w:rsidRPr="00500467">
        <w:rPr>
          <w:rFonts w:asciiTheme="majorHAnsi" w:hAnsiTheme="majorHAnsi"/>
          <w:lang w:val="ru-RU"/>
        </w:rPr>
        <w:t>Построить таблицу, заполнить данными, провести расчёт.</w:t>
      </w:r>
    </w:p>
    <w:tbl>
      <w:tblPr>
        <w:tblpPr w:leftFromText="180" w:rightFromText="180" w:vertAnchor="text" w:horzAnchor="margin" w:tblpXSpec="center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"/>
        <w:gridCol w:w="1666"/>
        <w:gridCol w:w="818"/>
        <w:gridCol w:w="709"/>
        <w:gridCol w:w="425"/>
        <w:gridCol w:w="992"/>
        <w:gridCol w:w="284"/>
        <w:gridCol w:w="1417"/>
        <w:gridCol w:w="1276"/>
        <w:gridCol w:w="2268"/>
      </w:tblGrid>
      <w:tr w:rsidR="005656F9" w:rsidTr="00AA7E61">
        <w:trPr>
          <w:trHeight w:val="510"/>
        </w:trPr>
        <w:tc>
          <w:tcPr>
            <w:tcW w:w="620" w:type="dxa"/>
            <w:vMerge w:val="restart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ind w:left="-407" w:firstLine="407"/>
              <w:jc w:val="both"/>
              <w:rPr>
                <w:color w:val="333333"/>
              </w:rPr>
            </w:pPr>
            <w:r>
              <w:rPr>
                <w:color w:val="333333"/>
              </w:rPr>
              <w:t>№ п/п</w:t>
            </w:r>
          </w:p>
        </w:tc>
        <w:tc>
          <w:tcPr>
            <w:tcW w:w="1666" w:type="dxa"/>
            <w:vMerge w:val="restart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Весёлый человечек</w:t>
            </w:r>
          </w:p>
        </w:tc>
        <w:tc>
          <w:tcPr>
            <w:tcW w:w="5921" w:type="dxa"/>
            <w:gridSpan w:val="7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Транспорт</w:t>
            </w:r>
          </w:p>
        </w:tc>
        <w:tc>
          <w:tcPr>
            <w:tcW w:w="2268" w:type="dxa"/>
            <w:vMerge w:val="restart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9EC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Расстояние, которое преодолел Незнайка на всех видах транспорта</w:t>
            </w:r>
          </w:p>
        </w:tc>
      </w:tr>
      <w:tr w:rsidR="005656F9" w:rsidTr="00AA7E61">
        <w:trPr>
          <w:trHeight w:val="510"/>
        </w:trPr>
        <w:tc>
          <w:tcPr>
            <w:tcW w:w="2286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1666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катер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самолёт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поезд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автомобиль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велосипед</w:t>
            </w:r>
          </w:p>
        </w:tc>
        <w:tc>
          <w:tcPr>
            <w:tcW w:w="2268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Винтик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25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45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2268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Медуница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73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54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39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2268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Незнайка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24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37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53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226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Пончик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18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85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2268" w:type="dxa"/>
            <w:vMerge w:val="restart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9EC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Максимальное расстояние, преодолённое Шпунтиком на одном виде транспорта</w:t>
            </w: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Пилюлькин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58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14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2268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Торопыжка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32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63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77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2268" w:type="dxa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10"/>
        </w:trPr>
        <w:tc>
          <w:tcPr>
            <w:tcW w:w="620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CC9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166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Шпунтик</w:t>
            </w:r>
          </w:p>
        </w:tc>
        <w:tc>
          <w:tcPr>
            <w:tcW w:w="81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70</w:t>
            </w:r>
          </w:p>
        </w:tc>
        <w:tc>
          <w:tcPr>
            <w:tcW w:w="1134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61</w:t>
            </w:r>
          </w:p>
        </w:tc>
        <w:tc>
          <w:tcPr>
            <w:tcW w:w="992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1701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126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FFD9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226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</w:tr>
      <w:tr w:rsidR="005656F9" w:rsidTr="00AA7E61">
        <w:tc>
          <w:tcPr>
            <w:tcW w:w="2286" w:type="dxa"/>
            <w:gridSpan w:val="2"/>
            <w:vMerge w:val="restart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noProof/>
                <w:color w:val="333333"/>
                <w:lang w:val="ru-RU" w:eastAsia="ru-RU" w:bidi="ar-SA"/>
              </w:rPr>
              <w:drawing>
                <wp:inline distT="0" distB="0" distL="0" distR="0">
                  <wp:extent cx="1295400" cy="1276350"/>
                  <wp:effectExtent l="19050" t="0" r="0" b="0"/>
                  <wp:docPr id="18" name="Рисунок 4" descr="http://24204-s-005.edusite.ru/images/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24204-s-005.edusite.ru/images/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5EA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Расстояние, которое человечки проплыли на катере</w:t>
            </w:r>
          </w:p>
        </w:tc>
        <w:tc>
          <w:tcPr>
            <w:tcW w:w="1701" w:type="dxa"/>
            <w:gridSpan w:val="3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5EA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Минимальное расстояние, преодолённое на самолёте</w:t>
            </w:r>
          </w:p>
        </w:tc>
        <w:tc>
          <w:tcPr>
            <w:tcW w:w="1417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5EA"/>
            <w:vAlign w:val="center"/>
            <w:hideMark/>
          </w:tcPr>
          <w:p w:rsidR="005656F9" w:rsidRDefault="005656F9" w:rsidP="00AA7E61">
            <w:pPr>
              <w:spacing w:before="30" w:after="30"/>
              <w:rPr>
                <w:color w:val="333333"/>
              </w:rPr>
            </w:pPr>
            <w:r>
              <w:rPr>
                <w:color w:val="333333"/>
              </w:rPr>
              <w:t>Расстояние, которое человечки проехали на поезде и автомобиле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5EA"/>
            <w:vAlign w:val="center"/>
            <w:hideMark/>
          </w:tcPr>
          <w:p w:rsidR="005656F9" w:rsidRDefault="005656F9" w:rsidP="00AA7E61">
            <w:pPr>
              <w:spacing w:before="30" w:after="30"/>
              <w:rPr>
                <w:color w:val="333333"/>
              </w:rPr>
            </w:pPr>
            <w:r>
              <w:rPr>
                <w:color w:val="333333"/>
              </w:rPr>
              <w:t>Среднее расстояние, которое проехал каждый из весёлых человечков</w:t>
            </w:r>
          </w:p>
        </w:tc>
        <w:tc>
          <w:tcPr>
            <w:tcW w:w="2268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shd w:val="clear" w:color="auto" w:fill="FFD5EA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Общее расстояние, преодолённое всеми весёлыми человечками во время путешествия</w:t>
            </w:r>
          </w:p>
        </w:tc>
      </w:tr>
      <w:tr w:rsidR="005656F9" w:rsidTr="00AA7E61">
        <w:trPr>
          <w:trHeight w:val="567"/>
        </w:trPr>
        <w:tc>
          <w:tcPr>
            <w:tcW w:w="3952" w:type="dxa"/>
            <w:gridSpan w:val="2"/>
            <w:vMerge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1527" w:type="dxa"/>
            <w:gridSpan w:val="2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701" w:type="dxa"/>
            <w:gridSpan w:val="3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276" w:type="dxa"/>
            <w:tcBorders>
              <w:top w:val="double" w:sz="4" w:space="0" w:color="800000"/>
              <w:left w:val="double" w:sz="4" w:space="0" w:color="800000"/>
              <w:bottom w:val="double" w:sz="4" w:space="0" w:color="800000"/>
              <w:right w:val="double" w:sz="4" w:space="0" w:color="800000"/>
            </w:tcBorders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6F9" w:rsidRDefault="005656F9" w:rsidP="00AA7E61">
            <w:pPr>
              <w:rPr>
                <w:sz w:val="20"/>
                <w:szCs w:val="20"/>
              </w:rPr>
            </w:pPr>
          </w:p>
        </w:tc>
      </w:tr>
    </w:tbl>
    <w:p w:rsidR="005656F9" w:rsidRPr="00500467" w:rsidRDefault="005656F9" w:rsidP="005656F9">
      <w:pPr>
        <w:rPr>
          <w:rFonts w:asciiTheme="majorHAnsi" w:hAnsiTheme="majorHAnsi"/>
          <w:b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19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ТИМОФЕЕВ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keepNext/>
        <w:keepLines/>
        <w:widowControl/>
        <w:numPr>
          <w:ilvl w:val="2"/>
          <w:numId w:val="21"/>
        </w:numPr>
        <w:suppressAutoHyphens w:val="0"/>
        <w:outlineLvl w:val="1"/>
        <w:rPr>
          <w:spacing w:val="-6"/>
          <w:lang w:val="ru-RU"/>
        </w:rPr>
      </w:pPr>
      <w:r>
        <w:rPr>
          <w:spacing w:val="-6"/>
        </w:rPr>
        <w:t>Перечислить и охарактеризовать виды программного обеспечения</w:t>
      </w:r>
      <w:r>
        <w:rPr>
          <w:spacing w:val="-6"/>
          <w:lang w:val="ru-RU"/>
        </w:rPr>
        <w:t>.</w:t>
      </w:r>
    </w:p>
    <w:p w:rsidR="005656F9" w:rsidRPr="004E4EFB" w:rsidRDefault="005656F9" w:rsidP="005656F9">
      <w:pPr>
        <w:pStyle w:val="a5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          2.</w:t>
      </w:r>
      <w:r w:rsidRPr="004E4EFB">
        <w:rPr>
          <w:rFonts w:asciiTheme="majorHAnsi" w:hAnsiTheme="majorHAnsi"/>
        </w:rPr>
        <w:t xml:space="preserve">Дать определение текстовый редактор </w:t>
      </w:r>
      <w:r w:rsidRPr="004E4EFB">
        <w:rPr>
          <w:rFonts w:asciiTheme="majorHAnsi" w:hAnsiTheme="majorHAnsi"/>
          <w:lang w:val="en-US"/>
        </w:rPr>
        <w:t>WORD</w:t>
      </w:r>
      <w:r w:rsidRPr="004E4EFB">
        <w:rPr>
          <w:rFonts w:asciiTheme="majorHAnsi" w:hAnsiTheme="majorHAnsi"/>
        </w:rPr>
        <w:t xml:space="preserve">-2007. </w:t>
      </w:r>
    </w:p>
    <w:p w:rsidR="005656F9" w:rsidRDefault="005656F9" w:rsidP="005656F9">
      <w:pPr>
        <w:pStyle w:val="a5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                      </w:t>
      </w:r>
      <w:r w:rsidRPr="004E4EFB">
        <w:rPr>
          <w:rFonts w:asciiTheme="majorHAnsi" w:hAnsiTheme="majorHAnsi"/>
        </w:rPr>
        <w:t>Перечислить составляющие рабочего окна.</w:t>
      </w:r>
    </w:p>
    <w:p w:rsidR="005656F9" w:rsidRPr="00500467" w:rsidRDefault="005656F9" w:rsidP="005656F9">
      <w:pPr>
        <w:pStyle w:val="a5"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  <w:r w:rsidRPr="00500467">
        <w:rPr>
          <w:rFonts w:asciiTheme="majorHAnsi" w:hAnsiTheme="majorHAnsi"/>
          <w:b/>
        </w:rPr>
        <w:t>Практика:</w:t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lang w:val="ru-RU"/>
        </w:rPr>
        <w:tab/>
      </w:r>
      <w:r>
        <w:rPr>
          <w:rFonts w:asciiTheme="majorHAnsi" w:hAnsiTheme="majorHAnsi"/>
          <w:b/>
          <w:lang w:val="ru-RU"/>
        </w:rPr>
        <w:tab/>
      </w:r>
      <w:r w:rsidRPr="00500467">
        <w:rPr>
          <w:rFonts w:asciiTheme="majorHAnsi" w:hAnsiTheme="majorHAnsi"/>
          <w:lang w:val="ru-RU"/>
        </w:rPr>
        <w:t>С помощью редактора формул, ввести ниже приведённые</w:t>
      </w:r>
      <w:r>
        <w:rPr>
          <w:rFonts w:asciiTheme="majorHAnsi" w:hAnsiTheme="majorHAnsi"/>
          <w:b/>
          <w:lang w:val="ru-RU"/>
        </w:rPr>
        <w:t>.</w:t>
      </w:r>
    </w:p>
    <w:p w:rsidR="005656F9" w:rsidRPr="00500467" w:rsidRDefault="005656F9" w:rsidP="005656F9">
      <w:pPr>
        <w:jc w:val="both"/>
        <w:rPr>
          <w:rFonts w:asciiTheme="majorHAnsi" w:hAnsiTheme="majorHAnsi"/>
          <w:lang w:val="ru-RU"/>
        </w:rPr>
      </w:pP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96"/>
      </w:tblGrid>
      <w:tr w:rsidR="005656F9" w:rsidTr="00AA7E61">
        <w:trPr>
          <w:trHeight w:val="11225"/>
        </w:trPr>
        <w:tc>
          <w:tcPr>
            <w:tcW w:w="7396" w:type="dxa"/>
          </w:tcPr>
          <w:p w:rsidR="005656F9" w:rsidRDefault="005656F9" w:rsidP="00AA7E61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28"/>
                <w:sz w:val="28"/>
                <w:szCs w:val="28"/>
                <w:lang w:val="en-US"/>
              </w:rPr>
              <w:object w:dxaOrig="4880" w:dyaOrig="1000">
                <v:shape id="_x0000_i1033" type="#_x0000_t75" style="width:243.75pt;height:51pt" o:ole="">
                  <v:imagedata r:id="rId44" o:title=""/>
                </v:shape>
                <o:OLEObject Type="Embed" ProgID="Equation.3" ShapeID="_x0000_i1033" DrawAspect="Content" ObjectID="_1646135100" r:id="rId45"/>
              </w:object>
            </w:r>
          </w:p>
          <w:p w:rsidR="005656F9" w:rsidRDefault="005656F9" w:rsidP="00AA7E61">
            <w:pPr>
              <w:spacing w:line="360" w:lineRule="auto"/>
              <w:ind w:firstLine="720"/>
              <w:rPr>
                <w:position w:val="-108"/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86"/>
                <w:sz w:val="28"/>
                <w:szCs w:val="28"/>
                <w:lang w:val="ru-RU"/>
              </w:rPr>
              <w:object w:dxaOrig="1900" w:dyaOrig="1820">
                <v:shape id="_x0000_i1034" type="#_x0000_t75" style="width:95.25pt;height:90.75pt" o:ole="">
                  <v:imagedata r:id="rId46" o:title=""/>
                </v:shape>
                <o:OLEObject Type="Embed" ProgID="Equation.DSMT4" ShapeID="_x0000_i1034" DrawAspect="Content" ObjectID="_1646135101" r:id="rId47"/>
              </w:object>
            </w:r>
          </w:p>
          <w:p w:rsidR="005656F9" w:rsidRDefault="005656F9" w:rsidP="00AA7E61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64"/>
                <w:sz w:val="28"/>
                <w:szCs w:val="28"/>
                <w:lang w:val="ru-RU"/>
              </w:rPr>
              <w:object w:dxaOrig="3800" w:dyaOrig="1380">
                <v:shape id="_x0000_i1035" type="#_x0000_t75" style="width:189.75pt;height:69pt" o:ole="">
                  <v:imagedata r:id="rId48" o:title=""/>
                </v:shape>
                <o:OLEObject Type="Embed" ProgID="Equation.DSMT4" ShapeID="_x0000_i1035" DrawAspect="Content" ObjectID="_1646135102" r:id="rId49"/>
              </w:object>
            </w:r>
            <w:r>
              <w:rPr>
                <w:sz w:val="28"/>
                <w:szCs w:val="28"/>
              </w:rPr>
              <w:t>.</w:t>
            </w:r>
          </w:p>
          <w:p w:rsidR="005656F9" w:rsidRDefault="005656F9" w:rsidP="00AA7E61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30"/>
                <w:sz w:val="28"/>
                <w:szCs w:val="28"/>
                <w:lang w:val="en-US"/>
              </w:rPr>
              <w:object w:dxaOrig="4700" w:dyaOrig="980">
                <v:shape id="_x0000_i1036" type="#_x0000_t75" style="width:234pt;height:48.75pt" o:ole="">
                  <v:imagedata r:id="rId50" o:title=""/>
                </v:shape>
                <o:OLEObject Type="Embed" ProgID="Equation.3" ShapeID="_x0000_i1036" DrawAspect="Content" ObjectID="_1646135103" r:id="rId51"/>
              </w:object>
            </w:r>
            <w:r>
              <w:rPr>
                <w:sz w:val="28"/>
                <w:szCs w:val="28"/>
              </w:rPr>
              <w:t>;</w:t>
            </w:r>
          </w:p>
          <w:p w:rsidR="005656F9" w:rsidRDefault="005656F9" w:rsidP="00AA7E61">
            <w:pPr>
              <w:spacing w:line="360" w:lineRule="auto"/>
              <w:ind w:firstLine="720"/>
              <w:rPr>
                <w:position w:val="-114"/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90"/>
                <w:sz w:val="28"/>
                <w:szCs w:val="28"/>
                <w:lang w:val="ru-RU"/>
              </w:rPr>
              <w:object w:dxaOrig="2700" w:dyaOrig="1920">
                <v:shape id="_x0000_i1037" type="#_x0000_t75" style="width:135.75pt;height:96.75pt" o:ole="">
                  <v:imagedata r:id="rId52" o:title=""/>
                </v:shape>
                <o:OLEObject Type="Embed" ProgID="Equation.DSMT4" ShapeID="_x0000_i1037" DrawAspect="Content" ObjectID="_1646135104" r:id="rId53"/>
              </w:object>
            </w:r>
          </w:p>
          <w:p w:rsidR="005656F9" w:rsidRDefault="005656F9" w:rsidP="00AA7E61">
            <w:pPr>
              <w:spacing w:line="360" w:lineRule="auto"/>
              <w:ind w:firstLine="720"/>
              <w:rPr>
                <w:position w:val="-56"/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46"/>
                <w:sz w:val="28"/>
                <w:szCs w:val="28"/>
                <w:lang w:val="ru-RU"/>
              </w:rPr>
              <w:object w:dxaOrig="2200" w:dyaOrig="1020">
                <v:shape id="_x0000_i1038" type="#_x0000_t75" style="width:108.75pt;height:51pt" o:ole="">
                  <v:imagedata r:id="rId54" o:title=""/>
                </v:shape>
                <o:OLEObject Type="Embed" ProgID="Equation.DSMT4" ShapeID="_x0000_i1038" DrawAspect="Content" ObjectID="_1646135105" r:id="rId55"/>
              </w:object>
            </w:r>
          </w:p>
          <w:p w:rsidR="005656F9" w:rsidRDefault="005656F9" w:rsidP="00AA7E61">
            <w:pPr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C86433">
              <w:rPr>
                <w:rFonts w:eastAsia="Times New Roman" w:cs="Times New Roman"/>
                <w:position w:val="-58"/>
                <w:sz w:val="28"/>
                <w:szCs w:val="28"/>
                <w:lang w:val="ru-RU"/>
              </w:rPr>
              <w:object w:dxaOrig="5800" w:dyaOrig="1260">
                <v:shape id="_x0000_i1039" type="#_x0000_t75" style="width:289.5pt;height:63.75pt" o:ole="">
                  <v:imagedata r:id="rId56" o:title=""/>
                </v:shape>
                <o:OLEObject Type="Embed" ProgID="Equation.3" ShapeID="_x0000_i1039" DrawAspect="Content" ObjectID="_1646135106" r:id="rId57"/>
              </w:object>
            </w:r>
            <w:r>
              <w:rPr>
                <w:sz w:val="28"/>
                <w:szCs w:val="28"/>
              </w:rPr>
              <w:t>;</w:t>
            </w:r>
          </w:p>
          <w:p w:rsidR="005656F9" w:rsidRDefault="005656F9" w:rsidP="00AA7E61">
            <w:pPr>
              <w:spacing w:line="360" w:lineRule="auto"/>
              <w:ind w:firstLine="284"/>
              <w:jc w:val="both"/>
              <w:rPr>
                <w:rFonts w:eastAsia="Times New Roman" w:cs="Times New Roman"/>
                <w:position w:val="-28"/>
                <w:sz w:val="28"/>
                <w:szCs w:val="28"/>
                <w:lang w:val="en-US"/>
              </w:rPr>
            </w:pPr>
          </w:p>
        </w:tc>
      </w:tr>
    </w:tbl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20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ТРЯПКИНА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054AE0" w:rsidRDefault="005656F9" w:rsidP="00084250">
      <w:pPr>
        <w:pStyle w:val="a5"/>
        <w:numPr>
          <w:ilvl w:val="0"/>
          <w:numId w:val="22"/>
        </w:numPr>
        <w:jc w:val="both"/>
        <w:rPr>
          <w:rFonts w:cs="Times New Roman"/>
          <w:b/>
          <w:lang w:val="ru-RU"/>
        </w:rPr>
      </w:pPr>
      <w:r w:rsidRPr="00054AE0">
        <w:rPr>
          <w:color w:val="424242"/>
          <w:shd w:val="clear" w:color="auto" w:fill="FFFFFF" w:themeFill="background1"/>
          <w:lang w:val="ru-RU"/>
        </w:rPr>
        <w:t xml:space="preserve">Перечислить </w:t>
      </w:r>
      <w:r w:rsidRPr="00054AE0">
        <w:rPr>
          <w:color w:val="424242"/>
          <w:shd w:val="clear" w:color="auto" w:fill="FFFFFF" w:themeFill="background1"/>
        </w:rPr>
        <w:t>Классификаци</w:t>
      </w:r>
      <w:r w:rsidRPr="00054AE0">
        <w:rPr>
          <w:color w:val="424242"/>
          <w:shd w:val="clear" w:color="auto" w:fill="FFFFFF" w:themeFill="background1"/>
          <w:lang w:val="ru-RU"/>
        </w:rPr>
        <w:t>и</w:t>
      </w:r>
      <w:r w:rsidRPr="00054AE0">
        <w:rPr>
          <w:color w:val="424242"/>
          <w:shd w:val="clear" w:color="auto" w:fill="FFFFFF" w:themeFill="background1"/>
        </w:rPr>
        <w:t xml:space="preserve"> ИС по техническим средствам</w:t>
      </w:r>
    </w:p>
    <w:p w:rsidR="005656F9" w:rsidRPr="00054AE0" w:rsidRDefault="005656F9" w:rsidP="00084250">
      <w:pPr>
        <w:pStyle w:val="a5"/>
        <w:numPr>
          <w:ilvl w:val="0"/>
          <w:numId w:val="22"/>
        </w:numPr>
        <w:jc w:val="both"/>
        <w:rPr>
          <w:rFonts w:cs="Times New Roman"/>
          <w:b/>
          <w:lang w:val="ru-RU"/>
        </w:rPr>
      </w:pPr>
      <w:r w:rsidRPr="003E5180">
        <w:rPr>
          <w:rFonts w:asciiTheme="majorHAnsi" w:hAnsiTheme="majorHAnsi"/>
        </w:rPr>
        <w:t xml:space="preserve">Дать определение текстовый редактор </w:t>
      </w:r>
      <w:r w:rsidRPr="003E5180">
        <w:rPr>
          <w:rFonts w:asciiTheme="majorHAnsi" w:hAnsiTheme="majorHAnsi"/>
          <w:lang w:val="en-US"/>
        </w:rPr>
        <w:t>WORD</w:t>
      </w:r>
      <w:r w:rsidRPr="003E5180">
        <w:rPr>
          <w:rFonts w:asciiTheme="majorHAnsi" w:hAnsiTheme="majorHAnsi"/>
        </w:rPr>
        <w:t>-2007.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Перечислить составляющие рабочего окна</w:t>
      </w:r>
      <w:r>
        <w:rPr>
          <w:rFonts w:asciiTheme="majorHAnsi" w:hAnsiTheme="majorHAnsi"/>
          <w:lang w:val="ru-RU"/>
        </w:rPr>
        <w:t>.</w:t>
      </w:r>
    </w:p>
    <w:p w:rsidR="005656F9" w:rsidRPr="00054AE0" w:rsidRDefault="005656F9" w:rsidP="00084250">
      <w:pPr>
        <w:pStyle w:val="a5"/>
        <w:numPr>
          <w:ilvl w:val="0"/>
          <w:numId w:val="2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>Дать о</w:t>
      </w:r>
      <w:r w:rsidRPr="00054AE0">
        <w:rPr>
          <w:rFonts w:asciiTheme="majorHAnsi" w:hAnsiTheme="majorHAnsi"/>
        </w:rPr>
        <w:t>пределение клипарт. Перечислите методы  работы с клипартом.</w:t>
      </w:r>
    </w:p>
    <w:p w:rsidR="005656F9" w:rsidRPr="00054AE0" w:rsidRDefault="005656F9" w:rsidP="005656F9">
      <w:pPr>
        <w:rPr>
          <w:rFonts w:asciiTheme="majorHAnsi" w:hAnsiTheme="majorHAnsi"/>
          <w:b/>
        </w:rPr>
      </w:pPr>
      <w:r w:rsidRPr="00054AE0">
        <w:rPr>
          <w:rFonts w:asciiTheme="majorHAnsi" w:hAnsiTheme="majorHAnsi"/>
          <w:b/>
        </w:rPr>
        <w:t>Практика:</w:t>
      </w:r>
    </w:p>
    <w:p w:rsidR="005656F9" w:rsidRDefault="005656F9" w:rsidP="005656F9">
      <w:pPr>
        <w:spacing w:line="360" w:lineRule="auto"/>
        <w:ind w:firstLine="28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645"/>
        <w:tblW w:w="0" w:type="auto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D5EAFF"/>
        <w:tblLook w:val="01E0"/>
      </w:tblPr>
      <w:tblGrid>
        <w:gridCol w:w="567"/>
        <w:gridCol w:w="1325"/>
        <w:gridCol w:w="1411"/>
        <w:gridCol w:w="1729"/>
        <w:gridCol w:w="1398"/>
        <w:gridCol w:w="1431"/>
        <w:gridCol w:w="1710"/>
      </w:tblGrid>
      <w:tr w:rsidR="005656F9" w:rsidTr="00AA7E61">
        <w:trPr>
          <w:trHeight w:val="567"/>
        </w:trPr>
        <w:tc>
          <w:tcPr>
            <w:tcW w:w="567" w:type="dxa"/>
            <w:vMerge w:val="restar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№ п/п</w:t>
            </w:r>
          </w:p>
        </w:tc>
        <w:tc>
          <w:tcPr>
            <w:tcW w:w="1325" w:type="dxa"/>
            <w:vMerge w:val="restar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Имя героя</w:t>
            </w:r>
          </w:p>
        </w:tc>
        <w:tc>
          <w:tcPr>
            <w:tcW w:w="5969" w:type="dxa"/>
            <w:gridSpan w:val="4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Конфеты</w:t>
            </w:r>
          </w:p>
        </w:tc>
        <w:tc>
          <w:tcPr>
            <w:tcW w:w="1710" w:type="dxa"/>
            <w:vMerge w:val="restar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C9E4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Количество сладостей, купленных Дуремаром</w:t>
            </w:r>
          </w:p>
        </w:tc>
      </w:tr>
      <w:tr w:rsidR="005656F9" w:rsidTr="00AA7E61">
        <w:trPr>
          <w:trHeight w:val="567"/>
        </w:trPr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ириски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карамель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мармелад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шоколад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Артемон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50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29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9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Буратино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57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Дуремар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62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48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  <w:tc>
          <w:tcPr>
            <w:tcW w:w="1710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Карабас-Барабас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120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45</w:t>
            </w:r>
          </w:p>
        </w:tc>
        <w:tc>
          <w:tcPr>
            <w:tcW w:w="1710" w:type="dxa"/>
            <w:vMerge w:val="restar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1E8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Минимальное количество сладостей купленных Пьеро</w:t>
            </w: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5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Кот Базилио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17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25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6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Лиса Алиса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105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120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Мальвина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12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25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13</w:t>
            </w:r>
          </w:p>
        </w:tc>
        <w:tc>
          <w:tcPr>
            <w:tcW w:w="0" w:type="auto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</w:tr>
      <w:tr w:rsidR="005656F9" w:rsidTr="00AA7E61">
        <w:trPr>
          <w:trHeight w:val="567"/>
        </w:trPr>
        <w:tc>
          <w:tcPr>
            <w:tcW w:w="567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8</w:t>
            </w:r>
          </w:p>
        </w:tc>
        <w:tc>
          <w:tcPr>
            <w:tcW w:w="1325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Пьеро</w:t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77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4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CD9FF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1</w:t>
            </w:r>
          </w:p>
        </w:tc>
        <w:tc>
          <w:tcPr>
            <w:tcW w:w="1710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</w:tr>
      <w:tr w:rsidR="005656F9" w:rsidTr="00AA7E61">
        <w:trPr>
          <w:trHeight w:val="567"/>
        </w:trPr>
        <w:tc>
          <w:tcPr>
            <w:tcW w:w="1892" w:type="dxa"/>
            <w:gridSpan w:val="2"/>
            <w:vMerge w:val="restar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noProof/>
                <w:color w:val="333333"/>
                <w:lang w:val="ru-RU" w:eastAsia="ru-RU" w:bidi="ar-SA"/>
              </w:rPr>
              <w:drawing>
                <wp:inline distT="0" distB="0" distL="0" distR="0">
                  <wp:extent cx="145415" cy="145415"/>
                  <wp:effectExtent l="19050" t="0" r="6985" b="0"/>
                  <wp:docPr id="19" name="Рисунок 2" descr="http://24204-s-005.edusite.ru/images/clip_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24204-s-005.edusite.ru/images/clip_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9EC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Количество ирисок, купленных всеми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9EC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Максимальное количество купленной карамели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9EC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Среднее количество купленного мармелада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9EC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Среднее количество сладостей, купленное каждым героем</w:t>
            </w:r>
          </w:p>
        </w:tc>
        <w:tc>
          <w:tcPr>
            <w:tcW w:w="1710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D9EC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Общее количество сладостей, купленное всеми</w:t>
            </w:r>
          </w:p>
        </w:tc>
      </w:tr>
      <w:tr w:rsidR="005656F9" w:rsidTr="00AA7E61">
        <w:trPr>
          <w:trHeight w:val="567"/>
        </w:trPr>
        <w:tc>
          <w:tcPr>
            <w:tcW w:w="0" w:type="auto"/>
            <w:gridSpan w:val="2"/>
            <w:vMerge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D5EAFF"/>
            <w:vAlign w:val="center"/>
            <w:hideMark/>
          </w:tcPr>
          <w:p w:rsidR="005656F9" w:rsidRDefault="005656F9" w:rsidP="00AA7E61">
            <w:pPr>
              <w:rPr>
                <w:color w:val="333333"/>
              </w:rPr>
            </w:pPr>
          </w:p>
        </w:tc>
        <w:tc>
          <w:tcPr>
            <w:tcW w:w="141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729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398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431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  <w:tc>
          <w:tcPr>
            <w:tcW w:w="1710" w:type="dxa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  <w:hideMark/>
          </w:tcPr>
          <w:p w:rsidR="005656F9" w:rsidRDefault="005656F9" w:rsidP="00AA7E61">
            <w:pPr>
              <w:spacing w:before="30" w:after="30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</w:tc>
      </w:tr>
    </w:tbl>
    <w:p w:rsidR="005656F9" w:rsidRDefault="005656F9" w:rsidP="005656F9">
      <w:pPr>
        <w:rPr>
          <w:rFonts w:asciiTheme="majorHAnsi" w:hAnsiTheme="majorHAnsi"/>
          <w:lang w:val="ru-RU"/>
        </w:rPr>
      </w:pPr>
      <w:r w:rsidRPr="001E77C3">
        <w:rPr>
          <w:rFonts w:asciiTheme="majorHAnsi" w:hAnsiTheme="majorHAnsi"/>
          <w:b/>
          <w:lang w:val="ru-RU"/>
        </w:rPr>
        <w:t xml:space="preserve"> </w:t>
      </w: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  <w:r>
        <w:rPr>
          <w:rFonts w:asciiTheme="majorHAnsi" w:hAnsiTheme="majorHAnsi"/>
          <w:b/>
          <w:lang w:val="ru-RU"/>
        </w:rPr>
        <w:t xml:space="preserve"> </w:t>
      </w:r>
      <w:r w:rsidRPr="00500467">
        <w:rPr>
          <w:rFonts w:asciiTheme="majorHAnsi" w:hAnsiTheme="majorHAnsi"/>
          <w:lang w:val="ru-RU"/>
        </w:rPr>
        <w:t>Построить таблицу, заполнить данными, провести расчёт.</w:t>
      </w:r>
    </w:p>
    <w:p w:rsidR="005656F9" w:rsidRPr="00500467" w:rsidRDefault="005656F9" w:rsidP="005656F9">
      <w:pPr>
        <w:rPr>
          <w:rFonts w:asciiTheme="majorHAnsi" w:hAnsiTheme="majorHAnsi"/>
          <w:lang w:val="ru-RU"/>
        </w:rPr>
      </w:pPr>
    </w:p>
    <w:p w:rsidR="005656F9" w:rsidRPr="00B5587D" w:rsidRDefault="005656F9" w:rsidP="005656F9">
      <w:pPr>
        <w:pStyle w:val="a5"/>
        <w:jc w:val="both"/>
        <w:rPr>
          <w:rFonts w:asciiTheme="majorHAnsi" w:hAnsiTheme="majorHAnsi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BF34EA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21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ТУТЕВИЧ</w:t>
      </w:r>
    </w:p>
    <w:p w:rsidR="005656F9" w:rsidRPr="001E77C3" w:rsidRDefault="005656F9" w:rsidP="005656F9">
      <w:pPr>
        <w:pStyle w:val="a5"/>
        <w:keepNext/>
        <w:keepLines/>
        <w:widowControl/>
        <w:suppressAutoHyphens w:val="0"/>
        <w:ind w:left="1800"/>
        <w:outlineLvl w:val="1"/>
        <w:rPr>
          <w:rFonts w:eastAsia="Times New Roman" w:cs="Times New Roman"/>
          <w:bCs/>
          <w:kern w:val="0"/>
          <w:lang w:eastAsia="en-US" w:bidi="ar-SA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numPr>
          <w:ilvl w:val="0"/>
          <w:numId w:val="23"/>
        </w:numPr>
        <w:jc w:val="both"/>
        <w:rPr>
          <w:spacing w:val="-6"/>
          <w:lang w:val="ru-RU"/>
        </w:rPr>
      </w:pPr>
      <w:r>
        <w:rPr>
          <w:spacing w:val="-6"/>
        </w:rPr>
        <w:t>Перечислить и охарактеризовать устройства приёма и передачи данных.</w:t>
      </w:r>
    </w:p>
    <w:p w:rsidR="005656F9" w:rsidRPr="00175B9D" w:rsidRDefault="005656F9" w:rsidP="00084250">
      <w:pPr>
        <w:pStyle w:val="a5"/>
        <w:numPr>
          <w:ilvl w:val="0"/>
          <w:numId w:val="23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Дать определение буквица. Указать ее предназначение.</w:t>
      </w:r>
    </w:p>
    <w:p w:rsidR="005656F9" w:rsidRPr="00BF34EA" w:rsidRDefault="005656F9" w:rsidP="00084250">
      <w:pPr>
        <w:pStyle w:val="a5"/>
        <w:numPr>
          <w:ilvl w:val="0"/>
          <w:numId w:val="23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Описать способ работы с  колонками.</w:t>
      </w:r>
    </w:p>
    <w:p w:rsidR="005656F9" w:rsidRPr="00BF34EA" w:rsidRDefault="005656F9" w:rsidP="005656F9">
      <w:pPr>
        <w:keepNext/>
        <w:keepLines/>
        <w:widowControl/>
        <w:suppressAutoHyphens w:val="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  <w:r>
        <w:rPr>
          <w:rFonts w:asciiTheme="majorHAnsi" w:hAnsiTheme="majorHAnsi"/>
          <w:b/>
          <w:lang w:val="ru-RU"/>
        </w:rPr>
        <w:t xml:space="preserve">       </w:t>
      </w:r>
      <w:r w:rsidRPr="00BF34EA">
        <w:rPr>
          <w:rFonts w:asciiTheme="majorHAnsi" w:hAnsiTheme="majorHAnsi"/>
          <w:b/>
        </w:rPr>
        <w:t>Практика:</w:t>
      </w:r>
    </w:p>
    <w:p w:rsidR="005656F9" w:rsidRPr="00BF34EA" w:rsidRDefault="005656F9" w:rsidP="005656F9">
      <w:pPr>
        <w:pStyle w:val="a5"/>
        <w:ind w:left="1800"/>
        <w:rPr>
          <w:rFonts w:asciiTheme="majorHAnsi" w:hAnsiTheme="majorHAnsi"/>
        </w:rPr>
      </w:pPr>
    </w:p>
    <w:p w:rsidR="005656F9" w:rsidRDefault="005656F9" w:rsidP="005656F9">
      <w:pPr>
        <w:ind w:left="1080"/>
      </w:pPr>
      <w:r>
        <w:rPr>
          <w:lang w:val="ru-RU"/>
        </w:rPr>
        <w:t>4.</w:t>
      </w:r>
      <w:r>
        <w:t>Создать афишу.</w:t>
      </w:r>
    </w:p>
    <w:p w:rsidR="005656F9" w:rsidRDefault="005656F9" w:rsidP="005656F9">
      <w:pPr>
        <w:ind w:left="1416"/>
        <w:rPr>
          <w:rFonts w:asciiTheme="majorHAnsi" w:hAnsiTheme="majorHAnsi"/>
        </w:rPr>
      </w:pPr>
      <w:r w:rsidRPr="00CD3DD5">
        <w:rPr>
          <w:rFonts w:asciiTheme="majorHAnsi" w:hAnsiTheme="majorHAnsi"/>
        </w:rPr>
        <w:t>Воспользоваться элементом фигуры, выбрать фигуру квадрат</w:t>
      </w:r>
      <w:r w:rsidRPr="00175948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Найти портрет певицы в интернете. Ввести надписи  воспользовавшись элементом </w:t>
      </w:r>
      <w:r>
        <w:rPr>
          <w:rFonts w:asciiTheme="majorHAnsi" w:hAnsiTheme="majorHAnsi"/>
          <w:lang w:val="en-US"/>
        </w:rPr>
        <w:t>Word</w:t>
      </w:r>
      <w:r w:rsidRPr="0059794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Art</w:t>
      </w:r>
      <w:r w:rsidRPr="0059794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На портрете разместить надписи согласно образцу. </w:t>
      </w:r>
    </w:p>
    <w:p w:rsidR="005656F9" w:rsidRDefault="005656F9" w:rsidP="005656F9">
      <w:pPr>
        <w:ind w:left="1416"/>
        <w:rPr>
          <w:rFonts w:asciiTheme="majorHAnsi" w:hAnsiTheme="majorHAnsi"/>
          <w:lang w:val="ru-RU"/>
        </w:rPr>
      </w:pPr>
      <w:r>
        <w:rPr>
          <w:rFonts w:asciiTheme="majorHAnsi" w:hAnsiTheme="majorHAnsi"/>
        </w:rPr>
        <w:t>Задать афише рамку. При помощи  системного меню Формат, группа стили рисунков.</w:t>
      </w:r>
    </w:p>
    <w:p w:rsidR="005656F9" w:rsidRDefault="005656F9" w:rsidP="005656F9">
      <w:pPr>
        <w:pStyle w:val="a5"/>
        <w:ind w:left="1800"/>
        <w:jc w:val="both"/>
        <w:rPr>
          <w:rFonts w:asciiTheme="majorHAnsi" w:hAnsiTheme="majorHAnsi"/>
          <w:lang w:val="ru-RU"/>
        </w:rPr>
      </w:pPr>
    </w:p>
    <w:p w:rsidR="005656F9" w:rsidRDefault="00C278EA" w:rsidP="005656F9">
      <w:pPr>
        <w:pStyle w:val="a5"/>
        <w:ind w:left="1800"/>
        <w:jc w:val="both"/>
        <w:rPr>
          <w:rFonts w:eastAsia="Times New Roman" w:cs="Times New Roman"/>
          <w:bCs/>
          <w:kern w:val="0"/>
          <w:lang w:val="ru-RU" w:eastAsia="en-US" w:bidi="ar-SA"/>
        </w:rPr>
      </w:pPr>
      <w:r w:rsidRPr="00C278EA">
        <w:rPr>
          <w:noProof/>
        </w:rPr>
        <w:pict>
          <v:shape id="_x0000_s1066" type="#_x0000_t136" style="position:absolute;left:0;text-align:left;margin-left:64.2pt;margin-top:38.65pt;width:105.75pt;height:103.45pt;z-index:251697152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Sylfaen&quot;;v-text-kern:t" trim="t" fitpath="t" string="ENRIQUE &#10;IGLESIAS"/>
          </v:shape>
        </w:pict>
      </w:r>
      <w:r w:rsidRPr="00C278EA">
        <w:rPr>
          <w:noProof/>
        </w:rPr>
        <w:pict>
          <v:shape id="_x0000_s1067" type="#_x0000_t136" style="position:absolute;left:0;text-align:left;margin-left:58.2pt;margin-top:170.6pt;width:91.5pt;height:90.75pt;z-index:251698176" fillcolor="#92d050" strokecolor="#00b050">
            <v:shadow color="#b2b2b2" opacity="52429f" offset="3pt"/>
            <v:textpath style="font-family:&quot;Sylfaen&quot;;font-size:16pt;v-text-kern:t" trim="t" fitpath="t" string="&#10; EL BAСO &#10;Ft Bad Bunny"/>
          </v:shape>
        </w:pict>
      </w:r>
      <w:r w:rsidR="005656F9">
        <w:rPr>
          <w:noProof/>
          <w:lang w:val="ru-RU" w:eastAsia="ru-RU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252095</wp:posOffset>
            </wp:positionV>
            <wp:extent cx="5572125" cy="3343275"/>
            <wp:effectExtent l="171450" t="133350" r="238125" b="219075"/>
            <wp:wrapNone/>
            <wp:docPr id="8" name="Рисунок 28" descr="http://hdcoolwallpapers.com/wp-content/uploads/2015/03/HD-Enrique-Iglesias-Wallpaper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dcoolwallpapers.com/wp-content/uploads/2015/03/HD-Enrique-Iglesias-Wallpapers-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432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56F9" w:rsidRPr="006B4069">
        <w:rPr>
          <w:rFonts w:asciiTheme="majorHAnsi" w:hAnsiTheme="majorHAnsi"/>
          <w:b/>
          <w:lang w:val="ru-RU"/>
        </w:rPr>
        <w:t xml:space="preserve">  </w:t>
      </w:r>
    </w:p>
    <w:p w:rsidR="005656F9" w:rsidRPr="007E08E8" w:rsidRDefault="00C278EA" w:rsidP="005656F9">
      <w:pPr>
        <w:rPr>
          <w:lang w:val="ru-RU" w:eastAsia="en-US" w:bidi="ar-SA"/>
        </w:rPr>
      </w:pPr>
      <w:r w:rsidRPr="00C278EA">
        <w:rPr>
          <w:noProof/>
        </w:rPr>
        <w:pict>
          <v:shape id="_x0000_s1068" type="#_x0000_t136" style="position:absolute;margin-left:304.95pt;margin-top:11.3pt;width:167.25pt;height:82.35pt;z-index:251700224" fillcolor="#92cddc [1944]" strokecolor="#205867 [1608]" strokeweight="1.5pt">
            <v:shadow color="#900"/>
            <v:textpath style="font-family:&quot;Georgia&quot;;font-size:18pt;v-text-kern:t" trim="t" fitpath="t" string="CК ОЛИМПИЙСКИЙ"/>
          </v:shape>
        </w:pict>
      </w: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C278EA" w:rsidP="005656F9">
      <w:pPr>
        <w:rPr>
          <w:lang w:val="ru-RU" w:eastAsia="en-US" w:bidi="ar-SA"/>
        </w:rPr>
      </w:pPr>
      <w:r w:rsidRPr="00C278EA">
        <w:rPr>
          <w:noProof/>
        </w:rPr>
        <w:pict>
          <v:shape id="_x0000_s1069" type="#_x0000_t136" style="position:absolute;margin-left:348.45pt;margin-top:4.15pt;width:105pt;height:39.75pt;z-index:251701248" fillcolor="#3f3151 [1607]" strokecolor="#7030a0">
            <v:shadow color="#b2b2b2" opacity="52429f" offset="3pt"/>
            <v:textpath style="font-family:&quot;Times New Roman&quot;;font-size:20pt;v-text-kern:t" trim="t" fitpath="t" string="25 МАЯ"/>
          </v:shape>
        </w:pict>
      </w: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C278EA" w:rsidP="005656F9">
      <w:pPr>
        <w:rPr>
          <w:lang w:val="ru-RU" w:eastAsia="en-US" w:bidi="ar-SA"/>
        </w:rPr>
      </w:pPr>
      <w:r w:rsidRPr="00C278EA">
        <w:rPr>
          <w:noProof/>
        </w:rPr>
        <w:pict>
          <v:shape id="_x0000_s1070" type="#_x0000_t136" style="position:absolute;margin-left:380.7pt;margin-top:5.05pt;width:81pt;height:28.55pt;z-index:251702272" fillcolor="#002060" strokecolor="#7030a0">
            <v:shadow color="#b2b2b2" opacity="52429f" offset="3pt"/>
            <v:textpath style="font-family:&quot;Times New Roman&quot;;v-text-kern:t" trim="t" fitpath="t" string="18.00"/>
          </v:shape>
        </w:pict>
      </w: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Pr="007E08E8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Default="005656F9" w:rsidP="005656F9">
      <w:pPr>
        <w:rPr>
          <w:lang w:val="ru-RU" w:eastAsia="en-US" w:bidi="ar-SA"/>
        </w:rPr>
      </w:pPr>
    </w:p>
    <w:p w:rsidR="005656F9" w:rsidRPr="00BF34EA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22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УШАКОВ</w:t>
      </w:r>
    </w:p>
    <w:p w:rsidR="005656F9" w:rsidRDefault="005656F9" w:rsidP="005656F9">
      <w:pPr>
        <w:pStyle w:val="a5"/>
        <w:keepNext/>
        <w:keepLines/>
        <w:widowControl/>
        <w:suppressAutoHyphens w:val="0"/>
        <w:ind w:left="1800"/>
        <w:outlineLvl w:val="1"/>
        <w:rPr>
          <w:rFonts w:eastAsia="Times New Roman" w:cs="Times New Roman"/>
          <w:bCs/>
          <w:kern w:val="0"/>
          <w:lang w:val="ru-RU" w:eastAsia="en-US" w:bidi="ar-SA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2"/>
        <w:numPr>
          <w:ilvl w:val="0"/>
          <w:numId w:val="24"/>
        </w:numPr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</w:pPr>
      <w:r w:rsidRPr="00175B9D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Перечислить и охарактеризовать устройства ввода ПК.</w:t>
      </w:r>
    </w:p>
    <w:p w:rsidR="005656F9" w:rsidRPr="00175B9D" w:rsidRDefault="005656F9" w:rsidP="00084250">
      <w:pPr>
        <w:pStyle w:val="a5"/>
        <w:numPr>
          <w:ilvl w:val="0"/>
          <w:numId w:val="24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Определение диаграмма. Её предназначение.  Перечислить этапы работы.</w:t>
      </w:r>
    </w:p>
    <w:p w:rsidR="005656F9" w:rsidRPr="00175B9D" w:rsidRDefault="005656F9" w:rsidP="00084250">
      <w:pPr>
        <w:pStyle w:val="a5"/>
        <w:numPr>
          <w:ilvl w:val="0"/>
          <w:numId w:val="24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Способы создания создания таблиц (перечислить и охарактеризовать.</w:t>
      </w:r>
    </w:p>
    <w:p w:rsidR="005656F9" w:rsidRDefault="005656F9" w:rsidP="005656F9">
      <w:pPr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</w:p>
    <w:p w:rsidR="005656F9" w:rsidRPr="004E4EFB" w:rsidRDefault="005656F9" w:rsidP="005656F9">
      <w:pPr>
        <w:rPr>
          <w:lang w:val="ru-RU"/>
        </w:rPr>
      </w:pPr>
    </w:p>
    <w:p w:rsidR="005656F9" w:rsidRPr="004E4EFB" w:rsidRDefault="005656F9" w:rsidP="005656F9">
      <w:pPr>
        <w:ind w:firstLine="708"/>
        <w:rPr>
          <w:lang w:val="ru-RU"/>
        </w:rPr>
      </w:pPr>
      <w:r w:rsidRPr="004E4EFB">
        <w:rPr>
          <w:lang w:val="ru-RU"/>
        </w:rPr>
        <w:t xml:space="preserve">        </w:t>
      </w:r>
      <w:r>
        <w:rPr>
          <w:lang w:val="ru-RU"/>
        </w:rPr>
        <w:t>4.</w:t>
      </w:r>
      <w:r w:rsidRPr="004E4EFB">
        <w:rPr>
          <w:lang w:val="ru-RU"/>
        </w:rPr>
        <w:t>Создать Объявление  «компьютерные курсы»</w:t>
      </w:r>
    </w:p>
    <w:tbl>
      <w:tblPr>
        <w:tblStyle w:val="af"/>
        <w:tblpPr w:leftFromText="180" w:rightFromText="180" w:vertAnchor="text" w:horzAnchor="margin" w:tblpY="96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ayout w:type="fixed"/>
        <w:tblLook w:val="04A0"/>
      </w:tblPr>
      <w:tblGrid>
        <w:gridCol w:w="1447"/>
        <w:gridCol w:w="1496"/>
        <w:gridCol w:w="1701"/>
        <w:gridCol w:w="1570"/>
        <w:gridCol w:w="1697"/>
        <w:gridCol w:w="1660"/>
      </w:tblGrid>
      <w:tr w:rsidR="005656F9" w:rsidTr="00AA7E61">
        <w:trPr>
          <w:trHeight w:val="2120"/>
        </w:trPr>
        <w:tc>
          <w:tcPr>
            <w:tcW w:w="9571" w:type="dxa"/>
            <w:gridSpan w:val="6"/>
          </w:tcPr>
          <w:p w:rsidR="005656F9" w:rsidRDefault="00C278EA" w:rsidP="00AA7E61">
            <w:pPr>
              <w:jc w:val="center"/>
              <w:rPr>
                <w:lang w:val="ru-RU"/>
              </w:rPr>
            </w:pPr>
            <w:r w:rsidRPr="00C278EA">
              <w:rPr>
                <w:sz w:val="24"/>
                <w:szCs w:val="24"/>
                <w:lang w:val="ru-RU"/>
              </w:rPr>
              <w:pict>
                <v:shape id="_x0000_i1040" type="#_x0000_t136" style="width:159pt;height:47.25pt" fillcolor="#369" stroked="f">
                  <v:shadow color="#b2b2b2" opacity="52429f" offset="3pt"/>
                  <v:textpath style="font-family:&quot;Shruti&quot;;font-size:24pt;v-text-kern:t" trim="t" fitpath="t" string="САЛОН КРАСОТЫ"/>
                </v:shape>
              </w:pict>
            </w:r>
          </w:p>
          <w:p w:rsidR="005656F9" w:rsidRDefault="005656F9" w:rsidP="00AA7E61">
            <w:pPr>
              <w:jc w:val="center"/>
              <w:rPr>
                <w:lang w:val="ru-RU"/>
              </w:rPr>
            </w:pPr>
          </w:p>
          <w:p w:rsidR="005656F9" w:rsidRDefault="00C278EA" w:rsidP="00AA7E61">
            <w:pPr>
              <w:jc w:val="center"/>
              <w:rPr>
                <w:lang w:val="ru-RU"/>
              </w:rPr>
            </w:pPr>
            <w:r w:rsidRPr="00C278EA">
              <w:rPr>
                <w:sz w:val="24"/>
                <w:szCs w:val="24"/>
                <w:lang w:val="ru-RU"/>
              </w:rPr>
              <w:pict>
                <v:shape id="_x0000_i1041" type="#_x0000_t136" style="width:395.25pt;height:45.75pt" fillcolor="#00b050" stroked="f">
                  <v:shadow color="#b2b2b2" opacity="52429f" offset="3pt"/>
                  <v:textpath style="font-family:&quot;Times New Roman&quot;;font-size:24pt;v-text-kern:t" trim="t" fitpath="t" string="ПРЕОБРАЖЕНИЕ"/>
                </v:shape>
              </w:pict>
            </w:r>
          </w:p>
          <w:p w:rsidR="005656F9" w:rsidRPr="004E4EFB" w:rsidRDefault="005656F9" w:rsidP="00AA7E6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5656F9" w:rsidRPr="004E4EFB" w:rsidRDefault="005656F9" w:rsidP="00AA7E61">
            <w:pPr>
              <w:jc w:val="center"/>
              <w:rPr>
                <w:lang w:val="ru-RU"/>
              </w:rPr>
            </w:pPr>
          </w:p>
        </w:tc>
      </w:tr>
      <w:tr w:rsidR="005656F9" w:rsidTr="00AA7E61">
        <w:trPr>
          <w:cantSplit/>
          <w:trHeight w:val="3923"/>
        </w:trPr>
        <w:tc>
          <w:tcPr>
            <w:tcW w:w="2943" w:type="dxa"/>
            <w:gridSpan w:val="2"/>
          </w:tcPr>
          <w:p w:rsidR="005656F9" w:rsidRPr="00FF3122" w:rsidRDefault="005656F9" w:rsidP="00AA7E61">
            <w:pPr>
              <w:spacing w:line="480" w:lineRule="auto"/>
              <w:jc w:val="center"/>
              <w:rPr>
                <w:b/>
                <w:i/>
                <w:color w:val="C00000"/>
                <w:sz w:val="24"/>
                <w:szCs w:val="24"/>
                <w:u w:val="single"/>
                <w:lang w:val="ru-RU"/>
              </w:rPr>
            </w:pPr>
            <w:r w:rsidRPr="00FF3122">
              <w:rPr>
                <w:b/>
                <w:i/>
                <w:color w:val="C00000"/>
                <w:sz w:val="24"/>
                <w:szCs w:val="24"/>
                <w:u w:val="single"/>
                <w:lang w:val="ru-RU"/>
              </w:rPr>
              <w:t>Наши услуги: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 xml:space="preserve">-Татуаж, 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>-Нарищавание ресниц,  и ногтей,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>-Маникюр, педикюр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>-Модельные стрижки,  причёски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>Окрашивание и завивка волос</w:t>
            </w:r>
          </w:p>
          <w:p w:rsidR="005656F9" w:rsidRPr="00FF3122" w:rsidRDefault="005656F9" w:rsidP="00AA7E61">
            <w:pPr>
              <w:jc w:val="both"/>
              <w:rPr>
                <w:b/>
                <w:i/>
                <w:color w:val="C00000"/>
                <w:lang w:val="ru-RU"/>
              </w:rPr>
            </w:pPr>
            <w:r w:rsidRPr="00FF3122">
              <w:rPr>
                <w:b/>
                <w:i/>
                <w:color w:val="C00000"/>
                <w:lang w:val="ru-RU"/>
              </w:rPr>
              <w:t>-Макияж (вечерний, праздничный, дневной)</w:t>
            </w:r>
          </w:p>
          <w:p w:rsidR="005656F9" w:rsidRPr="00FF3122" w:rsidRDefault="005656F9" w:rsidP="00AA7E61">
            <w:pPr>
              <w:spacing w:line="480" w:lineRule="auto"/>
              <w:jc w:val="both"/>
              <w:rPr>
                <w:b/>
                <w:i/>
                <w:color w:val="002060"/>
                <w:sz w:val="28"/>
                <w:szCs w:val="28"/>
                <w:lang w:val="ru-RU"/>
              </w:rPr>
            </w:pPr>
            <w:r w:rsidRPr="00FF3122">
              <w:rPr>
                <w:b/>
                <w:i/>
                <w:color w:val="00206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3271" w:type="dxa"/>
            <w:gridSpan w:val="2"/>
          </w:tcPr>
          <w:p w:rsidR="005656F9" w:rsidRPr="00FF3122" w:rsidRDefault="005656F9" w:rsidP="00AA7E61">
            <w:pPr>
              <w:rPr>
                <w:i/>
                <w:lang w:val="ru-RU"/>
              </w:rPr>
            </w:pPr>
            <w:r>
              <w:rPr>
                <w:i/>
                <w:noProof/>
                <w:lang w:val="ru-RU" w:eastAsia="ru-RU"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-10160</wp:posOffset>
                  </wp:positionV>
                  <wp:extent cx="1962150" cy="2514600"/>
                  <wp:effectExtent l="19050" t="0" r="0" b="0"/>
                  <wp:wrapNone/>
                  <wp:docPr id="30" name="Рисунок 85" descr="http://www.proza.ru/pics/2012/06/24/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proza.ru/pics/2012/06/24/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7" w:type="dxa"/>
          </w:tcPr>
          <w:p w:rsidR="005656F9" w:rsidRPr="00666110" w:rsidRDefault="005656F9" w:rsidP="00AA7E61">
            <w:pPr>
              <w:jc w:val="center"/>
              <w:rPr>
                <w:b/>
                <w:color w:val="0070C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noProof/>
                <w:color w:val="002060"/>
                <w:lang w:val="ru-RU" w:eastAsia="ru-RU" w:bidi="ar-SA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t>Адрес: г. Самара</w:t>
            </w:r>
          </w:p>
          <w:p w:rsidR="005656F9" w:rsidRDefault="005656F9" w:rsidP="00AA7E61">
            <w:pPr>
              <w:jc w:val="center"/>
              <w:rPr>
                <w:b/>
                <w:noProof/>
                <w:color w:val="002060"/>
                <w:lang w:val="ru-RU" w:eastAsia="ru-RU" w:bidi="ar-SA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t xml:space="preserve">Ул. </w:t>
            </w:r>
          </w:p>
          <w:p w:rsidR="005656F9" w:rsidRPr="00A8128F" w:rsidRDefault="005656F9" w:rsidP="00AA7E61">
            <w:pPr>
              <w:jc w:val="center"/>
              <w:rPr>
                <w:b/>
                <w:noProof/>
                <w:color w:val="002060"/>
                <w:lang w:val="ru-RU" w:eastAsia="ru-RU" w:bidi="ar-SA"/>
              </w:rPr>
            </w:pPr>
            <w:r>
              <w:rPr>
                <w:b/>
                <w:noProof/>
                <w:color w:val="002060"/>
                <w:lang w:val="ru-RU" w:eastAsia="ru-RU" w:bidi="ar-SA"/>
              </w:rPr>
              <w:t>Вилоновская</w:t>
            </w:r>
          </w:p>
          <w:p w:rsidR="005656F9" w:rsidRPr="00666110" w:rsidRDefault="005656F9" w:rsidP="00AA7E61">
            <w:pPr>
              <w:jc w:val="center"/>
              <w:rPr>
                <w:b/>
                <w:color w:val="0070C0"/>
                <w:sz w:val="32"/>
                <w:szCs w:val="32"/>
                <w:lang w:val="ru-RU"/>
              </w:rPr>
            </w:pPr>
            <w:r w:rsidRPr="00A8128F">
              <w:rPr>
                <w:b/>
                <w:noProof/>
                <w:color w:val="002060"/>
                <w:lang w:val="ru-RU" w:eastAsia="ru-RU" w:bidi="ar-SA"/>
              </w:rPr>
              <w:t>Д:-</w:t>
            </w:r>
            <w:r>
              <w:rPr>
                <w:b/>
                <w:noProof/>
                <w:color w:val="002060"/>
                <w:lang w:val="ru-RU" w:eastAsia="ru-RU" w:bidi="ar-SA"/>
              </w:rPr>
              <w:t>124</w:t>
            </w:r>
            <w:r w:rsidRPr="00A8128F">
              <w:rPr>
                <w:b/>
                <w:noProof/>
                <w:color w:val="0F243E" w:themeColor="text2" w:themeShade="80"/>
                <w:lang w:val="ru-RU" w:eastAsia="ru-RU" w:bidi="ar-SA"/>
              </w:rPr>
              <w:t xml:space="preserve"> </w:t>
            </w:r>
          </w:p>
        </w:tc>
        <w:tc>
          <w:tcPr>
            <w:tcW w:w="1660" w:type="dxa"/>
          </w:tcPr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>
              <w:rPr>
                <w:b/>
                <w:color w:val="002060"/>
                <w:lang w:val="ru-RU"/>
              </w:rPr>
              <w:t xml:space="preserve"> С </w:t>
            </w:r>
            <w:r w:rsidRPr="00A8128F">
              <w:rPr>
                <w:b/>
                <w:color w:val="002060"/>
                <w:lang w:val="ru-RU"/>
              </w:rPr>
              <w:t>понедельник</w:t>
            </w:r>
            <w:r>
              <w:rPr>
                <w:b/>
                <w:color w:val="002060"/>
                <w:lang w:val="ru-RU"/>
              </w:rPr>
              <w:t>а</w:t>
            </w:r>
          </w:p>
          <w:p w:rsidR="005656F9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>
              <w:rPr>
                <w:b/>
                <w:color w:val="002060"/>
                <w:lang w:val="ru-RU"/>
              </w:rPr>
              <w:t>по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>
              <w:rPr>
                <w:b/>
                <w:color w:val="002060"/>
                <w:lang w:val="ru-RU"/>
              </w:rPr>
              <w:t>Пятницу</w:t>
            </w:r>
          </w:p>
          <w:p w:rsidR="005656F9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8:00</w:t>
            </w:r>
            <w:r>
              <w:rPr>
                <w:b/>
                <w:color w:val="002060"/>
                <w:lang w:val="ru-RU"/>
              </w:rPr>
              <w:t>-20.00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  <w:r w:rsidRPr="00A8128F">
              <w:rPr>
                <w:b/>
                <w:color w:val="002060"/>
                <w:lang w:val="ru-RU"/>
              </w:rPr>
              <w:t>Суббота</w:t>
            </w:r>
          </w:p>
          <w:p w:rsidR="005656F9" w:rsidRPr="00A8128F" w:rsidRDefault="005656F9" w:rsidP="00AA7E61">
            <w:pPr>
              <w:jc w:val="center"/>
              <w:rPr>
                <w:b/>
                <w:color w:val="002060"/>
                <w:lang w:val="ru-RU"/>
              </w:rPr>
            </w:pPr>
          </w:p>
          <w:p w:rsidR="005656F9" w:rsidRDefault="005656F9" w:rsidP="00AA7E61">
            <w:pPr>
              <w:jc w:val="center"/>
              <w:rPr>
                <w:lang w:val="ru-RU"/>
              </w:rPr>
            </w:pPr>
            <w:r>
              <w:rPr>
                <w:b/>
                <w:color w:val="002060"/>
                <w:lang w:val="ru-RU"/>
              </w:rPr>
              <w:t>10</w:t>
            </w:r>
            <w:r w:rsidRPr="00A8128F">
              <w:rPr>
                <w:b/>
                <w:color w:val="002060"/>
                <w:lang w:val="ru-RU"/>
              </w:rPr>
              <w:t>:00</w:t>
            </w:r>
            <w:r>
              <w:rPr>
                <w:b/>
                <w:color w:val="002060"/>
                <w:lang w:val="ru-RU"/>
              </w:rPr>
              <w:t>-18.00</w:t>
            </w:r>
          </w:p>
        </w:tc>
      </w:tr>
      <w:tr w:rsidR="005656F9" w:rsidTr="00AA7E61">
        <w:trPr>
          <w:cantSplit/>
          <w:trHeight w:val="3459"/>
        </w:trPr>
        <w:tc>
          <w:tcPr>
            <w:tcW w:w="1447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  <w:tc>
          <w:tcPr>
            <w:tcW w:w="1496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  <w:tc>
          <w:tcPr>
            <w:tcW w:w="1701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  <w:tc>
          <w:tcPr>
            <w:tcW w:w="1570" w:type="dxa"/>
            <w:textDirection w:val="btLr"/>
          </w:tcPr>
          <w:p w:rsidR="005656F9" w:rsidRPr="00724877" w:rsidRDefault="005656F9" w:rsidP="00AA7E61">
            <w:pPr>
              <w:ind w:left="113" w:right="113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  <w:tc>
          <w:tcPr>
            <w:tcW w:w="1697" w:type="dxa"/>
            <w:textDirection w:val="btLr"/>
          </w:tcPr>
          <w:p w:rsidR="005656F9" w:rsidRDefault="005656F9" w:rsidP="00AA7E61">
            <w:pPr>
              <w:ind w:left="113" w:right="113"/>
              <w:rPr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  <w:tc>
          <w:tcPr>
            <w:tcW w:w="1660" w:type="dxa"/>
            <w:textDirection w:val="btLr"/>
          </w:tcPr>
          <w:p w:rsidR="005656F9" w:rsidRDefault="005656F9" w:rsidP="00AA7E61">
            <w:pPr>
              <w:ind w:left="113" w:right="113"/>
              <w:rPr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Тел. 8-946</w:t>
            </w:r>
            <w:r w:rsidRPr="00724877">
              <w:rPr>
                <w:sz w:val="36"/>
                <w:szCs w:val="36"/>
                <w:lang w:val="ru-RU"/>
              </w:rPr>
              <w:t>-34</w:t>
            </w:r>
            <w:r>
              <w:rPr>
                <w:sz w:val="36"/>
                <w:szCs w:val="36"/>
                <w:lang w:val="ru-RU"/>
              </w:rPr>
              <w:t>5-21</w:t>
            </w:r>
            <w:r w:rsidRPr="00724877">
              <w:rPr>
                <w:sz w:val="36"/>
                <w:szCs w:val="36"/>
                <w:lang w:val="ru-RU"/>
              </w:rPr>
              <w:t>-</w:t>
            </w:r>
            <w:r>
              <w:rPr>
                <w:sz w:val="36"/>
                <w:szCs w:val="36"/>
                <w:lang w:val="ru-RU"/>
              </w:rPr>
              <w:t>89</w:t>
            </w:r>
          </w:p>
        </w:tc>
      </w:tr>
    </w:tbl>
    <w:p w:rsidR="005656F9" w:rsidRPr="004E4EFB" w:rsidRDefault="005656F9" w:rsidP="005656F9">
      <w:pPr>
        <w:rPr>
          <w:lang w:val="ru-RU"/>
        </w:rPr>
      </w:pPr>
      <w:r w:rsidRPr="004E4EFB">
        <w:rPr>
          <w:lang w:val="ru-RU"/>
        </w:rPr>
        <w:t xml:space="preserve">                  </w:t>
      </w:r>
      <w:r>
        <w:rPr>
          <w:lang w:val="ru-RU"/>
        </w:rPr>
        <w:t xml:space="preserve">  </w:t>
      </w:r>
      <w:r w:rsidRPr="004E4EFB">
        <w:rPr>
          <w:lang w:val="ru-RU"/>
        </w:rPr>
        <w:t xml:space="preserve">С приминением элемента Таблица, Клипарты, </w:t>
      </w:r>
      <w:r w:rsidRPr="004E4EFB">
        <w:rPr>
          <w:lang w:val="en-US"/>
        </w:rPr>
        <w:t>Word</w:t>
      </w:r>
      <w:r w:rsidRPr="004E4EFB">
        <w:rPr>
          <w:lang w:val="ru-RU"/>
        </w:rPr>
        <w:t xml:space="preserve"> </w:t>
      </w:r>
      <w:r w:rsidRPr="004E4EFB">
        <w:rPr>
          <w:lang w:val="en-US"/>
        </w:rPr>
        <w:t>Art</w:t>
      </w:r>
    </w:p>
    <w:p w:rsidR="005656F9" w:rsidRPr="004E4EFB" w:rsidRDefault="005656F9" w:rsidP="005656F9">
      <w:pPr>
        <w:pStyle w:val="a5"/>
        <w:ind w:left="1800"/>
        <w:rPr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23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ФОМЧЕНКОВ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F868D2" w:rsidRDefault="005656F9" w:rsidP="00084250">
      <w:pPr>
        <w:pStyle w:val="a5"/>
        <w:numPr>
          <w:ilvl w:val="0"/>
          <w:numId w:val="7"/>
        </w:numPr>
        <w:jc w:val="both"/>
        <w:rPr>
          <w:rFonts w:cs="Times New Roman"/>
          <w:lang w:val="ru-RU"/>
        </w:rPr>
      </w:pPr>
      <w:r w:rsidRPr="00F868D2">
        <w:rPr>
          <w:rFonts w:cs="Times New Roman"/>
          <w:color w:val="333333"/>
          <w:shd w:val="clear" w:color="auto" w:fill="FFFFFF"/>
          <w:lang w:val="ru-RU"/>
        </w:rPr>
        <w:t>Перечислить у</w:t>
      </w:r>
      <w:r w:rsidRPr="00F868D2">
        <w:rPr>
          <w:rFonts w:cs="Times New Roman"/>
          <w:color w:val="333333"/>
          <w:shd w:val="clear" w:color="auto" w:fill="FFFFFF"/>
        </w:rPr>
        <w:t>ровни соблюдения режима информационной безопасности</w:t>
      </w:r>
      <w:r>
        <w:rPr>
          <w:rFonts w:cs="Times New Roman"/>
          <w:color w:val="333333"/>
          <w:shd w:val="clear" w:color="auto" w:fill="FFFFFF"/>
          <w:lang w:val="ru-RU"/>
        </w:rPr>
        <w:t>.</w:t>
      </w:r>
    </w:p>
    <w:p w:rsidR="005656F9" w:rsidRDefault="005656F9" w:rsidP="00084250">
      <w:pPr>
        <w:pStyle w:val="a5"/>
        <w:widowControl/>
        <w:numPr>
          <w:ilvl w:val="0"/>
          <w:numId w:val="7"/>
        </w:numPr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Перечислить составляющего рабочего окна.</w:t>
      </w:r>
    </w:p>
    <w:p w:rsidR="005656F9" w:rsidRPr="0028642D" w:rsidRDefault="005656F9" w:rsidP="00084250">
      <w:pPr>
        <w:pStyle w:val="a5"/>
        <w:widowControl/>
        <w:numPr>
          <w:ilvl w:val="0"/>
          <w:numId w:val="7"/>
        </w:numPr>
        <w:suppressAutoHyphens w:val="0"/>
        <w:autoSpaceDN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Описать способы работы с редактором формул в </w:t>
      </w:r>
      <w:r w:rsidRPr="00B7336F">
        <w:rPr>
          <w:rFonts w:asciiTheme="majorHAnsi" w:hAnsiTheme="majorHAnsi"/>
        </w:rPr>
        <w:t xml:space="preserve">текстовый редактор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  <w:r w:rsidRPr="0028642D">
        <w:rPr>
          <w:rFonts w:asciiTheme="majorHAnsi" w:hAnsiTheme="majorHAnsi"/>
          <w:b/>
        </w:rPr>
        <w:t>Практика</w:t>
      </w:r>
      <w:r w:rsidRPr="0028642D">
        <w:rPr>
          <w:rFonts w:asciiTheme="majorHAnsi" w:hAnsiTheme="majorHAnsi"/>
          <w:b/>
          <w:lang w:val="ru-RU"/>
        </w:rPr>
        <w:t>:</w:t>
      </w:r>
    </w:p>
    <w:p w:rsidR="005656F9" w:rsidRDefault="005656F9" w:rsidP="005656F9">
      <w:pPr>
        <w:ind w:left="705"/>
        <w:rPr>
          <w:rFonts w:asciiTheme="majorHAnsi" w:hAnsiTheme="majorHAnsi"/>
        </w:rPr>
      </w:pPr>
      <w:r w:rsidRPr="00351015">
        <w:rPr>
          <w:sz w:val="28"/>
          <w:szCs w:val="28"/>
        </w:rPr>
        <w:t xml:space="preserve">Создать </w:t>
      </w:r>
      <w:r>
        <w:rPr>
          <w:sz w:val="28"/>
          <w:szCs w:val="28"/>
        </w:rPr>
        <w:t>КАЛЕНДАРЬ НА</w:t>
      </w:r>
      <w:r>
        <w:rPr>
          <w:sz w:val="28"/>
          <w:szCs w:val="28"/>
          <w:lang w:val="ru-RU"/>
        </w:rPr>
        <w:t xml:space="preserve"> ИЮЛЬ</w:t>
      </w:r>
      <w:r>
        <w:rPr>
          <w:sz w:val="28"/>
          <w:szCs w:val="28"/>
        </w:rPr>
        <w:t xml:space="preserve">  с помощью таблицы. Название месяца. Воспользоваться </w:t>
      </w:r>
      <w:r>
        <w:rPr>
          <w:rFonts w:asciiTheme="majorHAnsi" w:hAnsiTheme="majorHAnsi"/>
        </w:rPr>
        <w:t xml:space="preserve">элементом </w:t>
      </w:r>
      <w:r>
        <w:rPr>
          <w:rFonts w:asciiTheme="majorHAnsi" w:hAnsiTheme="majorHAnsi"/>
          <w:lang w:val="en-US"/>
        </w:rPr>
        <w:t>Word</w:t>
      </w:r>
      <w:r w:rsidRPr="00597943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Art</w:t>
      </w:r>
      <w:r>
        <w:rPr>
          <w:rFonts w:asciiTheme="majorHAnsi" w:hAnsiTheme="majorHAnsi"/>
        </w:rPr>
        <w:t xml:space="preserve">.  Стиль </w:t>
      </w:r>
      <w:r>
        <w:rPr>
          <w:rFonts w:asciiTheme="majorHAnsi" w:hAnsiTheme="majorHAnsi"/>
          <w:lang w:val="ru-RU"/>
        </w:rPr>
        <w:t>10</w:t>
      </w:r>
      <w:r>
        <w:rPr>
          <w:rFonts w:asciiTheme="majorHAnsi" w:hAnsiTheme="majorHAnsi"/>
        </w:rPr>
        <w:t>. Цвет Голубой.</w:t>
      </w:r>
    </w:p>
    <w:p w:rsidR="005656F9" w:rsidRDefault="005656F9" w:rsidP="005656F9">
      <w:pPr>
        <w:ind w:firstLine="705"/>
        <w:rPr>
          <w:rFonts w:asciiTheme="majorHAnsi" w:hAnsiTheme="majorHAnsi"/>
          <w:lang w:val="ru-RU"/>
        </w:rPr>
      </w:pPr>
      <w:r>
        <w:rPr>
          <w:rFonts w:asciiTheme="majorHAnsi" w:hAnsiTheme="majorHAnsi"/>
        </w:rPr>
        <w:t xml:space="preserve">Заполнить таблицу изменив стиль Светлая сетка Акцент </w:t>
      </w:r>
      <w:r>
        <w:rPr>
          <w:rFonts w:asciiTheme="majorHAnsi" w:hAnsiTheme="majorHAnsi"/>
          <w:lang w:val="ru-RU"/>
        </w:rPr>
        <w:t>7</w:t>
      </w:r>
      <w:r>
        <w:rPr>
          <w:rFonts w:asciiTheme="majorHAnsi" w:hAnsiTheme="majorHAnsi"/>
        </w:rPr>
        <w:t>.</w:t>
      </w:r>
    </w:p>
    <w:p w:rsidR="005656F9" w:rsidRDefault="005656F9" w:rsidP="005656F9">
      <w:pPr>
        <w:ind w:firstLine="705"/>
        <w:rPr>
          <w:sz w:val="28"/>
          <w:szCs w:val="28"/>
          <w:lang w:val="ru-RU"/>
        </w:rPr>
      </w:pPr>
    </w:p>
    <w:tbl>
      <w:tblPr>
        <w:tblStyle w:val="-3"/>
        <w:tblpPr w:leftFromText="180" w:rightFromText="180" w:vertAnchor="text" w:horzAnchor="page" w:tblpX="2233" w:tblpY="931"/>
        <w:tblW w:w="0" w:type="auto"/>
        <w:tblLook w:val="04A0"/>
      </w:tblPr>
      <w:tblGrid>
        <w:gridCol w:w="1787"/>
        <w:gridCol w:w="1220"/>
        <w:gridCol w:w="982"/>
        <w:gridCol w:w="1150"/>
        <w:gridCol w:w="1224"/>
        <w:gridCol w:w="1144"/>
        <w:gridCol w:w="1680"/>
      </w:tblGrid>
      <w:tr w:rsidR="005656F9" w:rsidTr="00AA7E61">
        <w:trPr>
          <w:cnfStyle w:val="1000000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Понедельник</w:t>
            </w:r>
          </w:p>
        </w:tc>
        <w:tc>
          <w:tcPr>
            <w:tcW w:w="122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Вторник</w:t>
            </w:r>
          </w:p>
        </w:tc>
        <w:tc>
          <w:tcPr>
            <w:tcW w:w="982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Среда</w:t>
            </w:r>
          </w:p>
        </w:tc>
        <w:tc>
          <w:tcPr>
            <w:tcW w:w="115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Четверг</w:t>
            </w:r>
          </w:p>
        </w:tc>
        <w:tc>
          <w:tcPr>
            <w:tcW w:w="1224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Пятница</w:t>
            </w:r>
          </w:p>
        </w:tc>
        <w:tc>
          <w:tcPr>
            <w:tcW w:w="1144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Суббота</w:t>
            </w:r>
          </w:p>
        </w:tc>
        <w:tc>
          <w:tcPr>
            <w:tcW w:w="1680" w:type="dxa"/>
          </w:tcPr>
          <w:p w:rsidR="005656F9" w:rsidRPr="00A52509" w:rsidRDefault="005656F9" w:rsidP="00AA7E61">
            <w:pPr>
              <w:cnfStyle w:val="100000000000"/>
              <w:rPr>
                <w:sz w:val="24"/>
                <w:szCs w:val="24"/>
              </w:rPr>
            </w:pPr>
            <w:r w:rsidRPr="00A52509">
              <w:rPr>
                <w:sz w:val="24"/>
                <w:szCs w:val="24"/>
              </w:rPr>
              <w:t>Воскресенье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1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4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5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6</w:t>
            </w:r>
          </w:p>
        </w:tc>
        <w:tc>
          <w:tcPr>
            <w:tcW w:w="1680" w:type="dxa"/>
          </w:tcPr>
          <w:p w:rsidR="005656F9" w:rsidRPr="00351015" w:rsidRDefault="005656F9" w:rsidP="00AA7E61">
            <w:pPr>
              <w:cnfStyle w:val="00000010000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7</w:t>
            </w:r>
          </w:p>
        </w:tc>
      </w:tr>
      <w:tr w:rsidR="005656F9" w:rsidTr="00AA7E61"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8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9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10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11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12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13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14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15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16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17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18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19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20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21</w:t>
            </w:r>
          </w:p>
        </w:tc>
      </w:tr>
      <w:tr w:rsidR="005656F9" w:rsidTr="00AA7E61"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22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23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24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25</w:t>
            </w:r>
          </w:p>
        </w:tc>
        <w:tc>
          <w:tcPr>
            <w:tcW w:w="1224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26</w:t>
            </w:r>
          </w:p>
        </w:tc>
        <w:tc>
          <w:tcPr>
            <w:tcW w:w="1144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27</w:t>
            </w:r>
          </w:p>
        </w:tc>
        <w:tc>
          <w:tcPr>
            <w:tcW w:w="1680" w:type="dxa"/>
          </w:tcPr>
          <w:p w:rsidR="005656F9" w:rsidRDefault="005656F9" w:rsidP="00AA7E61">
            <w:pPr>
              <w:cnfStyle w:val="0000000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28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787" w:type="dxa"/>
          </w:tcPr>
          <w:p w:rsidR="005656F9" w:rsidRPr="00A52509" w:rsidRDefault="005656F9" w:rsidP="00AA7E61">
            <w:pPr>
              <w:rPr>
                <w:sz w:val="32"/>
                <w:szCs w:val="32"/>
              </w:rPr>
            </w:pPr>
            <w:r w:rsidRPr="00A52509">
              <w:rPr>
                <w:sz w:val="32"/>
                <w:szCs w:val="32"/>
              </w:rPr>
              <w:t>29</w:t>
            </w:r>
          </w:p>
        </w:tc>
        <w:tc>
          <w:tcPr>
            <w:tcW w:w="122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30</w:t>
            </w:r>
          </w:p>
        </w:tc>
        <w:tc>
          <w:tcPr>
            <w:tcW w:w="982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31</w:t>
            </w:r>
          </w:p>
        </w:tc>
        <w:tc>
          <w:tcPr>
            <w:tcW w:w="115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22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144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1680" w:type="dxa"/>
          </w:tcPr>
          <w:p w:rsidR="005656F9" w:rsidRDefault="005656F9" w:rsidP="00AA7E61">
            <w:pPr>
              <w:cnfStyle w:val="000000100000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</w:tbl>
    <w:p w:rsidR="005656F9" w:rsidRDefault="00C278EA" w:rsidP="005656F9">
      <w:pPr>
        <w:ind w:firstLine="70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71" type="#_x0000_t136" style="position:absolute;left:0;text-align:left;margin-left:163.2pt;margin-top:1.95pt;width:167.25pt;height:35.3pt;z-index:251703296;mso-position-horizontal-relative:text;mso-position-vertical-relative:text" fillcolor="#00b050" strokecolor="#00b050" strokeweight="1pt">
            <v:fill opacity=".5"/>
            <v:shadow color="#99f" offset="3pt"/>
            <v:textpath style="font-family:&quot;Arial Black&quot;;v-text-kern:t" trim="t" fitpath="t" string="ИЮЛЬ"/>
          </v:shape>
        </w:pict>
      </w: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24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ШЕРЕМЕТ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28642D" w:rsidRDefault="005656F9" w:rsidP="00084250">
      <w:pPr>
        <w:pStyle w:val="a5"/>
        <w:numPr>
          <w:ilvl w:val="0"/>
          <w:numId w:val="25"/>
        </w:numPr>
        <w:jc w:val="both"/>
        <w:rPr>
          <w:rFonts w:cs="Times New Roman"/>
          <w:b/>
          <w:lang w:val="ru-RU"/>
        </w:rPr>
      </w:pPr>
      <w:r>
        <w:rPr>
          <w:spacing w:val="-6"/>
        </w:rPr>
        <w:t>Перечислить и охарактеризовать виды архитектуры ПК</w:t>
      </w:r>
    </w:p>
    <w:p w:rsidR="005656F9" w:rsidRDefault="005656F9" w:rsidP="00084250">
      <w:pPr>
        <w:pStyle w:val="a5"/>
        <w:widowControl/>
        <w:numPr>
          <w:ilvl w:val="0"/>
          <w:numId w:val="25"/>
        </w:numPr>
        <w:suppressAutoHyphens w:val="0"/>
        <w:autoSpaceDN/>
        <w:spacing w:after="200"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Перечислить и охарактеризовать режимы работы в нем.</w:t>
      </w:r>
    </w:p>
    <w:p w:rsidR="005656F9" w:rsidRPr="00352F4F" w:rsidRDefault="005656F9" w:rsidP="00084250">
      <w:pPr>
        <w:pStyle w:val="a5"/>
        <w:widowControl/>
        <w:numPr>
          <w:ilvl w:val="0"/>
          <w:numId w:val="25"/>
        </w:numPr>
        <w:suppressAutoHyphens w:val="0"/>
        <w:autoSpaceDN/>
        <w:spacing w:after="200" w:line="276" w:lineRule="auto"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 xml:space="preserve">Описать способ создания диаграмм и графиков  в текстовом редакторе </w:t>
      </w:r>
      <w:r w:rsidRPr="00352F4F">
        <w:rPr>
          <w:rFonts w:asciiTheme="majorHAnsi" w:hAnsiTheme="majorHAnsi"/>
          <w:lang w:val="en-US"/>
        </w:rPr>
        <w:t>WORD</w:t>
      </w:r>
      <w:r w:rsidRPr="00352F4F">
        <w:rPr>
          <w:rFonts w:asciiTheme="majorHAnsi" w:hAnsiTheme="majorHAnsi"/>
        </w:rPr>
        <w:t>-2007.</w:t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  <w:r w:rsidRPr="00352F4F">
        <w:rPr>
          <w:rFonts w:asciiTheme="majorHAnsi" w:hAnsiTheme="majorHAnsi"/>
          <w:b/>
        </w:rPr>
        <w:t>Практика</w:t>
      </w:r>
      <w:r w:rsidRPr="00352F4F">
        <w:rPr>
          <w:rFonts w:asciiTheme="majorHAnsi" w:hAnsiTheme="majorHAnsi"/>
          <w:b/>
          <w:lang w:val="en-US"/>
        </w:rPr>
        <w:t>:</w:t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Pr="00054AE0" w:rsidRDefault="005656F9" w:rsidP="00084250">
      <w:pPr>
        <w:pStyle w:val="a5"/>
        <w:numPr>
          <w:ilvl w:val="0"/>
          <w:numId w:val="26"/>
        </w:numPr>
        <w:jc w:val="both"/>
        <w:rPr>
          <w:rFonts w:asciiTheme="majorHAnsi" w:hAnsiTheme="majorHAnsi"/>
        </w:rPr>
      </w:pPr>
      <w:r w:rsidRPr="00054AE0">
        <w:rPr>
          <w:rFonts w:asciiTheme="majorHAnsi" w:hAnsiTheme="majorHAnsi"/>
        </w:rPr>
        <w:t xml:space="preserve">Создать таблицу в текстовом редакторе </w:t>
      </w:r>
      <w:r w:rsidRPr="00054AE0">
        <w:rPr>
          <w:rFonts w:asciiTheme="majorHAnsi" w:hAnsiTheme="majorHAnsi"/>
          <w:lang w:val="en-US"/>
        </w:rPr>
        <w:t>WORD</w:t>
      </w:r>
      <w:r w:rsidRPr="00054AE0">
        <w:rPr>
          <w:rFonts w:asciiTheme="majorHAnsi" w:hAnsiTheme="majorHAnsi"/>
        </w:rPr>
        <w:t xml:space="preserve">-2007.  Воспользоваться элементом таблица. Стиль </w:t>
      </w:r>
      <w:r>
        <w:rPr>
          <w:rFonts w:asciiTheme="majorHAnsi" w:hAnsiTheme="majorHAnsi"/>
        </w:rPr>
        <w:t xml:space="preserve">таблицы Светлая сетка. Акцент </w:t>
      </w:r>
      <w:r>
        <w:rPr>
          <w:rFonts w:asciiTheme="majorHAnsi" w:hAnsiTheme="majorHAnsi"/>
          <w:lang w:val="ru-RU"/>
        </w:rPr>
        <w:t>4</w:t>
      </w:r>
      <w:r w:rsidRPr="00054AE0">
        <w:rPr>
          <w:rFonts w:asciiTheme="majorHAnsi" w:hAnsiTheme="majorHAnsi"/>
        </w:rPr>
        <w:t>.</w:t>
      </w:r>
    </w:p>
    <w:p w:rsidR="005656F9" w:rsidRPr="00054AE0" w:rsidRDefault="005656F9" w:rsidP="005656F9">
      <w:pPr>
        <w:pStyle w:val="a5"/>
        <w:ind w:left="1800"/>
        <w:jc w:val="both"/>
        <w:rPr>
          <w:rFonts w:asciiTheme="majorHAnsi" w:hAnsiTheme="majorHAnsi"/>
        </w:rPr>
      </w:pPr>
    </w:p>
    <w:tbl>
      <w:tblPr>
        <w:tblStyle w:val="-4"/>
        <w:tblpPr w:leftFromText="180" w:rightFromText="180" w:vertAnchor="text" w:horzAnchor="margin" w:tblpXSpec="right" w:tblpY="24"/>
        <w:tblW w:w="0" w:type="auto"/>
        <w:tblLook w:val="04A0"/>
      </w:tblPr>
      <w:tblGrid>
        <w:gridCol w:w="1446"/>
        <w:gridCol w:w="1142"/>
        <w:gridCol w:w="685"/>
        <w:gridCol w:w="1140"/>
        <w:gridCol w:w="1171"/>
        <w:gridCol w:w="1801"/>
        <w:gridCol w:w="1953"/>
      </w:tblGrid>
      <w:tr w:rsidR="005656F9" w:rsidTr="00AA7E61">
        <w:trPr>
          <w:cnfStyle w:val="100000000000"/>
          <w:trHeight w:val="60"/>
        </w:trPr>
        <w:tc>
          <w:tcPr>
            <w:cnfStyle w:val="001000000000"/>
            <w:tcW w:w="9338" w:type="dxa"/>
            <w:gridSpan w:val="7"/>
            <w:hideMark/>
          </w:tcPr>
          <w:p w:rsidR="005656F9" w:rsidRDefault="005656F9" w:rsidP="00AA7E61">
            <w:pPr>
              <w:spacing w:line="360" w:lineRule="auto"/>
              <w:ind w:left="-113" w:right="-113"/>
              <w:jc w:val="center"/>
              <w:rPr>
                <w:i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iCs/>
                <w:color w:val="000000"/>
                <w:sz w:val="20"/>
                <w:szCs w:val="20"/>
                <w:lang w:val="ru-RU" w:eastAsia="ru-RU"/>
              </w:rPr>
              <w:t xml:space="preserve">ИТОГОВЫЙ ГОДОВОЙ ОТЧЁТ НАЛОГОВОЙ ИНСПЕКЦИИ </w:t>
            </w:r>
          </w:p>
          <w:p w:rsidR="005656F9" w:rsidRPr="00E1678A" w:rsidRDefault="005656F9" w:rsidP="00AA7E61">
            <w:pPr>
              <w:spacing w:line="360" w:lineRule="auto"/>
              <w:ind w:left="-113" w:right="-113"/>
              <w:jc w:val="center"/>
              <w:rPr>
                <w:i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iCs/>
                <w:color w:val="000000"/>
                <w:sz w:val="20"/>
                <w:szCs w:val="20"/>
                <w:lang w:val="ru-RU" w:eastAsia="ru-RU"/>
              </w:rPr>
              <w:t>ПРОМЫШЛЕННОГО РАЙОНА Г. САМАРА ЗА 2017 ГОД</w:t>
            </w:r>
          </w:p>
        </w:tc>
      </w:tr>
      <w:tr w:rsidR="005656F9" w:rsidTr="00AA7E61">
        <w:trPr>
          <w:cnfStyle w:val="00000010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Ф.И.О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ТАБ.№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ПОД.НАЛОГ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ПЕНС.ФОНД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ИТОГО УДЕРЖАНО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СУММУ К ВЫПЛАТЕ</w:t>
            </w:r>
          </w:p>
        </w:tc>
      </w:tr>
      <w:tr w:rsidR="005656F9" w:rsidTr="00AA7E61">
        <w:trPr>
          <w:cnfStyle w:val="00000001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Иванов В.Н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4587963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60000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7800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51600</w:t>
            </w:r>
          </w:p>
        </w:tc>
      </w:tr>
      <w:tr w:rsidR="005656F9" w:rsidTr="00AA7E61">
        <w:trPr>
          <w:cnfStyle w:val="00000010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Кострикова А.А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4589632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43000</w:t>
            </w:r>
          </w:p>
        </w:tc>
      </w:tr>
      <w:tr w:rsidR="005656F9" w:rsidTr="00AA7E61">
        <w:trPr>
          <w:cnfStyle w:val="00000001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Степанова О.Н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6945236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5200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5600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34400</w:t>
            </w:r>
          </w:p>
        </w:tc>
      </w:tr>
      <w:tr w:rsidR="005656F9" w:rsidTr="00AA7E61">
        <w:trPr>
          <w:cnfStyle w:val="00000010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Сидорова С.И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7458965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30000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3900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25800</w:t>
            </w:r>
          </w:p>
        </w:tc>
      </w:tr>
      <w:tr w:rsidR="005656F9" w:rsidTr="00AA7E61">
        <w:trPr>
          <w:cnfStyle w:val="00000001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Трашков К.Л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4587854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01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17200</w:t>
            </w:r>
          </w:p>
        </w:tc>
      </w:tr>
      <w:tr w:rsidR="005656F9" w:rsidTr="00AA7E61">
        <w:trPr>
          <w:cnfStyle w:val="000000100000"/>
          <w:trHeight w:val="60"/>
        </w:trPr>
        <w:tc>
          <w:tcPr>
            <w:cnfStyle w:val="001000000000"/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Чемоданов И.А</w:t>
            </w:r>
          </w:p>
        </w:tc>
        <w:tc>
          <w:tcPr>
            <w:tcW w:w="1142" w:type="dxa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5554622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0" w:type="auto"/>
            <w:hideMark/>
          </w:tcPr>
          <w:p w:rsidR="005656F9" w:rsidRDefault="005656F9" w:rsidP="00AA7E61">
            <w:pPr>
              <w:spacing w:line="360" w:lineRule="auto"/>
              <w:ind w:left="-113" w:right="-113"/>
              <w:cnfStyle w:val="000000100000"/>
              <w:rPr>
                <w:rFonts w:cs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8600</w:t>
            </w:r>
          </w:p>
        </w:tc>
      </w:tr>
    </w:tbl>
    <w:p w:rsidR="005656F9" w:rsidRPr="00E1678A" w:rsidRDefault="005656F9" w:rsidP="005656F9">
      <w:pPr>
        <w:jc w:val="both"/>
        <w:rPr>
          <w:rFonts w:asciiTheme="majorHAnsi" w:hAnsiTheme="majorHAnsi"/>
          <w:b/>
        </w:rPr>
      </w:pPr>
    </w:p>
    <w:p w:rsidR="005656F9" w:rsidRPr="00054AE0" w:rsidRDefault="005656F9" w:rsidP="005656F9">
      <w:pPr>
        <w:ind w:left="1416"/>
        <w:jc w:val="both"/>
        <w:rPr>
          <w:rFonts w:asciiTheme="majorHAnsi" w:hAnsiTheme="majorHAnsi"/>
        </w:rPr>
      </w:pPr>
      <w:r w:rsidRPr="00054AE0">
        <w:rPr>
          <w:rFonts w:asciiTheme="majorHAnsi" w:hAnsiTheme="majorHAnsi"/>
        </w:rPr>
        <w:t>Построить диаграмму (Гистограмма). Воспользоваться элементом Диаграмма</w:t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noProof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170815</wp:posOffset>
            </wp:positionV>
            <wp:extent cx="5419725" cy="3524250"/>
            <wp:effectExtent l="19050" t="0" r="9525" b="0"/>
            <wp:wrapNone/>
            <wp:docPr id="5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Default="005656F9" w:rsidP="005656F9">
      <w:pPr>
        <w:jc w:val="both"/>
        <w:rPr>
          <w:rFonts w:asciiTheme="majorHAnsi" w:hAnsiTheme="majorHAnsi"/>
          <w:b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25</w:t>
      </w:r>
      <w:r w:rsidR="001B6B3D">
        <w:rPr>
          <w:rFonts w:eastAsia="Times New Roman" w:cs="Times New Roman"/>
          <w:b/>
          <w:kern w:val="0"/>
          <w:lang w:val="ru-RU" w:eastAsia="ar-SA" w:bidi="ar-SA"/>
        </w:rPr>
        <w:t xml:space="preserve"> СТАРОСТИНА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a5"/>
        <w:numPr>
          <w:ilvl w:val="0"/>
          <w:numId w:val="27"/>
        </w:numPr>
        <w:jc w:val="both"/>
        <w:rPr>
          <w:rFonts w:cs="Times New Roman"/>
          <w:lang w:val="ru-RU"/>
        </w:rPr>
      </w:pPr>
      <w:r w:rsidRPr="001258C5">
        <w:rPr>
          <w:rFonts w:cs="Times New Roman"/>
          <w:lang w:val="ru-RU"/>
        </w:rPr>
        <w:t>Дать определение Информационная система.</w:t>
      </w:r>
    </w:p>
    <w:p w:rsidR="005656F9" w:rsidRPr="001258C5" w:rsidRDefault="005656F9" w:rsidP="00084250">
      <w:pPr>
        <w:pStyle w:val="a5"/>
        <w:numPr>
          <w:ilvl w:val="0"/>
          <w:numId w:val="27"/>
        </w:numPr>
        <w:tabs>
          <w:tab w:val="left" w:pos="4005"/>
        </w:tabs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Описать способ создания организационной диаграммы,  указав какие операции с ней можно выполнять согласно форматированию.</w:t>
      </w:r>
    </w:p>
    <w:p w:rsidR="005656F9" w:rsidRPr="001258C5" w:rsidRDefault="005656F9" w:rsidP="005656F9">
      <w:pPr>
        <w:tabs>
          <w:tab w:val="left" w:pos="4005"/>
        </w:tabs>
        <w:ind w:left="1080"/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 xml:space="preserve">3. </w:t>
      </w:r>
      <w:r>
        <w:rPr>
          <w:rFonts w:asciiTheme="majorHAnsi" w:hAnsiTheme="majorHAnsi"/>
          <w:lang w:val="ru-RU"/>
        </w:rPr>
        <w:t xml:space="preserve"> </w:t>
      </w:r>
      <w:r w:rsidRPr="001258C5">
        <w:rPr>
          <w:rFonts w:asciiTheme="majorHAnsi" w:hAnsiTheme="majorHAnsi"/>
        </w:rPr>
        <w:t>Что такое контектное меню Что такое элемент, и где он расположен.</w:t>
      </w:r>
    </w:p>
    <w:p w:rsidR="005656F9" w:rsidRPr="001258C5" w:rsidRDefault="005656F9" w:rsidP="005656F9">
      <w:pPr>
        <w:pStyle w:val="a5"/>
        <w:ind w:left="1440"/>
        <w:jc w:val="both"/>
        <w:rPr>
          <w:rFonts w:cs="Times New Roman"/>
          <w:lang w:val="ru-RU"/>
        </w:rPr>
      </w:pPr>
    </w:p>
    <w:p w:rsidR="005656F9" w:rsidRDefault="005656F9" w:rsidP="005656F9">
      <w:pPr>
        <w:widowControl/>
        <w:suppressAutoHyphens w:val="0"/>
        <w:autoSpaceDN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rPr>
          <w:rFonts w:asciiTheme="majorHAnsi" w:hAnsiTheme="majorHAnsi"/>
          <w:b/>
          <w:lang w:val="ru-RU"/>
        </w:rPr>
      </w:pPr>
      <w:r w:rsidRPr="00604D80">
        <w:rPr>
          <w:rFonts w:asciiTheme="majorHAnsi" w:hAnsiTheme="majorHAnsi"/>
          <w:b/>
        </w:rPr>
        <w:t>Практика</w:t>
      </w:r>
      <w:r w:rsidRPr="006B4069">
        <w:rPr>
          <w:rFonts w:asciiTheme="majorHAnsi" w:hAnsiTheme="majorHAnsi"/>
          <w:b/>
          <w:lang w:val="ru-RU"/>
        </w:rPr>
        <w:t>:</w:t>
      </w:r>
    </w:p>
    <w:p w:rsidR="005656F9" w:rsidRDefault="005656F9" w:rsidP="005656F9">
      <w:pPr>
        <w:widowControl/>
        <w:suppressAutoHyphens w:val="0"/>
        <w:autoSpaceDN/>
        <w:ind w:left="1080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4.</w:t>
      </w:r>
      <w:r w:rsidRPr="00B320F5">
        <w:rPr>
          <w:rFonts w:asciiTheme="majorHAnsi" w:hAnsiTheme="majorHAnsi"/>
        </w:rPr>
        <w:t xml:space="preserve">Согласно образцу с помощью автофигур построить схему. Задать ей </w:t>
      </w:r>
      <w:r>
        <w:rPr>
          <w:rFonts w:asciiTheme="majorHAnsi" w:hAnsiTheme="majorHAnsi"/>
          <w:lang w:val="ru-RU"/>
        </w:rPr>
        <w:t xml:space="preserve">голубой </w:t>
      </w:r>
      <w:r w:rsidRPr="00B320F5">
        <w:rPr>
          <w:rFonts w:asciiTheme="majorHAnsi" w:hAnsiTheme="majorHAnsi"/>
        </w:rPr>
        <w:t xml:space="preserve">цвет. </w:t>
      </w:r>
    </w:p>
    <w:p w:rsidR="005656F9" w:rsidRPr="00B320F5" w:rsidRDefault="005656F9" w:rsidP="005656F9">
      <w:pPr>
        <w:widowControl/>
        <w:suppressAutoHyphens w:val="0"/>
        <w:autoSpaceDN/>
        <w:ind w:left="1080"/>
        <w:jc w:val="both"/>
        <w:rPr>
          <w:rFonts w:asciiTheme="majorHAnsi" w:hAnsiTheme="majorHAnsi"/>
          <w:lang w:val="ru-RU"/>
        </w:rPr>
      </w:pPr>
    </w:p>
    <w:p w:rsidR="005656F9" w:rsidRDefault="005656F9" w:rsidP="005656F9">
      <w:pPr>
        <w:rPr>
          <w:rFonts w:eastAsia="Times New Roman" w:cs="Times New Roman"/>
          <w:bCs/>
          <w:kern w:val="0"/>
          <w:lang w:val="ru-RU" w:eastAsia="en-US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5456277"/>
            <wp:effectExtent l="95250" t="95250" r="98425" b="87273"/>
            <wp:docPr id="120" name="Рисунок 120" descr="https://studfiles.net/html/2706/784/html_F51CY4AK9B.n9SQ/img-YduP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udfiles.net/html/2706/784/html_F51CY4AK9B.n9SQ/img-YduPU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2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  <w:r w:rsidRPr="00C72857">
        <w:rPr>
          <w:outline/>
          <w:sz w:val="36"/>
        </w:rPr>
        <w:t xml:space="preserve">    </w:t>
      </w: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outline/>
          <w:sz w:val="36"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C72857">
        <w:rPr>
          <w:outline/>
          <w:sz w:val="36"/>
        </w:rPr>
        <w:lastRenderedPageBreak/>
        <w:t xml:space="preserve"> </w:t>
      </w:r>
      <w:r w:rsidRPr="00B412ED">
        <w:rPr>
          <w:rFonts w:eastAsia="Times New Roman" w:cs="Times New Roman"/>
          <w:b/>
          <w:kern w:val="0"/>
          <w:lang w:val="ru-RU" w:eastAsia="ar-SA" w:bidi="ar-SA"/>
        </w:rPr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26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084250">
      <w:pPr>
        <w:pStyle w:val="2"/>
        <w:numPr>
          <w:ilvl w:val="0"/>
          <w:numId w:val="28"/>
        </w:numPr>
        <w:rPr>
          <w:rFonts w:ascii="Times New Roman" w:hAnsi="Times New Roman" w:cs="Times New Roman"/>
          <w:b w:val="0"/>
          <w:color w:val="auto"/>
          <w:spacing w:val="-6"/>
          <w:sz w:val="24"/>
          <w:szCs w:val="24"/>
          <w:lang w:val="ru-RU"/>
        </w:rPr>
      </w:pPr>
      <w:r w:rsidRPr="00175B9D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Перечислить и охарактеризовать устройства ввода ПК.</w:t>
      </w:r>
    </w:p>
    <w:p w:rsidR="005656F9" w:rsidRPr="00175B9D" w:rsidRDefault="005656F9" w:rsidP="00084250">
      <w:pPr>
        <w:pStyle w:val="a5"/>
        <w:numPr>
          <w:ilvl w:val="0"/>
          <w:numId w:val="28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Определение диаграмма. Её предназначение.  Перечислить этапы работы.</w:t>
      </w:r>
    </w:p>
    <w:p w:rsidR="005656F9" w:rsidRPr="00175B9D" w:rsidRDefault="005656F9" w:rsidP="00084250">
      <w:pPr>
        <w:pStyle w:val="a5"/>
        <w:numPr>
          <w:ilvl w:val="0"/>
          <w:numId w:val="28"/>
        </w:numPr>
        <w:jc w:val="both"/>
        <w:rPr>
          <w:rFonts w:asciiTheme="majorHAnsi" w:hAnsiTheme="majorHAnsi"/>
        </w:rPr>
      </w:pPr>
      <w:r w:rsidRPr="00175B9D">
        <w:rPr>
          <w:rFonts w:asciiTheme="majorHAnsi" w:hAnsiTheme="majorHAnsi"/>
        </w:rPr>
        <w:t>Способы создания создания таблиц (перечислить и охарактеризовать.</w:t>
      </w:r>
    </w:p>
    <w:p w:rsidR="005656F9" w:rsidRPr="00175B9D" w:rsidRDefault="005656F9" w:rsidP="005656F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lang w:val="ru-RU"/>
        </w:rPr>
        <w:t xml:space="preserve">   </w:t>
      </w:r>
      <w:r w:rsidRPr="00175B9D">
        <w:rPr>
          <w:rFonts w:asciiTheme="majorHAnsi" w:hAnsiTheme="majorHAnsi"/>
          <w:b/>
        </w:rPr>
        <w:t>Практика:</w:t>
      </w:r>
    </w:p>
    <w:p w:rsidR="005656F9" w:rsidRPr="00175B9D" w:rsidRDefault="005656F9" w:rsidP="00084250">
      <w:pPr>
        <w:pStyle w:val="a5"/>
        <w:numPr>
          <w:ilvl w:val="0"/>
          <w:numId w:val="28"/>
        </w:numPr>
        <w:rPr>
          <w:rFonts w:asciiTheme="majorHAnsi" w:hAnsiTheme="majorHAnsi"/>
        </w:rPr>
      </w:pPr>
      <w:r w:rsidRPr="00175B9D">
        <w:rPr>
          <w:rFonts w:asciiTheme="majorHAnsi" w:hAnsiTheme="majorHAnsi"/>
        </w:rPr>
        <w:t>Построить организационную диаграмму. Выбрать вид Иерархия.</w:t>
      </w:r>
    </w:p>
    <w:p w:rsidR="005656F9" w:rsidRPr="00175B9D" w:rsidRDefault="005656F9" w:rsidP="00084250">
      <w:pPr>
        <w:pStyle w:val="a5"/>
        <w:numPr>
          <w:ilvl w:val="0"/>
          <w:numId w:val="28"/>
        </w:numPr>
        <w:rPr>
          <w:rFonts w:asciiTheme="majorHAnsi" w:hAnsiTheme="majorHAnsi"/>
        </w:rPr>
      </w:pPr>
      <w:r w:rsidRPr="00175B9D">
        <w:rPr>
          <w:rFonts w:asciiTheme="majorHAnsi" w:hAnsiTheme="majorHAnsi"/>
        </w:rPr>
        <w:t>Преобразовать организационную диаграмму в список задач. Создав таблицу.</w:t>
      </w:r>
    </w:p>
    <w:tbl>
      <w:tblPr>
        <w:tblStyle w:val="-30"/>
        <w:tblpPr w:leftFromText="180" w:rightFromText="180" w:vertAnchor="text" w:horzAnchor="page" w:tblpX="2398" w:tblpY="6545"/>
        <w:tblW w:w="0" w:type="auto"/>
        <w:tblLook w:val="04A0"/>
      </w:tblPr>
      <w:tblGrid>
        <w:gridCol w:w="1626"/>
        <w:gridCol w:w="2114"/>
        <w:gridCol w:w="1626"/>
        <w:gridCol w:w="2463"/>
      </w:tblGrid>
      <w:tr w:rsidR="005656F9" w:rsidTr="00AA7E61">
        <w:trPr>
          <w:cnfStyle w:val="100000000000"/>
        </w:trPr>
        <w:tc>
          <w:tcPr>
            <w:cnfStyle w:val="001000000000"/>
            <w:tcW w:w="7829" w:type="dxa"/>
            <w:gridSpan w:val="4"/>
          </w:tcPr>
          <w:p w:rsidR="005656F9" w:rsidRDefault="005656F9" w:rsidP="00AA7E61">
            <w:pPr>
              <w:pStyle w:val="a5"/>
              <w:ind w:left="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ДИРЕКТОР</w:t>
            </w:r>
          </w:p>
        </w:tc>
      </w:tr>
      <w:tr w:rsidR="005656F9" w:rsidTr="00AA7E61">
        <w:trPr>
          <w:cnfStyle w:val="000000100000"/>
        </w:trPr>
        <w:tc>
          <w:tcPr>
            <w:cnfStyle w:val="001000000000"/>
            <w:tcW w:w="1626" w:type="dxa"/>
            <w:vMerge w:val="restart"/>
          </w:tcPr>
          <w:p w:rsidR="005656F9" w:rsidRDefault="005656F9" w:rsidP="00AA7E61">
            <w:pPr>
              <w:pStyle w:val="a5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ГЛАВНЫЙ ИНЖЕНЕР</w:t>
            </w:r>
          </w:p>
        </w:tc>
        <w:tc>
          <w:tcPr>
            <w:tcW w:w="2114" w:type="dxa"/>
            <w:vMerge w:val="restart"/>
          </w:tcPr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ЗАМ. ДИРЕКТОРА ПО ЭКОНОМИЧЕСКИМ ВОПРОСАМ</w:t>
            </w:r>
          </w:p>
        </w:tc>
        <w:tc>
          <w:tcPr>
            <w:tcW w:w="1626" w:type="dxa"/>
            <w:vMerge w:val="restart"/>
          </w:tcPr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ЗАМ. ДИРЕКТОРА ПО КАДРАМ</w:t>
            </w:r>
          </w:p>
        </w:tc>
        <w:tc>
          <w:tcPr>
            <w:tcW w:w="2463" w:type="dxa"/>
          </w:tcPr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ru-RU"/>
              </w:rPr>
              <w:t>ЗАМ. ДИРЕКТОРА ПО СОЦИАЛЬНЫМ ВОПРОСАМ И БЫТУ</w:t>
            </w:r>
          </w:p>
        </w:tc>
      </w:tr>
      <w:tr w:rsidR="005656F9" w:rsidTr="00AA7E61">
        <w:trPr>
          <w:cnfStyle w:val="000000010000"/>
          <w:trHeight w:val="840"/>
        </w:trPr>
        <w:tc>
          <w:tcPr>
            <w:cnfStyle w:val="001000000000"/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Theme="majorHAnsi" w:hAnsiTheme="majorHAnsi"/>
              </w:rPr>
            </w:pPr>
          </w:p>
        </w:tc>
        <w:tc>
          <w:tcPr>
            <w:tcW w:w="2114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010000"/>
              <w:rPr>
                <w:rFonts w:asciiTheme="majorHAnsi" w:hAnsiTheme="majorHAnsi"/>
              </w:rPr>
            </w:pPr>
          </w:p>
        </w:tc>
        <w:tc>
          <w:tcPr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010000"/>
              <w:rPr>
                <w:rFonts w:asciiTheme="majorHAnsi" w:hAnsiTheme="majorHAnsi"/>
              </w:rPr>
            </w:pPr>
          </w:p>
        </w:tc>
        <w:tc>
          <w:tcPr>
            <w:tcW w:w="2463" w:type="dxa"/>
          </w:tcPr>
          <w:p w:rsidR="005656F9" w:rsidRPr="00650B7D" w:rsidRDefault="005656F9" w:rsidP="00AA7E61">
            <w:pPr>
              <w:pStyle w:val="a5"/>
              <w:ind w:left="0"/>
              <w:cnfStyle w:val="00000001000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ЖИЛИЩНО -КОММУНАЛЬНЫЙ ОТДЕЛ</w:t>
            </w:r>
          </w:p>
        </w:tc>
      </w:tr>
      <w:tr w:rsidR="005656F9" w:rsidTr="00AA7E61">
        <w:trPr>
          <w:cnfStyle w:val="000000100000"/>
          <w:trHeight w:val="1125"/>
        </w:trPr>
        <w:tc>
          <w:tcPr>
            <w:cnfStyle w:val="001000000000"/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Theme="majorHAnsi" w:hAnsiTheme="majorHAnsi"/>
              </w:rPr>
            </w:pPr>
          </w:p>
        </w:tc>
        <w:tc>
          <w:tcPr>
            <w:tcW w:w="2114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100000"/>
              <w:rPr>
                <w:rFonts w:asciiTheme="majorHAnsi" w:hAnsiTheme="majorHAnsi"/>
              </w:rPr>
            </w:pPr>
          </w:p>
        </w:tc>
        <w:tc>
          <w:tcPr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100000"/>
              <w:rPr>
                <w:rFonts w:asciiTheme="majorHAnsi" w:hAnsiTheme="majorHAnsi"/>
              </w:rPr>
            </w:pPr>
          </w:p>
        </w:tc>
        <w:tc>
          <w:tcPr>
            <w:tcW w:w="2463" w:type="dxa"/>
          </w:tcPr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  <w:lang w:val="ru-RU"/>
              </w:rPr>
            </w:pPr>
          </w:p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СПОРТИВНО-ОЗДОРОВИТЕЛЬНЫЙ ОТДЕЛ</w:t>
            </w:r>
          </w:p>
          <w:p w:rsidR="005656F9" w:rsidRDefault="005656F9" w:rsidP="00AA7E61">
            <w:pPr>
              <w:pStyle w:val="a5"/>
              <w:ind w:left="0"/>
              <w:cnfStyle w:val="000000100000"/>
              <w:rPr>
                <w:rFonts w:asciiTheme="majorHAnsi" w:hAnsiTheme="majorHAnsi"/>
                <w:lang w:val="ru-RU"/>
              </w:rPr>
            </w:pPr>
          </w:p>
        </w:tc>
      </w:tr>
      <w:tr w:rsidR="005656F9" w:rsidTr="00AA7E61">
        <w:trPr>
          <w:cnfStyle w:val="000000010000"/>
          <w:trHeight w:val="923"/>
        </w:trPr>
        <w:tc>
          <w:tcPr>
            <w:cnfStyle w:val="001000000000"/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rPr>
                <w:rFonts w:asciiTheme="majorHAnsi" w:hAnsiTheme="majorHAnsi"/>
              </w:rPr>
            </w:pPr>
          </w:p>
        </w:tc>
        <w:tc>
          <w:tcPr>
            <w:tcW w:w="2114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010000"/>
              <w:rPr>
                <w:rFonts w:asciiTheme="majorHAnsi" w:hAnsiTheme="majorHAnsi"/>
              </w:rPr>
            </w:pPr>
          </w:p>
        </w:tc>
        <w:tc>
          <w:tcPr>
            <w:tcW w:w="1626" w:type="dxa"/>
            <w:vMerge/>
          </w:tcPr>
          <w:p w:rsidR="005656F9" w:rsidRDefault="005656F9" w:rsidP="00084250">
            <w:pPr>
              <w:pStyle w:val="a5"/>
              <w:numPr>
                <w:ilvl w:val="0"/>
                <w:numId w:val="28"/>
              </w:numPr>
              <w:ind w:left="0" w:firstLine="0"/>
              <w:cnfStyle w:val="000000010000"/>
              <w:rPr>
                <w:rFonts w:asciiTheme="majorHAnsi" w:hAnsiTheme="majorHAnsi"/>
              </w:rPr>
            </w:pPr>
          </w:p>
        </w:tc>
        <w:tc>
          <w:tcPr>
            <w:tcW w:w="2463" w:type="dxa"/>
          </w:tcPr>
          <w:p w:rsidR="005656F9" w:rsidRDefault="005656F9" w:rsidP="00AA7E61">
            <w:pPr>
              <w:pStyle w:val="a5"/>
              <w:ind w:left="0"/>
              <w:cnfStyle w:val="000000010000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АДМИНИСТРАТИВНОЕ ХОЗЯЙСТВО</w:t>
            </w:r>
          </w:p>
          <w:p w:rsidR="005656F9" w:rsidRDefault="005656F9" w:rsidP="00AA7E61">
            <w:pPr>
              <w:pStyle w:val="a5"/>
              <w:ind w:left="0"/>
              <w:cnfStyle w:val="000000010000"/>
              <w:rPr>
                <w:rFonts w:asciiTheme="majorHAnsi" w:hAnsiTheme="majorHAnsi"/>
                <w:lang w:val="ru-RU"/>
              </w:rPr>
            </w:pPr>
          </w:p>
        </w:tc>
      </w:tr>
    </w:tbl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  <w:r>
        <w:rPr>
          <w:rFonts w:asciiTheme="majorHAnsi" w:hAnsiTheme="majorHAnsi"/>
          <w:noProof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118110</wp:posOffset>
            </wp:positionV>
            <wp:extent cx="5448300" cy="3552825"/>
            <wp:effectExtent l="95250" t="95250" r="95250" b="10477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52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Pr="000F2073" w:rsidRDefault="005656F9" w:rsidP="005656F9">
      <w:pPr>
        <w:pStyle w:val="a5"/>
        <w:ind w:left="360"/>
        <w:rPr>
          <w:rFonts w:asciiTheme="majorHAnsi" w:hAnsiTheme="majorHAnsi"/>
          <w:lang w:val="ru-RU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27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054AE0" w:rsidRDefault="005656F9" w:rsidP="00084250">
      <w:pPr>
        <w:pStyle w:val="a5"/>
        <w:numPr>
          <w:ilvl w:val="0"/>
          <w:numId w:val="29"/>
        </w:numPr>
        <w:jc w:val="both"/>
        <w:rPr>
          <w:rFonts w:cs="Times New Roman"/>
          <w:b/>
          <w:lang w:val="ru-RU"/>
        </w:rPr>
      </w:pPr>
      <w:r w:rsidRPr="00054AE0">
        <w:rPr>
          <w:color w:val="424242"/>
          <w:shd w:val="clear" w:color="auto" w:fill="FFFFFF" w:themeFill="background1"/>
          <w:lang w:val="ru-RU"/>
        </w:rPr>
        <w:t xml:space="preserve">Перечислить </w:t>
      </w:r>
      <w:r w:rsidRPr="00054AE0">
        <w:rPr>
          <w:color w:val="424242"/>
          <w:shd w:val="clear" w:color="auto" w:fill="FFFFFF" w:themeFill="background1"/>
        </w:rPr>
        <w:t>Классификаци</w:t>
      </w:r>
      <w:r w:rsidRPr="00054AE0">
        <w:rPr>
          <w:color w:val="424242"/>
          <w:shd w:val="clear" w:color="auto" w:fill="FFFFFF" w:themeFill="background1"/>
          <w:lang w:val="ru-RU"/>
        </w:rPr>
        <w:t>и</w:t>
      </w:r>
      <w:r w:rsidRPr="00054AE0">
        <w:rPr>
          <w:color w:val="424242"/>
          <w:shd w:val="clear" w:color="auto" w:fill="FFFFFF" w:themeFill="background1"/>
        </w:rPr>
        <w:t xml:space="preserve"> ИС по техническим средствам</w:t>
      </w:r>
    </w:p>
    <w:p w:rsidR="005656F9" w:rsidRPr="00006EE9" w:rsidRDefault="005656F9" w:rsidP="00084250">
      <w:pPr>
        <w:pStyle w:val="a5"/>
        <w:numPr>
          <w:ilvl w:val="0"/>
          <w:numId w:val="29"/>
        </w:numPr>
        <w:jc w:val="both"/>
        <w:rPr>
          <w:rFonts w:cs="Times New Roman"/>
          <w:b/>
          <w:lang w:val="ru-RU"/>
        </w:rPr>
      </w:pPr>
      <w:r w:rsidRPr="003E5180">
        <w:rPr>
          <w:rFonts w:asciiTheme="majorHAnsi" w:hAnsiTheme="majorHAnsi"/>
        </w:rPr>
        <w:t xml:space="preserve">Дать определение текстовый редактор </w:t>
      </w:r>
      <w:r w:rsidRPr="003E5180">
        <w:rPr>
          <w:rFonts w:asciiTheme="majorHAnsi" w:hAnsiTheme="majorHAnsi"/>
          <w:lang w:val="en-US"/>
        </w:rPr>
        <w:t>WORD</w:t>
      </w:r>
      <w:r w:rsidRPr="003E5180">
        <w:rPr>
          <w:rFonts w:asciiTheme="majorHAnsi" w:hAnsiTheme="majorHAnsi"/>
        </w:rPr>
        <w:t>-2007.</w:t>
      </w:r>
      <w:r w:rsidRPr="00CD3DD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Перечислить составляющие рабочего окна</w:t>
      </w:r>
      <w:r>
        <w:rPr>
          <w:rFonts w:asciiTheme="majorHAnsi" w:hAnsiTheme="majorHAnsi"/>
          <w:lang w:val="ru-RU"/>
        </w:rPr>
        <w:t>.</w:t>
      </w:r>
    </w:p>
    <w:p w:rsidR="005656F9" w:rsidRPr="001F65EC" w:rsidRDefault="005656F9" w:rsidP="00084250">
      <w:pPr>
        <w:pStyle w:val="a5"/>
        <w:numPr>
          <w:ilvl w:val="0"/>
          <w:numId w:val="29"/>
        </w:numPr>
        <w:jc w:val="both"/>
        <w:rPr>
          <w:rFonts w:asciiTheme="majorHAnsi" w:hAnsiTheme="majorHAnsi"/>
        </w:rPr>
      </w:pPr>
      <w:r w:rsidRPr="00006EE9">
        <w:rPr>
          <w:rFonts w:asciiTheme="majorHAnsi" w:hAnsiTheme="majorHAnsi"/>
          <w:lang w:val="ru-RU"/>
        </w:rPr>
        <w:t>Дать о</w:t>
      </w:r>
      <w:r w:rsidRPr="00006EE9">
        <w:rPr>
          <w:rFonts w:asciiTheme="majorHAnsi" w:hAnsiTheme="majorHAnsi"/>
        </w:rPr>
        <w:t>пределение Колонтитул. Описать действия выполняемые с ним.</w:t>
      </w:r>
    </w:p>
    <w:p w:rsidR="005656F9" w:rsidRPr="00006EE9" w:rsidRDefault="005656F9" w:rsidP="005656F9">
      <w:pPr>
        <w:pStyle w:val="a5"/>
        <w:ind w:left="1800"/>
        <w:jc w:val="both"/>
        <w:rPr>
          <w:rFonts w:asciiTheme="majorHAnsi" w:hAnsiTheme="majorHAnsi"/>
        </w:rPr>
      </w:pPr>
    </w:p>
    <w:p w:rsidR="005656F9" w:rsidRDefault="005656F9" w:rsidP="005656F9">
      <w:pPr>
        <w:rPr>
          <w:lang w:val="ru-RU"/>
        </w:rPr>
      </w:pPr>
      <w:r w:rsidRPr="00006EE9">
        <w:rPr>
          <w:rFonts w:asciiTheme="majorHAnsi" w:hAnsiTheme="majorHAnsi"/>
          <w:b/>
        </w:rPr>
        <w:t>Практика:</w:t>
      </w:r>
      <w:r w:rsidRPr="00F46F44">
        <w:t xml:space="preserve"> </w:t>
      </w:r>
      <w:r w:rsidRPr="00006EE9">
        <w:rPr>
          <w:lang w:val="ru-RU"/>
        </w:rPr>
        <w:t xml:space="preserve"> </w:t>
      </w:r>
    </w:p>
    <w:p w:rsidR="005656F9" w:rsidRPr="00352F4F" w:rsidRDefault="005656F9" w:rsidP="00084250">
      <w:pPr>
        <w:widowControl/>
        <w:numPr>
          <w:ilvl w:val="0"/>
          <w:numId w:val="30"/>
        </w:numPr>
        <w:suppressAutoHyphens w:val="0"/>
        <w:autoSpaceDN/>
        <w:jc w:val="both"/>
        <w:rPr>
          <w:rFonts w:asciiTheme="majorHAnsi" w:hAnsiTheme="majorHAnsi"/>
        </w:rPr>
      </w:pPr>
      <w:r w:rsidRPr="00352F4F">
        <w:rPr>
          <w:rFonts w:asciiTheme="majorHAnsi" w:hAnsiTheme="majorHAnsi"/>
        </w:rPr>
        <w:t xml:space="preserve">Создать в </w:t>
      </w:r>
      <w:r w:rsidRPr="00352F4F">
        <w:rPr>
          <w:rFonts w:asciiTheme="majorHAnsi" w:hAnsiTheme="majorHAnsi"/>
          <w:lang w:val="en-US"/>
        </w:rPr>
        <w:t>Word</w:t>
      </w:r>
      <w:r w:rsidRPr="00352F4F">
        <w:rPr>
          <w:rFonts w:asciiTheme="majorHAnsi" w:hAnsiTheme="majorHAnsi"/>
        </w:rPr>
        <w:t xml:space="preserve"> текст из нескольких абзацев; первый символ первого абзаца оформить как буквицу, используя разные способы: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</w:t>
      </w:r>
      <w:r w:rsidRPr="00352F4F">
        <w:rPr>
          <w:rFonts w:asciiTheme="majorHAnsi" w:hAnsiTheme="majorHAnsi"/>
        </w:rPr>
        <w:t>а) с обтеканием текста;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</w:t>
      </w:r>
      <w:r w:rsidRPr="00352F4F">
        <w:rPr>
          <w:rFonts w:asciiTheme="majorHAnsi" w:hAnsiTheme="majorHAnsi"/>
        </w:rPr>
        <w:t>б) без обтекания текста;</w:t>
      </w:r>
    </w:p>
    <w:p w:rsidR="005656F9" w:rsidRPr="00352F4F" w:rsidRDefault="005656F9" w:rsidP="005656F9">
      <w:pPr>
        <w:ind w:left="720" w:hanging="11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ru-RU"/>
        </w:rPr>
        <w:t xml:space="preserve">            </w:t>
      </w:r>
      <w:r w:rsidRPr="00352F4F">
        <w:rPr>
          <w:rFonts w:asciiTheme="majorHAnsi" w:hAnsiTheme="majorHAnsi"/>
        </w:rPr>
        <w:t>в) устанавливая различные шрифты для буквицы.</w:t>
      </w:r>
    </w:p>
    <w:p w:rsidR="005656F9" w:rsidRPr="00A4631E" w:rsidRDefault="005656F9" w:rsidP="005656F9">
      <w:pPr>
        <w:jc w:val="both"/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lang w:val="ru-RU"/>
        </w:rPr>
        <w:t xml:space="preserve">                       </w:t>
      </w:r>
      <w:r w:rsidRPr="00352F4F">
        <w:rPr>
          <w:rFonts w:asciiTheme="majorHAnsi" w:hAnsiTheme="majorHAnsi"/>
        </w:rPr>
        <w:t xml:space="preserve">Сохранить результат в своей папке в файле с именем </w:t>
      </w:r>
      <w:r w:rsidRPr="00352F4F">
        <w:rPr>
          <w:rFonts w:asciiTheme="majorHAnsi" w:hAnsiTheme="majorHAnsi"/>
          <w:b/>
        </w:rPr>
        <w:t>БУКВИЦА.</w:t>
      </w:r>
    </w:p>
    <w:tbl>
      <w:tblPr>
        <w:tblpPr w:leftFromText="180" w:rightFromText="180" w:vertAnchor="text" w:tblpX="1144" w:tblpY="181"/>
        <w:tblW w:w="0" w:type="auto"/>
        <w:tblBorders>
          <w:top w:val="triple" w:sz="4" w:space="0" w:color="C00000"/>
          <w:left w:val="triple" w:sz="4" w:space="0" w:color="C00000"/>
          <w:bottom w:val="triple" w:sz="4" w:space="0" w:color="C00000"/>
          <w:right w:val="triple" w:sz="4" w:space="0" w:color="C00000"/>
          <w:insideH w:val="triple" w:sz="4" w:space="0" w:color="C00000"/>
          <w:insideV w:val="triple" w:sz="4" w:space="0" w:color="C00000"/>
        </w:tblBorders>
        <w:tblLook w:val="0000"/>
      </w:tblPr>
      <w:tblGrid>
        <w:gridCol w:w="7470"/>
      </w:tblGrid>
      <w:tr w:rsidR="005656F9" w:rsidTr="00AA7E61">
        <w:trPr>
          <w:trHeight w:val="8955"/>
        </w:trPr>
        <w:tc>
          <w:tcPr>
            <w:tcW w:w="7470" w:type="dxa"/>
            <w:shd w:val="clear" w:color="auto" w:fill="E5B8B7" w:themeFill="accent2" w:themeFillTint="66"/>
          </w:tcPr>
          <w:p w:rsidR="005656F9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1A1A1A"/>
              </w:rPr>
            </w:pPr>
          </w:p>
          <w:p w:rsidR="005656F9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1A1A1A"/>
              </w:rPr>
            </w:pPr>
          </w:p>
          <w:p w:rsidR="005656F9" w:rsidRDefault="00C278EA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1A1A1A"/>
              </w:rPr>
            </w:pPr>
            <w:r w:rsidRPr="00C278EA">
              <w:rPr>
                <w:noProof/>
                <w:color w:val="002060"/>
              </w:rPr>
              <w:pict>
                <v:shape id="_x0000_s1072" type="#_x0000_t136" style="position:absolute;left:0;text-align:left;margin-left:45.3pt;margin-top:10.45pt;width:76.5pt;height:94.1pt;z-index:251706368" fillcolor="#369" stroked="f">
                  <v:shadow color="#b2b2b2" opacity="52429f" offset="3pt"/>
                  <v:textpath style="font-family:&quot;Times New Roman&quot;;v-text-kern:t" trim="t" fitpath="t" string="З"/>
                </v:shape>
              </w:pict>
            </w:r>
          </w:p>
          <w:p w:rsidR="005656F9" w:rsidRPr="00A4631E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                         </w:t>
            </w:r>
            <w:r w:rsidRPr="00A4631E">
              <w:rPr>
                <w:rFonts w:ascii="Arial" w:hAnsi="Arial" w:cs="Arial"/>
                <w:color w:val="002060"/>
              </w:rPr>
              <w:t>вездочки ясные, звезды высокие!</w:t>
            </w:r>
            <w:r w:rsidRPr="00A4631E">
              <w:rPr>
                <w:rFonts w:ascii="Arial" w:hAnsi="Arial" w:cs="Arial"/>
                <w:color w:val="002060"/>
              </w:rPr>
              <w:br/>
              <w:t xml:space="preserve">                                 Что вы храните в себе, что скрываете?</w:t>
            </w:r>
            <w:r w:rsidRPr="00A4631E">
              <w:rPr>
                <w:rFonts w:ascii="Arial" w:hAnsi="Arial" w:cs="Arial"/>
                <w:color w:val="002060"/>
              </w:rPr>
              <w:br/>
              <w:t xml:space="preserve">                      Звезды, таящие мысли глубокие,</w:t>
            </w:r>
            <w:r w:rsidRPr="00A4631E">
              <w:rPr>
                <w:rFonts w:ascii="Arial" w:hAnsi="Arial" w:cs="Arial"/>
                <w:color w:val="002060"/>
              </w:rPr>
              <w:br/>
              <w:t xml:space="preserve">                      Силой какою вы душу пленяете?</w:t>
            </w:r>
          </w:p>
          <w:p w:rsidR="005656F9" w:rsidRPr="00A4631E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rPr>
                <w:rFonts w:ascii="Arial" w:hAnsi="Arial" w:cs="Arial"/>
                <w:color w:val="002060"/>
              </w:rPr>
            </w:pPr>
          </w:p>
          <w:p w:rsidR="005656F9" w:rsidRPr="00A4631E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2060"/>
              </w:rPr>
            </w:pPr>
            <w:r w:rsidRPr="00A4631E">
              <w:rPr>
                <w:rFonts w:ascii="Arial" w:hAnsi="Arial" w:cs="Arial"/>
                <w:color w:val="002060"/>
              </w:rPr>
              <w:t>Частые звездочки, звездочки тесные!</w:t>
            </w:r>
            <w:r w:rsidRPr="00A4631E">
              <w:rPr>
                <w:rFonts w:ascii="Arial" w:hAnsi="Arial" w:cs="Arial"/>
                <w:color w:val="002060"/>
              </w:rPr>
              <w:br/>
              <w:t>Что в вас прекрасного, что в вас могучего?</w:t>
            </w:r>
            <w:r w:rsidRPr="00A4631E">
              <w:rPr>
                <w:rFonts w:ascii="Arial" w:hAnsi="Arial" w:cs="Arial"/>
                <w:color w:val="002060"/>
              </w:rPr>
              <w:br/>
              <w:t>Чем увлекаете, звезды небесные,</w:t>
            </w:r>
            <w:r w:rsidRPr="00A4631E">
              <w:rPr>
                <w:rFonts w:ascii="Arial" w:hAnsi="Arial" w:cs="Arial"/>
                <w:color w:val="002060"/>
              </w:rPr>
              <w:br/>
              <w:t>Силу великую знания жгучего?</w:t>
            </w:r>
          </w:p>
          <w:p w:rsidR="005656F9" w:rsidRPr="00A4631E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2060"/>
              </w:rPr>
            </w:pPr>
          </w:p>
          <w:p w:rsidR="005656F9" w:rsidRPr="00A4631E" w:rsidRDefault="005656F9" w:rsidP="00AA7E61">
            <w:pPr>
              <w:pStyle w:val="a6"/>
              <w:shd w:val="clear" w:color="auto" w:fill="E5B8B7" w:themeFill="accent2" w:themeFillTint="6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2060"/>
              </w:rPr>
            </w:pPr>
            <w:r w:rsidRPr="00A4631E">
              <w:rPr>
                <w:rFonts w:ascii="Arial" w:hAnsi="Arial" w:cs="Arial"/>
                <w:color w:val="002060"/>
              </w:rPr>
              <w:t>И почему так, когда вы сияете,</w:t>
            </w:r>
            <w:r w:rsidRPr="00A4631E">
              <w:rPr>
                <w:rFonts w:ascii="Arial" w:hAnsi="Arial" w:cs="Arial"/>
                <w:color w:val="002060"/>
              </w:rPr>
              <w:br/>
              <w:t>Маните в небо, в объятья широкие?</w:t>
            </w:r>
            <w:r w:rsidRPr="00A4631E">
              <w:rPr>
                <w:rFonts w:ascii="Arial" w:hAnsi="Arial" w:cs="Arial"/>
                <w:color w:val="002060"/>
              </w:rPr>
              <w:br/>
              <w:t>Смотрите нежно так, сердце ласкаете,</w:t>
            </w:r>
            <w:r w:rsidRPr="00A4631E">
              <w:rPr>
                <w:rFonts w:ascii="Arial" w:hAnsi="Arial" w:cs="Arial"/>
                <w:color w:val="002060"/>
              </w:rPr>
              <w:br/>
              <w:t>Звезды небесные, звезды далекие!</w:t>
            </w:r>
          </w:p>
          <w:p w:rsidR="005656F9" w:rsidRDefault="005656F9" w:rsidP="00AA7E61">
            <w:pPr>
              <w:rPr>
                <w:lang w:val="ru-RU"/>
              </w:rPr>
            </w:pPr>
          </w:p>
          <w:p w:rsidR="005656F9" w:rsidRDefault="005656F9" w:rsidP="00AA7E61">
            <w:pPr>
              <w:pStyle w:val="a6"/>
              <w:spacing w:before="0" w:beforeAutospacing="0" w:after="420" w:afterAutospacing="0"/>
              <w:rPr>
                <w:rFonts w:ascii="Arial" w:hAnsi="Arial" w:cs="Arial"/>
                <w:color w:val="1A1A1A"/>
              </w:rPr>
            </w:pPr>
          </w:p>
          <w:p w:rsidR="005656F9" w:rsidRPr="00A4631E" w:rsidRDefault="005656F9" w:rsidP="00AA7E61">
            <w:pPr>
              <w:pStyle w:val="a6"/>
              <w:spacing w:before="0" w:beforeAutospacing="0" w:after="420" w:afterAutospacing="0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A4631E">
              <w:rPr>
                <w:rFonts w:ascii="Arial" w:hAnsi="Arial" w:cs="Arial"/>
                <w:b/>
                <w:i/>
                <w:color w:val="002060"/>
              </w:rPr>
              <w:t>СЕРГЕЙ ЕСЕНИН</w:t>
            </w:r>
          </w:p>
        </w:tc>
      </w:tr>
    </w:tbl>
    <w:p w:rsidR="005656F9" w:rsidRDefault="005656F9" w:rsidP="005656F9">
      <w:pPr>
        <w:pStyle w:val="a6"/>
        <w:shd w:val="clear" w:color="auto" w:fill="FFFFFF"/>
        <w:spacing w:before="0" w:beforeAutospacing="0" w:after="420" w:afterAutospacing="0"/>
        <w:rPr>
          <w:rFonts w:ascii="Arial" w:hAnsi="Arial" w:cs="Arial"/>
          <w:color w:val="1A1A1A"/>
        </w:rPr>
      </w:pPr>
    </w:p>
    <w:p w:rsidR="005656F9" w:rsidRDefault="005656F9" w:rsidP="005656F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A1A1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5656F9" w:rsidRPr="00B412ED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28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Default="005656F9" w:rsidP="005656F9">
      <w:pPr>
        <w:ind w:firstLine="360"/>
        <w:jc w:val="both"/>
        <w:rPr>
          <w:rFonts w:cs="Times New Roman"/>
          <w:lang w:val="ru-RU"/>
        </w:rPr>
      </w:pPr>
    </w:p>
    <w:p w:rsidR="005656F9" w:rsidRPr="00F868D2" w:rsidRDefault="005656F9" w:rsidP="00084250">
      <w:pPr>
        <w:pStyle w:val="a5"/>
        <w:numPr>
          <w:ilvl w:val="0"/>
          <w:numId w:val="1"/>
        </w:numPr>
        <w:jc w:val="both"/>
        <w:rPr>
          <w:spacing w:val="-6"/>
          <w:lang w:val="ru-RU"/>
        </w:rPr>
      </w:pPr>
      <w:r w:rsidRPr="00F868D2">
        <w:rPr>
          <w:spacing w:val="-6"/>
        </w:rPr>
        <w:t>Дать определение Архитектура ПК</w:t>
      </w:r>
      <w:r w:rsidRPr="00F868D2">
        <w:rPr>
          <w:spacing w:val="-6"/>
          <w:lang w:val="ru-RU"/>
        </w:rPr>
        <w:t>.</w:t>
      </w:r>
    </w:p>
    <w:p w:rsidR="005656F9" w:rsidRPr="0028642D" w:rsidRDefault="005656F9" w:rsidP="00084250">
      <w:pPr>
        <w:pStyle w:val="a5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Дать определение текстовый редактор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 xml:space="preserve">-2007. </w:t>
      </w:r>
    </w:p>
    <w:p w:rsidR="005656F9" w:rsidRPr="00B7336F" w:rsidRDefault="005656F9" w:rsidP="00084250">
      <w:pPr>
        <w:pStyle w:val="a5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44425B" w:rsidRDefault="005656F9" w:rsidP="005656F9">
      <w:pPr>
        <w:jc w:val="both"/>
        <w:rPr>
          <w:rFonts w:asciiTheme="majorHAnsi" w:hAnsiTheme="majorHAnsi"/>
          <w:lang w:val="ru-RU"/>
        </w:rPr>
      </w:pPr>
      <w:r w:rsidRPr="00B7336F">
        <w:rPr>
          <w:rFonts w:asciiTheme="majorHAnsi" w:hAnsiTheme="majorHAnsi"/>
          <w:b/>
        </w:rPr>
        <w:t>Практика</w:t>
      </w:r>
      <w:r w:rsidRPr="0044425B">
        <w:rPr>
          <w:rFonts w:asciiTheme="majorHAnsi" w:hAnsiTheme="majorHAnsi"/>
          <w:b/>
          <w:lang w:val="ru-RU"/>
        </w:rPr>
        <w:t>:</w:t>
      </w:r>
      <w:r>
        <w:rPr>
          <w:rFonts w:asciiTheme="majorHAnsi" w:hAnsiTheme="majorHAnsi"/>
          <w:b/>
          <w:lang w:val="ru-RU"/>
        </w:rPr>
        <w:t xml:space="preserve"> </w:t>
      </w:r>
      <w:r w:rsidRPr="0044425B">
        <w:rPr>
          <w:rFonts w:asciiTheme="majorHAnsi" w:hAnsiTheme="majorHAnsi"/>
          <w:lang w:val="ru-RU"/>
        </w:rPr>
        <w:t>На</w:t>
      </w:r>
      <w:r>
        <w:rPr>
          <w:rFonts w:asciiTheme="majorHAnsi" w:hAnsiTheme="majorHAnsi"/>
          <w:lang w:val="ru-RU"/>
        </w:rPr>
        <w:t>брать текст азделив на 3 колонки. Найти картинку поместить её над 3-й колонкой, воспользоваться системным меню Формат. Задать рамку.</w:t>
      </w:r>
    </w:p>
    <w:p w:rsidR="005656F9" w:rsidRPr="00B23D7D" w:rsidRDefault="005656F9" w:rsidP="005656F9">
      <w:pPr>
        <w:pStyle w:val="1"/>
        <w:shd w:val="clear" w:color="auto" w:fill="FFFFFF"/>
        <w:spacing w:line="660" w:lineRule="atLeast"/>
        <w:jc w:val="left"/>
        <w:textAlignment w:val="baseline"/>
        <w:rPr>
          <w:rFonts w:ascii="Arial" w:hAnsi="Arial" w:cs="Arial"/>
          <w:color w:val="333333"/>
          <w:sz w:val="48"/>
          <w:szCs w:val="48"/>
        </w:rPr>
      </w:pPr>
      <w:r w:rsidRPr="00B23D7D">
        <w:rPr>
          <w:rFonts w:ascii="Arial" w:hAnsi="Arial" w:cs="Arial"/>
          <w:bCs/>
          <w:noProof/>
          <w:color w:val="333333"/>
          <w:sz w:val="48"/>
          <w:szCs w:val="4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12065</wp:posOffset>
            </wp:positionV>
            <wp:extent cx="1790700" cy="657225"/>
            <wp:effectExtent l="114300" t="76200" r="76200" b="85725"/>
            <wp:wrapNone/>
            <wp:docPr id="202" name="Рисунок 202" descr="https://i.ytimg.com/vi/hGvMfe85i3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.ytimg.com/vi/hGvMfe85i30/maxresdefaul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5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23D7D">
        <w:rPr>
          <w:rFonts w:ascii="Arial" w:hAnsi="Arial" w:cs="Arial"/>
          <w:bCs/>
          <w:color w:val="333333"/>
          <w:sz w:val="48"/>
          <w:szCs w:val="48"/>
        </w:rPr>
        <w:t>ТЕЛЕВИДЕНИЕ БУДУЩЕГО</w:t>
      </w:r>
    </w:p>
    <w:p w:rsidR="005656F9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777777"/>
        </w:rPr>
      </w:pPr>
      <w:r>
        <w:rPr>
          <w:rFonts w:ascii="Roboto" w:hAnsi="Roboto"/>
          <w:color w:val="777777"/>
        </w:rPr>
        <w:t> </w:t>
      </w:r>
    </w:p>
    <w:p w:rsidR="005656F9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002060"/>
        </w:rPr>
        <w:sectPr w:rsidR="005656F9" w:rsidSect="00006E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56F9" w:rsidRPr="0044425B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rFonts w:ascii="Roboto" w:hAnsi="Roboto"/>
          <w:color w:val="002060"/>
        </w:rPr>
      </w:pPr>
      <w:r w:rsidRPr="0044425B">
        <w:rPr>
          <w:rFonts w:ascii="Roboto" w:hAnsi="Roboto"/>
          <w:color w:val="002060"/>
        </w:rPr>
        <w:lastRenderedPageBreak/>
        <w:t>С развитием мобильных сетей и ряда новых технологий телевидение и интернет сольются в одно целое – трехмерную реальность, которая будет имитировать даже запахи.</w:t>
      </w:r>
    </w:p>
    <w:p w:rsidR="005656F9" w:rsidRPr="0044425B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rFonts w:ascii="Roboto" w:hAnsi="Roboto"/>
          <w:color w:val="002060"/>
        </w:rPr>
      </w:pPr>
      <w:r w:rsidRPr="0044425B">
        <w:rPr>
          <w:rFonts w:ascii="Roboto" w:hAnsi="Roboto"/>
          <w:color w:val="002060"/>
        </w:rPr>
        <w:t xml:space="preserve">Один из героев всенародно любимого фильма “Москва слезам не верит” предсказывал, что телевидение поглотит театр, радио, и “ничего не останется, одно только телевидение”. На исходе первого десятилетия XXI века – в эпоху бурного развития интернет-технологий и беспроводной связи – самое время делать более масштабный прогноз. По мнению Говарда </w:t>
      </w:r>
      <w:r w:rsidRPr="0044425B">
        <w:rPr>
          <w:rFonts w:ascii="Roboto" w:hAnsi="Roboto"/>
          <w:color w:val="002060"/>
        </w:rPr>
        <w:lastRenderedPageBreak/>
        <w:t>Стрингера, главы японской компании Sony, ключевыми характеристиками новой цифровой эры будут беспроводные соединения и трехмерная графика. К 2011 году 90% продуктов Sony и других компаний отрасли будут оснащены модулями беспроводной связи и смогут соединяться друг с другом и с интернетом в любой момент.</w:t>
      </w:r>
    </w:p>
    <w:p w:rsidR="005656F9" w:rsidRPr="0044425B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rFonts w:ascii="Roboto" w:hAnsi="Roboto"/>
          <w:color w:val="002060"/>
        </w:rPr>
      </w:pPr>
      <w:r w:rsidRPr="0044425B">
        <w:rPr>
          <w:rFonts w:ascii="Roboto" w:hAnsi="Roboto"/>
          <w:color w:val="002060"/>
        </w:rPr>
        <w:t xml:space="preserve">Трехмерное изображение высокого качества потребует высокой пропускной способности интернет-каналов, и тут на помощь телевизионщикам придут новые стандарты связи четвертого поколения, </w:t>
      </w:r>
      <w:r w:rsidRPr="0044425B">
        <w:rPr>
          <w:rFonts w:ascii="Roboto" w:hAnsi="Roboto"/>
          <w:color w:val="002060"/>
        </w:rPr>
        <w:lastRenderedPageBreak/>
        <w:t>которые способны передавать данные на порядок быстрее, чем сегодняшний проводной интернет. Такие сети уже запускаются в некоторых странах.</w:t>
      </w:r>
    </w:p>
    <w:p w:rsidR="005656F9" w:rsidRPr="0044425B" w:rsidRDefault="005656F9" w:rsidP="005656F9">
      <w:pPr>
        <w:pStyle w:val="a6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rFonts w:asciiTheme="majorHAnsi" w:hAnsiTheme="majorHAnsi"/>
          <w:b/>
          <w:color w:val="002060"/>
        </w:rPr>
      </w:pPr>
      <w:r w:rsidRPr="0044425B">
        <w:rPr>
          <w:rFonts w:ascii="Roboto" w:hAnsi="Roboto"/>
          <w:color w:val="002060"/>
        </w:rPr>
        <w:t>Уже сегодня в интернете есть множество сайтов, предлагающих просмотр телеканалов в онлайне, а также возможность поиска по архиву телепередач за целые десятилетия. Бурный всплеск пользовательского интереса к видеосервису YouTube, принадлежащему компании Google, привел к тому, что вскоре на нем будет осуществляться трансляция многих сериалов и фильмов</w:t>
      </w:r>
      <w:r>
        <w:rPr>
          <w:rFonts w:ascii="Roboto" w:hAnsi="Roboto"/>
          <w:color w:val="002060"/>
        </w:rPr>
        <w:t>.</w:t>
      </w:r>
      <w:r w:rsidRPr="0044425B">
        <w:rPr>
          <w:rFonts w:ascii="Roboto" w:hAnsi="Roboto"/>
          <w:color w:val="002060"/>
        </w:rPr>
        <w:t xml:space="preserve"> </w:t>
      </w:r>
    </w:p>
    <w:p w:rsidR="005656F9" w:rsidRDefault="005656F9" w:rsidP="005656F9">
      <w:pPr>
        <w:pStyle w:val="a5"/>
        <w:keepNext/>
        <w:keepLines/>
        <w:widowControl/>
        <w:suppressAutoHyphens w:val="0"/>
        <w:ind w:left="1800"/>
        <w:outlineLvl w:val="1"/>
        <w:rPr>
          <w:rFonts w:eastAsia="Times New Roman" w:cs="Times New Roman"/>
          <w:bCs/>
          <w:kern w:val="0"/>
          <w:lang w:eastAsia="en-US" w:bidi="ar-SA"/>
        </w:rPr>
        <w:sectPr w:rsidR="005656F9" w:rsidSect="004442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29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258C5" w:rsidRDefault="005656F9" w:rsidP="00084250">
      <w:pPr>
        <w:pStyle w:val="a5"/>
        <w:numPr>
          <w:ilvl w:val="0"/>
          <w:numId w:val="31"/>
        </w:numPr>
        <w:jc w:val="both"/>
        <w:rPr>
          <w:rFonts w:cs="Times New Roman"/>
          <w:lang w:val="ru-RU"/>
        </w:rPr>
      </w:pPr>
      <w:r>
        <w:rPr>
          <w:spacing w:val="-6"/>
        </w:rPr>
        <w:t>Основные характеристики ПК перечислить и охарактеризовать</w:t>
      </w:r>
      <w:r>
        <w:rPr>
          <w:spacing w:val="-6"/>
          <w:lang w:val="ru-RU"/>
        </w:rPr>
        <w:t>.</w:t>
      </w:r>
    </w:p>
    <w:p w:rsidR="005656F9" w:rsidRPr="001258C5" w:rsidRDefault="005656F9" w:rsidP="00084250">
      <w:pPr>
        <w:pStyle w:val="a5"/>
        <w:numPr>
          <w:ilvl w:val="0"/>
          <w:numId w:val="31"/>
        </w:numPr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 xml:space="preserve">Дать определение текстовый редактор </w:t>
      </w:r>
      <w:r w:rsidRPr="001258C5">
        <w:rPr>
          <w:rFonts w:asciiTheme="majorHAnsi" w:hAnsiTheme="majorHAnsi"/>
          <w:lang w:val="en-US"/>
        </w:rPr>
        <w:t>WORD</w:t>
      </w:r>
      <w:r w:rsidRPr="001258C5">
        <w:rPr>
          <w:rFonts w:asciiTheme="majorHAnsi" w:hAnsiTheme="majorHAnsi"/>
        </w:rPr>
        <w:t>-2007. Перечислить его возможности.</w:t>
      </w:r>
    </w:p>
    <w:p w:rsidR="005656F9" w:rsidRPr="001258C5" w:rsidRDefault="005656F9" w:rsidP="00084250">
      <w:pPr>
        <w:pStyle w:val="a5"/>
        <w:numPr>
          <w:ilvl w:val="0"/>
          <w:numId w:val="31"/>
        </w:numPr>
        <w:tabs>
          <w:tab w:val="left" w:pos="4005"/>
        </w:tabs>
        <w:jc w:val="both"/>
        <w:rPr>
          <w:rFonts w:asciiTheme="majorHAnsi" w:hAnsiTheme="majorHAnsi"/>
        </w:rPr>
      </w:pPr>
      <w:r w:rsidRPr="001258C5">
        <w:rPr>
          <w:rFonts w:asciiTheme="majorHAnsi" w:hAnsiTheme="majorHAnsi"/>
        </w:rPr>
        <w:t>Описать способ создания организационной диаграммы,  указав какие операции с ней можно выполнять согласно форматированию.</w:t>
      </w:r>
    </w:p>
    <w:p w:rsidR="005656F9" w:rsidRPr="001258C5" w:rsidRDefault="005656F9" w:rsidP="005656F9">
      <w:pPr>
        <w:pStyle w:val="a5"/>
        <w:tabs>
          <w:tab w:val="left" w:pos="4005"/>
        </w:tabs>
        <w:ind w:left="1080"/>
        <w:jc w:val="both"/>
        <w:rPr>
          <w:rFonts w:asciiTheme="majorHAnsi" w:hAnsiTheme="majorHAnsi"/>
        </w:rPr>
      </w:pPr>
    </w:p>
    <w:p w:rsidR="005656F9" w:rsidRDefault="005656F9" w:rsidP="005656F9">
      <w:pPr>
        <w:rPr>
          <w:rFonts w:asciiTheme="majorHAnsi" w:hAnsiTheme="majorHAnsi"/>
          <w:b/>
          <w:lang w:val="ru-RU"/>
        </w:rPr>
      </w:pPr>
      <w:r w:rsidRPr="00604D80">
        <w:rPr>
          <w:rFonts w:asciiTheme="majorHAnsi" w:hAnsiTheme="majorHAnsi"/>
          <w:b/>
        </w:rPr>
        <w:t>Практика</w:t>
      </w:r>
      <w:r w:rsidRPr="00604D80">
        <w:rPr>
          <w:rFonts w:asciiTheme="majorHAnsi" w:hAnsiTheme="majorHAnsi"/>
          <w:b/>
          <w:lang w:val="en-US"/>
        </w:rPr>
        <w:t>:</w:t>
      </w:r>
    </w:p>
    <w:p w:rsidR="005656F9" w:rsidRPr="001A2626" w:rsidRDefault="005656F9" w:rsidP="00084250">
      <w:pPr>
        <w:pStyle w:val="a5"/>
        <w:numPr>
          <w:ilvl w:val="0"/>
          <w:numId w:val="31"/>
        </w:numPr>
        <w:rPr>
          <w:sz w:val="28"/>
          <w:szCs w:val="28"/>
        </w:rPr>
      </w:pPr>
      <w:r w:rsidRPr="001A2626">
        <w:rPr>
          <w:sz w:val="28"/>
          <w:szCs w:val="28"/>
        </w:rPr>
        <w:t>Создать приглашение</w:t>
      </w:r>
    </w:p>
    <w:p w:rsidR="005656F9" w:rsidRPr="001A2626" w:rsidRDefault="005656F9" w:rsidP="005656F9">
      <w:pPr>
        <w:ind w:left="705"/>
        <w:rPr>
          <w:rFonts w:asciiTheme="majorHAnsi" w:hAnsiTheme="majorHAnsi"/>
        </w:rPr>
      </w:pPr>
      <w:r w:rsidRPr="001A2626">
        <w:rPr>
          <w:rFonts w:asciiTheme="majorHAnsi" w:hAnsiTheme="majorHAnsi"/>
        </w:rPr>
        <w:t xml:space="preserve">Воспользоваться элементом фигуры, выбрать фигуру квадрат.  Отформатировать: цвет задать.  Текст применить элемент </w:t>
      </w:r>
      <w:r w:rsidRPr="001A2626">
        <w:rPr>
          <w:rFonts w:asciiTheme="majorHAnsi" w:hAnsiTheme="majorHAnsi"/>
          <w:lang w:val="en-US"/>
        </w:rPr>
        <w:t>Word</w:t>
      </w:r>
      <w:r w:rsidRPr="001A2626">
        <w:rPr>
          <w:rFonts w:asciiTheme="majorHAnsi" w:hAnsiTheme="majorHAnsi"/>
        </w:rPr>
        <w:t xml:space="preserve"> </w:t>
      </w:r>
      <w:r w:rsidRPr="001A2626">
        <w:rPr>
          <w:rFonts w:asciiTheme="majorHAnsi" w:hAnsiTheme="majorHAnsi"/>
          <w:lang w:val="en-US"/>
        </w:rPr>
        <w:t>Art</w:t>
      </w:r>
      <w:r w:rsidRPr="001A2626">
        <w:rPr>
          <w:rFonts w:asciiTheme="majorHAnsi" w:hAnsiTheme="majorHAnsi"/>
        </w:rPr>
        <w:t>. Стиль 1</w:t>
      </w:r>
      <w:r>
        <w:rPr>
          <w:rFonts w:asciiTheme="majorHAnsi" w:hAnsiTheme="majorHAnsi"/>
          <w:lang w:val="ru-RU"/>
        </w:rPr>
        <w:t>0</w:t>
      </w:r>
      <w:r w:rsidRPr="001A2626">
        <w:rPr>
          <w:rFonts w:asciiTheme="majorHAnsi" w:hAnsiTheme="majorHAnsi"/>
        </w:rPr>
        <w:t>.. Размер 36. Стиль1 Размер 18.</w:t>
      </w:r>
    </w:p>
    <w:p w:rsidR="005656F9" w:rsidRPr="001A2626" w:rsidRDefault="005656F9" w:rsidP="005656F9">
      <w:pPr>
        <w:ind w:firstLine="705"/>
        <w:rPr>
          <w:rFonts w:asciiTheme="majorHAnsi" w:hAnsiTheme="majorHAnsi"/>
        </w:rPr>
      </w:pPr>
      <w:r w:rsidRPr="001A2626">
        <w:rPr>
          <w:rFonts w:asciiTheme="majorHAnsi" w:hAnsiTheme="majorHAnsi"/>
        </w:rPr>
        <w:t>Логотип: Воспользоваться элементом клипарт. Выбрать по образцу.</w:t>
      </w: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  <w:r>
        <w:rPr>
          <w:rFonts w:asciiTheme="majorHAnsi" w:hAnsiTheme="majorHAnsi"/>
          <w:b/>
          <w:noProof/>
          <w:lang w:val="ru-RU" w:eastAsia="ru-RU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13335</wp:posOffset>
            </wp:positionV>
            <wp:extent cx="1190625" cy="4905375"/>
            <wp:effectExtent l="19050" t="0" r="9525" b="0"/>
            <wp:wrapNone/>
            <wp:docPr id="213" name="Рисунок 213" descr="http://hipermir.ru/image/strany/juar_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hipermir.ru/image/strany/juar_symbol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lang w:val="ru-RU" w:eastAsia="ru-RU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462914</wp:posOffset>
            </wp:positionH>
            <wp:positionV relativeFrom="paragraph">
              <wp:posOffset>13335</wp:posOffset>
            </wp:positionV>
            <wp:extent cx="1276350" cy="4905375"/>
            <wp:effectExtent l="19050" t="0" r="0" b="0"/>
            <wp:wrapNone/>
            <wp:docPr id="59" name="Рисунок 213" descr="http://hipermir.ru/image/strany/juar_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hipermir.ru/image/strany/juar_symbol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A" w:rsidRPr="00C278EA">
        <w:rPr>
          <w:rFonts w:asciiTheme="majorHAnsi" w:hAnsiTheme="majorHAnsi"/>
          <w:b/>
          <w:noProof/>
          <w:lang w:val="ru-RU" w:eastAsia="ru-RU" w:bidi="ar-SA"/>
        </w:rPr>
        <w:pict>
          <v:rect id="_x0000_s1073" style="position:absolute;left:0;text-align:left;margin-left:34.2pt;margin-top:.3pt;width:433.5pt;height:387.7pt;z-index:251708416;mso-position-horizontal-relative:text;mso-position-vertical-relative:text" fillcolor="#9bbb59 [3206]" strokecolor="#9bbb59 [3206]" strokeweight="10pt">
            <v:stroke linestyle="thinThin"/>
            <v:shadow color="#868686"/>
            <v:textbox style="mso-next-textbox:#_x0000_s1073">
              <w:txbxContent>
                <w:p w:rsidR="005656F9" w:rsidRDefault="005656F9" w:rsidP="005656F9">
                  <w:pPr>
                    <w:rPr>
                      <w:lang w:val="ru-RU"/>
                    </w:rPr>
                  </w:pPr>
                </w:p>
                <w:p w:rsidR="005656F9" w:rsidRPr="001A2626" w:rsidRDefault="005656F9" w:rsidP="005656F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C278EA" w:rsidP="005656F9">
      <w:pPr>
        <w:pStyle w:val="a5"/>
        <w:ind w:left="1800"/>
        <w:jc w:val="both"/>
        <w:rPr>
          <w:rFonts w:cs="Times New Roman"/>
          <w:b/>
          <w:lang w:val="ru-RU"/>
        </w:rPr>
      </w:pPr>
      <w:r w:rsidRPr="00C278EA">
        <w:rPr>
          <w:noProof/>
        </w:rPr>
        <w:pict>
          <v:shape id="_x0000_s1074" type="#_x0000_t136" style="position:absolute;left:0;text-align:left;margin-left:139.95pt;margin-top:10.4pt;width:234pt;height:257.25pt;z-index:251709440" stroked="f">
            <v:fill color2="#aaa" type="gradient"/>
            <v:shadow on="t" color="#4d4d4d" opacity="52429f" offset=",3pt"/>
            <v:textpath style="font-family:&quot;Arial Black&quot;;v-text-spacing:78650f;v-text-kern:t" trim="t" fitpath="t" string="ДОРОГИЕ ДРУЗЬЯ&#10;ПРИГЛАШАЮ ВАС &#10;ПРИНЯТЬ УЧАСТИЕ&#10;В СУПЕР ИГРЕ&#10;И ВЫГРАТЬ ПОЕЗДКУ &#10;В ЮАР"/>
          </v:shape>
        </w:pict>
      </w: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Default="005656F9" w:rsidP="005656F9">
      <w:pPr>
        <w:pStyle w:val="a5"/>
        <w:ind w:left="1800"/>
        <w:jc w:val="both"/>
        <w:rPr>
          <w:rFonts w:cs="Times New Roman"/>
          <w:b/>
          <w:lang w:val="ru-RU"/>
        </w:rPr>
      </w:pPr>
    </w:p>
    <w:p w:rsidR="005656F9" w:rsidRPr="001258C5" w:rsidRDefault="005656F9" w:rsidP="005656F9">
      <w:pPr>
        <w:widowControl/>
        <w:pBdr>
          <w:bottom w:val="single" w:sz="12" w:space="1" w:color="auto"/>
        </w:pBd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B412ED">
        <w:rPr>
          <w:rFonts w:eastAsia="Times New Roman" w:cs="Times New Roman"/>
          <w:b/>
          <w:kern w:val="0"/>
          <w:lang w:val="ru-RU" w:eastAsia="ar-SA" w:bidi="ar-SA"/>
        </w:rPr>
        <w:lastRenderedPageBreak/>
        <w:t>Вариант</w:t>
      </w:r>
      <w:r w:rsidRPr="00CA77E3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 w:rsidRPr="00B412ED">
        <w:rPr>
          <w:rFonts w:eastAsia="Times New Roman" w:cs="Times New Roman"/>
          <w:b/>
          <w:kern w:val="0"/>
          <w:lang w:val="en-US" w:eastAsia="ar-SA" w:bidi="ar-SA"/>
        </w:rPr>
        <w:t>N</w:t>
      </w:r>
      <w:r>
        <w:rPr>
          <w:rFonts w:eastAsia="Times New Roman" w:cs="Times New Roman"/>
          <w:b/>
          <w:kern w:val="0"/>
          <w:lang w:val="ru-RU" w:eastAsia="ar-SA" w:bidi="ar-SA"/>
        </w:rPr>
        <w:t>30</w:t>
      </w:r>
    </w:p>
    <w:p w:rsidR="005656F9" w:rsidRDefault="005656F9" w:rsidP="005656F9">
      <w:pPr>
        <w:ind w:firstLine="360"/>
        <w:jc w:val="both"/>
        <w:rPr>
          <w:rFonts w:cs="Times New Roman"/>
          <w:b/>
          <w:lang w:val="ru-RU"/>
        </w:rPr>
      </w:pPr>
      <w:r w:rsidRPr="0002472B">
        <w:rPr>
          <w:rFonts w:cs="Times New Roman"/>
          <w:b/>
        </w:rPr>
        <w:t>Теория</w:t>
      </w:r>
      <w:r>
        <w:rPr>
          <w:rFonts w:cs="Times New Roman"/>
          <w:b/>
          <w:lang w:val="ru-RU"/>
        </w:rPr>
        <w:t>:</w:t>
      </w:r>
    </w:p>
    <w:p w:rsidR="005656F9" w:rsidRPr="00175B9D" w:rsidRDefault="005656F9" w:rsidP="00084250">
      <w:pPr>
        <w:pStyle w:val="a5"/>
        <w:numPr>
          <w:ilvl w:val="0"/>
          <w:numId w:val="32"/>
        </w:numPr>
        <w:jc w:val="both"/>
        <w:rPr>
          <w:spacing w:val="-6"/>
        </w:rPr>
      </w:pPr>
      <w:r w:rsidRPr="00175B9D">
        <w:rPr>
          <w:spacing w:val="-6"/>
        </w:rPr>
        <w:t>Перечислить и охарактеризовать составляющие долговременной памяти.</w:t>
      </w:r>
    </w:p>
    <w:p w:rsidR="005656F9" w:rsidRPr="00B7336F" w:rsidRDefault="005656F9" w:rsidP="00084250">
      <w:pPr>
        <w:pStyle w:val="a5"/>
        <w:widowControl/>
        <w:numPr>
          <w:ilvl w:val="0"/>
          <w:numId w:val="32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Перечислить и охарактеризовать режимы работы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B7336F" w:rsidRDefault="005656F9" w:rsidP="00084250">
      <w:pPr>
        <w:pStyle w:val="a5"/>
        <w:widowControl/>
        <w:numPr>
          <w:ilvl w:val="0"/>
          <w:numId w:val="32"/>
        </w:numPr>
        <w:suppressAutoHyphens w:val="0"/>
        <w:autoSpaceDN/>
        <w:spacing w:line="276" w:lineRule="auto"/>
        <w:jc w:val="both"/>
        <w:rPr>
          <w:rFonts w:asciiTheme="majorHAnsi" w:hAnsiTheme="majorHAnsi"/>
        </w:rPr>
      </w:pPr>
      <w:r w:rsidRPr="00B7336F">
        <w:rPr>
          <w:rFonts w:asciiTheme="majorHAnsi" w:hAnsiTheme="majorHAnsi"/>
        </w:rPr>
        <w:t xml:space="preserve">Описать способ создания таблицы в текстовом редакторе </w:t>
      </w:r>
      <w:r w:rsidRPr="00B7336F">
        <w:rPr>
          <w:rFonts w:asciiTheme="majorHAnsi" w:hAnsiTheme="majorHAnsi"/>
          <w:lang w:val="en-US"/>
        </w:rPr>
        <w:t>WORD</w:t>
      </w:r>
      <w:r w:rsidRPr="00B7336F">
        <w:rPr>
          <w:rFonts w:asciiTheme="majorHAnsi" w:hAnsiTheme="majorHAnsi"/>
        </w:rPr>
        <w:t>-2007.</w:t>
      </w:r>
    </w:p>
    <w:p w:rsidR="005656F9" w:rsidRPr="001E77C3" w:rsidRDefault="005656F9" w:rsidP="005656F9">
      <w:pPr>
        <w:keepNext/>
        <w:keepLines/>
        <w:widowControl/>
        <w:suppressAutoHyphens w:val="0"/>
        <w:ind w:left="1980"/>
        <w:outlineLvl w:val="1"/>
        <w:rPr>
          <w:spacing w:val="-6"/>
        </w:rPr>
      </w:pPr>
    </w:p>
    <w:p w:rsidR="005656F9" w:rsidRDefault="005656F9" w:rsidP="005656F9">
      <w:pPr>
        <w:ind w:left="360"/>
        <w:jc w:val="both"/>
        <w:rPr>
          <w:rFonts w:asciiTheme="majorHAnsi" w:hAnsiTheme="majorHAnsi"/>
          <w:b/>
          <w:lang w:val="ru-RU"/>
        </w:rPr>
      </w:pPr>
      <w:r w:rsidRPr="00604D80">
        <w:rPr>
          <w:rFonts w:asciiTheme="majorHAnsi" w:hAnsiTheme="majorHAnsi"/>
          <w:b/>
        </w:rPr>
        <w:t>Практика</w:t>
      </w:r>
    </w:p>
    <w:p w:rsidR="005656F9" w:rsidRPr="001258C5" w:rsidRDefault="005656F9" w:rsidP="005656F9">
      <w:pPr>
        <w:ind w:left="1068" w:firstLine="348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b/>
          <w:lang w:val="ru-RU"/>
        </w:rPr>
        <w:t>4.</w:t>
      </w:r>
      <w:r w:rsidRPr="001258C5">
        <w:rPr>
          <w:rFonts w:asciiTheme="majorHAnsi" w:hAnsiTheme="majorHAnsi"/>
        </w:rPr>
        <w:t>Согласно образцу с помощью автофигур построить</w:t>
      </w:r>
      <w:r>
        <w:rPr>
          <w:rFonts w:asciiTheme="majorHAnsi" w:hAnsiTheme="majorHAnsi"/>
          <w:lang w:val="ru-RU"/>
        </w:rPr>
        <w:t xml:space="preserve"> блок</w:t>
      </w:r>
      <w:r w:rsidRPr="001258C5">
        <w:rPr>
          <w:rFonts w:asciiTheme="majorHAnsi" w:hAnsiTheme="majorHAnsi"/>
        </w:rPr>
        <w:t xml:space="preserve"> схему. Задать </w:t>
      </w:r>
      <w:r>
        <w:rPr>
          <w:rFonts w:asciiTheme="majorHAnsi" w:hAnsiTheme="majorHAnsi"/>
          <w:lang w:val="ru-RU"/>
        </w:rPr>
        <w:t>соответстующий цвет блокам</w:t>
      </w:r>
      <w:r w:rsidRPr="001258C5">
        <w:rPr>
          <w:rFonts w:asciiTheme="majorHAnsi" w:hAnsiTheme="majorHAnsi"/>
        </w:rPr>
        <w:t xml:space="preserve">. </w:t>
      </w:r>
    </w:p>
    <w:p w:rsidR="005656F9" w:rsidRDefault="005656F9" w:rsidP="005656F9">
      <w:pPr>
        <w:rPr>
          <w:rFonts w:asciiTheme="majorHAnsi" w:hAnsiTheme="majorHAnsi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24525" cy="6962775"/>
            <wp:effectExtent l="95250" t="95250" r="104775" b="104775"/>
            <wp:docPr id="216" name="Рисунок 216" descr="http://myrobot.ru/articles/images/logo/right_hand_r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myrobot.ru/articles/images/logo/right_hand_rule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62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56F9" w:rsidRDefault="005656F9" w:rsidP="005656F9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b/>
          <w:bCs/>
          <w:kern w:val="0"/>
          <w:lang w:val="ru-RU" w:eastAsia="ar-SA" w:bidi="ar-SA"/>
        </w:rPr>
      </w:pPr>
    </w:p>
    <w:p w:rsidR="00A44206" w:rsidRDefault="001D6EF1"/>
    <w:sectPr w:rsidR="00A44206" w:rsidSect="0053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EF1" w:rsidRDefault="001D6EF1" w:rsidP="00A25982">
      <w:r>
        <w:separator/>
      </w:r>
    </w:p>
  </w:endnote>
  <w:endnote w:type="continuationSeparator" w:id="1">
    <w:p w:rsidR="001D6EF1" w:rsidRDefault="001D6EF1" w:rsidP="00A25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B18" w:rsidRDefault="00C278EA" w:rsidP="00175B9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8425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84250">
      <w:rPr>
        <w:rStyle w:val="aa"/>
        <w:noProof/>
      </w:rPr>
      <w:t>29</w:t>
    </w:r>
    <w:r>
      <w:rPr>
        <w:rStyle w:val="aa"/>
      </w:rPr>
      <w:fldChar w:fldCharType="end"/>
    </w:r>
  </w:p>
  <w:p w:rsidR="00055B18" w:rsidRDefault="001D6EF1" w:rsidP="00175B9D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B18" w:rsidRDefault="00C278EA" w:rsidP="00175B9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8425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D1689">
      <w:rPr>
        <w:rStyle w:val="aa"/>
        <w:noProof/>
      </w:rPr>
      <w:t>2</w:t>
    </w:r>
    <w:r>
      <w:rPr>
        <w:rStyle w:val="aa"/>
      </w:rPr>
      <w:fldChar w:fldCharType="end"/>
    </w:r>
  </w:p>
  <w:p w:rsidR="00055B18" w:rsidRDefault="001D6E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EF1" w:rsidRDefault="001D6EF1" w:rsidP="00A25982">
      <w:r>
        <w:separator/>
      </w:r>
    </w:p>
  </w:footnote>
  <w:footnote w:type="continuationSeparator" w:id="1">
    <w:p w:rsidR="001D6EF1" w:rsidRDefault="001D6EF1" w:rsidP="00A259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80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">
    <w:nsid w:val="06C61417"/>
    <w:multiLevelType w:val="multilevel"/>
    <w:tmpl w:val="639844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4040B2"/>
    <w:multiLevelType w:val="hybridMultilevel"/>
    <w:tmpl w:val="54468804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5350EB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EA49C8"/>
    <w:multiLevelType w:val="hybridMultilevel"/>
    <w:tmpl w:val="968C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D4FB6"/>
    <w:multiLevelType w:val="hybridMultilevel"/>
    <w:tmpl w:val="63984466"/>
    <w:lvl w:ilvl="0" w:tplc="898434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093A24"/>
    <w:multiLevelType w:val="hybridMultilevel"/>
    <w:tmpl w:val="94BC5D74"/>
    <w:lvl w:ilvl="0" w:tplc="3BC2055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F27444D"/>
    <w:multiLevelType w:val="multilevel"/>
    <w:tmpl w:val="639844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7544E2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5B0EB9"/>
    <w:multiLevelType w:val="multilevel"/>
    <w:tmpl w:val="639844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810132"/>
    <w:multiLevelType w:val="hybridMultilevel"/>
    <w:tmpl w:val="FA7AB604"/>
    <w:lvl w:ilvl="0" w:tplc="2546766A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C5352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842875"/>
    <w:multiLevelType w:val="hybridMultilevel"/>
    <w:tmpl w:val="63984466"/>
    <w:lvl w:ilvl="0" w:tplc="898434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48D4348"/>
    <w:multiLevelType w:val="hybridMultilevel"/>
    <w:tmpl w:val="B76E6C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E36D76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6E162A"/>
    <w:multiLevelType w:val="hybridMultilevel"/>
    <w:tmpl w:val="C540C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87F1E"/>
    <w:multiLevelType w:val="hybridMultilevel"/>
    <w:tmpl w:val="B76E6C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EC6F8D"/>
    <w:multiLevelType w:val="multilevel"/>
    <w:tmpl w:val="EAE4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7A5AD3"/>
    <w:multiLevelType w:val="hybridMultilevel"/>
    <w:tmpl w:val="67D82D3C"/>
    <w:lvl w:ilvl="0" w:tplc="B2C4A556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2546766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5B3D36"/>
    <w:multiLevelType w:val="hybridMultilevel"/>
    <w:tmpl w:val="1826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5C20C9"/>
    <w:multiLevelType w:val="hybridMultilevel"/>
    <w:tmpl w:val="63984466"/>
    <w:lvl w:ilvl="0" w:tplc="89843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204653"/>
    <w:multiLevelType w:val="hybridMultilevel"/>
    <w:tmpl w:val="B42A5CF2"/>
    <w:lvl w:ilvl="0" w:tplc="ABF2C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AC0BF2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2B458F"/>
    <w:multiLevelType w:val="hybridMultilevel"/>
    <w:tmpl w:val="9C6EB9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44C20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A4669C"/>
    <w:multiLevelType w:val="hybridMultilevel"/>
    <w:tmpl w:val="63984466"/>
    <w:lvl w:ilvl="0" w:tplc="898434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EE06F22"/>
    <w:multiLevelType w:val="hybridMultilevel"/>
    <w:tmpl w:val="B42A5CF2"/>
    <w:lvl w:ilvl="0" w:tplc="ABF2C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062BA8"/>
    <w:multiLevelType w:val="multilevel"/>
    <w:tmpl w:val="EAE4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8667F"/>
    <w:multiLevelType w:val="hybridMultilevel"/>
    <w:tmpl w:val="72F20FE6"/>
    <w:lvl w:ilvl="0" w:tplc="898434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53A23DA"/>
    <w:multiLevelType w:val="hybridMultilevel"/>
    <w:tmpl w:val="93FA87B6"/>
    <w:lvl w:ilvl="0" w:tplc="63CAB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A0CE2"/>
    <w:multiLevelType w:val="hybridMultilevel"/>
    <w:tmpl w:val="72F20FE6"/>
    <w:lvl w:ilvl="0" w:tplc="898434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2516B9A"/>
    <w:multiLevelType w:val="hybridMultilevel"/>
    <w:tmpl w:val="700C0902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365F61"/>
    <w:multiLevelType w:val="hybridMultilevel"/>
    <w:tmpl w:val="B87E320C"/>
    <w:lvl w:ilvl="0" w:tplc="898434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357668"/>
    <w:multiLevelType w:val="hybridMultilevel"/>
    <w:tmpl w:val="94BC5D74"/>
    <w:lvl w:ilvl="0" w:tplc="3BC2055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8"/>
  </w:num>
  <w:num w:numId="3">
    <w:abstractNumId w:val="30"/>
  </w:num>
  <w:num w:numId="4">
    <w:abstractNumId w:val="23"/>
  </w:num>
  <w:num w:numId="5">
    <w:abstractNumId w:val="13"/>
  </w:num>
  <w:num w:numId="6">
    <w:abstractNumId w:val="18"/>
  </w:num>
  <w:num w:numId="7">
    <w:abstractNumId w:val="15"/>
  </w:num>
  <w:num w:numId="8">
    <w:abstractNumId w:val="25"/>
  </w:num>
  <w:num w:numId="9">
    <w:abstractNumId w:val="27"/>
  </w:num>
  <w:num w:numId="10">
    <w:abstractNumId w:val="0"/>
  </w:num>
  <w:num w:numId="11">
    <w:abstractNumId w:val="2"/>
  </w:num>
  <w:num w:numId="12">
    <w:abstractNumId w:val="8"/>
  </w:num>
  <w:num w:numId="13">
    <w:abstractNumId w:val="5"/>
  </w:num>
  <w:num w:numId="14">
    <w:abstractNumId w:val="9"/>
  </w:num>
  <w:num w:numId="15">
    <w:abstractNumId w:val="32"/>
  </w:num>
  <w:num w:numId="16">
    <w:abstractNumId w:val="26"/>
  </w:num>
  <w:num w:numId="17">
    <w:abstractNumId w:val="11"/>
  </w:num>
  <w:num w:numId="18">
    <w:abstractNumId w:val="1"/>
  </w:num>
  <w:num w:numId="19">
    <w:abstractNumId w:val="24"/>
  </w:num>
  <w:num w:numId="20">
    <w:abstractNumId w:val="22"/>
  </w:num>
  <w:num w:numId="21">
    <w:abstractNumId w:val="17"/>
  </w:num>
  <w:num w:numId="22">
    <w:abstractNumId w:val="31"/>
  </w:num>
  <w:num w:numId="23">
    <w:abstractNumId w:val="6"/>
  </w:num>
  <w:num w:numId="24">
    <w:abstractNumId w:val="12"/>
  </w:num>
  <w:num w:numId="25">
    <w:abstractNumId w:val="16"/>
  </w:num>
  <w:num w:numId="26">
    <w:abstractNumId w:val="3"/>
  </w:num>
  <w:num w:numId="27">
    <w:abstractNumId w:val="29"/>
  </w:num>
  <w:num w:numId="28">
    <w:abstractNumId w:val="20"/>
  </w:num>
  <w:num w:numId="29">
    <w:abstractNumId w:val="14"/>
  </w:num>
  <w:num w:numId="30">
    <w:abstractNumId w:val="10"/>
  </w:num>
  <w:num w:numId="31">
    <w:abstractNumId w:val="21"/>
  </w:num>
  <w:num w:numId="32">
    <w:abstractNumId w:val="7"/>
  </w:num>
  <w:num w:numId="33">
    <w:abstractNumId w:val="19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6F9"/>
    <w:rsid w:val="00006260"/>
    <w:rsid w:val="00032044"/>
    <w:rsid w:val="00084250"/>
    <w:rsid w:val="001779B4"/>
    <w:rsid w:val="001B6B3D"/>
    <w:rsid w:val="001D6EF1"/>
    <w:rsid w:val="00280127"/>
    <w:rsid w:val="002B0A0B"/>
    <w:rsid w:val="002B586A"/>
    <w:rsid w:val="00326913"/>
    <w:rsid w:val="003A521E"/>
    <w:rsid w:val="00430B99"/>
    <w:rsid w:val="005000AE"/>
    <w:rsid w:val="005329CB"/>
    <w:rsid w:val="0054754F"/>
    <w:rsid w:val="005656F9"/>
    <w:rsid w:val="005E17F4"/>
    <w:rsid w:val="006E1425"/>
    <w:rsid w:val="00710F43"/>
    <w:rsid w:val="0072384C"/>
    <w:rsid w:val="008668DF"/>
    <w:rsid w:val="008E098D"/>
    <w:rsid w:val="00914007"/>
    <w:rsid w:val="00931267"/>
    <w:rsid w:val="00974CCF"/>
    <w:rsid w:val="00997066"/>
    <w:rsid w:val="009A6682"/>
    <w:rsid w:val="00A21706"/>
    <w:rsid w:val="00A25982"/>
    <w:rsid w:val="00B07F2F"/>
    <w:rsid w:val="00B166C8"/>
    <w:rsid w:val="00B616DC"/>
    <w:rsid w:val="00C1591B"/>
    <w:rsid w:val="00C15C65"/>
    <w:rsid w:val="00C278EA"/>
    <w:rsid w:val="00C35BEC"/>
    <w:rsid w:val="00C52DDA"/>
    <w:rsid w:val="00C913B2"/>
    <w:rsid w:val="00CD1689"/>
    <w:rsid w:val="00D03920"/>
    <w:rsid w:val="00DE18DF"/>
    <w:rsid w:val="00F77DFD"/>
    <w:rsid w:val="00FB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F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qFormat/>
    <w:rsid w:val="005656F9"/>
    <w:pPr>
      <w:keepNext/>
      <w:widowControl/>
      <w:suppressAutoHyphens w:val="0"/>
      <w:autoSpaceDN/>
      <w:jc w:val="center"/>
      <w:outlineLvl w:val="0"/>
    </w:pPr>
    <w:rPr>
      <w:rFonts w:eastAsia="Times New Roman" w:cs="Times New Roman"/>
      <w:b/>
      <w:kern w:val="0"/>
      <w:sz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56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56F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656F9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val="de-DE" w:eastAsia="ja-JP" w:bidi="fa-IR"/>
    </w:rPr>
  </w:style>
  <w:style w:type="paragraph" w:styleId="a3">
    <w:name w:val="Body Text"/>
    <w:basedOn w:val="a"/>
    <w:link w:val="a4"/>
    <w:semiHidden/>
    <w:unhideWhenUsed/>
    <w:rsid w:val="005656F9"/>
    <w:pPr>
      <w:widowControl/>
      <w:autoSpaceDN/>
      <w:jc w:val="center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4">
    <w:name w:val="Основной текст Знак"/>
    <w:basedOn w:val="a0"/>
    <w:link w:val="a3"/>
    <w:semiHidden/>
    <w:rsid w:val="005656F9"/>
    <w:rPr>
      <w:rFonts w:ascii="Times New Roman" w:eastAsia="Times New Roman" w:hAnsi="Times New Roman" w:cs="Times New Roman"/>
      <w:sz w:val="28"/>
      <w:szCs w:val="20"/>
      <w:lang w:val="de-DE" w:eastAsia="ar-SA"/>
    </w:rPr>
  </w:style>
  <w:style w:type="paragraph" w:styleId="a5">
    <w:name w:val="List Paragraph"/>
    <w:basedOn w:val="a"/>
    <w:uiPriority w:val="99"/>
    <w:qFormat/>
    <w:rsid w:val="005656F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656F9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21">
    <w:name w:val="Body Text Indent 2"/>
    <w:basedOn w:val="a"/>
    <w:link w:val="22"/>
    <w:uiPriority w:val="99"/>
    <w:semiHidden/>
    <w:unhideWhenUsed/>
    <w:rsid w:val="005656F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656F9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7">
    <w:name w:val="Strong"/>
    <w:basedOn w:val="a0"/>
    <w:uiPriority w:val="22"/>
    <w:qFormat/>
    <w:rsid w:val="005656F9"/>
    <w:rPr>
      <w:b/>
      <w:bCs/>
    </w:rPr>
  </w:style>
  <w:style w:type="paragraph" w:styleId="a8">
    <w:name w:val="footer"/>
    <w:basedOn w:val="a"/>
    <w:link w:val="a9"/>
    <w:rsid w:val="005656F9"/>
    <w:pPr>
      <w:widowControl/>
      <w:tabs>
        <w:tab w:val="center" w:pos="4153"/>
        <w:tab w:val="right" w:pos="8306"/>
      </w:tabs>
      <w:suppressAutoHyphens w:val="0"/>
      <w:autoSpaceDN/>
      <w:ind w:firstLine="720"/>
      <w:jc w:val="both"/>
    </w:pPr>
    <w:rPr>
      <w:rFonts w:eastAsia="Times New Roman" w:cs="Times New Roman"/>
      <w:kern w:val="0"/>
      <w:sz w:val="28"/>
      <w:szCs w:val="20"/>
      <w:lang w:val="ru-RU" w:eastAsia="en-US" w:bidi="ar-SA"/>
    </w:rPr>
  </w:style>
  <w:style w:type="character" w:customStyle="1" w:styleId="a9">
    <w:name w:val="Нижний колонтитул Знак"/>
    <w:basedOn w:val="a0"/>
    <w:link w:val="a8"/>
    <w:rsid w:val="005656F9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basedOn w:val="a0"/>
    <w:rsid w:val="005656F9"/>
  </w:style>
  <w:style w:type="paragraph" w:styleId="ab">
    <w:name w:val="header"/>
    <w:basedOn w:val="a"/>
    <w:link w:val="ac"/>
    <w:unhideWhenUsed/>
    <w:rsid w:val="005656F9"/>
    <w:pPr>
      <w:widowControl/>
      <w:tabs>
        <w:tab w:val="center" w:pos="4677"/>
        <w:tab w:val="right" w:pos="9355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ac">
    <w:name w:val="Верхний колонтитул Знак"/>
    <w:basedOn w:val="a0"/>
    <w:link w:val="ab"/>
    <w:rsid w:val="005656F9"/>
  </w:style>
  <w:style w:type="table" w:styleId="1-6">
    <w:name w:val="Medium Shading 1 Accent 6"/>
    <w:basedOn w:val="a1"/>
    <w:uiPriority w:val="63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5656F9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56F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table" w:styleId="af">
    <w:name w:val="Table Grid"/>
    <w:basedOn w:val="a1"/>
    <w:uiPriority w:val="59"/>
    <w:rsid w:val="005656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3">
    <w:name w:val="Dark List Accent 3"/>
    <w:basedOn w:val="a1"/>
    <w:uiPriority w:val="70"/>
    <w:rsid w:val="005656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50">
    <w:name w:val="Light List Accent 5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5656F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0">
    <w:name w:val="Light Grid Accent 3"/>
    <w:basedOn w:val="a1"/>
    <w:uiPriority w:val="62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0">
    <w:name w:val="Hyperlink"/>
    <w:basedOn w:val="a0"/>
    <w:uiPriority w:val="99"/>
    <w:semiHidden/>
    <w:unhideWhenUsed/>
    <w:rsid w:val="005656F9"/>
    <w:rPr>
      <w:color w:val="0000FF"/>
      <w:u w:val="single"/>
    </w:rPr>
  </w:style>
  <w:style w:type="paragraph" w:customStyle="1" w:styleId="11">
    <w:name w:val="Абзац списка1"/>
    <w:basedOn w:val="a"/>
    <w:rsid w:val="005656F9"/>
    <w:pPr>
      <w:widowControl/>
      <w:suppressAutoHyphens w:val="0"/>
      <w:autoSpaceDN/>
      <w:ind w:left="708"/>
    </w:pPr>
    <w:rPr>
      <w:rFonts w:eastAsia="Calibri" w:cs="Times New Roman"/>
      <w:kern w:val="0"/>
      <w:lang w:val="ru-RU" w:eastAsia="ru-RU" w:bidi="ar-SA"/>
    </w:rPr>
  </w:style>
  <w:style w:type="table" w:styleId="-2">
    <w:name w:val="Light List Accent 2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1">
    <w:name w:val="Light Shading Accent 3"/>
    <w:basedOn w:val="a1"/>
    <w:uiPriority w:val="60"/>
    <w:rsid w:val="005656F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0">
    <w:name w:val="Light List Accent 4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Shading 1 Accent 5"/>
    <w:basedOn w:val="a1"/>
    <w:uiPriority w:val="63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Shading 1 Accent 2"/>
    <w:basedOn w:val="a1"/>
    <w:uiPriority w:val="63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3">
    <w:name w:val="Medium Shading 1 Accent 3"/>
    <w:basedOn w:val="a1"/>
    <w:uiPriority w:val="63"/>
    <w:rsid w:val="005656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chart" Target="charts/chart1.xml"/><Relationship Id="rId39" Type="http://schemas.openxmlformats.org/officeDocument/2006/relationships/image" Target="media/image22.wmf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image" Target="media/image25.emf"/><Relationship Id="rId47" Type="http://schemas.openxmlformats.org/officeDocument/2006/relationships/oleObject" Target="embeddings/oleObject9.bin"/><Relationship Id="rId50" Type="http://schemas.openxmlformats.org/officeDocument/2006/relationships/image" Target="media/image30.wmf"/><Relationship Id="rId55" Type="http://schemas.openxmlformats.org/officeDocument/2006/relationships/oleObject" Target="embeddings/oleObject13.bin"/><Relationship Id="rId63" Type="http://schemas.openxmlformats.org/officeDocument/2006/relationships/image" Target="media/image38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4.gif"/><Relationship Id="rId66" Type="http://schemas.openxmlformats.org/officeDocument/2006/relationships/image" Target="media/image41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61" Type="http://schemas.openxmlformats.org/officeDocument/2006/relationships/chart" Target="charts/chart2.xml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image" Target="media/image14.wmf"/><Relationship Id="rId44" Type="http://schemas.openxmlformats.org/officeDocument/2006/relationships/image" Target="media/image27.wmf"/><Relationship Id="rId52" Type="http://schemas.openxmlformats.org/officeDocument/2006/relationships/image" Target="media/image31.wmf"/><Relationship Id="rId60" Type="http://schemas.openxmlformats.org/officeDocument/2006/relationships/image" Target="media/image36.jpeg"/><Relationship Id="rId65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image" Target="media/image10.png"/><Relationship Id="rId30" Type="http://schemas.openxmlformats.org/officeDocument/2006/relationships/image" Target="media/image13.wmf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29.wmf"/><Relationship Id="rId56" Type="http://schemas.openxmlformats.org/officeDocument/2006/relationships/image" Target="media/image33.wmf"/><Relationship Id="rId64" Type="http://schemas.openxmlformats.org/officeDocument/2006/relationships/image" Target="media/image39.jpeg"/><Relationship Id="rId8" Type="http://schemas.openxmlformats.org/officeDocument/2006/relationships/footer" Target="footer1.xml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gif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wmf"/><Relationship Id="rId59" Type="http://schemas.openxmlformats.org/officeDocument/2006/relationships/image" Target="media/image35.jpeg"/><Relationship Id="rId67" Type="http://schemas.openxmlformats.org/officeDocument/2006/relationships/fontTable" Target="fontTable.xml"/><Relationship Id="rId20" Type="http://schemas.openxmlformats.org/officeDocument/2006/relationships/image" Target="media/image6.wmf"/><Relationship Id="rId41" Type="http://schemas.openxmlformats.org/officeDocument/2006/relationships/image" Target="media/image24.wmf"/><Relationship Id="rId54" Type="http://schemas.openxmlformats.org/officeDocument/2006/relationships/image" Target="media/image32.wmf"/><Relationship Id="rId62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86;&#1089;&#1090;&#1100;\Desktop\&#1040;&#1085;&#1094;&#1080;&#1092;&#1077;&#1088;&#1086;&#1074;&#1072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Финансовый отчёт организации "ПРЕМИУМ"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Год</c:v>
                </c:pt>
              </c:strCache>
            </c:strRef>
          </c:tx>
          <c:val>
            <c:numRef>
              <c:f>Лист3!$A$3:$A$13</c:f>
              <c:numCache>
                <c:formatCode>General</c:formatCode>
                <c:ptCount val="11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</c:numCache>
            </c:numRef>
          </c:val>
        </c:ser>
        <c:ser>
          <c:idx val="1"/>
          <c:order val="1"/>
          <c:tx>
            <c:strRef>
              <c:f>Лист3!$B$2</c:f>
              <c:strCache>
                <c:ptCount val="1"/>
                <c:pt idx="0">
                  <c:v>Торговля</c:v>
                </c:pt>
              </c:strCache>
            </c:strRef>
          </c:tx>
          <c:val>
            <c:numRef>
              <c:f>Лист3!$B$3:$B$13</c:f>
              <c:numCache>
                <c:formatCode>General</c:formatCode>
                <c:ptCount val="11"/>
                <c:pt idx="0">
                  <c:v>349010.21</c:v>
                </c:pt>
                <c:pt idx="1">
                  <c:v>23651.087000000021</c:v>
                </c:pt>
                <c:pt idx="2">
                  <c:v>45500.014000000003</c:v>
                </c:pt>
                <c:pt idx="3">
                  <c:v>49000.020999999993</c:v>
                </c:pt>
                <c:pt idx="4">
                  <c:v>45789.042000000001</c:v>
                </c:pt>
                <c:pt idx="5">
                  <c:v>52500.027999999998</c:v>
                </c:pt>
                <c:pt idx="6">
                  <c:v>56000.034999999996</c:v>
                </c:pt>
                <c:pt idx="7">
                  <c:v>59500.042000000001</c:v>
                </c:pt>
                <c:pt idx="8">
                  <c:v>63000.049000000006</c:v>
                </c:pt>
                <c:pt idx="9">
                  <c:v>66500.055999999997</c:v>
                </c:pt>
                <c:pt idx="10">
                  <c:v>73200.087</c:v>
                </c:pt>
              </c:numCache>
            </c:numRef>
          </c:val>
        </c:ser>
        <c:ser>
          <c:idx val="2"/>
          <c:order val="2"/>
          <c:tx>
            <c:strRef>
              <c:f>Лист3!$C$2</c:f>
              <c:strCache>
                <c:ptCount val="1"/>
                <c:pt idx="0">
                  <c:v>Производство</c:v>
                </c:pt>
              </c:strCache>
            </c:strRef>
          </c:tx>
          <c:val>
            <c:numRef>
              <c:f>Лист3!$C$3:$C$13</c:f>
              <c:numCache>
                <c:formatCode>General</c:formatCode>
                <c:ptCount val="11"/>
                <c:pt idx="0">
                  <c:v>700000</c:v>
                </c:pt>
                <c:pt idx="1">
                  <c:v>600000</c:v>
                </c:pt>
                <c:pt idx="2">
                  <c:v>770000</c:v>
                </c:pt>
                <c:pt idx="3">
                  <c:v>840000</c:v>
                </c:pt>
                <c:pt idx="4">
                  <c:v>780000</c:v>
                </c:pt>
                <c:pt idx="5">
                  <c:v>700000</c:v>
                </c:pt>
                <c:pt idx="6">
                  <c:v>770000</c:v>
                </c:pt>
                <c:pt idx="7">
                  <c:v>840000</c:v>
                </c:pt>
                <c:pt idx="8">
                  <c:v>700000</c:v>
                </c:pt>
                <c:pt idx="9">
                  <c:v>770000</c:v>
                </c:pt>
                <c:pt idx="10">
                  <c:v>900000</c:v>
                </c:pt>
              </c:numCache>
            </c:numRef>
          </c:val>
        </c:ser>
        <c:ser>
          <c:idx val="3"/>
          <c:order val="3"/>
          <c:tx>
            <c:strRef>
              <c:f>Лист3!$D$2</c:f>
              <c:strCache>
                <c:ptCount val="1"/>
                <c:pt idx="0">
                  <c:v>Торговля$</c:v>
                </c:pt>
              </c:strCache>
            </c:strRef>
          </c:tx>
          <c:val>
            <c:numRef>
              <c:f>Лист3!$D$3:$D$13</c:f>
              <c:numCache>
                <c:formatCode>General</c:formatCode>
                <c:ptCount val="11"/>
                <c:pt idx="0">
                  <c:v>42000.007000000005</c:v>
                </c:pt>
                <c:pt idx="1">
                  <c:v>34000.005000000005</c:v>
                </c:pt>
                <c:pt idx="2">
                  <c:v>45500.014000000003</c:v>
                </c:pt>
                <c:pt idx="3">
                  <c:v>42000.007000000005</c:v>
                </c:pt>
                <c:pt idx="4">
                  <c:v>45000.006000000001</c:v>
                </c:pt>
                <c:pt idx="5">
                  <c:v>45500.014000000003</c:v>
                </c:pt>
                <c:pt idx="6">
                  <c:v>42000.007000000005</c:v>
                </c:pt>
                <c:pt idx="7">
                  <c:v>55500.014000000003</c:v>
                </c:pt>
                <c:pt idx="8">
                  <c:v>58000.007000000005</c:v>
                </c:pt>
                <c:pt idx="9">
                  <c:v>60500.014000000003</c:v>
                </c:pt>
                <c:pt idx="10">
                  <c:v>63000.012000000002</c:v>
                </c:pt>
              </c:numCache>
            </c:numRef>
          </c:val>
        </c:ser>
        <c:axId val="109037824"/>
        <c:axId val="109191168"/>
      </c:barChart>
      <c:catAx>
        <c:axId val="109037824"/>
        <c:scaling>
          <c:orientation val="minMax"/>
        </c:scaling>
        <c:axPos val="b"/>
        <c:tickLblPos val="nextTo"/>
        <c:crossAx val="109191168"/>
        <c:crosses val="autoZero"/>
        <c:auto val="1"/>
        <c:lblAlgn val="ctr"/>
        <c:lblOffset val="100"/>
      </c:catAx>
      <c:valAx>
        <c:axId val="109191168"/>
        <c:scaling>
          <c:orientation val="minMax"/>
        </c:scaling>
        <c:axPos val="l"/>
        <c:majorGridlines/>
        <c:numFmt formatCode="General" sourceLinked="1"/>
        <c:tickLblPos val="nextTo"/>
        <c:crossAx val="109037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ИТОГОВЫЙ ГОДОВОЙ</a:t>
            </a:r>
            <a:r>
              <a:rPr lang="ru-RU" baseline="0"/>
              <a:t> ОЧЁТ СОТРУДНИКОВ НАЛОГОВОЙ ИНСПЕКЦИИ</a:t>
            </a:r>
          </a:p>
          <a:p>
            <a:pPr>
              <a:defRPr/>
            </a:pPr>
            <a:r>
              <a:rPr lang="ru-RU" sz="1800" b="1" i="0" u="none" strike="noStrike" baseline="0"/>
              <a:t>ПРОМЫШЛЕННОГО РАЙОНА Г. САМАРА</a:t>
            </a:r>
          </a:p>
          <a:p>
            <a:pPr>
              <a:defRPr/>
            </a:pPr>
            <a:r>
              <a:rPr lang="ru-RU" sz="1800" b="1" i="0" u="none" strike="noStrike" baseline="0"/>
              <a:t>ЗА 2017 ГОД</a:t>
            </a:r>
            <a:endParaRPr lang="ru-RU"/>
          </a:p>
        </c:rich>
      </c:tx>
      <c:layout>
        <c:manualLayout>
          <c:xMode val="edge"/>
          <c:yMode val="edge"/>
          <c:x val="9.6957686967512224E-2"/>
          <c:y val="1.4235652975810398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Иванов В.Н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4587963</c:v>
                </c:pt>
                <c:pt idx="1">
                  <c:v>60000</c:v>
                </c:pt>
                <c:pt idx="2">
                  <c:v>7800</c:v>
                </c:pt>
                <c:pt idx="3">
                  <c:v>600</c:v>
                </c:pt>
                <c:pt idx="4">
                  <c:v>8400</c:v>
                </c:pt>
                <c:pt idx="5">
                  <c:v>51600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Кострикова А.А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4589632</c:v>
                </c:pt>
                <c:pt idx="1">
                  <c:v>50000</c:v>
                </c:pt>
                <c:pt idx="2">
                  <c:v>6500</c:v>
                </c:pt>
                <c:pt idx="3">
                  <c:v>500</c:v>
                </c:pt>
                <c:pt idx="4">
                  <c:v>7000</c:v>
                </c:pt>
                <c:pt idx="5">
                  <c:v>43000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Степанова О.Н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6945236</c:v>
                </c:pt>
                <c:pt idx="1">
                  <c:v>40000</c:v>
                </c:pt>
                <c:pt idx="2">
                  <c:v>5200</c:v>
                </c:pt>
                <c:pt idx="3">
                  <c:v>400</c:v>
                </c:pt>
                <c:pt idx="4">
                  <c:v>5600</c:v>
                </c:pt>
                <c:pt idx="5">
                  <c:v>34400</c:v>
                </c:pt>
              </c:numCache>
            </c:numRef>
          </c:val>
        </c:ser>
        <c:ser>
          <c:idx val="3"/>
          <c:order val="3"/>
          <c:tx>
            <c:strRef>
              <c:f>Лист1!$A$7</c:f>
              <c:strCache>
                <c:ptCount val="1"/>
                <c:pt idx="0">
                  <c:v>Сидорова С.И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7458965</c:v>
                </c:pt>
                <c:pt idx="1">
                  <c:v>30000</c:v>
                </c:pt>
                <c:pt idx="2">
                  <c:v>3900</c:v>
                </c:pt>
                <c:pt idx="3">
                  <c:v>300</c:v>
                </c:pt>
                <c:pt idx="4">
                  <c:v>4200</c:v>
                </c:pt>
                <c:pt idx="5">
                  <c:v>25800</c:v>
                </c:pt>
              </c:numCache>
            </c:numRef>
          </c:val>
        </c:ser>
        <c:ser>
          <c:idx val="4"/>
          <c:order val="4"/>
          <c:tx>
            <c:strRef>
              <c:f>Лист1!$A$8</c:f>
              <c:strCache>
                <c:ptCount val="1"/>
                <c:pt idx="0">
                  <c:v>Трашков К.Л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4587854</c:v>
                </c:pt>
                <c:pt idx="1">
                  <c:v>20000</c:v>
                </c:pt>
                <c:pt idx="2">
                  <c:v>2600</c:v>
                </c:pt>
                <c:pt idx="3">
                  <c:v>200</c:v>
                </c:pt>
                <c:pt idx="4">
                  <c:v>2800</c:v>
                </c:pt>
                <c:pt idx="5">
                  <c:v>17200</c:v>
                </c:pt>
              </c:numCache>
            </c:numRef>
          </c:val>
        </c:ser>
        <c:ser>
          <c:idx val="5"/>
          <c:order val="5"/>
          <c:tx>
            <c:strRef>
              <c:f>Лист1!$A$9</c:f>
              <c:strCache>
                <c:ptCount val="1"/>
                <c:pt idx="0">
                  <c:v>Чемоданов И.А</c:v>
                </c:pt>
              </c:strCache>
            </c:strRef>
          </c:tx>
          <c:cat>
            <c:strRef>
              <c:f>Лист1!$B$3:$G$3</c:f>
              <c:strCache>
                <c:ptCount val="6"/>
                <c:pt idx="0">
                  <c:v>ТАБ.№</c:v>
                </c:pt>
                <c:pt idx="1">
                  <c:v>ОКЛАД</c:v>
                </c:pt>
                <c:pt idx="2">
                  <c:v>ПОД.НАЛОГ</c:v>
                </c:pt>
                <c:pt idx="3">
                  <c:v>ПЕНС.ФОНД</c:v>
                </c:pt>
                <c:pt idx="4">
                  <c:v>ИТОГО УДЕРЖАНО</c:v>
                </c:pt>
                <c:pt idx="5">
                  <c:v>СУММУ К ВЫПЛАТЕ</c:v>
                </c:pt>
              </c:strCache>
            </c:strRef>
          </c:cat>
          <c:val>
            <c:numRef>
              <c:f>Лист1!$B$9:$G$9</c:f>
              <c:numCache>
                <c:formatCode>General</c:formatCode>
                <c:ptCount val="6"/>
                <c:pt idx="0">
                  <c:v>5554622</c:v>
                </c:pt>
                <c:pt idx="1">
                  <c:v>10000</c:v>
                </c:pt>
                <c:pt idx="2">
                  <c:v>1300</c:v>
                </c:pt>
                <c:pt idx="3">
                  <c:v>100</c:v>
                </c:pt>
                <c:pt idx="4">
                  <c:v>1400</c:v>
                </c:pt>
                <c:pt idx="5">
                  <c:v>8600</c:v>
                </c:pt>
              </c:numCache>
            </c:numRef>
          </c:val>
        </c:ser>
        <c:axId val="109247872"/>
        <c:axId val="118228096"/>
      </c:barChart>
      <c:catAx>
        <c:axId val="109247872"/>
        <c:scaling>
          <c:orientation val="minMax"/>
        </c:scaling>
        <c:axPos val="b"/>
        <c:majorTickMark val="none"/>
        <c:tickLblPos val="nextTo"/>
        <c:crossAx val="118228096"/>
        <c:crosses val="autoZero"/>
        <c:auto val="1"/>
        <c:lblAlgn val="ctr"/>
        <c:lblOffset val="100"/>
      </c:catAx>
      <c:valAx>
        <c:axId val="1182280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92478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1B19F-7B37-4124-9FD9-4AB75E10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4348</Words>
  <Characters>24786</Characters>
  <Application>Microsoft Office Word</Application>
  <DocSecurity>0</DocSecurity>
  <Lines>206</Lines>
  <Paragraphs>58</Paragraphs>
  <ScaleCrop>false</ScaleCrop>
  <Company/>
  <LinksUpToDate>false</LinksUpToDate>
  <CharactersWithSpaces>29076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Techer</dc:creator>
  <cp:lastModifiedBy>Techer</cp:lastModifiedBy>
  <cp:revision>3</cp:revision>
  <dcterms:created xsi:type="dcterms:W3CDTF">2020-03-19T10:55:00Z</dcterms:created>
  <dcterms:modified xsi:type="dcterms:W3CDTF">2020-03-19T10:57:00Z</dcterms:modified>
</cp:coreProperties>
</file>