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96" w:rsidRDefault="003E3396">
      <w:pPr>
        <w:pStyle w:val="a3"/>
        <w:spacing w:before="9"/>
        <w:rPr>
          <w:b/>
          <w:sz w:val="24"/>
        </w:rPr>
      </w:pPr>
    </w:p>
    <w:p w:rsidR="00B512BB" w:rsidRDefault="00B512BB">
      <w:pPr>
        <w:pStyle w:val="a3"/>
        <w:spacing w:before="9"/>
        <w:rPr>
          <w:b/>
          <w:sz w:val="24"/>
        </w:rPr>
      </w:pPr>
    </w:p>
    <w:p w:rsidR="00B512BB" w:rsidRPr="000C4CE3" w:rsidRDefault="00B512BB" w:rsidP="00B512B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B512BB" w:rsidRPr="000C4CE3" w:rsidRDefault="00B512BB" w:rsidP="00B512BB">
      <w:pPr>
        <w:jc w:val="center"/>
        <w:rPr>
          <w:b/>
          <w:spacing w:val="-12"/>
          <w:sz w:val="28"/>
          <w:szCs w:val="28"/>
        </w:rPr>
      </w:pPr>
    </w:p>
    <w:p w:rsidR="00B512BB" w:rsidRPr="000C4CE3" w:rsidRDefault="00B512BB" w:rsidP="00B512B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B512BB" w:rsidRPr="000C4CE3" w:rsidRDefault="00B512BB" w:rsidP="00B512BB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B512BB" w:rsidRDefault="00B512BB">
      <w:pPr>
        <w:pStyle w:val="a3"/>
        <w:spacing w:before="9"/>
        <w:rPr>
          <w:b/>
          <w:sz w:val="24"/>
        </w:rPr>
      </w:pPr>
    </w:p>
    <w:p w:rsidR="003E3396" w:rsidRDefault="003E3396">
      <w:pPr>
        <w:rPr>
          <w:sz w:val="24"/>
        </w:rPr>
        <w:sectPr w:rsidR="003E3396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3E3396" w:rsidRPr="00E11F8D" w:rsidRDefault="00F12EFC" w:rsidP="00E11F8D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138736A2" wp14:editId="4547AC2F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396" w:rsidRPr="00E11F8D" w:rsidRDefault="00F12EFC" w:rsidP="00B512BB">
      <w:pPr>
        <w:rPr>
          <w:rFonts w:ascii="Helvetica"/>
          <w:sz w:val="30"/>
        </w:rPr>
      </w:pPr>
      <w:r w:rsidRPr="00E11F8D">
        <w:br w:type="column"/>
      </w:r>
    </w:p>
    <w:p w:rsidR="00700E59" w:rsidRPr="000C4CE3" w:rsidRDefault="00700E59" w:rsidP="00700E59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700E59" w:rsidRPr="000C4CE3" w:rsidRDefault="00700E59" w:rsidP="00700E59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700E59" w:rsidRDefault="00700E59" w:rsidP="00700E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700E59" w:rsidRPr="000C4CE3" w:rsidRDefault="00700E59" w:rsidP="00700E59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3E3396" w:rsidRDefault="003E3396">
      <w:pPr>
        <w:pStyle w:val="a3"/>
        <w:ind w:left="114" w:right="652"/>
      </w:pPr>
    </w:p>
    <w:p w:rsidR="003E3396" w:rsidRDefault="003E3396">
      <w:pPr>
        <w:sectPr w:rsidR="003E3396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646"/>
            <w:col w:w="3624"/>
          </w:cols>
        </w:sect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F12EFC">
      <w:pPr>
        <w:pStyle w:val="1"/>
        <w:spacing w:before="250"/>
        <w:ind w:right="1383" w:firstLine="0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3E3396" w:rsidRDefault="003E3396">
      <w:pPr>
        <w:pStyle w:val="a3"/>
        <w:rPr>
          <w:b/>
        </w:rPr>
      </w:pPr>
    </w:p>
    <w:p w:rsidR="003E3396" w:rsidRDefault="00F12EFC">
      <w:pPr>
        <w:pStyle w:val="a3"/>
        <w:ind w:left="1484" w:right="1380"/>
        <w:jc w:val="center"/>
      </w:pPr>
      <w:r>
        <w:t>ОУП.02</w:t>
      </w:r>
      <w:r>
        <w:rPr>
          <w:spacing w:val="-5"/>
        </w:rPr>
        <w:t xml:space="preserve"> </w:t>
      </w:r>
      <w:r>
        <w:rPr>
          <w:spacing w:val="-2"/>
        </w:rPr>
        <w:t>ЛИТЕРАТУРА</w:t>
      </w:r>
    </w:p>
    <w:p w:rsidR="003E3396" w:rsidRDefault="003E3396">
      <w:pPr>
        <w:pStyle w:val="a3"/>
      </w:pPr>
    </w:p>
    <w:p w:rsidR="003E3396" w:rsidRDefault="00F12EFC">
      <w:pPr>
        <w:pStyle w:val="a3"/>
        <w:ind w:left="3282" w:right="3180" w:hanging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3E3396" w:rsidRDefault="003E3396">
      <w:pPr>
        <w:pStyle w:val="a3"/>
      </w:pPr>
    </w:p>
    <w:p w:rsidR="003E3396" w:rsidRDefault="00F12EFC">
      <w:pPr>
        <w:pStyle w:val="a3"/>
        <w:ind w:left="1488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spacing w:before="2"/>
        <w:rPr>
          <w:sz w:val="30"/>
        </w:rPr>
      </w:pPr>
    </w:p>
    <w:p w:rsidR="003E3396" w:rsidRDefault="00F12EFC">
      <w:pPr>
        <w:ind w:left="3608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F12EFC">
      <w:pPr>
        <w:pStyle w:val="2"/>
        <w:spacing w:before="208"/>
        <w:ind w:left="1484" w:right="1382"/>
        <w:jc w:val="center"/>
      </w:pPr>
      <w:r>
        <w:t>г.</w:t>
      </w:r>
      <w:r>
        <w:rPr>
          <w:spacing w:val="-6"/>
        </w:rPr>
        <w:t xml:space="preserve"> </w:t>
      </w:r>
      <w:r w:rsidR="00B512BB">
        <w:t>Самара</w:t>
      </w:r>
      <w:r>
        <w:t>,</w:t>
      </w:r>
      <w:r>
        <w:rPr>
          <w:spacing w:val="-5"/>
        </w:rPr>
        <w:t xml:space="preserve"> </w:t>
      </w:r>
      <w:r w:rsidR="00B512BB">
        <w:rPr>
          <w:spacing w:val="-2"/>
        </w:rPr>
        <w:t>2026</w:t>
      </w:r>
      <w:r>
        <w:rPr>
          <w:spacing w:val="-2"/>
        </w:rPr>
        <w:t>г.</w:t>
      </w:r>
    </w:p>
    <w:p w:rsidR="003E3396" w:rsidRDefault="003E3396">
      <w:pPr>
        <w:jc w:val="center"/>
        <w:sectPr w:rsidR="003E3396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4748"/>
        <w:gridCol w:w="3397"/>
      </w:tblGrid>
      <w:tr w:rsidR="003E3396">
        <w:trPr>
          <w:trHeight w:val="270"/>
        </w:trPr>
        <w:tc>
          <w:tcPr>
            <w:tcW w:w="4748" w:type="dxa"/>
          </w:tcPr>
          <w:p w:rsidR="003E3396" w:rsidRDefault="00F12EFC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397" w:type="dxa"/>
          </w:tcPr>
          <w:p w:rsidR="003E3396" w:rsidRDefault="00F12EFC">
            <w:pPr>
              <w:pStyle w:val="TableParagraph"/>
              <w:spacing w:line="251" w:lineRule="exact"/>
              <w:ind w:lef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3E3396">
        <w:trPr>
          <w:trHeight w:val="276"/>
        </w:trPr>
        <w:tc>
          <w:tcPr>
            <w:tcW w:w="4748" w:type="dxa"/>
          </w:tcPr>
          <w:p w:rsidR="003E3396" w:rsidRDefault="00F12EF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397" w:type="dxa"/>
          </w:tcPr>
          <w:p w:rsidR="003E3396" w:rsidRDefault="00E11F8D">
            <w:pPr>
              <w:pStyle w:val="TableParagraph"/>
              <w:spacing w:line="256" w:lineRule="exact"/>
              <w:ind w:left="682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3E3396">
        <w:trPr>
          <w:trHeight w:val="275"/>
        </w:trPr>
        <w:tc>
          <w:tcPr>
            <w:tcW w:w="4748" w:type="dxa"/>
          </w:tcPr>
          <w:p w:rsidR="003E3396" w:rsidRDefault="003E3396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5"/>
        </w:trPr>
        <w:tc>
          <w:tcPr>
            <w:tcW w:w="4748" w:type="dxa"/>
          </w:tcPr>
          <w:p w:rsidR="003E3396" w:rsidRDefault="003E3396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3E3396" w:rsidRDefault="003E3396">
            <w:pPr>
              <w:pStyle w:val="TableParagraph"/>
              <w:spacing w:line="256" w:lineRule="exact"/>
              <w:ind w:left="682"/>
              <w:rPr>
                <w:sz w:val="24"/>
              </w:rPr>
            </w:pPr>
          </w:p>
        </w:tc>
      </w:tr>
      <w:tr w:rsidR="003E3396">
        <w:trPr>
          <w:trHeight w:val="552"/>
        </w:trPr>
        <w:tc>
          <w:tcPr>
            <w:tcW w:w="4748" w:type="dxa"/>
          </w:tcPr>
          <w:p w:rsidR="003E3396" w:rsidRDefault="003E3396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397" w:type="dxa"/>
          </w:tcPr>
          <w:p w:rsidR="003E3396" w:rsidRDefault="003E3396">
            <w:pPr>
              <w:pStyle w:val="TableParagraph"/>
              <w:ind w:left="0"/>
              <w:rPr>
                <w:sz w:val="26"/>
              </w:rPr>
            </w:pPr>
          </w:p>
        </w:tc>
      </w:tr>
      <w:tr w:rsidR="003E3396">
        <w:trPr>
          <w:trHeight w:val="552"/>
        </w:trPr>
        <w:tc>
          <w:tcPr>
            <w:tcW w:w="4748" w:type="dxa"/>
          </w:tcPr>
          <w:p w:rsidR="003E3396" w:rsidRDefault="003E339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E3396" w:rsidRDefault="00F12EFC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397" w:type="dxa"/>
          </w:tcPr>
          <w:p w:rsidR="003E3396" w:rsidRDefault="003E3396">
            <w:pPr>
              <w:pStyle w:val="TableParagraph"/>
              <w:ind w:left="0"/>
              <w:rPr>
                <w:sz w:val="26"/>
              </w:rPr>
            </w:pPr>
          </w:p>
        </w:tc>
      </w:tr>
      <w:tr w:rsidR="003E3396">
        <w:trPr>
          <w:trHeight w:val="270"/>
        </w:trPr>
        <w:tc>
          <w:tcPr>
            <w:tcW w:w="4748" w:type="dxa"/>
          </w:tcPr>
          <w:p w:rsidR="003E3396" w:rsidRDefault="00F12EF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397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spacing w:before="7"/>
        <w:rPr>
          <w:b/>
          <w:sz w:val="29"/>
        </w:rPr>
      </w:pPr>
    </w:p>
    <w:p w:rsidR="003E3396" w:rsidRDefault="00F12EFC">
      <w:pPr>
        <w:pStyle w:val="a3"/>
        <w:spacing w:before="88"/>
        <w:ind w:left="776"/>
      </w:pPr>
      <w:r>
        <w:t>Составитель:</w:t>
      </w:r>
      <w:r>
        <w:rPr>
          <w:spacing w:val="-5"/>
        </w:rPr>
        <w:t xml:space="preserve"> </w:t>
      </w:r>
      <w:r w:rsidR="00B512BB">
        <w:t xml:space="preserve">                       </w:t>
      </w:r>
      <w:r>
        <w:t>,</w:t>
      </w:r>
      <w:r>
        <w:rPr>
          <w:spacing w:val="-6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 w:rsidR="00B512BB">
        <w:t>ГБПОУ «ПГК»</w:t>
      </w:r>
    </w:p>
    <w:p w:rsidR="003E3396" w:rsidRDefault="003E3396">
      <w:pPr>
        <w:pStyle w:val="a3"/>
      </w:pPr>
    </w:p>
    <w:p w:rsidR="003E3396" w:rsidRDefault="00F12EFC">
      <w:pPr>
        <w:pStyle w:val="a3"/>
        <w:ind w:left="776" w:right="665" w:firstLine="709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13"/>
        </w:rPr>
        <w:t xml:space="preserve"> </w:t>
      </w:r>
      <w:r>
        <w:t>разработанной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ФГОС</w:t>
      </w:r>
      <w:r>
        <w:rPr>
          <w:spacing w:val="-13"/>
        </w:rPr>
        <w:t xml:space="preserve"> </w:t>
      </w:r>
      <w:r>
        <w:t>СОО,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 с</w:t>
      </w:r>
      <w:r>
        <w:rPr>
          <w:spacing w:val="-18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ФГОС</w:t>
      </w:r>
      <w:r>
        <w:rPr>
          <w:spacing w:val="-17"/>
        </w:rPr>
        <w:t xml:space="preserve"> </w:t>
      </w:r>
      <w:r>
        <w:t>СПО</w:t>
      </w:r>
      <w:r>
        <w:rPr>
          <w:spacing w:val="-18"/>
        </w:rPr>
        <w:t xml:space="preserve"> </w:t>
      </w:r>
      <w:r>
        <w:t>21.02.01</w:t>
      </w:r>
      <w:r>
        <w:rPr>
          <w:spacing w:val="-17"/>
        </w:rPr>
        <w:t xml:space="preserve"> </w:t>
      </w:r>
      <w:r>
        <w:t>Разработка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эксплуатация</w:t>
      </w:r>
      <w:r>
        <w:rPr>
          <w:spacing w:val="-18"/>
        </w:rPr>
        <w:t xml:space="preserve"> </w:t>
      </w:r>
      <w:r>
        <w:t>нефтяных</w:t>
      </w:r>
      <w:r>
        <w:rPr>
          <w:spacing w:val="-17"/>
        </w:rPr>
        <w:t xml:space="preserve"> </w:t>
      </w:r>
      <w:r>
        <w:t>и газовых месторождений</w:t>
      </w:r>
      <w:proofErr w:type="gramStart"/>
      <w:r>
        <w:t xml:space="preserve"> .</w:t>
      </w:r>
      <w:proofErr w:type="gramEnd"/>
    </w:p>
    <w:p w:rsidR="003E3396" w:rsidRDefault="003E3396">
      <w:pPr>
        <w:jc w:val="both"/>
        <w:sectPr w:rsidR="003E3396">
          <w:footerReference w:type="default" r:id="rId9"/>
          <w:pgSz w:w="11910" w:h="16840"/>
          <w:pgMar w:top="1760" w:right="460" w:bottom="920" w:left="360" w:header="0" w:footer="740" w:gutter="0"/>
          <w:pgNumType w:start="2"/>
          <w:cols w:space="720"/>
        </w:sectPr>
      </w:pPr>
    </w:p>
    <w:p w:rsidR="003E3396" w:rsidRDefault="00F12EFC">
      <w:pPr>
        <w:pStyle w:val="1"/>
        <w:spacing w:before="77"/>
        <w:ind w:right="1380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567790392"/>
        <w:docPartObj>
          <w:docPartGallery w:val="Table of Contents"/>
          <w:docPartUnique/>
        </w:docPartObj>
      </w:sdtPr>
      <w:sdtEndPr/>
      <w:sdtContent>
        <w:p w:rsidR="003E3396" w:rsidRDefault="00111A73">
          <w:pPr>
            <w:pStyle w:val="10"/>
            <w:numPr>
              <w:ilvl w:val="0"/>
              <w:numId w:val="6"/>
            </w:numPr>
            <w:tabs>
              <w:tab w:val="left" w:pos="1016"/>
              <w:tab w:val="right" w:leader="dot" w:pos="10968"/>
            </w:tabs>
            <w:spacing w:before="321"/>
          </w:pPr>
          <w:hyperlink w:anchor="_bookmark0" w:history="1">
            <w:r w:rsidR="00F12EFC">
              <w:t>ПОЯСНИТЕЛЬНАЯ</w:t>
            </w:r>
            <w:r w:rsidR="00F12EFC">
              <w:rPr>
                <w:spacing w:val="-11"/>
              </w:rPr>
              <w:t xml:space="preserve"> </w:t>
            </w:r>
            <w:r w:rsidR="00F12EFC">
              <w:rPr>
                <w:spacing w:val="-2"/>
              </w:rPr>
              <w:t>ЗАПИСКА</w:t>
            </w:r>
          </w:hyperlink>
          <w:r w:rsidR="00F12EFC">
            <w:tab/>
          </w:r>
          <w:r w:rsidR="00F12EFC">
            <w:rPr>
              <w:spacing w:val="-10"/>
            </w:rPr>
            <w:t>4</w:t>
          </w:r>
        </w:p>
        <w:p w:rsidR="003E3396" w:rsidRDefault="00111A73">
          <w:pPr>
            <w:pStyle w:val="10"/>
            <w:numPr>
              <w:ilvl w:val="0"/>
              <w:numId w:val="6"/>
            </w:numPr>
            <w:tabs>
              <w:tab w:val="left" w:pos="1016"/>
              <w:tab w:val="right" w:leader="dot" w:pos="10968"/>
            </w:tabs>
          </w:pPr>
          <w:hyperlink w:anchor="_TOC_250000" w:history="1">
            <w:r w:rsidR="00F12EFC">
              <w:t>ОБЪЕМ</w:t>
            </w:r>
            <w:r w:rsidR="00F12EFC">
              <w:rPr>
                <w:spacing w:val="-6"/>
              </w:rPr>
              <w:t xml:space="preserve"> </w:t>
            </w:r>
            <w:r w:rsidR="00F12EFC">
              <w:t>УЧЕБНОГО</w:t>
            </w:r>
            <w:r w:rsidR="00F12EFC">
              <w:rPr>
                <w:spacing w:val="-4"/>
              </w:rPr>
              <w:t xml:space="preserve"> </w:t>
            </w:r>
            <w:r w:rsidR="00F12EFC">
              <w:t>ПРЕДМЕТА</w:t>
            </w:r>
            <w:r w:rsidR="00F12EFC">
              <w:rPr>
                <w:spacing w:val="-4"/>
              </w:rPr>
              <w:t xml:space="preserve"> </w:t>
            </w:r>
            <w:r w:rsidR="00F12EFC">
              <w:t>И</w:t>
            </w:r>
            <w:r w:rsidR="00F12EFC">
              <w:rPr>
                <w:spacing w:val="-4"/>
              </w:rPr>
              <w:t xml:space="preserve"> </w:t>
            </w:r>
            <w:r w:rsidR="00F12EFC">
              <w:t>ВИДЫ</w:t>
            </w:r>
            <w:r w:rsidR="00F12EFC">
              <w:rPr>
                <w:spacing w:val="-4"/>
              </w:rPr>
              <w:t xml:space="preserve"> </w:t>
            </w:r>
            <w:r w:rsidR="00F12EFC">
              <w:t>УЧЕБНОЙ</w:t>
            </w:r>
            <w:r w:rsidR="00F12EFC">
              <w:rPr>
                <w:spacing w:val="-4"/>
              </w:rPr>
              <w:t xml:space="preserve"> </w:t>
            </w:r>
            <w:r w:rsidR="00F12EFC">
              <w:rPr>
                <w:spacing w:val="-2"/>
              </w:rPr>
              <w:t>РАБОТЫ</w:t>
            </w:r>
            <w:r w:rsidR="00F12EFC">
              <w:tab/>
            </w:r>
            <w:r w:rsidR="00F12EFC">
              <w:rPr>
                <w:spacing w:val="-5"/>
              </w:rPr>
              <w:t>11</w:t>
            </w:r>
          </w:hyperlink>
        </w:p>
        <w:p w:rsidR="003E3396" w:rsidRDefault="00111A73">
          <w:pPr>
            <w:pStyle w:val="10"/>
            <w:numPr>
              <w:ilvl w:val="0"/>
              <w:numId w:val="6"/>
            </w:numPr>
            <w:tabs>
              <w:tab w:val="left" w:pos="1016"/>
              <w:tab w:val="right" w:leader="dot" w:pos="10968"/>
            </w:tabs>
          </w:pPr>
          <w:hyperlink w:anchor="_bookmark1" w:history="1">
            <w:r w:rsidR="00F12EFC">
              <w:t>СОДЕРЖАНИЕ</w:t>
            </w:r>
            <w:r w:rsidR="00F12EFC">
              <w:rPr>
                <w:spacing w:val="-9"/>
              </w:rPr>
              <w:t xml:space="preserve"> </w:t>
            </w:r>
            <w:r w:rsidR="00F12EFC">
              <w:t>И</w:t>
            </w:r>
            <w:r w:rsidR="00F12EFC">
              <w:rPr>
                <w:spacing w:val="-6"/>
              </w:rPr>
              <w:t xml:space="preserve"> </w:t>
            </w:r>
            <w:r w:rsidR="00F12EFC">
              <w:t>ТЕМАТИЧЕСКОЕ</w:t>
            </w:r>
            <w:r w:rsidR="00F12EFC">
              <w:rPr>
                <w:spacing w:val="-6"/>
              </w:rPr>
              <w:t xml:space="preserve"> </w:t>
            </w:r>
            <w:r w:rsidR="00F12EFC">
              <w:t>ПЛАНИРОВАНИЕ</w:t>
            </w:r>
            <w:r w:rsidR="00F12EFC">
              <w:rPr>
                <w:spacing w:val="-3"/>
              </w:rPr>
              <w:t xml:space="preserve"> </w:t>
            </w:r>
            <w:r w:rsidR="00F12EFC">
              <w:t>УЧЕБНОГО</w:t>
            </w:r>
            <w:r w:rsidR="00F12EFC">
              <w:rPr>
                <w:spacing w:val="-5"/>
              </w:rPr>
              <w:t xml:space="preserve"> </w:t>
            </w:r>
            <w:r w:rsidR="00F12EFC">
              <w:rPr>
                <w:spacing w:val="-2"/>
              </w:rPr>
              <w:t>ПРЕДМЕТА</w:t>
            </w:r>
          </w:hyperlink>
          <w:r w:rsidR="00F12EFC">
            <w:tab/>
          </w:r>
          <w:r w:rsidR="00F12EFC">
            <w:rPr>
              <w:spacing w:val="-5"/>
            </w:rPr>
            <w:t>12</w:t>
          </w:r>
        </w:p>
        <w:p w:rsidR="003E3396" w:rsidRDefault="00111A73">
          <w:pPr>
            <w:pStyle w:val="10"/>
            <w:numPr>
              <w:ilvl w:val="0"/>
              <w:numId w:val="6"/>
            </w:numPr>
            <w:tabs>
              <w:tab w:val="left" w:pos="1016"/>
              <w:tab w:val="right" w:leader="dot" w:pos="10968"/>
            </w:tabs>
          </w:pPr>
          <w:hyperlink w:anchor="_bookmark2" w:history="1">
            <w:r w:rsidR="00F12EFC">
              <w:t>УСЛОВИЯ</w:t>
            </w:r>
            <w:r w:rsidR="00F12EFC">
              <w:rPr>
                <w:spacing w:val="-9"/>
              </w:rPr>
              <w:t xml:space="preserve"> </w:t>
            </w:r>
            <w:r w:rsidR="00F12EFC">
              <w:t>РЕАЛИЗАЦИИ</w:t>
            </w:r>
            <w:r w:rsidR="00F12EFC">
              <w:rPr>
                <w:spacing w:val="-6"/>
              </w:rPr>
              <w:t xml:space="preserve"> </w:t>
            </w:r>
            <w:r w:rsidR="00F12EFC">
              <w:t>ПРОГРАММЫ</w:t>
            </w:r>
            <w:r w:rsidR="00F12EFC">
              <w:rPr>
                <w:spacing w:val="-4"/>
              </w:rPr>
              <w:t xml:space="preserve"> </w:t>
            </w:r>
            <w:r w:rsidR="00F12EFC">
              <w:t>УЧЕБНОГО</w:t>
            </w:r>
            <w:r w:rsidR="00F12EFC">
              <w:rPr>
                <w:spacing w:val="-5"/>
              </w:rPr>
              <w:t xml:space="preserve"> </w:t>
            </w:r>
            <w:r w:rsidR="00F12EFC">
              <w:rPr>
                <w:spacing w:val="-2"/>
              </w:rPr>
              <w:t>ПРЕДМЕТА</w:t>
            </w:r>
          </w:hyperlink>
          <w:r w:rsidR="00F12EFC">
            <w:tab/>
          </w:r>
          <w:r w:rsidR="00F12EFC">
            <w:rPr>
              <w:spacing w:val="-5"/>
            </w:rPr>
            <w:t>36</w:t>
          </w:r>
        </w:p>
        <w:p w:rsidR="003E3396" w:rsidRDefault="00111A73">
          <w:pPr>
            <w:pStyle w:val="10"/>
            <w:numPr>
              <w:ilvl w:val="0"/>
              <w:numId w:val="6"/>
            </w:numPr>
            <w:tabs>
              <w:tab w:val="left" w:pos="1016"/>
              <w:tab w:val="right" w:leader="dot" w:pos="10968"/>
            </w:tabs>
          </w:pPr>
          <w:hyperlink w:anchor="_bookmark3" w:history="1">
            <w:r w:rsidR="00F12EFC">
              <w:t>КОНТРОЛЬ</w:t>
            </w:r>
            <w:r w:rsidR="00F12EFC">
              <w:rPr>
                <w:spacing w:val="-8"/>
              </w:rPr>
              <w:t xml:space="preserve"> </w:t>
            </w:r>
            <w:r w:rsidR="00F12EFC">
              <w:t>И</w:t>
            </w:r>
            <w:r w:rsidR="00F12EFC">
              <w:rPr>
                <w:spacing w:val="-4"/>
              </w:rPr>
              <w:t xml:space="preserve"> </w:t>
            </w:r>
            <w:r w:rsidR="00F12EFC">
              <w:t>ОЦЕНКА</w:t>
            </w:r>
            <w:r w:rsidR="00F12EFC">
              <w:rPr>
                <w:spacing w:val="-6"/>
              </w:rPr>
              <w:t xml:space="preserve"> </w:t>
            </w:r>
            <w:r w:rsidR="00F12EFC">
              <w:t>РЕЗУЛЬТАТОВ</w:t>
            </w:r>
            <w:r w:rsidR="00F12EFC">
              <w:rPr>
                <w:spacing w:val="-5"/>
              </w:rPr>
              <w:t xml:space="preserve"> </w:t>
            </w:r>
            <w:r w:rsidR="00F12EFC">
              <w:t>ОСВОЕНИЯ</w:t>
            </w:r>
            <w:r w:rsidR="00F12EFC">
              <w:rPr>
                <w:spacing w:val="-5"/>
              </w:rPr>
              <w:t xml:space="preserve"> </w:t>
            </w:r>
            <w:r w:rsidR="00F12EFC">
              <w:t>УЧЕБНОГО</w:t>
            </w:r>
            <w:r w:rsidR="00F12EFC">
              <w:rPr>
                <w:spacing w:val="-5"/>
              </w:rPr>
              <w:t xml:space="preserve"> </w:t>
            </w:r>
            <w:r w:rsidR="00F12EFC">
              <w:rPr>
                <w:spacing w:val="-2"/>
              </w:rPr>
              <w:t>ПРЕДМЕТА</w:t>
            </w:r>
          </w:hyperlink>
          <w:r w:rsidR="00F12EFC">
            <w:tab/>
          </w:r>
          <w:r w:rsidR="00F12EFC">
            <w:rPr>
              <w:spacing w:val="-5"/>
            </w:rPr>
            <w:t>38</w:t>
          </w:r>
        </w:p>
        <w:p w:rsidR="003E3396" w:rsidRDefault="00111A73">
          <w:pPr>
            <w:pStyle w:val="20"/>
            <w:tabs>
              <w:tab w:val="right" w:leader="dot" w:pos="10968"/>
            </w:tabs>
          </w:pPr>
          <w:hyperlink w:anchor="_bookmark4" w:history="1">
            <w:r w:rsidR="00F12EFC">
              <w:t>Приложение</w:t>
            </w:r>
            <w:r w:rsidR="00F12EFC">
              <w:rPr>
                <w:spacing w:val="-7"/>
              </w:rPr>
              <w:t xml:space="preserve"> </w:t>
            </w:r>
            <w:r w:rsidR="00F12EFC">
              <w:rPr>
                <w:spacing w:val="-10"/>
              </w:rPr>
              <w:t>1</w:t>
            </w:r>
          </w:hyperlink>
          <w:r w:rsidR="00F12EFC">
            <w:tab/>
          </w:r>
          <w:r w:rsidR="00F12EFC">
            <w:rPr>
              <w:spacing w:val="-5"/>
            </w:rPr>
            <w:t>39</w:t>
          </w:r>
        </w:p>
        <w:p w:rsidR="003E3396" w:rsidRDefault="00111A73">
          <w:pPr>
            <w:pStyle w:val="20"/>
            <w:tabs>
              <w:tab w:val="right" w:leader="dot" w:pos="10968"/>
            </w:tabs>
          </w:pPr>
          <w:hyperlink w:anchor="_bookmark5" w:history="1">
            <w:r w:rsidR="00F12EFC">
              <w:t>Синхронизация</w:t>
            </w:r>
            <w:r w:rsidR="00F12EFC">
              <w:rPr>
                <w:spacing w:val="-6"/>
              </w:rPr>
              <w:t xml:space="preserve"> </w:t>
            </w:r>
            <w:r w:rsidR="00F12EFC">
              <w:t>образовательных</w:t>
            </w:r>
            <w:r w:rsidR="00F12EFC">
              <w:rPr>
                <w:spacing w:val="-6"/>
              </w:rPr>
              <w:t xml:space="preserve"> </w:t>
            </w:r>
            <w:r w:rsidR="00F12EFC">
              <w:t>результатов</w:t>
            </w:r>
            <w:r w:rsidR="00F12EFC">
              <w:rPr>
                <w:spacing w:val="-5"/>
              </w:rPr>
              <w:t xml:space="preserve"> </w:t>
            </w:r>
            <w:r w:rsidR="00F12EFC">
              <w:t>ФГОС</w:t>
            </w:r>
            <w:r w:rsidR="00F12EFC">
              <w:rPr>
                <w:spacing w:val="-6"/>
              </w:rPr>
              <w:t xml:space="preserve"> </w:t>
            </w:r>
            <w:r w:rsidR="00F12EFC">
              <w:t>СОО</w:t>
            </w:r>
            <w:r w:rsidR="00F12EFC">
              <w:rPr>
                <w:spacing w:val="-5"/>
              </w:rPr>
              <w:t xml:space="preserve"> </w:t>
            </w:r>
            <w:r w:rsidR="00F12EFC">
              <w:t>и</w:t>
            </w:r>
            <w:r w:rsidR="00F12EFC">
              <w:rPr>
                <w:spacing w:val="-6"/>
              </w:rPr>
              <w:t xml:space="preserve"> </w:t>
            </w:r>
            <w:r w:rsidR="00F12EFC">
              <w:t>ФГОС</w:t>
            </w:r>
            <w:r w:rsidR="00F12EFC">
              <w:rPr>
                <w:spacing w:val="-5"/>
              </w:rPr>
              <w:t xml:space="preserve"> СПО</w:t>
            </w:r>
          </w:hyperlink>
          <w:r w:rsidR="00F12EFC">
            <w:tab/>
          </w:r>
          <w:r w:rsidR="00F12EFC">
            <w:rPr>
              <w:spacing w:val="-5"/>
            </w:rPr>
            <w:t>39</w:t>
          </w:r>
        </w:p>
        <w:p w:rsidR="003E3396" w:rsidRDefault="00111A73">
          <w:pPr>
            <w:pStyle w:val="20"/>
            <w:tabs>
              <w:tab w:val="right" w:leader="dot" w:pos="10968"/>
            </w:tabs>
          </w:pPr>
          <w:hyperlink w:anchor="_bookmark6" w:history="1">
            <w:r w:rsidR="00F12EFC">
              <w:t>Приложение</w:t>
            </w:r>
            <w:r w:rsidR="00F12EFC">
              <w:rPr>
                <w:spacing w:val="-7"/>
              </w:rPr>
              <w:t xml:space="preserve"> </w:t>
            </w:r>
            <w:r w:rsidR="00F12EFC">
              <w:rPr>
                <w:spacing w:val="-10"/>
              </w:rPr>
              <w:t>2</w:t>
            </w:r>
          </w:hyperlink>
          <w:r w:rsidR="00F12EFC">
            <w:tab/>
          </w:r>
          <w:r w:rsidR="00F12EFC">
            <w:rPr>
              <w:spacing w:val="-5"/>
            </w:rPr>
            <w:t>41</w:t>
          </w:r>
        </w:p>
        <w:p w:rsidR="003E3396" w:rsidRDefault="00111A73">
          <w:pPr>
            <w:pStyle w:val="20"/>
          </w:pPr>
          <w:hyperlink w:anchor="_bookmark7" w:history="1">
            <w:r w:rsidR="00F12EFC">
              <w:t>Преемственность</w:t>
            </w:r>
            <w:r w:rsidR="00F12EFC">
              <w:rPr>
                <w:spacing w:val="-7"/>
              </w:rPr>
              <w:t xml:space="preserve"> </w:t>
            </w:r>
            <w:r w:rsidR="00F12EFC">
              <w:t>образовательных</w:t>
            </w:r>
            <w:r w:rsidR="00F12EFC">
              <w:rPr>
                <w:spacing w:val="-6"/>
              </w:rPr>
              <w:t xml:space="preserve"> </w:t>
            </w:r>
            <w:r w:rsidR="00F12EFC">
              <w:t>результатов</w:t>
            </w:r>
            <w:r w:rsidR="00F12EFC">
              <w:rPr>
                <w:spacing w:val="-8"/>
              </w:rPr>
              <w:t xml:space="preserve"> </w:t>
            </w:r>
            <w:r w:rsidR="00F12EFC">
              <w:t>ФГОС</w:t>
            </w:r>
            <w:r w:rsidR="00F12EFC">
              <w:rPr>
                <w:spacing w:val="-7"/>
              </w:rPr>
              <w:t xml:space="preserve"> </w:t>
            </w:r>
            <w:r w:rsidR="00F12EFC">
              <w:t>СОО</w:t>
            </w:r>
            <w:r w:rsidR="00F12EFC">
              <w:rPr>
                <w:spacing w:val="-7"/>
              </w:rPr>
              <w:t xml:space="preserve"> </w:t>
            </w:r>
            <w:r w:rsidR="00F12EFC">
              <w:t>(предметных)</w:t>
            </w:r>
            <w:r w:rsidR="00F12EFC">
              <w:rPr>
                <w:spacing w:val="-6"/>
              </w:rPr>
              <w:t xml:space="preserve"> </w:t>
            </w:r>
            <w:proofErr w:type="gramStart"/>
            <w:r w:rsidR="00F12EFC">
              <w:rPr>
                <w:spacing w:val="-10"/>
              </w:rPr>
              <w:t>с</w:t>
            </w:r>
            <w:proofErr w:type="gramEnd"/>
          </w:hyperlink>
        </w:p>
        <w:p w:rsidR="003E3396" w:rsidRDefault="00111A73">
          <w:pPr>
            <w:pStyle w:val="20"/>
            <w:tabs>
              <w:tab w:val="right" w:leader="dot" w:pos="10968"/>
            </w:tabs>
          </w:pPr>
          <w:hyperlink w:anchor="_bookmark7" w:history="1">
            <w:r w:rsidR="00F12EFC">
              <w:t>образовательными</w:t>
            </w:r>
            <w:r w:rsidR="00F12EFC">
              <w:rPr>
                <w:spacing w:val="-11"/>
              </w:rPr>
              <w:t xml:space="preserve"> </w:t>
            </w:r>
            <w:r w:rsidR="00F12EFC">
              <w:t>результатами</w:t>
            </w:r>
            <w:r w:rsidR="00F12EFC">
              <w:rPr>
                <w:spacing w:val="-9"/>
              </w:rPr>
              <w:t xml:space="preserve"> </w:t>
            </w:r>
            <w:r w:rsidR="00F12EFC">
              <w:t>ФГОС</w:t>
            </w:r>
            <w:r w:rsidR="00F12EFC">
              <w:rPr>
                <w:spacing w:val="-8"/>
              </w:rPr>
              <w:t xml:space="preserve"> </w:t>
            </w:r>
            <w:r w:rsidR="00F12EFC">
              <w:rPr>
                <w:spacing w:val="-5"/>
              </w:rPr>
              <w:t>СПО</w:t>
            </w:r>
          </w:hyperlink>
          <w:r w:rsidR="00F12EFC">
            <w:tab/>
          </w:r>
          <w:r w:rsidR="00F12EFC">
            <w:rPr>
              <w:spacing w:val="-5"/>
            </w:rPr>
            <w:t>41</w:t>
          </w:r>
        </w:p>
      </w:sdtContent>
    </w:sdt>
    <w:p w:rsidR="003E3396" w:rsidRDefault="003E3396">
      <w:pPr>
        <w:sectPr w:rsidR="003E3396">
          <w:pgSz w:w="11910" w:h="16840"/>
          <w:pgMar w:top="1040" w:right="460" w:bottom="920" w:left="360" w:header="0" w:footer="740" w:gutter="0"/>
          <w:cols w:space="720"/>
        </w:sectPr>
      </w:pPr>
    </w:p>
    <w:p w:rsidR="003E3396" w:rsidRDefault="00F12EFC">
      <w:pPr>
        <w:pStyle w:val="1"/>
        <w:numPr>
          <w:ilvl w:val="0"/>
          <w:numId w:val="5"/>
        </w:numPr>
        <w:tabs>
          <w:tab w:val="left" w:pos="3671"/>
        </w:tabs>
        <w:spacing w:before="77"/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3E3396" w:rsidRDefault="003E3396">
      <w:pPr>
        <w:pStyle w:val="a3"/>
        <w:spacing w:before="11"/>
        <w:rPr>
          <w:b/>
          <w:sz w:val="27"/>
        </w:rPr>
      </w:pPr>
    </w:p>
    <w:p w:rsidR="003E3396" w:rsidRDefault="00F12EFC">
      <w:pPr>
        <w:pStyle w:val="a3"/>
        <w:ind w:left="1485" w:right="679"/>
        <w:jc w:val="both"/>
      </w:pPr>
      <w:r>
        <w:t>Программа учебного предмета «Литература» разработана на основе: федерального</w:t>
      </w:r>
      <w:r>
        <w:rPr>
          <w:spacing w:val="26"/>
        </w:rPr>
        <w:t xml:space="preserve">  </w:t>
      </w:r>
      <w:r>
        <w:t>государственного</w:t>
      </w:r>
      <w:r>
        <w:rPr>
          <w:spacing w:val="27"/>
        </w:rPr>
        <w:t xml:space="preserve">  </w:t>
      </w:r>
      <w:r>
        <w:t>образовательного</w:t>
      </w:r>
      <w:r>
        <w:rPr>
          <w:spacing w:val="27"/>
        </w:rPr>
        <w:t xml:space="preserve">  </w:t>
      </w:r>
      <w:r>
        <w:t>стандарта</w:t>
      </w:r>
      <w:r>
        <w:rPr>
          <w:spacing w:val="27"/>
        </w:rPr>
        <w:t xml:space="preserve">  </w:t>
      </w:r>
      <w:r>
        <w:rPr>
          <w:spacing w:val="-2"/>
        </w:rPr>
        <w:t>среднего</w:t>
      </w:r>
    </w:p>
    <w:p w:rsidR="003E3396" w:rsidRDefault="00F12EFC">
      <w:pPr>
        <w:pStyle w:val="a3"/>
        <w:ind w:left="776"/>
        <w:jc w:val="both"/>
      </w:pP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СОО);</w:t>
      </w:r>
    </w:p>
    <w:p w:rsidR="003E3396" w:rsidRDefault="00F12EFC">
      <w:pPr>
        <w:pStyle w:val="a3"/>
        <w:ind w:left="776" w:right="682" w:firstLine="709"/>
        <w:jc w:val="both"/>
      </w:pPr>
      <w:r>
        <w:t>примерной основной образовательной программы среднего общего образования (далее – ПООП СОО);</w:t>
      </w:r>
    </w:p>
    <w:p w:rsidR="003E3396" w:rsidRDefault="00F12EFC">
      <w:pPr>
        <w:pStyle w:val="a3"/>
        <w:ind w:left="776" w:right="671"/>
        <w:jc w:val="both"/>
      </w:pPr>
      <w:r>
        <w:t>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месторождений;</w:t>
      </w:r>
    </w:p>
    <w:p w:rsidR="003E3396" w:rsidRDefault="00F12EFC">
      <w:pPr>
        <w:pStyle w:val="a3"/>
        <w:ind w:left="776" w:right="682" w:firstLine="709"/>
        <w:jc w:val="both"/>
      </w:pPr>
      <w:r>
        <w:t xml:space="preserve">примерной рабочей программы общеобразовательной учебной дисциплины «Литература» по </w:t>
      </w:r>
      <w:proofErr w:type="gramStart"/>
      <w:r>
        <w:t>естественно-научному</w:t>
      </w:r>
      <w:proofErr w:type="gramEnd"/>
      <w:r>
        <w:t xml:space="preserve"> профилю;</w:t>
      </w:r>
    </w:p>
    <w:p w:rsidR="003E3396" w:rsidRDefault="00F12EFC">
      <w:pPr>
        <w:pStyle w:val="a3"/>
        <w:ind w:left="776" w:right="675" w:firstLine="709"/>
        <w:jc w:val="both"/>
      </w:pPr>
      <w:r>
        <w:t>учебного плана по специальности 21.02.01 Разработка и эксплуатация нефтяных и газовых месторождений;</w:t>
      </w:r>
    </w:p>
    <w:p w:rsidR="003E3396" w:rsidRDefault="00F12EFC">
      <w:pPr>
        <w:pStyle w:val="a3"/>
        <w:ind w:left="776" w:right="670" w:firstLine="709"/>
        <w:jc w:val="both"/>
      </w:pPr>
      <w:r>
        <w:t>рабочей программы воспитания по специальности 21.02.01 Разработка и эксплуатация нефтяных и газовых месторождений.</w:t>
      </w:r>
    </w:p>
    <w:p w:rsidR="003E3396" w:rsidRDefault="00F12EFC">
      <w:pPr>
        <w:pStyle w:val="a3"/>
        <w:ind w:left="776" w:right="670" w:firstLine="709"/>
        <w:jc w:val="both"/>
      </w:pPr>
      <w:proofErr w:type="gramStart"/>
      <w:r>
        <w:t>Программа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«Литература»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 Концепцией преподавания общеобразовательных дисциплин с учетом профессиональной направленности программ среднего профессионального образования,</w:t>
      </w:r>
      <w:r>
        <w:rPr>
          <w:spacing w:val="-18"/>
        </w:rPr>
        <w:t xml:space="preserve"> </w:t>
      </w:r>
      <w:r>
        <w:t>реализуемых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базе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  <w:proofErr w:type="gramEnd"/>
    </w:p>
    <w:p w:rsidR="003E3396" w:rsidRDefault="00F12EFC">
      <w:pPr>
        <w:pStyle w:val="a3"/>
        <w:spacing w:before="1"/>
        <w:ind w:left="776" w:right="671" w:firstLine="709"/>
        <w:jc w:val="both"/>
      </w:pPr>
      <w:r>
        <w:t>Содержание рабочей программы по предмету «Литература» разработано на основе:</w:t>
      </w:r>
    </w:p>
    <w:p w:rsidR="003E3396" w:rsidRDefault="00F12EFC">
      <w:pPr>
        <w:pStyle w:val="a3"/>
        <w:ind w:left="776" w:right="678" w:firstLine="709"/>
        <w:jc w:val="both"/>
      </w:pPr>
      <w:r>
        <w:t xml:space="preserve">синхронизации образовательных результатов ФГОС СОО (личностных, предметных, </w:t>
      </w:r>
      <w:proofErr w:type="spellStart"/>
      <w:r>
        <w:t>метапредметных</w:t>
      </w:r>
      <w:proofErr w:type="spellEnd"/>
      <w:r>
        <w:t>) и ФГОС СПО (</w:t>
      </w:r>
      <w:proofErr w:type="gramStart"/>
      <w:r>
        <w:t>ОК</w:t>
      </w:r>
      <w:proofErr w:type="gramEnd"/>
      <w:r>
        <w:t>, ПК) с учетом профильной направленности специальности 21.02.01 Разработка и эксплуатация нефтяных и газовых месторождений;</w:t>
      </w:r>
    </w:p>
    <w:p w:rsidR="003E3396" w:rsidRDefault="00F12EFC">
      <w:pPr>
        <w:pStyle w:val="a3"/>
        <w:ind w:left="776" w:right="670" w:firstLine="709"/>
        <w:jc w:val="both"/>
      </w:pPr>
      <w:r>
        <w:t>интеграции и преемственности содержания по предмету «Литература» и содержания учебных дисциплин, профессиональных модулей ФГОС СПО.</w:t>
      </w:r>
    </w:p>
    <w:p w:rsidR="003E3396" w:rsidRDefault="003E3396">
      <w:pPr>
        <w:pStyle w:val="a3"/>
      </w:pPr>
    </w:p>
    <w:p w:rsidR="003E3396" w:rsidRDefault="00F12EFC">
      <w:pPr>
        <w:pStyle w:val="2"/>
        <w:numPr>
          <w:ilvl w:val="1"/>
          <w:numId w:val="5"/>
        </w:numPr>
        <w:tabs>
          <w:tab w:val="left" w:pos="2192"/>
        </w:tabs>
        <w:ind w:right="624" w:firstLine="851"/>
        <w:jc w:val="left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программы:</w:t>
      </w:r>
    </w:p>
    <w:p w:rsidR="003E3396" w:rsidRDefault="003E3396">
      <w:pPr>
        <w:pStyle w:val="a3"/>
        <w:rPr>
          <w:b/>
        </w:rPr>
      </w:pPr>
    </w:p>
    <w:p w:rsidR="003E3396" w:rsidRDefault="00F12EFC">
      <w:pPr>
        <w:pStyle w:val="a3"/>
        <w:ind w:left="776" w:right="672" w:firstLine="709"/>
        <w:jc w:val="both"/>
      </w:pPr>
      <w:r>
        <w:t>Учебный предмет «Литература» изучается в общеобразовательном цикле основной образовательной программы среднего профессионального образования (далее – ООП СПО) по специальности 21.02.01 Разработка и эксплуатация нефтяных и газовых месторождений на базе основного общего образования с получением среднего общего образования.</w:t>
      </w:r>
    </w:p>
    <w:p w:rsidR="003E3396" w:rsidRDefault="00F12EFC">
      <w:pPr>
        <w:pStyle w:val="a3"/>
        <w:ind w:left="776" w:right="668" w:firstLine="709"/>
        <w:jc w:val="both"/>
      </w:pPr>
      <w:r>
        <w:t>На</w:t>
      </w:r>
      <w:r>
        <w:rPr>
          <w:spacing w:val="-18"/>
        </w:rPr>
        <w:t xml:space="preserve"> </w:t>
      </w:r>
      <w:r>
        <w:t>изучение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«Литература»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специальности</w:t>
      </w:r>
      <w:r>
        <w:rPr>
          <w:spacing w:val="-17"/>
        </w:rPr>
        <w:t xml:space="preserve"> </w:t>
      </w:r>
      <w:r>
        <w:t>21.02.01</w:t>
      </w:r>
      <w:r>
        <w:rPr>
          <w:spacing w:val="-18"/>
        </w:rPr>
        <w:t xml:space="preserve"> </w:t>
      </w:r>
      <w:r>
        <w:t>Разработка и</w:t>
      </w:r>
      <w:r>
        <w:rPr>
          <w:spacing w:val="66"/>
        </w:rPr>
        <w:t xml:space="preserve"> </w:t>
      </w:r>
      <w:r>
        <w:t>эксплуатация</w:t>
      </w:r>
      <w:r>
        <w:rPr>
          <w:spacing w:val="70"/>
        </w:rPr>
        <w:t xml:space="preserve"> </w:t>
      </w:r>
      <w:r>
        <w:t>нефтяных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газовых</w:t>
      </w:r>
      <w:r>
        <w:rPr>
          <w:spacing w:val="70"/>
        </w:rPr>
        <w:t xml:space="preserve"> </w:t>
      </w:r>
      <w:r>
        <w:t>месторождений</w:t>
      </w:r>
      <w:r>
        <w:rPr>
          <w:spacing w:val="45"/>
          <w:w w:val="150"/>
        </w:rPr>
        <w:t xml:space="preserve"> </w:t>
      </w:r>
      <w:r>
        <w:t>отводится</w:t>
      </w:r>
      <w:r>
        <w:rPr>
          <w:spacing w:val="73"/>
        </w:rPr>
        <w:t xml:space="preserve"> </w:t>
      </w:r>
      <w:r>
        <w:t>108</w:t>
      </w:r>
      <w:r>
        <w:rPr>
          <w:spacing w:val="71"/>
        </w:rPr>
        <w:t xml:space="preserve"> </w:t>
      </w:r>
      <w:r>
        <w:t>часов</w:t>
      </w:r>
      <w:r>
        <w:rPr>
          <w:spacing w:val="7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E3396" w:rsidRDefault="003E3396">
      <w:pPr>
        <w:jc w:val="both"/>
        <w:sectPr w:rsidR="003E3396">
          <w:pgSz w:w="11910" w:h="16840"/>
          <w:pgMar w:top="1040" w:right="460" w:bottom="920" w:left="360" w:header="0" w:footer="740" w:gutter="0"/>
          <w:cols w:space="720"/>
        </w:sectPr>
      </w:pPr>
    </w:p>
    <w:p w:rsidR="003E3396" w:rsidRDefault="00F12EFC">
      <w:pPr>
        <w:pStyle w:val="a3"/>
        <w:spacing w:before="77"/>
        <w:ind w:left="776" w:right="670"/>
        <w:jc w:val="both"/>
      </w:pPr>
      <w:proofErr w:type="gramStart"/>
      <w:r>
        <w:lastRenderedPageBreak/>
        <w:t>соответствии</w:t>
      </w:r>
      <w:proofErr w:type="gramEnd"/>
      <w:r>
        <w:t xml:space="preserve"> с учебным планом по специальности 21.02.01 Разработка и эксплуатация нефтяных и газовых месторождений</w:t>
      </w:r>
      <w:r>
        <w:rPr>
          <w:color w:val="FF0000"/>
        </w:rPr>
        <w:t>.</w:t>
      </w:r>
    </w:p>
    <w:p w:rsidR="003E3396" w:rsidRDefault="00F12EFC">
      <w:pPr>
        <w:pStyle w:val="a3"/>
        <w:ind w:left="776" w:right="670" w:firstLine="709"/>
        <w:jc w:val="both"/>
      </w:pPr>
      <w:r>
        <w:t>В программе теоретические сведения дополняются практическими занятиями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21.02.01</w:t>
      </w:r>
      <w:r>
        <w:rPr>
          <w:spacing w:val="-8"/>
        </w:rPr>
        <w:t xml:space="preserve"> </w:t>
      </w:r>
      <w:r>
        <w:t>Разработка и эксплуатация нефтяных и газовых месторождений.</w:t>
      </w:r>
    </w:p>
    <w:p w:rsidR="003E3396" w:rsidRDefault="00F12EFC">
      <w:pPr>
        <w:pStyle w:val="a3"/>
        <w:ind w:left="776" w:right="681" w:firstLine="709"/>
        <w:jc w:val="both"/>
      </w:pPr>
      <w:r>
        <w:t>Программа содержит тематический план, отражающий количество часов, выделяемое на изучение разделов и тем в рамках предмета «Литература».</w:t>
      </w:r>
    </w:p>
    <w:p w:rsidR="003E3396" w:rsidRDefault="00F12EFC">
      <w:pPr>
        <w:pStyle w:val="a3"/>
        <w:ind w:left="776" w:right="670" w:firstLine="709"/>
        <w:jc w:val="both"/>
      </w:pPr>
      <w:r>
        <w:t>Контроль качества освоения предмета «Литература» проводится в процессе текущего контроля и промежуточной аттестации.</w:t>
      </w:r>
    </w:p>
    <w:p w:rsidR="003E3396" w:rsidRDefault="00F12EFC">
      <w:pPr>
        <w:pStyle w:val="a3"/>
        <w:ind w:left="776" w:right="671" w:firstLine="709"/>
        <w:jc w:val="both"/>
      </w:pPr>
      <w:r>
        <w:t>Текущий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отведенного на предмет, как традиционными, так и инновационными методами, включая компьютерное</w:t>
      </w:r>
      <w:r>
        <w:rPr>
          <w:spacing w:val="-18"/>
        </w:rPr>
        <w:t xml:space="preserve"> </w:t>
      </w:r>
      <w:r>
        <w:t>тестирование.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учитываются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подведении итогов по предмету.</w:t>
      </w:r>
    </w:p>
    <w:p w:rsidR="003E3396" w:rsidRDefault="00F12EFC">
      <w:pPr>
        <w:pStyle w:val="a3"/>
        <w:ind w:left="776" w:right="678" w:firstLine="709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3E3396" w:rsidRDefault="003E3396">
      <w:pPr>
        <w:pStyle w:val="a3"/>
      </w:pPr>
    </w:p>
    <w:p w:rsidR="003E3396" w:rsidRDefault="00F12EFC">
      <w:pPr>
        <w:pStyle w:val="2"/>
        <w:numPr>
          <w:ilvl w:val="1"/>
          <w:numId w:val="5"/>
        </w:numPr>
        <w:tabs>
          <w:tab w:val="left" w:pos="2279"/>
        </w:tabs>
        <w:ind w:left="2279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3E3396" w:rsidRDefault="003E3396">
      <w:pPr>
        <w:pStyle w:val="a3"/>
        <w:rPr>
          <w:b/>
        </w:rPr>
      </w:pPr>
    </w:p>
    <w:p w:rsidR="003E3396" w:rsidRDefault="00F12EFC">
      <w:pPr>
        <w:pStyle w:val="a3"/>
        <w:ind w:left="776" w:right="600" w:firstLine="709"/>
      </w:pPr>
      <w:r>
        <w:t>Реализация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«Литература»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структуре</w:t>
      </w:r>
      <w:r>
        <w:rPr>
          <w:spacing w:val="-14"/>
        </w:rPr>
        <w:t xml:space="preserve"> </w:t>
      </w:r>
      <w:r>
        <w:t xml:space="preserve">ООП 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3E3396" w:rsidRDefault="00F12EFC">
      <w:pPr>
        <w:pStyle w:val="a3"/>
        <w:ind w:left="776" w:firstLine="709"/>
      </w:pPr>
      <w:r>
        <w:t>освоению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СОО:</w:t>
      </w:r>
      <w:r>
        <w:rPr>
          <w:spacing w:val="40"/>
        </w:rPr>
        <w:t xml:space="preserve"> </w:t>
      </w:r>
      <w:proofErr w:type="gramStart"/>
      <w:r>
        <w:t>личностные</w:t>
      </w:r>
      <w:proofErr w:type="gramEnd"/>
      <w:r>
        <w:rPr>
          <w:spacing w:val="40"/>
        </w:rPr>
        <w:t xml:space="preserve"> </w:t>
      </w:r>
      <w:r>
        <w:t xml:space="preserve">(ЛР), </w:t>
      </w:r>
      <w:proofErr w:type="spellStart"/>
      <w:r>
        <w:t>метапредметные</w:t>
      </w:r>
      <w:proofErr w:type="spellEnd"/>
      <w:r>
        <w:t xml:space="preserve"> (МР), предметные базового уровня (</w:t>
      </w:r>
      <w:proofErr w:type="spellStart"/>
      <w:r>
        <w:t>ПРб</w:t>
      </w:r>
      <w:proofErr w:type="spellEnd"/>
      <w:r>
        <w:t>/у),</w:t>
      </w:r>
    </w:p>
    <w:p w:rsidR="003E3396" w:rsidRDefault="00F12EFC">
      <w:pPr>
        <w:pStyle w:val="a3"/>
        <w:tabs>
          <w:tab w:val="left" w:pos="3057"/>
          <w:tab w:val="left" w:pos="4941"/>
          <w:tab w:val="left" w:pos="5309"/>
          <w:tab w:val="left" w:pos="6708"/>
          <w:tab w:val="left" w:pos="7727"/>
          <w:tab w:val="left" w:pos="8108"/>
        </w:tabs>
        <w:ind w:left="776" w:right="682" w:firstLine="709"/>
      </w:pPr>
      <w:r>
        <w:rPr>
          <w:spacing w:val="-2"/>
        </w:rPr>
        <w:t>подготовке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</w:t>
      </w:r>
      <w:r>
        <w:rPr>
          <w:spacing w:val="14"/>
        </w:rPr>
        <w:t xml:space="preserve"> </w:t>
      </w:r>
      <w:r>
        <w:t>(далее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proofErr w:type="gramStart"/>
      <w:r>
        <w:t>ОК</w:t>
      </w:r>
      <w:proofErr w:type="gramEnd"/>
      <w:r>
        <w:t>,</w:t>
      </w:r>
      <w:r>
        <w:rPr>
          <w:spacing w:val="14"/>
        </w:rPr>
        <w:t xml:space="preserve"> </w:t>
      </w:r>
      <w:r>
        <w:t>ПК)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ФГОС</w:t>
      </w:r>
      <w:r>
        <w:rPr>
          <w:spacing w:val="14"/>
        </w:rPr>
        <w:t xml:space="preserve"> </w:t>
      </w:r>
      <w:r>
        <w:t>СПО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rPr>
          <w:spacing w:val="-2"/>
        </w:rPr>
        <w:t>специальности</w:t>
      </w:r>
    </w:p>
    <w:p w:rsidR="003E3396" w:rsidRDefault="00F12EFC">
      <w:pPr>
        <w:pStyle w:val="a3"/>
        <w:ind w:left="776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3E3396" w:rsidRDefault="00F12EFC">
      <w:pPr>
        <w:pStyle w:val="a3"/>
        <w:ind w:left="776" w:firstLine="70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ПООП</w:t>
      </w:r>
      <w:r>
        <w:rPr>
          <w:spacing w:val="40"/>
        </w:rPr>
        <w:t xml:space="preserve"> </w:t>
      </w:r>
      <w:r>
        <w:t>СОО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достижение следующих задач: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164"/>
        </w:tabs>
        <w:ind w:right="685" w:firstLine="0"/>
        <w:rPr>
          <w:sz w:val="28"/>
        </w:rPr>
      </w:pPr>
      <w:r>
        <w:rPr>
          <w:sz w:val="28"/>
        </w:rPr>
        <w:t>получение опыта медленного чтения произведений русской, родной (региональной) и мировой литературы;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118"/>
        </w:tabs>
        <w:ind w:right="670" w:firstLine="0"/>
        <w:rPr>
          <w:sz w:val="28"/>
        </w:rPr>
      </w:pPr>
      <w:r>
        <w:rPr>
          <w:sz w:val="28"/>
        </w:rPr>
        <w:t>овладение необходимым понятийным и терминологическим аппаратом, позволяющим</w:t>
      </w:r>
      <w:r>
        <w:rPr>
          <w:spacing w:val="-8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осмыслять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письменной </w:t>
      </w:r>
      <w:r>
        <w:rPr>
          <w:spacing w:val="-2"/>
          <w:sz w:val="28"/>
        </w:rPr>
        <w:t>форме;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039"/>
        </w:tabs>
        <w:ind w:right="669" w:firstLine="0"/>
        <w:rPr>
          <w:sz w:val="28"/>
        </w:rPr>
      </w:pPr>
      <w:r>
        <w:rPr>
          <w:sz w:val="28"/>
        </w:rPr>
        <w:t>овладение навыком анализа текста художественного произведения (умение выделять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7"/>
          <w:sz w:val="28"/>
        </w:rPr>
        <w:t xml:space="preserve"> </w:t>
      </w:r>
      <w:r>
        <w:rPr>
          <w:sz w:val="28"/>
        </w:rPr>
        <w:t>темы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проблематику,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жанровые и</w:t>
      </w:r>
      <w:r>
        <w:rPr>
          <w:spacing w:val="-9"/>
          <w:sz w:val="28"/>
        </w:rPr>
        <w:t xml:space="preserve"> </w:t>
      </w:r>
      <w:r>
        <w:rPr>
          <w:sz w:val="28"/>
        </w:rPr>
        <w:t>родовые,</w:t>
      </w:r>
      <w:r>
        <w:rPr>
          <w:spacing w:val="-8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композиционные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144"/>
        </w:tabs>
        <w:spacing w:before="1"/>
        <w:ind w:right="679" w:firstLine="0"/>
        <w:rPr>
          <w:sz w:val="28"/>
        </w:rPr>
      </w:pPr>
      <w:r>
        <w:rPr>
          <w:sz w:val="28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038"/>
        </w:tabs>
        <w:ind w:right="684" w:firstLine="0"/>
        <w:rPr>
          <w:sz w:val="28"/>
        </w:rPr>
      </w:pPr>
      <w:r>
        <w:rPr>
          <w:sz w:val="28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986"/>
        </w:tabs>
        <w:ind w:left="986" w:hanging="210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986"/>
        </w:tabs>
        <w:ind w:left="986" w:hanging="210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3E3396" w:rsidRDefault="003E3396">
      <w:pPr>
        <w:jc w:val="both"/>
        <w:rPr>
          <w:sz w:val="28"/>
        </w:rPr>
        <w:sectPr w:rsidR="003E3396">
          <w:pgSz w:w="11910" w:h="16840"/>
          <w:pgMar w:top="1040" w:right="460" w:bottom="920" w:left="360" w:header="0" w:footer="740" w:gutter="0"/>
          <w:cols w:space="720"/>
        </w:sectPr>
      </w:pPr>
    </w:p>
    <w:p w:rsidR="003E3396" w:rsidRDefault="00F12EFC">
      <w:pPr>
        <w:pStyle w:val="a4"/>
        <w:numPr>
          <w:ilvl w:val="0"/>
          <w:numId w:val="4"/>
        </w:numPr>
        <w:tabs>
          <w:tab w:val="left" w:pos="1250"/>
        </w:tabs>
        <w:spacing w:before="77"/>
        <w:ind w:right="677" w:firstLine="0"/>
        <w:rPr>
          <w:sz w:val="28"/>
        </w:rPr>
      </w:pPr>
      <w:r>
        <w:rPr>
          <w:sz w:val="28"/>
        </w:rPr>
        <w:lastRenderedPageBreak/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068"/>
        </w:tabs>
        <w:ind w:right="669" w:firstLine="0"/>
        <w:rPr>
          <w:sz w:val="28"/>
        </w:rPr>
      </w:pPr>
      <w:r>
        <w:rPr>
          <w:sz w:val="28"/>
        </w:rPr>
        <w:t>овладение различными формами продуктивной читательской и текстовой 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(проектные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др.);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1076"/>
        </w:tabs>
        <w:ind w:right="678" w:firstLine="0"/>
        <w:rPr>
          <w:sz w:val="28"/>
        </w:rPr>
      </w:pPr>
      <w:r>
        <w:rPr>
          <w:sz w:val="28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3E3396" w:rsidRDefault="00F12EFC">
      <w:pPr>
        <w:pStyle w:val="a4"/>
        <w:numPr>
          <w:ilvl w:val="0"/>
          <w:numId w:val="4"/>
        </w:numPr>
        <w:tabs>
          <w:tab w:val="left" w:pos="986"/>
        </w:tabs>
        <w:ind w:right="684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смежными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 (культурология, психология, социология и др.).</w:t>
      </w:r>
    </w:p>
    <w:p w:rsidR="003E3396" w:rsidRDefault="00F12EFC">
      <w:pPr>
        <w:pStyle w:val="a3"/>
        <w:ind w:left="776" w:right="671" w:firstLine="709"/>
        <w:jc w:val="both"/>
      </w:pPr>
      <w:r>
        <w:t>В процессе освоения предмета «Литература» у обучающихся целенаправленно</w:t>
      </w:r>
      <w:r>
        <w:rPr>
          <w:spacing w:val="-18"/>
        </w:rPr>
        <w:t xml:space="preserve"> </w:t>
      </w:r>
      <w:r>
        <w:t>формируются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3E3396" w:rsidRDefault="00F12EFC">
      <w:pPr>
        <w:pStyle w:val="a3"/>
        <w:ind w:left="776" w:right="676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3E3396" w:rsidRDefault="003E3396">
      <w:pPr>
        <w:pStyle w:val="a3"/>
        <w:rPr>
          <w:sz w:val="24"/>
        </w:rPr>
      </w:pPr>
    </w:p>
    <w:p w:rsidR="003E3396" w:rsidRDefault="00F12EFC">
      <w:pPr>
        <w:pStyle w:val="2"/>
        <w:numPr>
          <w:ilvl w:val="1"/>
          <w:numId w:val="5"/>
        </w:numPr>
        <w:tabs>
          <w:tab w:val="left" w:pos="2279"/>
        </w:tabs>
        <w:ind w:left="2279" w:hanging="719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3E3396" w:rsidRDefault="003E3396">
      <w:pPr>
        <w:pStyle w:val="a3"/>
        <w:rPr>
          <w:b/>
        </w:rPr>
      </w:pPr>
    </w:p>
    <w:p w:rsidR="003E3396" w:rsidRDefault="00F12EFC">
      <w:pPr>
        <w:pStyle w:val="a3"/>
        <w:ind w:left="776" w:right="674" w:firstLine="899"/>
        <w:jc w:val="both"/>
      </w:pPr>
      <w:r>
        <w:t>ОД является частью обязательной предметной области «Русский язык и литература»,</w:t>
      </w:r>
      <w:r>
        <w:rPr>
          <w:spacing w:val="-16"/>
        </w:rPr>
        <w:t xml:space="preserve"> </w:t>
      </w:r>
      <w:r>
        <w:t>изучается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общеобразовательном</w:t>
      </w:r>
      <w:r>
        <w:rPr>
          <w:spacing w:val="-17"/>
        </w:rPr>
        <w:t xml:space="preserve"> </w:t>
      </w:r>
      <w:r>
        <w:t>цикле</w:t>
      </w:r>
      <w:r>
        <w:rPr>
          <w:spacing w:val="-17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ООП</w:t>
      </w:r>
      <w:r>
        <w:rPr>
          <w:spacing w:val="-17"/>
        </w:rPr>
        <w:t xml:space="preserve"> </w:t>
      </w:r>
      <w:r>
        <w:t xml:space="preserve">СПО с учетом </w:t>
      </w:r>
      <w:proofErr w:type="gramStart"/>
      <w:r>
        <w:t>естественно-научного</w:t>
      </w:r>
      <w:proofErr w:type="gramEnd"/>
      <w:r>
        <w:t xml:space="preserve"> профиля образования. ОД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 ОД изучается на базовом уровне.</w:t>
      </w:r>
    </w:p>
    <w:p w:rsidR="003E3396" w:rsidRDefault="00F12EFC">
      <w:pPr>
        <w:pStyle w:val="a3"/>
        <w:ind w:left="776" w:right="678" w:firstLine="709"/>
        <w:jc w:val="both"/>
      </w:pPr>
      <w:r>
        <w:t xml:space="preserve">Содержание ОД направлено на достижение всех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регламентированных ФГОС СОО. Достижение результатов осуществляется на основе интеграции системно-</w:t>
      </w:r>
      <w:proofErr w:type="spellStart"/>
      <w:r>
        <w:t>деятельностного</w:t>
      </w:r>
      <w:proofErr w:type="spellEnd"/>
      <w:r>
        <w:t xml:space="preserve"> и </w:t>
      </w:r>
      <w:proofErr w:type="spellStart"/>
      <w:r>
        <w:t>компетентностного</w:t>
      </w:r>
      <w:proofErr w:type="spellEnd"/>
      <w:r>
        <w:t xml:space="preserve"> подходов к изучению литературы, которые обеспечивают формирование коммуникативной, читательской и литературоведческой компетенций.</w:t>
      </w:r>
    </w:p>
    <w:p w:rsidR="003E3396" w:rsidRDefault="00F12EFC">
      <w:pPr>
        <w:pStyle w:val="a3"/>
        <w:ind w:left="776" w:right="674"/>
        <w:jc w:val="both"/>
      </w:pPr>
      <w:r>
        <w:rPr>
          <w:b/>
        </w:rPr>
        <w:t xml:space="preserve">Коммуникативная компетенция </w:t>
      </w:r>
      <w:r>
        <w:t xml:space="preserve">предполагает овладение обучающимися всеми видами речевой деятельности (слушанием, чтением, говорением, письмом), совершенствование умений понимать устную и письменную речь, воспроизводить ее содержание в необходимом объеме, создавать собственные связные высказывания разной жанрово-стилистической и типологической </w:t>
      </w:r>
      <w:r>
        <w:rPr>
          <w:spacing w:val="-2"/>
        </w:rPr>
        <w:t>принадлежности.</w:t>
      </w:r>
    </w:p>
    <w:p w:rsidR="003E3396" w:rsidRDefault="00F12EFC">
      <w:pPr>
        <w:pStyle w:val="a3"/>
        <w:spacing w:before="1"/>
        <w:ind w:left="776" w:right="676"/>
        <w:jc w:val="both"/>
      </w:pPr>
      <w:r>
        <w:rPr>
          <w:b/>
        </w:rPr>
        <w:t xml:space="preserve">Читательская компетенция </w:t>
      </w:r>
      <w:r>
        <w:t>предполагает овладение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чтения, в том числе досугового, подготовки к трудовой и социальной деятельности.</w:t>
      </w:r>
    </w:p>
    <w:p w:rsidR="003E3396" w:rsidRDefault="003E3396">
      <w:pPr>
        <w:jc w:val="both"/>
        <w:sectPr w:rsidR="003E3396">
          <w:pgSz w:w="11910" w:h="16840"/>
          <w:pgMar w:top="1040" w:right="460" w:bottom="920" w:left="360" w:header="0" w:footer="740" w:gutter="0"/>
          <w:cols w:space="720"/>
        </w:sectPr>
      </w:pPr>
    </w:p>
    <w:p w:rsidR="003E3396" w:rsidRDefault="00F12EFC">
      <w:pPr>
        <w:pStyle w:val="a3"/>
        <w:spacing w:before="77"/>
        <w:ind w:left="776" w:right="676"/>
        <w:jc w:val="both"/>
      </w:pPr>
      <w:proofErr w:type="gramStart"/>
      <w:r>
        <w:rPr>
          <w:b/>
        </w:rPr>
        <w:lastRenderedPageBreak/>
        <w:t xml:space="preserve">Литературоведческая компетенция </w:t>
      </w:r>
      <w:r>
        <w:t>формируется в процессе приобретения знаний о русской литературе и фольклоре в их историческом развитии и современном состоянии; понимания закономерностей литературного процесса, художественного значения литературного произведения; приобретения умений оценить художественное своеобразие произведений и творчество писателя в целом с точки зрения национальной культуры и межкультурной значимости; навыков владения основными методами литературоведческого анализа.</w:t>
      </w:r>
      <w:proofErr w:type="gramEnd"/>
    </w:p>
    <w:p w:rsidR="003E3396" w:rsidRDefault="00F12EFC">
      <w:pPr>
        <w:pStyle w:val="a3"/>
        <w:ind w:left="776" w:right="600" w:firstLine="560"/>
      </w:pPr>
      <w:r>
        <w:t>Также изучение литературы способствует решению задач формирования общей культуры обучающихся, их представлений о роли книги в жизни человека,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государства,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 xml:space="preserve">народа; направлено на воспитание, развитие и социализацию личности, способствует общекультурной и общеобразовательной подготовке обучающихся, обеспечивает возможности дальнейшего успешного профессионального </w:t>
      </w:r>
      <w:r>
        <w:rPr>
          <w:spacing w:val="-2"/>
        </w:rPr>
        <w:t>обучения.</w:t>
      </w:r>
    </w:p>
    <w:p w:rsidR="003E3396" w:rsidRDefault="00F12EFC">
      <w:pPr>
        <w:pStyle w:val="a3"/>
        <w:ind w:left="776" w:right="670" w:firstLine="594"/>
        <w:jc w:val="both"/>
      </w:pPr>
      <w:r>
        <w:t>Реализация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СПО</w:t>
      </w:r>
      <w:r>
        <w:rPr>
          <w:spacing w:val="-10"/>
        </w:rPr>
        <w:t xml:space="preserve"> </w:t>
      </w:r>
      <w:r>
        <w:t>обеспечивается соблюдением принципа преемственности по отношению к содержанию и результатам освоения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3E3396" w:rsidRDefault="00F12EFC">
      <w:pPr>
        <w:pStyle w:val="a3"/>
        <w:ind w:left="1616"/>
        <w:jc w:val="both"/>
      </w:pPr>
      <w:r>
        <w:t>Предмет</w:t>
      </w:r>
      <w:r>
        <w:rPr>
          <w:spacing w:val="-7"/>
        </w:rPr>
        <w:t xml:space="preserve"> </w:t>
      </w:r>
      <w:r>
        <w:t>«Литература»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rPr>
          <w:spacing w:val="-2"/>
        </w:rPr>
        <w:t>уровне.</w:t>
      </w:r>
    </w:p>
    <w:p w:rsidR="003E3396" w:rsidRDefault="00F12EFC">
      <w:pPr>
        <w:ind w:left="776" w:right="669"/>
        <w:jc w:val="both"/>
        <w:rPr>
          <w:sz w:val="28"/>
        </w:rPr>
      </w:pPr>
      <w:r>
        <w:rPr>
          <w:sz w:val="28"/>
        </w:rPr>
        <w:t>Предмет «Литература» имеет междисциплинарную связь с предметами общеобразовательного и дисциплинами общепрофессионального цикла История,</w:t>
      </w:r>
      <w:r>
        <w:rPr>
          <w:spacing w:val="-16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язык,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профессиональной деятельности, Охрана труда, Безопасность жизнедеятельности, (далее - МДК) 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цикла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ПМ)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01 Обеспечение технологического процесса разработки нефтяных и газовых месторождений.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ПМ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05Организация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добыче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нефти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газа.</w:t>
      </w:r>
      <w:r>
        <w:rPr>
          <w:i/>
          <w:spacing w:val="24"/>
          <w:sz w:val="28"/>
        </w:rPr>
        <w:t xml:space="preserve">  </w:t>
      </w:r>
      <w:r>
        <w:rPr>
          <w:spacing w:val="-2"/>
          <w:sz w:val="28"/>
        </w:rPr>
        <w:t>Предмет</w:t>
      </w:r>
    </w:p>
    <w:p w:rsidR="003E3396" w:rsidRDefault="00F12EFC">
      <w:pPr>
        <w:pStyle w:val="a3"/>
        <w:ind w:left="776" w:right="672"/>
        <w:jc w:val="both"/>
      </w:pPr>
      <w:r>
        <w:t>«Литература»</w:t>
      </w:r>
      <w:r>
        <w:rPr>
          <w:spacing w:val="-12"/>
        </w:rPr>
        <w:t xml:space="preserve"> </w:t>
      </w:r>
      <w:r>
        <w:t>имеет</w:t>
      </w:r>
      <w:r>
        <w:rPr>
          <w:spacing w:val="-18"/>
        </w:rPr>
        <w:t xml:space="preserve"> </w:t>
      </w:r>
      <w:r>
        <w:t>междисциплинарную</w:t>
      </w:r>
      <w:r>
        <w:rPr>
          <w:spacing w:val="-17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дисциплиной</w:t>
      </w:r>
      <w:r>
        <w:rPr>
          <w:spacing w:val="-17"/>
        </w:rPr>
        <w:t xml:space="preserve"> </w:t>
      </w:r>
      <w:r>
        <w:t xml:space="preserve">«Общие компетенции профессионала» общепрофессионального цикла в части развития читательской грамотности, а также формирования общих компетенций в сфере </w:t>
      </w:r>
      <w:r>
        <w:rPr>
          <w:spacing w:val="-4"/>
        </w:rPr>
        <w:t>работы с информацией, самоорганизации и самоуправления, коммуникации.</w:t>
      </w:r>
    </w:p>
    <w:p w:rsidR="003E3396" w:rsidRDefault="00F12EFC">
      <w:pPr>
        <w:pStyle w:val="a3"/>
        <w:ind w:left="776" w:right="674" w:firstLine="709"/>
        <w:jc w:val="both"/>
      </w:pPr>
      <w:r>
        <w:t xml:space="preserve">Содержание предмета направлено на достижение личностных, </w:t>
      </w:r>
      <w:proofErr w:type="spellStart"/>
      <w:r>
        <w:rPr>
          <w:spacing w:val="-4"/>
        </w:rPr>
        <w:t>метапредметных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предметных</w:t>
      </w:r>
      <w:r>
        <w:rPr>
          <w:spacing w:val="-14"/>
        </w:rPr>
        <w:t xml:space="preserve"> </w:t>
      </w:r>
      <w:r>
        <w:rPr>
          <w:spacing w:val="-4"/>
        </w:rPr>
        <w:t>результатов</w:t>
      </w:r>
      <w:r>
        <w:rPr>
          <w:spacing w:val="-13"/>
        </w:rPr>
        <w:t xml:space="preserve"> </w:t>
      </w:r>
      <w:r>
        <w:rPr>
          <w:spacing w:val="-4"/>
        </w:rPr>
        <w:t>обучения,</w:t>
      </w:r>
      <w:r>
        <w:rPr>
          <w:spacing w:val="-14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 СОО.</w:t>
      </w:r>
    </w:p>
    <w:p w:rsidR="003E3396" w:rsidRDefault="00F12EFC">
      <w:pPr>
        <w:pStyle w:val="a3"/>
        <w:ind w:left="776" w:right="674" w:firstLine="709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3E3396" w:rsidRDefault="00F12EFC">
      <w:pPr>
        <w:pStyle w:val="a3"/>
        <w:ind w:left="776" w:right="673" w:firstLine="1481"/>
        <w:jc w:val="both"/>
      </w:pPr>
      <w:r>
        <w:t xml:space="preserve">В целях подготовки обучающихся к будущей профессиональной деятельности при изучении учебного предмета «Литература» особое внимание уделяется перенесению фокуса внимания в литературном образовании с произведения литературы как объекта изучения на </w:t>
      </w:r>
      <w:proofErr w:type="spellStart"/>
      <w:r>
        <w:t>субъектность</w:t>
      </w:r>
      <w:proofErr w:type="spellEnd"/>
      <w:r>
        <w:t xml:space="preserve"> читателя.</w:t>
      </w:r>
    </w:p>
    <w:p w:rsidR="003E3396" w:rsidRDefault="00F12EFC">
      <w:pPr>
        <w:spacing w:before="1"/>
        <w:ind w:left="776" w:right="600"/>
        <w:rPr>
          <w:i/>
          <w:sz w:val="24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 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 «Литература»,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подготовке 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21.02.01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нефтяных</w:t>
      </w:r>
      <w:r>
        <w:rPr>
          <w:spacing w:val="-13"/>
          <w:sz w:val="28"/>
        </w:rPr>
        <w:t xml:space="preserve"> </w:t>
      </w:r>
      <w:r>
        <w:rPr>
          <w:sz w:val="28"/>
        </w:rPr>
        <w:t>и газовых месторождений, профильно-ориентированное содержание находит отражение в темах</w:t>
      </w:r>
      <w:r>
        <w:rPr>
          <w:i/>
          <w:sz w:val="24"/>
        </w:rPr>
        <w:t>: Тема 9.3 «Дело мастера боится». Тема 9.5 «Каждый должен быть величествен в своем деле»: пути совершенствования в специальность. Тема</w:t>
      </w:r>
      <w:proofErr w:type="gramStart"/>
      <w:r>
        <w:rPr>
          <w:i/>
          <w:sz w:val="24"/>
        </w:rPr>
        <w:t>9</w:t>
      </w:r>
      <w:proofErr w:type="gramEnd"/>
      <w:r>
        <w:rPr>
          <w:i/>
          <w:sz w:val="24"/>
        </w:rPr>
        <w:t>.6 «Как</w:t>
      </w:r>
    </w:p>
    <w:p w:rsidR="003E3396" w:rsidRDefault="003E3396">
      <w:pPr>
        <w:rPr>
          <w:sz w:val="24"/>
        </w:rPr>
        <w:sectPr w:rsidR="003E3396">
          <w:pgSz w:w="11910" w:h="16840"/>
          <w:pgMar w:top="1040" w:right="460" w:bottom="920" w:left="360" w:header="0" w:footer="740" w:gutter="0"/>
          <w:cols w:space="720"/>
        </w:sectPr>
      </w:pPr>
    </w:p>
    <w:p w:rsidR="003E3396" w:rsidRDefault="00F12EFC">
      <w:pPr>
        <w:spacing w:before="76"/>
        <w:ind w:left="776"/>
        <w:rPr>
          <w:i/>
          <w:sz w:val="24"/>
        </w:rPr>
      </w:pPr>
      <w:r>
        <w:rPr>
          <w:i/>
          <w:sz w:val="24"/>
        </w:rPr>
        <w:lastRenderedPageBreak/>
        <w:t>написать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резюме,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найти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хорошую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работу».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9.7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«Говори,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говори…»: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диалог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 средство характеристики человека»</w:t>
      </w:r>
    </w:p>
    <w:p w:rsidR="003E3396" w:rsidRDefault="003E3396">
      <w:pPr>
        <w:pStyle w:val="a3"/>
        <w:rPr>
          <w:i/>
          <w:sz w:val="24"/>
        </w:rPr>
      </w:pPr>
    </w:p>
    <w:p w:rsidR="003E3396" w:rsidRDefault="00F12EFC">
      <w:pPr>
        <w:pStyle w:val="2"/>
        <w:numPr>
          <w:ilvl w:val="1"/>
          <w:numId w:val="5"/>
        </w:numPr>
        <w:tabs>
          <w:tab w:val="left" w:pos="1974"/>
        </w:tabs>
        <w:spacing w:before="1"/>
        <w:ind w:left="1974" w:hanging="490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3E3396" w:rsidRDefault="003E3396">
      <w:pPr>
        <w:pStyle w:val="a3"/>
        <w:spacing w:before="11"/>
        <w:rPr>
          <w:b/>
          <w:sz w:val="27"/>
        </w:rPr>
      </w:pPr>
    </w:p>
    <w:p w:rsidR="003E3396" w:rsidRDefault="00F12EFC">
      <w:pPr>
        <w:pStyle w:val="a3"/>
        <w:ind w:left="776" w:right="672" w:firstLine="709"/>
        <w:jc w:val="both"/>
      </w:pPr>
      <w:proofErr w:type="gramStart"/>
      <w:r>
        <w:t xml:space="preserve">В рамках программы учебного предмета Литература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(</w:t>
      </w:r>
      <w:proofErr w:type="spellStart"/>
      <w:r>
        <w:t>ПРб</w:t>
      </w:r>
      <w:proofErr w:type="spellEnd"/>
      <w:r>
        <w:t>/у):</w:t>
      </w:r>
      <w:proofErr w:type="gramEnd"/>
    </w:p>
    <w:p w:rsidR="003E3396" w:rsidRDefault="003E3396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3E3396">
        <w:trPr>
          <w:trHeight w:val="828"/>
        </w:trPr>
        <w:tc>
          <w:tcPr>
            <w:tcW w:w="1540" w:type="dxa"/>
          </w:tcPr>
          <w:p w:rsidR="003E3396" w:rsidRDefault="003E3396">
            <w:pPr>
              <w:pStyle w:val="TableParagraph"/>
              <w:spacing w:before="3"/>
              <w:ind w:left="0"/>
            </w:pPr>
          </w:p>
          <w:p w:rsidR="003E3396" w:rsidRDefault="00F12EFC">
            <w:pPr>
              <w:pStyle w:val="TableParagraph"/>
              <w:spacing w:line="270" w:lineRule="atLeast"/>
              <w:ind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3E3396" w:rsidRDefault="003E339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E3396" w:rsidRDefault="00F12EFC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3E3396">
        <w:trPr>
          <w:trHeight w:val="253"/>
        </w:trPr>
        <w:tc>
          <w:tcPr>
            <w:tcW w:w="9520" w:type="dxa"/>
            <w:gridSpan w:val="2"/>
          </w:tcPr>
          <w:p w:rsidR="003E3396" w:rsidRDefault="00F12EFC">
            <w:pPr>
              <w:pStyle w:val="TableParagraph"/>
              <w:spacing w:line="234" w:lineRule="exact"/>
              <w:ind w:left="349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3E3396">
        <w:trPr>
          <w:trHeight w:val="1104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      </w:r>
          </w:p>
        </w:tc>
      </w:tr>
      <w:tr w:rsidR="003E3396">
        <w:trPr>
          <w:trHeight w:val="1103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</w:tr>
      <w:tr w:rsidR="003E3396">
        <w:trPr>
          <w:trHeight w:val="1656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3E3396">
        <w:trPr>
          <w:trHeight w:val="827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 проектной и других видах деятельности.</w:t>
            </w:r>
          </w:p>
        </w:tc>
      </w:tr>
      <w:tr w:rsidR="003E3396">
        <w:trPr>
          <w:trHeight w:val="276"/>
        </w:trPr>
        <w:tc>
          <w:tcPr>
            <w:tcW w:w="9520" w:type="dxa"/>
            <w:gridSpan w:val="2"/>
          </w:tcPr>
          <w:p w:rsidR="003E3396" w:rsidRDefault="00F12EFC">
            <w:pPr>
              <w:pStyle w:val="TableParagraph"/>
              <w:spacing w:line="256" w:lineRule="exact"/>
              <w:ind w:left="1655" w:right="1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tabs>
                <w:tab w:val="left" w:pos="1843"/>
                <w:tab w:val="left" w:pos="3087"/>
                <w:tab w:val="left" w:pos="4704"/>
                <w:tab w:val="left" w:pos="5919"/>
              </w:tabs>
              <w:spacing w:line="276" w:lineRule="exact"/>
              <w:ind w:left="108"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демонстрирующий </w:t>
            </w:r>
            <w:r>
              <w:rPr>
                <w:sz w:val="24"/>
              </w:rPr>
              <w:t>приверженность принципам честности, порядочности, открытости.</w:t>
            </w:r>
          </w:p>
        </w:tc>
      </w:tr>
      <w:tr w:rsidR="003E3396">
        <w:trPr>
          <w:trHeight w:val="827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3E3396">
        <w:trPr>
          <w:trHeight w:val="551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 групп.</w:t>
            </w:r>
          </w:p>
        </w:tc>
      </w:tr>
      <w:tr w:rsidR="003E3396">
        <w:trPr>
          <w:trHeight w:val="551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и ценностей многонационального российского государства.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основами эстетической культуры.</w:t>
            </w:r>
          </w:p>
        </w:tc>
      </w:tr>
      <w:tr w:rsidR="003E3396">
        <w:trPr>
          <w:trHeight w:val="1103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семейные ценности, готовый к созданию семьи и воспитанию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родительской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финансового содержания.</w:t>
            </w:r>
          </w:p>
        </w:tc>
      </w:tr>
      <w:tr w:rsidR="003E3396">
        <w:trPr>
          <w:trHeight w:val="275"/>
        </w:trPr>
        <w:tc>
          <w:tcPr>
            <w:tcW w:w="9520" w:type="dxa"/>
            <w:gridSpan w:val="2"/>
          </w:tcPr>
          <w:p w:rsidR="003E3396" w:rsidRDefault="00F12EFC">
            <w:pPr>
              <w:pStyle w:val="TableParagraph"/>
              <w:spacing w:line="256" w:lineRule="exact"/>
              <w:ind w:left="1655" w:right="16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3E3396">
        <w:trPr>
          <w:trHeight w:val="828"/>
        </w:trPr>
        <w:tc>
          <w:tcPr>
            <w:tcW w:w="1540" w:type="dxa"/>
          </w:tcPr>
          <w:p w:rsidR="003E3396" w:rsidRDefault="00F12E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 других участников деятельности, эффективно разрешать конфликты.</w:t>
            </w:r>
          </w:p>
        </w:tc>
      </w:tr>
    </w:tbl>
    <w:p w:rsidR="003E3396" w:rsidRDefault="003E3396">
      <w:pPr>
        <w:spacing w:line="276" w:lineRule="exact"/>
        <w:jc w:val="both"/>
        <w:rPr>
          <w:sz w:val="24"/>
        </w:rPr>
        <w:sectPr w:rsidR="003E3396">
          <w:pgSz w:w="11910" w:h="16840"/>
          <w:pgMar w:top="1040" w:right="46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3E3396">
        <w:trPr>
          <w:trHeight w:val="827"/>
        </w:trPr>
        <w:tc>
          <w:tcPr>
            <w:tcW w:w="1540" w:type="dxa"/>
          </w:tcPr>
          <w:p w:rsidR="003E3396" w:rsidRDefault="003E3396">
            <w:pPr>
              <w:pStyle w:val="TableParagraph"/>
              <w:spacing w:before="3"/>
              <w:ind w:left="0"/>
            </w:pPr>
          </w:p>
          <w:p w:rsidR="003E3396" w:rsidRDefault="00F12EFC">
            <w:pPr>
              <w:pStyle w:val="TableParagraph"/>
              <w:spacing w:line="270" w:lineRule="atLeast"/>
              <w:ind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3E3396" w:rsidRDefault="003E339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E3396" w:rsidRDefault="00F12EFC"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3E3396">
        <w:trPr>
          <w:trHeight w:val="1380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средства.</w:t>
            </w:r>
          </w:p>
        </w:tc>
      </w:tr>
      <w:tr w:rsidR="003E3396">
        <w:trPr>
          <w:trHeight w:val="1103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  <w:tr w:rsidR="003E3396">
        <w:trPr>
          <w:trHeight w:val="276"/>
        </w:trPr>
        <w:tc>
          <w:tcPr>
            <w:tcW w:w="9520" w:type="dxa"/>
            <w:gridSpan w:val="2"/>
          </w:tcPr>
          <w:p w:rsidR="003E3396" w:rsidRDefault="00F12EFC">
            <w:pPr>
              <w:pStyle w:val="TableParagraph"/>
              <w:spacing w:line="256" w:lineRule="exact"/>
              <w:ind w:left="1655" w:right="1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proofErr w:type="spellStart"/>
            <w:r>
              <w:rPr>
                <w:b/>
                <w:spacing w:val="-4"/>
                <w:sz w:val="24"/>
              </w:rPr>
              <w:t>ПРб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3E3396">
        <w:trPr>
          <w:trHeight w:val="551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применение знаний о них в речевой практике.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 собственной речью.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явной и скрытой, основной и второстепенной информации.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04.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тезисов,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конспектов, аннотаций, рефератов, сочинений различных жанров.</w:t>
            </w:r>
          </w:p>
        </w:tc>
      </w:tr>
      <w:tr w:rsidR="003E3396">
        <w:trPr>
          <w:trHeight w:val="827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05.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мировой.</w:t>
            </w:r>
          </w:p>
        </w:tc>
      </w:tr>
      <w:tr w:rsidR="003E3396">
        <w:trPr>
          <w:trHeight w:val="552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06.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tabs>
                <w:tab w:val="left" w:pos="2350"/>
                <w:tab w:val="left" w:pos="4117"/>
                <w:tab w:val="left" w:pos="4609"/>
              </w:tabs>
              <w:spacing w:line="270" w:lineRule="atLeast"/>
              <w:ind w:left="108" w:righ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изобразительно-выразительных </w:t>
            </w:r>
            <w:r>
              <w:rPr>
                <w:sz w:val="24"/>
              </w:rPr>
              <w:t>возможностях русского языка.</w:t>
            </w:r>
          </w:p>
        </w:tc>
      </w:tr>
      <w:tr w:rsidR="003E3396">
        <w:trPr>
          <w:trHeight w:val="827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историко-культурный контекст и конте</w:t>
            </w:r>
            <w:proofErr w:type="gramStart"/>
            <w:r>
              <w:rPr>
                <w:sz w:val="24"/>
              </w:rPr>
              <w:t>кст тв</w:t>
            </w:r>
            <w:proofErr w:type="gramEnd"/>
            <w:r>
              <w:rPr>
                <w:sz w:val="24"/>
              </w:rPr>
              <w:t>орчества писателя в процессе анализа художественного произведения.</w:t>
            </w:r>
          </w:p>
        </w:tc>
      </w:tr>
      <w:tr w:rsidR="003E3396">
        <w:trPr>
          <w:trHeight w:val="828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08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проблемы и выражать свое отношение к ним в развернутых аргументированных устных и письменных высказываниях.</w:t>
            </w:r>
          </w:p>
        </w:tc>
      </w:tr>
      <w:tr w:rsidR="003E3396">
        <w:trPr>
          <w:trHeight w:val="1103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      </w:r>
          </w:p>
        </w:tc>
      </w:tr>
      <w:tr w:rsidR="003E3396">
        <w:trPr>
          <w:trHeight w:val="551"/>
        </w:trPr>
        <w:tc>
          <w:tcPr>
            <w:tcW w:w="1540" w:type="dxa"/>
          </w:tcPr>
          <w:p w:rsidR="003E3396" w:rsidRDefault="00F12EFC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7980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литературы.</w:t>
            </w:r>
          </w:p>
        </w:tc>
      </w:tr>
    </w:tbl>
    <w:p w:rsidR="003E3396" w:rsidRDefault="00F12EFC">
      <w:pPr>
        <w:pStyle w:val="a3"/>
        <w:spacing w:before="24"/>
        <w:ind w:left="776" w:right="670" w:firstLine="708"/>
        <w:jc w:val="both"/>
      </w:pPr>
      <w:proofErr w:type="gramStart"/>
      <w:r>
        <w:t>В процессе освоения предмета «Литература» у обучающихся целенаправленно формируются универсальные учебные действия, включая формирование</w:t>
      </w:r>
      <w:r>
        <w:rPr>
          <w:spacing w:val="-14"/>
        </w:rPr>
        <w:t xml:space="preserve"> </w:t>
      </w:r>
      <w:r>
        <w:t>компетенций,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учебно-исследовательской и проектной деятельности</w:t>
      </w:r>
      <w:r>
        <w:rPr>
          <w:b/>
        </w:rPr>
        <w:t xml:space="preserve">, </w:t>
      </w:r>
      <w:r>
        <w:t>которые в свою очередь обеспечивают преемственность формирования общих компетенций ФГОС СПО.</w:t>
      </w:r>
      <w:proofErr w:type="gramEnd"/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spacing w:before="10" w:after="1"/>
        <w:rPr>
          <w:sz w:val="11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3970"/>
      </w:tblGrid>
      <w:tr w:rsidR="003E3396">
        <w:trPr>
          <w:trHeight w:val="275"/>
        </w:trPr>
        <w:tc>
          <w:tcPr>
            <w:tcW w:w="4564" w:type="dxa"/>
          </w:tcPr>
          <w:p w:rsidR="003E3396" w:rsidRDefault="00F12EFC">
            <w:pPr>
              <w:pStyle w:val="TableParagraph"/>
              <w:spacing w:line="256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универсальных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  <w:tc>
          <w:tcPr>
            <w:tcW w:w="3970" w:type="dxa"/>
          </w:tcPr>
          <w:p w:rsidR="003E3396" w:rsidRDefault="00F12EFC">
            <w:pPr>
              <w:pStyle w:val="TableParagraph"/>
              <w:spacing w:line="256" w:lineRule="exact"/>
              <w:ind w:left="8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(в</w:t>
            </w:r>
          </w:p>
        </w:tc>
      </w:tr>
    </w:tbl>
    <w:p w:rsidR="003E3396" w:rsidRDefault="003E3396">
      <w:pPr>
        <w:spacing w:line="256" w:lineRule="exact"/>
        <w:rPr>
          <w:sz w:val="24"/>
        </w:rPr>
        <w:sectPr w:rsidR="003E3396">
          <w:type w:val="continuous"/>
          <w:pgSz w:w="11910" w:h="16840"/>
          <w:pgMar w:top="1100" w:right="46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992"/>
        <w:gridCol w:w="3970"/>
      </w:tblGrid>
      <w:tr w:rsidR="003E3396">
        <w:trPr>
          <w:trHeight w:val="1380"/>
        </w:trPr>
        <w:tc>
          <w:tcPr>
            <w:tcW w:w="4564" w:type="dxa"/>
          </w:tcPr>
          <w:p w:rsidR="003E3396" w:rsidRDefault="00F12EFC">
            <w:pPr>
              <w:pStyle w:val="TableParagraph"/>
              <w:ind w:left="1621" w:right="160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действий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0" w:right="301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3970" w:type="dxa"/>
          </w:tcPr>
          <w:p w:rsidR="003E3396" w:rsidRDefault="00F12EFC">
            <w:pPr>
              <w:pStyle w:val="TableParagraph"/>
              <w:spacing w:line="270" w:lineRule="atLeast"/>
              <w:ind w:left="328" w:right="3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соответствии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специальности 21.02.01 Разработка и эксплуатация нефтяных и газовых </w:t>
            </w:r>
            <w:r>
              <w:rPr>
                <w:b/>
                <w:spacing w:val="-2"/>
                <w:sz w:val="24"/>
              </w:rPr>
              <w:t>месторождений.)</w:t>
            </w:r>
          </w:p>
        </w:tc>
      </w:tr>
      <w:tr w:rsidR="003E3396">
        <w:trPr>
          <w:trHeight w:val="2483"/>
        </w:trPr>
        <w:tc>
          <w:tcPr>
            <w:tcW w:w="4564" w:type="dxa"/>
          </w:tcPr>
          <w:p w:rsidR="003E3396" w:rsidRDefault="00F12EF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умение строить речевое высказывание; умение извлекать информацию из прослушанных текстов; умение работать с текстом; умение 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действовать по образцу; умение пользоваться справочным материалом; умение координированной работы с разными компонентами УМК.</w:t>
            </w:r>
            <w:proofErr w:type="gramEnd"/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0" w:right="23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970" w:type="dxa"/>
          </w:tcPr>
          <w:p w:rsidR="003E3396" w:rsidRDefault="00F12EFC">
            <w:pPr>
              <w:pStyle w:val="TableParagraph"/>
              <w:ind w:right="96" w:firstLine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деятельности применительно к 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3E3396">
        <w:trPr>
          <w:trHeight w:val="827"/>
        </w:trPr>
        <w:tc>
          <w:tcPr>
            <w:tcW w:w="4564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вести диалог; умение работать в паре; умение работать в группе.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0" w:right="23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970" w:type="dxa"/>
          </w:tcPr>
          <w:p w:rsidR="003E3396" w:rsidRDefault="00F12EFC">
            <w:pPr>
              <w:pStyle w:val="TableParagraph"/>
              <w:ind w:firstLine="12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команде.</w:t>
            </w:r>
          </w:p>
        </w:tc>
      </w:tr>
      <w:tr w:rsidR="003E3396">
        <w:trPr>
          <w:trHeight w:val="1932"/>
        </w:trPr>
        <w:tc>
          <w:tcPr>
            <w:tcW w:w="4564" w:type="dxa"/>
          </w:tcPr>
          <w:p w:rsidR="003E3396" w:rsidRDefault="00F12EFC">
            <w:pPr>
              <w:pStyle w:val="TableParagraph"/>
              <w:ind w:left="108" w:right="9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Регулятивные</w:t>
            </w:r>
            <w:proofErr w:type="gram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целеполагание, планирование, прогнозирование, контроль,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 </w:t>
            </w:r>
            <w:r>
              <w:rPr>
                <w:spacing w:val="-2"/>
                <w:sz w:val="24"/>
              </w:rPr>
              <w:t>регуляция.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0" w:right="23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3970" w:type="dxa"/>
          </w:tcPr>
          <w:p w:rsidR="003E3396" w:rsidRDefault="00F12EFC">
            <w:pPr>
              <w:pStyle w:val="TableParagraph"/>
              <w:ind w:right="96" w:firstLine="7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</w:tbl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spacing w:before="11"/>
        <w:rPr>
          <w:sz w:val="17"/>
        </w:rPr>
      </w:pPr>
    </w:p>
    <w:p w:rsidR="003E3396" w:rsidRDefault="00F12EFC">
      <w:pPr>
        <w:pStyle w:val="a3"/>
        <w:spacing w:before="88"/>
        <w:ind w:left="776" w:right="669" w:firstLine="708"/>
        <w:jc w:val="both"/>
      </w:pPr>
      <w:r>
        <w:t>В целях подготовки обучающихся к будущей профессиональной деятельности при изучении учебного предмета «Литература» закладывается основа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специальности</w:t>
      </w:r>
    </w:p>
    <w:p w:rsidR="003E3396" w:rsidRDefault="00F12EFC">
      <w:pPr>
        <w:pStyle w:val="a3"/>
        <w:ind w:left="776"/>
        <w:jc w:val="both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месторождений.</w:t>
      </w: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304"/>
      </w:tblGrid>
      <w:tr w:rsidR="003E3396">
        <w:trPr>
          <w:trHeight w:val="552"/>
        </w:trPr>
        <w:tc>
          <w:tcPr>
            <w:tcW w:w="1080" w:type="dxa"/>
          </w:tcPr>
          <w:p w:rsidR="003E3396" w:rsidRDefault="00F12EFC">
            <w:pPr>
              <w:pStyle w:val="TableParagraph"/>
              <w:spacing w:line="270" w:lineRule="atLeast"/>
              <w:ind w:left="361" w:right="223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8304" w:type="dxa"/>
          </w:tcPr>
          <w:p w:rsidR="003E3396" w:rsidRDefault="00F12EFC">
            <w:pPr>
              <w:pStyle w:val="TableParagraph"/>
              <w:spacing w:line="270" w:lineRule="atLeast"/>
              <w:ind w:firstLine="7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 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месторождений.)</w:t>
            </w:r>
          </w:p>
        </w:tc>
      </w:tr>
      <w:tr w:rsidR="003E3396">
        <w:trPr>
          <w:trHeight w:val="551"/>
        </w:trPr>
        <w:tc>
          <w:tcPr>
            <w:tcW w:w="1080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4" w:type="dxa"/>
          </w:tcPr>
          <w:p w:rsidR="003E3396" w:rsidRDefault="00F12EFC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Обеспечение технологического процесса разработки нефтяных и газовых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3E3396">
        <w:trPr>
          <w:trHeight w:val="552"/>
        </w:trPr>
        <w:tc>
          <w:tcPr>
            <w:tcW w:w="1080" w:type="dxa"/>
          </w:tcPr>
          <w:p w:rsidR="003E3396" w:rsidRDefault="00F12EFC">
            <w:pPr>
              <w:pStyle w:val="TableParagraph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8304" w:type="dxa"/>
          </w:tcPr>
          <w:p w:rsidR="003E3396" w:rsidRDefault="00F12EFC">
            <w:pPr>
              <w:pStyle w:val="TableParagraph"/>
              <w:spacing w:line="270" w:lineRule="atLeast"/>
              <w:ind w:left="1000" w:hanging="25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 показателей разработки нефтяных и газовых месторождений.</w:t>
            </w:r>
          </w:p>
        </w:tc>
      </w:tr>
      <w:tr w:rsidR="003E3396">
        <w:trPr>
          <w:trHeight w:val="275"/>
        </w:trPr>
        <w:tc>
          <w:tcPr>
            <w:tcW w:w="1080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04" w:type="dxa"/>
          </w:tcPr>
          <w:p w:rsidR="003E3396" w:rsidRDefault="00F12EFC">
            <w:pPr>
              <w:pStyle w:val="TableParagraph"/>
              <w:spacing w:line="256" w:lineRule="exact"/>
              <w:ind w:left="1665" w:right="1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газа.</w:t>
            </w:r>
          </w:p>
        </w:tc>
      </w:tr>
      <w:tr w:rsidR="003E3396">
        <w:trPr>
          <w:trHeight w:val="551"/>
        </w:trPr>
        <w:tc>
          <w:tcPr>
            <w:tcW w:w="1080" w:type="dxa"/>
          </w:tcPr>
          <w:p w:rsidR="003E3396" w:rsidRDefault="00F12EFC">
            <w:pPr>
              <w:pStyle w:val="TableParagraph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8304" w:type="dxa"/>
          </w:tcPr>
          <w:p w:rsidR="003E3396" w:rsidRDefault="00F12EFC">
            <w:pPr>
              <w:pStyle w:val="TableParagraph"/>
              <w:spacing w:line="270" w:lineRule="atLeast"/>
              <w:ind w:left="1500" w:hanging="1305"/>
              <w:rPr>
                <w:sz w:val="24"/>
              </w:rPr>
            </w:pPr>
            <w:proofErr w:type="gramStart"/>
            <w:r>
              <w:rPr>
                <w:sz w:val="24"/>
              </w:rPr>
              <w:t>Планировании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эксплуатационного персонала на нефтяных и газовых месторождениях.</w:t>
            </w:r>
          </w:p>
        </w:tc>
      </w:tr>
    </w:tbl>
    <w:p w:rsidR="003E3396" w:rsidRDefault="003E3396">
      <w:pPr>
        <w:spacing w:line="270" w:lineRule="atLeast"/>
        <w:rPr>
          <w:sz w:val="24"/>
        </w:rPr>
        <w:sectPr w:rsidR="003E3396">
          <w:type w:val="continuous"/>
          <w:pgSz w:w="11910" w:h="16840"/>
          <w:pgMar w:top="1100" w:right="460" w:bottom="920" w:left="360" w:header="0" w:footer="740" w:gutter="0"/>
          <w:cols w:space="720"/>
        </w:sect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spacing w:before="5"/>
        <w:rPr>
          <w:sz w:val="22"/>
        </w:rPr>
      </w:pPr>
    </w:p>
    <w:p w:rsidR="003E3396" w:rsidRDefault="00F12EFC">
      <w:pPr>
        <w:pStyle w:val="1"/>
        <w:numPr>
          <w:ilvl w:val="0"/>
          <w:numId w:val="5"/>
        </w:numPr>
        <w:tabs>
          <w:tab w:val="left" w:pos="1498"/>
        </w:tabs>
        <w:spacing w:before="89"/>
        <w:ind w:left="1498"/>
        <w:jc w:val="left"/>
      </w:pPr>
      <w:bookmarkStart w:id="2" w:name="_TOC_250000"/>
      <w:r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bookmarkEnd w:id="2"/>
      <w:r>
        <w:rPr>
          <w:spacing w:val="-2"/>
        </w:rPr>
        <w:t>РАБОТЫ</w:t>
      </w:r>
    </w:p>
    <w:tbl>
      <w:tblPr>
        <w:tblStyle w:val="TableNormal"/>
        <w:tblW w:w="0" w:type="auto"/>
        <w:tblInd w:w="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446"/>
      </w:tblGrid>
      <w:tr w:rsidR="003E3396">
        <w:trPr>
          <w:trHeight w:val="552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137"/>
              <w:ind w:left="2850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46" w:type="dxa"/>
          </w:tcPr>
          <w:p w:rsidR="003E3396" w:rsidRDefault="00F12EFC">
            <w:pPr>
              <w:pStyle w:val="TableParagraph"/>
              <w:spacing w:line="276" w:lineRule="exact"/>
              <w:ind w:left="417" w:right="283" w:hanging="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часах</w:t>
            </w:r>
          </w:p>
        </w:tc>
      </w:tr>
      <w:tr w:rsidR="003E3396">
        <w:trPr>
          <w:trHeight w:val="458"/>
        </w:trPr>
        <w:tc>
          <w:tcPr>
            <w:tcW w:w="7936" w:type="dxa"/>
          </w:tcPr>
          <w:p w:rsidR="003E3396" w:rsidRDefault="00F12EFC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446" w:type="dxa"/>
          </w:tcPr>
          <w:p w:rsidR="003E3396" w:rsidRDefault="00333394">
            <w:pPr>
              <w:pStyle w:val="TableParagraph"/>
              <w:spacing w:line="274" w:lineRule="exact"/>
              <w:ind w:left="521" w:right="5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78</w:t>
            </w:r>
          </w:p>
        </w:tc>
      </w:tr>
      <w:tr w:rsidR="003E3396">
        <w:trPr>
          <w:trHeight w:val="461"/>
        </w:trPr>
        <w:tc>
          <w:tcPr>
            <w:tcW w:w="7936" w:type="dxa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т. </w:t>
            </w:r>
            <w:r>
              <w:rPr>
                <w:b/>
                <w:spacing w:val="-5"/>
                <w:sz w:val="24"/>
              </w:rPr>
              <w:t>ч.:</w:t>
            </w:r>
          </w:p>
        </w:tc>
        <w:tc>
          <w:tcPr>
            <w:tcW w:w="1446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488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446" w:type="dxa"/>
          </w:tcPr>
          <w:p w:rsidR="003E3396" w:rsidRDefault="00333394">
            <w:pPr>
              <w:pStyle w:val="TableParagraph"/>
              <w:spacing w:before="105"/>
              <w:ind w:left="521" w:right="5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3E3396">
        <w:trPr>
          <w:trHeight w:val="491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46" w:type="dxa"/>
          </w:tcPr>
          <w:p w:rsidR="003E3396" w:rsidRDefault="00333394">
            <w:pPr>
              <w:pStyle w:val="TableParagraph"/>
              <w:spacing w:before="106"/>
              <w:ind w:left="521" w:right="5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3E3396">
        <w:trPr>
          <w:trHeight w:val="488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содержание.</w:t>
            </w:r>
          </w:p>
        </w:tc>
        <w:tc>
          <w:tcPr>
            <w:tcW w:w="1446" w:type="dxa"/>
          </w:tcPr>
          <w:p w:rsidR="003E3396" w:rsidRDefault="00F12EFC">
            <w:pPr>
              <w:pStyle w:val="TableParagraph"/>
              <w:spacing w:before="1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E3396">
        <w:trPr>
          <w:trHeight w:val="491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446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488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446" w:type="dxa"/>
          </w:tcPr>
          <w:p w:rsidR="003E3396" w:rsidRDefault="00F12EFC">
            <w:pPr>
              <w:pStyle w:val="TableParagraph"/>
              <w:spacing w:before="10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E3396">
        <w:trPr>
          <w:trHeight w:val="491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46" w:type="dxa"/>
          </w:tcPr>
          <w:p w:rsidR="003E3396" w:rsidRDefault="00F12EFC">
            <w:pPr>
              <w:pStyle w:val="TableParagraph"/>
              <w:spacing w:before="10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E3396">
        <w:trPr>
          <w:trHeight w:val="331"/>
        </w:trPr>
        <w:tc>
          <w:tcPr>
            <w:tcW w:w="7936" w:type="dxa"/>
          </w:tcPr>
          <w:p w:rsidR="003E3396" w:rsidRDefault="00F12EFC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446" w:type="dxa"/>
          </w:tcPr>
          <w:p w:rsidR="003E3396" w:rsidRDefault="003E3396">
            <w:pPr>
              <w:pStyle w:val="TableParagraph"/>
              <w:spacing w:before="25"/>
              <w:ind w:left="19"/>
              <w:jc w:val="center"/>
              <w:rPr>
                <w:b/>
                <w:sz w:val="24"/>
              </w:rPr>
            </w:pPr>
          </w:p>
        </w:tc>
      </w:tr>
    </w:tbl>
    <w:p w:rsidR="003E3396" w:rsidRDefault="003E3396">
      <w:pPr>
        <w:jc w:val="center"/>
        <w:rPr>
          <w:sz w:val="24"/>
        </w:rPr>
        <w:sectPr w:rsidR="003E3396">
          <w:pgSz w:w="11910" w:h="16840"/>
          <w:pgMar w:top="1920" w:right="460" w:bottom="920" w:left="360" w:header="0" w:footer="740" w:gutter="0"/>
          <w:cols w:space="720"/>
        </w:sectPr>
      </w:pPr>
    </w:p>
    <w:p w:rsidR="003E3396" w:rsidRDefault="00F12EFC">
      <w:pPr>
        <w:pStyle w:val="a4"/>
        <w:numPr>
          <w:ilvl w:val="0"/>
          <w:numId w:val="5"/>
        </w:numPr>
        <w:tabs>
          <w:tab w:val="left" w:pos="2735"/>
          <w:tab w:val="left" w:pos="7012"/>
        </w:tabs>
        <w:spacing w:before="63"/>
        <w:ind w:left="7012" w:right="1750" w:hanging="4557"/>
        <w:jc w:val="left"/>
        <w:rPr>
          <w:b/>
          <w:sz w:val="28"/>
        </w:rPr>
      </w:pPr>
      <w:bookmarkStart w:id="3" w:name="3._СОДЕРЖАНИЕ_И_ТЕМАТИЧЕСКОЕ_ПЛАНИРОВАНИ"/>
      <w:bookmarkStart w:id="4" w:name="_bookmark1"/>
      <w:bookmarkEnd w:id="3"/>
      <w:bookmarkEnd w:id="4"/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spacing w:val="-2"/>
          <w:sz w:val="28"/>
        </w:rPr>
        <w:t>ЛИТЕРАТУРА</w:t>
      </w:r>
    </w:p>
    <w:p w:rsidR="003E3396" w:rsidRDefault="003E3396">
      <w:pPr>
        <w:pStyle w:val="a3"/>
        <w:rPr>
          <w:b/>
          <w:sz w:val="20"/>
        </w:rPr>
      </w:pPr>
    </w:p>
    <w:p w:rsidR="003E3396" w:rsidRDefault="003E3396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276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E3396">
        <w:trPr>
          <w:trHeight w:val="275"/>
        </w:trPr>
        <w:tc>
          <w:tcPr>
            <w:tcW w:w="15022" w:type="dxa"/>
            <w:gridSpan w:val="4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 человека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Входной контроль; систематизация / обобщение / повторение изученного ранее материала (по выбору преподавателя в зависимости от уровня 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  <w:p w:rsidR="003E3396" w:rsidRDefault="00F12EFC">
            <w:pPr>
              <w:pStyle w:val="TableParagraph"/>
              <w:spacing w:line="270" w:lineRule="atLeas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Групповая работа в малых группах по темам «Специфика литературы как вида искусства и ее место в жизни человека» или «Связь литературы с другими видами </w:t>
            </w:r>
            <w:r>
              <w:rPr>
                <w:spacing w:val="-2"/>
                <w:sz w:val="24"/>
              </w:rPr>
              <w:t>искусств»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4"/>
                <w:sz w:val="24"/>
              </w:rPr>
              <w:t xml:space="preserve"> века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3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36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Художественный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 </w:t>
            </w:r>
            <w:r>
              <w:rPr>
                <w:b/>
                <w:spacing w:val="-2"/>
                <w:sz w:val="24"/>
              </w:rPr>
              <w:t>драматурга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А.Н. Островского.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Судьба женщины в XIX веке и ее отражение в драмах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Островского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303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«Гроза».</w:t>
            </w:r>
          </w:p>
          <w:p w:rsidR="003E3396" w:rsidRDefault="00F12EF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драматургии А. Н. Островского, историко-литературный контекст его творчества. Секреты прочтения драматического произведения, особенности драматических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«Гроза»: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жанр, композиция, конфликт, присутствие автора. Законы построения драматического произведения, основные узлы в сюжете пьесы. Город Калинов и его жители. Противостояние патриархального уклада и модернизации (Дикой и Кулибин). Семейный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Кабанихи.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Кабанихи,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Варвары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Тихона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Кабановых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Катерины.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исторической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 женщины в обществе, ее предназначение в семье и эмансипации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публицистической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заметки на основе художественного текста.</w:t>
            </w:r>
          </w:p>
          <w:p w:rsidR="003E3396" w:rsidRDefault="00F12EFC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отрывка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наизусть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выбору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3E3396" w:rsidRDefault="00F12EFC">
            <w:pPr>
              <w:pStyle w:val="TableParagraph"/>
              <w:ind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обломовщина</w:t>
            </w:r>
            <w:proofErr w:type="gramEnd"/>
            <w:r>
              <w:rPr>
                <w:b/>
                <w:sz w:val="24"/>
              </w:rPr>
              <w:t>» как социально-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60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«Обломов»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Обломова: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детство,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юность,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зрелость.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обломовщины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footerReference w:type="default" r:id="rId10"/>
          <w:pgSz w:w="16840" w:h="11910" w:orient="landscape"/>
          <w:pgMar w:top="920" w:right="840" w:bottom="90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551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романе А.И. Гончарова</w:t>
            </w:r>
          </w:p>
          <w:p w:rsidR="003E3396" w:rsidRDefault="00F12EFC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«Обломов»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Гончарова,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обломовщина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нарицательное.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Обломова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современной массовой культуре, черты Обломова в каждом из нас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165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Работа с избранными эпизодами из романа (чтение и обсуждение). Составление «Словарика непонятных и устаревших слов».</w:t>
            </w:r>
          </w:p>
          <w:p w:rsidR="003E3396" w:rsidRDefault="00F12EFC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Сообщения по темам: «Портрет Ильи Ильича Обломова в интерьере» по описанию в романе и своим впечатлениям, (реализация на выбор ученика: текстовое /цитатное описание; визуализация портрета в разных техниках: графика, аппликация, коллаж, видеомонтаж и т д.)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Социально-нравственная проблематика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романа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Тургенева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«Отцы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дети»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65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дети».</w:t>
            </w:r>
          </w:p>
          <w:p w:rsidR="003E3396" w:rsidRDefault="00F12EF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Творческая история, смысл названия. «Отцы» (Павел Петрович и Николай Петрович Кирсановы)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поколение,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«отцов и детей». Взгляд на человека и жизнь общества глазами молодого поколения. Понятие антитезы на примере противопоставления Евгения Базарова и Павла Петровича Кирсанова в романе: портретные и речевые характеристики. Нигилизм и нигилисты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957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обсуждение). Творческое задание: написание рассказа о произошедшем споре от лица разных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343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Идейно-художественное </w:t>
            </w:r>
            <w:r>
              <w:rPr>
                <w:b/>
                <w:sz w:val="24"/>
              </w:rPr>
              <w:t>своеобразие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Ф.И. Тютчева и А.А. Фета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93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 чтения и изучения</w:t>
            </w:r>
            <w:r>
              <w:rPr>
                <w:sz w:val="24"/>
              </w:rPr>
              <w:t>: стихотворения Ф.И. Тютчева (не менее двух по выбору). 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Silentium</w:t>
            </w:r>
            <w:proofErr w:type="spellEnd"/>
            <w:r>
              <w:rPr>
                <w:sz w:val="24"/>
              </w:rPr>
              <w:t>!»,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природа...»,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понять...»,</w:t>
            </w:r>
          </w:p>
          <w:p w:rsidR="003E3396" w:rsidRDefault="00F12EFC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«О, как убийственно мы любим...», «Нам не дано предугадать...», «К. Б.» («Я встретил вас – и все былое...») и другие;</w:t>
            </w:r>
          </w:p>
          <w:p w:rsidR="003E3396" w:rsidRDefault="00F12EFC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А.А. Фета (не менее двух по выбору): «Одним толчком согнать ладью живую...», «Еще майская ночь», «Вечер», «Это утро, радость эта...», «Шепот, робкое дыханье...», «Сияла ночь. Луной был полон сад. Лежали...» и другие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38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 темы и художественное своеобразие лирики Тютчева, бурный пейзаж как доминанта в художественном мире Тютчева Основные образы и философские мотивы поэтических текстов. Установление связи с современностью; выразительное чтение стихотворений, в том числе наизусть. Чтение и анализ стихотворений; подготовка сообщения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подкаста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2207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3E3396" w:rsidRDefault="00F12EF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Понимание ключевых проблем и осознание историко-культурного и 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взаимовлияния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 Основные темы и художественное своеобразие лирики А.А. Фета. Основные темы и художественное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идиллический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 стихотворений; подготовка литературно-музыкальной композиции на стихи поэтов и подбор иллюстративного материала.</w:t>
            </w:r>
          </w:p>
          <w:p w:rsidR="003E3396" w:rsidRDefault="00F12EFC">
            <w:pPr>
              <w:pStyle w:val="TableParagraph"/>
              <w:spacing w:line="257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выбору)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наизусть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1.5.</w:t>
            </w:r>
          </w:p>
          <w:p w:rsidR="003E3396" w:rsidRDefault="00F12EFC">
            <w:pPr>
              <w:pStyle w:val="TableParagraph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Н.А. Некрасова.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Проблематика поэмы «Кому на Руси жить хорошо»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48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 чтения и изучения</w:t>
            </w:r>
            <w:r>
              <w:rPr>
                <w:sz w:val="24"/>
              </w:rPr>
              <w:t>: Н.А. Некрасов. Стихотворения (не менее двух по выбору). Например, «Тройка», «Я не люблю иронии твоей...», «Вчерашний день, часу в шестом...»,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бестолковые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люди...»,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Гражданин»,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«Элегия»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(«Пускай нам говорит изменчивая мода...») и другие.</w:t>
            </w:r>
          </w:p>
          <w:p w:rsidR="003E3396" w:rsidRDefault="00F12E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(1866)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(обзорно).</w:t>
            </w:r>
          </w:p>
          <w:p w:rsidR="003E3396" w:rsidRDefault="00F12EFC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Особенность лирического героя. Основные темы и идеи. Художественное своеобразие лирики Некрасова и её близость к народной поэзии. Чтение и анализ стихотворений. Подготовка сообщения / презентации / ролика / </w:t>
            </w:r>
            <w:proofErr w:type="spellStart"/>
            <w:r>
              <w:rPr>
                <w:sz w:val="24"/>
              </w:rPr>
              <w:t>подкаста</w:t>
            </w:r>
            <w:proofErr w:type="spellEnd"/>
            <w:r>
              <w:rPr>
                <w:sz w:val="24"/>
              </w:rPr>
              <w:t xml:space="preserve"> (по выбору) о поэтических текстах Н.А. Некрасова, ставшими впоследствии народными песнями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 «Кому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хорошо»: сообщение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«Эпопея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воплощение»;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«Фольклорная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поэмы».</w:t>
            </w:r>
          </w:p>
          <w:p w:rsidR="003E3396" w:rsidRDefault="00F12EFC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отрывка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наизусть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1.6.</w:t>
            </w:r>
          </w:p>
          <w:p w:rsidR="003E3396" w:rsidRDefault="00F12EFC">
            <w:pPr>
              <w:pStyle w:val="TableParagraph"/>
              <w:ind w:right="5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сатиры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романе-хронике М. Е. </w:t>
            </w:r>
            <w:r>
              <w:rPr>
                <w:b/>
                <w:spacing w:val="-2"/>
                <w:sz w:val="24"/>
              </w:rPr>
              <w:t>Салтыкова-Щедрина</w:t>
            </w:r>
          </w:p>
          <w:p w:rsidR="003E3396" w:rsidRDefault="00F12EFC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города»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379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Для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роман-хроника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корени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глуповцев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«Опись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градоначальникам»,</w:t>
            </w:r>
            <w:proofErr w:type="gramEnd"/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«Органчик»,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покаяния»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иносказание,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гротеск,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сатира.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Эзопов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избранными эпизодами, подготовка инсценировки, иллюстраций; подготовка материала о биографии М. Е. Салтыкова-Щедрина в виде ленты времени /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подкаста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275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1.7.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М. Достоевского на развитие русской литературы.</w:t>
            </w:r>
          </w:p>
          <w:p w:rsidR="003E3396" w:rsidRDefault="00F12EFC">
            <w:pPr>
              <w:pStyle w:val="TableParagraph"/>
              <w:ind w:righ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Философская </w:t>
            </w:r>
            <w:r>
              <w:rPr>
                <w:b/>
                <w:sz w:val="24"/>
              </w:rPr>
              <w:t>проблематика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романа</w:t>
            </w:r>
          </w:p>
          <w:p w:rsidR="003E3396" w:rsidRDefault="00F12EFC">
            <w:pPr>
              <w:pStyle w:val="TableParagraph"/>
              <w:ind w:right="1137"/>
              <w:rPr>
                <w:b/>
                <w:sz w:val="24"/>
              </w:rPr>
            </w:pPr>
            <w:r>
              <w:rPr>
                <w:b/>
                <w:sz w:val="24"/>
              </w:rPr>
              <w:t>«Преступление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наказание»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386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наказание».</w:t>
            </w:r>
          </w:p>
          <w:p w:rsidR="003E3396" w:rsidRDefault="00F12EFC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Достоевского.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«Преступление и наказание». Причины преступления: внешние и внутренние. Теория, путь к преступлению, крушение теории, наказание, покаяние и «воскрешение». Роль образа Сони Мармеладовой, значение эпизода чтения Евангелия. «Двойники» Раскольникова: теория Раскольникова устами Петра Петровича Лужина и Свидригайлова. Значение эпилога романа, сон Раскольникова на каторге. Внутреннее преображение как основа 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лучшему.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«Самообман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Раскольникова»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романе; бесчеловечность </w:t>
            </w:r>
            <w:proofErr w:type="spellStart"/>
            <w:r>
              <w:rPr>
                <w:sz w:val="24"/>
              </w:rPr>
              <w:t>раскольниковской</w:t>
            </w:r>
            <w:proofErr w:type="spellEnd"/>
            <w:r>
              <w:rPr>
                <w:sz w:val="24"/>
              </w:rPr>
              <w:t xml:space="preserve"> «арифметики»; </w:t>
            </w:r>
            <w:proofErr w:type="spellStart"/>
            <w:r>
              <w:rPr>
                <w:sz w:val="24"/>
              </w:rPr>
              <w:t>антигуманность</w:t>
            </w:r>
            <w:proofErr w:type="spellEnd"/>
            <w:r>
              <w:rPr>
                <w:sz w:val="24"/>
              </w:rPr>
              <w:t xml:space="preserve"> теории в целом).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Достоевский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 героя вне романа: образ Раскольникова в массовой культуре: элементы сюжета, знаковые художественные детали в основе комиксов, карикатур и в др. текстовых и графических формах. Мемориальные места, «маршрут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экскурсия по местам, описанным в романе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193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>
              <w:rPr>
                <w:b/>
                <w:sz w:val="24"/>
              </w:rPr>
              <w:t xml:space="preserve">с </w:t>
            </w:r>
            <w:r>
              <w:rPr>
                <w:sz w:val="24"/>
              </w:rPr>
              <w:t>избранными эпизодами из романа «Преступление и наказание» (чтение и обсуждение).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Достоевского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художественным творчеством писателя. Работа с информационными ресурсами и картами, подготовка иллюстраций с вероятным маршрутом экскурсии по местам Петербурга, упомянутым в романе. Написание текста-опровержения теории </w:t>
            </w:r>
            <w:r>
              <w:rPr>
                <w:spacing w:val="-2"/>
                <w:sz w:val="24"/>
              </w:rPr>
              <w:t>Раскольникова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1.8.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Судьба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Н. </w:t>
            </w:r>
            <w:r>
              <w:rPr>
                <w:b/>
                <w:spacing w:val="-2"/>
                <w:sz w:val="24"/>
              </w:rPr>
              <w:t>Толстого.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«Мысль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семейная»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3E3396" w:rsidRDefault="00F12EFC">
            <w:pPr>
              <w:pStyle w:val="TableParagraph"/>
              <w:ind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«мысль народная» в романе-эпопее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«Война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20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роман-эпопея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мир».</w:t>
            </w:r>
          </w:p>
          <w:p w:rsidR="003E3396" w:rsidRDefault="00F12EF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этапы творчества Л.Н. Толстого, краткая формулировка толстовских идей. </w:t>
            </w:r>
            <w:r>
              <w:rPr>
                <w:spacing w:val="-2"/>
                <w:sz w:val="24"/>
              </w:rPr>
              <w:t>Роман-эпопея «Война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создания, истоки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замысла, жанровое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своеобразие, </w:t>
            </w:r>
            <w:r>
              <w:rPr>
                <w:sz w:val="24"/>
              </w:rPr>
              <w:t xml:space="preserve">смысл названия, экранизации романа, отражение нравственных идеалов Толстого в системе персонажей. Образы солдат батареи Раевского. Платон Каратаев как воплощение идеала «простоты и правды». Сопоставление в </w:t>
            </w:r>
            <w:proofErr w:type="gramStart"/>
            <w:r>
              <w:rPr>
                <w:sz w:val="24"/>
              </w:rPr>
              <w:t>романе-эпопеи</w:t>
            </w:r>
            <w:proofErr w:type="gramEnd"/>
            <w:r>
              <w:rPr>
                <w:sz w:val="24"/>
              </w:rPr>
              <w:t xml:space="preserve"> образов Платона Каратаева и Тихона Щербатого. Истоки преображения главных героев: влияние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"мысли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народной"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Пьера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Безухова.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семейная»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</w:tbl>
    <w:p w:rsidR="003E3396" w:rsidRDefault="003E3396">
      <w:pPr>
        <w:jc w:val="center"/>
        <w:rPr>
          <w:sz w:val="24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Подготовка материала о биографии Л.Н. Толстого в виде ленты времени, видеоролика </w:t>
            </w:r>
            <w:proofErr w:type="spellStart"/>
            <w:r>
              <w:rPr>
                <w:sz w:val="24"/>
              </w:rPr>
              <w:t>подкаста</w:t>
            </w:r>
            <w:proofErr w:type="spellEnd"/>
            <w:r>
              <w:rPr>
                <w:sz w:val="24"/>
              </w:rPr>
              <w:t xml:space="preserve"> и соотнесении фактов личной биографии с художественным творчеством писателя.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 xml:space="preserve">: подготовка презентации об истории создания романа-эпопеи «Война и мир» Л.Н. Толстого. </w:t>
            </w:r>
            <w:r>
              <w:rPr>
                <w:i/>
                <w:sz w:val="24"/>
              </w:rPr>
              <w:t>Выразительное чтение отрывка.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84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1.9.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путь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С. </w:t>
            </w:r>
            <w:r>
              <w:rPr>
                <w:b/>
                <w:spacing w:val="-2"/>
                <w:sz w:val="24"/>
              </w:rPr>
              <w:t>Лескова.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Нравственный поиск героев в рассказах и повестях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Н.С.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Лескова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6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«Очарованный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странник»,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отдельными эпизодами. Анализ и интерпретация образов художественных произведений в единстве формы и содержания.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подготовка 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«Неоднозначность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подтекста в художественных произведениях Н.С. Лескова»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84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1.10.</w:t>
            </w:r>
          </w:p>
          <w:p w:rsidR="003E3396" w:rsidRDefault="00F12EFC">
            <w:pPr>
              <w:pStyle w:val="TableParagraph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 общество в рассказах А.П. Чехова. Символическое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звучание пьесы «Вишнёвый сад»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6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48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>рассказы «</w:t>
            </w:r>
            <w:proofErr w:type="spellStart"/>
            <w:r>
              <w:rPr>
                <w:sz w:val="24"/>
              </w:rPr>
              <w:t>Ионыч</w:t>
            </w:r>
            <w:proofErr w:type="spellEnd"/>
            <w:r>
              <w:rPr>
                <w:sz w:val="24"/>
              </w:rPr>
              <w:t>», «Дама с собачкой», «Человек в футляре» Комедия «Вишневый сад».</w:t>
            </w:r>
          </w:p>
          <w:p w:rsidR="003E3396" w:rsidRDefault="00F12EFC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Малая проза А.П. Чехова. Человек и общество. Психологизм прозы Чехова: лаконичность повествования и скрытый лиризм.</w:t>
            </w:r>
          </w:p>
          <w:p w:rsidR="003E3396" w:rsidRDefault="00F12EF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«Вишнёвый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(1903).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Чехова-драматурга: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конфликта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жанровых рамок. Сколько стоит вишневый сад: историко-культурные сведения. Эволюция драматургии второй половины XIX – начала XX века: от Островского к Чехову. Особенности чеховских диалогов. Речевые и портретные характеристики персонажей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Инсценировка избранных эпизодов пьесы. Подготовка и участие в дискуссии «Как человек может влиять на окружающий мир и менять его к лучшему?»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определение теории малых дел и соотнесение определения с содержанием рассказа/или написание рецензии на экранизацию «Вишневого сада»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4"/>
                <w:sz w:val="24"/>
              </w:rPr>
              <w:t xml:space="preserve"> века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6" w:lineRule="exact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критика второй половины XIX </w:t>
            </w:r>
            <w:r>
              <w:rPr>
                <w:b/>
                <w:spacing w:val="-4"/>
                <w:sz w:val="24"/>
              </w:rPr>
              <w:t>века.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Статьи Н.А. Добролюбова «Луч света в темном царстве», «Что такое </w:t>
            </w:r>
            <w:proofErr w:type="gramStart"/>
            <w:r>
              <w:rPr>
                <w:sz w:val="24"/>
              </w:rPr>
              <w:t>обломовщина</w:t>
            </w:r>
            <w:proofErr w:type="gramEnd"/>
            <w:r>
              <w:rPr>
                <w:sz w:val="24"/>
              </w:rPr>
              <w:t>?» Д.И. Писарева «Базаров» и других (</w:t>
            </w:r>
            <w:r>
              <w:rPr>
                <w:i/>
                <w:sz w:val="24"/>
              </w:rPr>
              <w:t>не менее двух статей по выбору</w:t>
            </w:r>
            <w:r>
              <w:rPr>
                <w:sz w:val="24"/>
              </w:rPr>
              <w:t>), и ключевых проблем,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нравственно-ценностного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взаимовлияния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1103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Историко-литературное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нравственно-ценностное </w:t>
            </w:r>
            <w:r>
              <w:rPr>
                <w:b/>
                <w:sz w:val="24"/>
              </w:rPr>
              <w:t>значение русской литературы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Н.А. Добролюбова / Д.И. </w:t>
            </w:r>
            <w:r>
              <w:rPr>
                <w:b/>
                <w:spacing w:val="-2"/>
                <w:sz w:val="24"/>
              </w:rPr>
              <w:t>Писарева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 русской классической литературы. Связь литературных произведений 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современностью.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 современников о литературном произведении как явлении словесного искусства. Анализ единиц различных языковых уровней и их роли в произведении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7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избранными эпизодами в виде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презентации ,</w:t>
            </w:r>
            <w:proofErr w:type="spellStart"/>
            <w:r>
              <w:rPr>
                <w:sz w:val="24"/>
              </w:rPr>
              <w:t>подкаста</w:t>
            </w:r>
            <w:proofErr w:type="spellEnd"/>
            <w:r>
              <w:rPr>
                <w:sz w:val="24"/>
              </w:rPr>
              <w:t xml:space="preserve"> или других форматах и соотнесении фактов личной биографии с художественным творчеством писателя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  <w:p w:rsidR="003E3396" w:rsidRDefault="00F12EFC">
            <w:pPr>
              <w:pStyle w:val="TableParagraph"/>
              <w:ind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сущность любви в произведениях А.И. Куприна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«Гранатовый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браслет».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38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любви.</w:t>
            </w:r>
          </w:p>
          <w:p w:rsidR="003E3396" w:rsidRDefault="00F12E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«Гранатовый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браслет»: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Трагическая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Желткова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3E3396" w:rsidRDefault="00F12EF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«маленького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 эпиграфа. Авторская позиция. Традиции русской классической литературы в прозе Куприна. «Гранатовый браслет».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 нравственн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философских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произведениях Л.Н. </w:t>
            </w:r>
            <w:r>
              <w:rPr>
                <w:b/>
                <w:spacing w:val="-2"/>
                <w:sz w:val="24"/>
              </w:rPr>
              <w:t>Андреева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«Иуда</w:t>
            </w:r>
            <w:r>
              <w:rPr>
                <w:spacing w:val="-2"/>
                <w:sz w:val="24"/>
              </w:rPr>
              <w:t xml:space="preserve"> Искариот».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firstLine="1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Андреева.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перепутьях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модернизма. Проблематика произведения. Трагическое мироощущение автора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9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3.3. </w:t>
            </w:r>
            <w:r>
              <w:rPr>
                <w:b/>
                <w:spacing w:val="-2"/>
                <w:sz w:val="24"/>
              </w:rPr>
              <w:t xml:space="preserve">Романические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М.А. </w:t>
            </w:r>
            <w:r>
              <w:rPr>
                <w:b/>
                <w:spacing w:val="-2"/>
                <w:sz w:val="24"/>
              </w:rPr>
              <w:t>Горького.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Авторская позиция в социальной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пьесе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«На </w:t>
            </w:r>
            <w:r>
              <w:rPr>
                <w:b/>
                <w:spacing w:val="-4"/>
                <w:sz w:val="24"/>
              </w:rPr>
              <w:t>дне»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6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«Старуха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Изергиль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Рассказ-триптих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«Старуха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героя. Особенности композиции рассказа. Независимость и обреченность </w:t>
            </w:r>
            <w:proofErr w:type="spell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6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«На дне» как социально-философская драма. Смысл названия пьесы. Система и конфликт персонажей. Обреченность обитателей ночлежки. Старик Лука и его жизненная философия. Спор о назначении человека. «Три правды» в пьесе и их трагическая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конфронтация.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ремарок,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цитат.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Неоднозначность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E3396" w:rsidRDefault="003E3396">
      <w:pPr>
        <w:rPr>
          <w:sz w:val="24"/>
        </w:rPr>
        <w:sectPr w:rsidR="003E3396">
          <w:type w:val="continuous"/>
          <w:pgSz w:w="16840" w:h="11910" w:orient="landscape"/>
          <w:pgMar w:top="960" w:right="840" w:bottom="90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551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авторской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</w:t>
            </w:r>
          </w:p>
          <w:p w:rsidR="003E3396" w:rsidRDefault="00F12EF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3.4. Стихотворения поэтов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Серебряного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века. Тематика и идейн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художественное </w:t>
            </w:r>
            <w:r>
              <w:rPr>
                <w:b/>
                <w:sz w:val="24"/>
              </w:rPr>
              <w:t>своеобразие лирики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84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Изучение: </w:t>
            </w:r>
            <w:r>
              <w:rPr>
                <w:sz w:val="24"/>
              </w:rPr>
              <w:t>стихотворения поэтов Серебряного века М.А. Волошина, Н.С. Гумилева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tabs>
                <w:tab w:val="left" w:pos="1950"/>
                <w:tab w:val="left" w:pos="3927"/>
                <w:tab w:val="left" w:pos="5548"/>
                <w:tab w:val="left" w:pos="757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 xml:space="preserve">: подготовка презентации по темам: «Серебряный век русской </w:t>
            </w:r>
            <w:r>
              <w:rPr>
                <w:spacing w:val="-2"/>
                <w:sz w:val="24"/>
              </w:rPr>
              <w:t>литературы»;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«Эстетические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модернистских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объединений»;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«Художественный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поэта»;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  <w:p w:rsidR="003E3396" w:rsidRDefault="00F12EFC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стихотворения</w:t>
            </w:r>
            <w:proofErr w:type="gramStart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3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94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4.1. </w:t>
            </w: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z w:val="24"/>
              </w:rPr>
              <w:t xml:space="preserve">разнообразие и </w:t>
            </w:r>
            <w:r>
              <w:rPr>
                <w:b/>
                <w:spacing w:val="-2"/>
                <w:sz w:val="24"/>
              </w:rPr>
              <w:t xml:space="preserve">психологизм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И.А. </w:t>
            </w:r>
            <w:r>
              <w:rPr>
                <w:b/>
                <w:spacing w:val="-2"/>
                <w:sz w:val="24"/>
              </w:rPr>
              <w:t>Бунина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proofErr w:type="gramStart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«Антоновские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яблоки»,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93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этапы жизни и творчества И.А. Бунина. Тема любви в произведениях И.А. Бунина.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Психологизм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бунинской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  <w:p w:rsidR="003E3396" w:rsidRDefault="00F12E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«живопись»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детали-символы,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лексики.</w:t>
            </w:r>
          </w:p>
          <w:p w:rsidR="003E3396" w:rsidRDefault="00F12EFC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Проза И. А. Бунина. Мотив запустения и увядания дворянских гнезд, образ «Руси уходящей». Судьба мира и цивилизации в осмыслении писателя. Тема трагической любви в рассказах Бунина. Традиции русской классической поэзии и психологической прозы в творчестве Бунина. Новаторство поэта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3E3396" w:rsidRDefault="00F12EFC">
            <w:pPr>
              <w:pStyle w:val="TableParagraph"/>
              <w:ind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основные мотивы лирики А.А. </w:t>
            </w:r>
            <w:r>
              <w:rPr>
                <w:b/>
                <w:spacing w:val="-2"/>
                <w:sz w:val="24"/>
              </w:rPr>
              <w:t>Блока.</w:t>
            </w:r>
          </w:p>
          <w:p w:rsidR="003E3396" w:rsidRDefault="00F12EFC">
            <w:pPr>
              <w:pStyle w:val="TableParagraph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 поэмы «Двенадцать»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«Ночь,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фонарь,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аптека...»,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«Река раскинулась. Течет, грустит лениво. Поэма «Двенадцать»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 этапы жизни и творчества А.А. Блока. Поэт и символизм. Разнообразие мотивов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«страшного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 в лирике А.А. Блока. Тема Родины.</w:t>
            </w:r>
          </w:p>
          <w:p w:rsidR="003E3396" w:rsidRDefault="00F12EFC">
            <w:pPr>
              <w:pStyle w:val="TableParagraph"/>
              <w:spacing w:line="257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выбору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революция»; Поэма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«Двенадцать»: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многоплановость,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художественного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551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поэмы»;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«Двенадцать»,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многозначность финала»; «Художественное своеобразие языка поэмы»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4.3.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основные мотивы лирики В.В. </w:t>
            </w:r>
            <w:r>
              <w:rPr>
                <w:b/>
                <w:spacing w:val="-2"/>
                <w:sz w:val="24"/>
              </w:rPr>
              <w:t>Маяковского.</w:t>
            </w:r>
          </w:p>
          <w:p w:rsidR="003E3396" w:rsidRDefault="00F12EFC">
            <w:pPr>
              <w:pStyle w:val="TableParagraph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новаторство в поэме «Облако в </w:t>
            </w:r>
            <w:r>
              <w:rPr>
                <w:b/>
                <w:spacing w:val="-2"/>
                <w:sz w:val="24"/>
              </w:rPr>
              <w:t>штанах»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827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Лиличка</w:t>
            </w:r>
            <w:proofErr w:type="spellEnd"/>
            <w:r>
              <w:rPr>
                <w:sz w:val="24"/>
              </w:rPr>
              <w:t>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«Юбилейное»,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«Прозаседавшиеся»,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«Письмо Татьяне Яковлевой».</w:t>
            </w:r>
          </w:p>
          <w:p w:rsidR="003E3396" w:rsidRDefault="00F12EFC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«Облако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штанах»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38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Новаторство поэтики Маяковского. Лирический герой ранних произведений поэта. Поэт </w:t>
            </w:r>
            <w:r>
              <w:rPr>
                <w:sz w:val="24"/>
              </w:rPr>
              <w:t>и революция. Сатира в стихотворениях Маяковского. Поэтическое новаторство Маяковского (ритмика, рифма, строфика и графика стиха, неологизмы, гиперболичность). Своеобразие жанров и стилей лирики поэта. Стихи поэта в современной массовой культуре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Поэма «Облако в штанах». Образ лирического героя-бунтаря и его возлюбленной. Новаторское открытие Маяковского в жанре поэмы: усиление лирического начала (превращение поэмы в лирический монолог).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сообщения на тему «Художественный мир поэмы»; «Особенности рифмовки»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4.4.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и основные мотивы лирики С.А. Есенина. Образ Родины и деревни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стихотворениях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49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proofErr w:type="gramStart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«Шаганэ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Шаганэ...»,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 жалею, не зову, не плачу...», «Я последний поэт деревни...»,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65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особая связь природы и человека/ любовная тема»; «</w:t>
            </w:r>
            <w:proofErr w:type="spellStart"/>
            <w:r>
              <w:rPr>
                <w:sz w:val="24"/>
              </w:rPr>
              <w:t>Исповедальность</w:t>
            </w:r>
            <w:proofErr w:type="spellEnd"/>
            <w:r>
              <w:rPr>
                <w:sz w:val="24"/>
              </w:rPr>
              <w:t xml:space="preserve"> лирики: отражение потерь и обретений на дороге жизни»; «Самобытность поэзии Есенина (народн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песенная основа, музыкальность)»; «Есенин на сцене, в кино и музыке».</w:t>
            </w:r>
          </w:p>
          <w:p w:rsidR="003E3396" w:rsidRDefault="00F12EFC">
            <w:pPr>
              <w:pStyle w:val="TableParagraph"/>
              <w:spacing w:line="257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наизусть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выбору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65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4.5. Своеобразие поэзии первой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</w:p>
          <w:p w:rsidR="003E3396" w:rsidRDefault="00F12EFC">
            <w:pPr>
              <w:pStyle w:val="TableParagraph"/>
              <w:ind w:right="1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века: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О.Э.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Мандельштам, М.И.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Цветаева.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 и основные мотивы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10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Мандельштам.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«Ленинград»,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живём,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собою, не чуя страны.</w:t>
            </w:r>
          </w:p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Цветаева.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«Красною </w:t>
            </w:r>
            <w:r>
              <w:rPr>
                <w:spacing w:val="-2"/>
                <w:sz w:val="24"/>
              </w:rPr>
              <w:t>кистью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1380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лирики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 xml:space="preserve"> - сообщения по темам: «Страницы жизни и творчества О.Э. Мандельштама»; «Основные мотивы лирики поэта, философичность его поэзии». Групповая работа по теме «Многообразие тематики и проблематики в лирике М.И. Цветаевой: письменный анализ стихотворения»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4.6. </w:t>
            </w:r>
            <w:r>
              <w:rPr>
                <w:b/>
                <w:spacing w:val="-2"/>
                <w:sz w:val="24"/>
              </w:rPr>
              <w:t xml:space="preserve">Художественное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А.А. </w:t>
            </w:r>
            <w:r>
              <w:rPr>
                <w:b/>
                <w:spacing w:val="-2"/>
                <w:sz w:val="24"/>
              </w:rPr>
              <w:t>Ахматовой.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судьбы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 поэме «Реквием»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«Сжала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темной </w:t>
            </w:r>
            <w:r>
              <w:rPr>
                <w:spacing w:val="-2"/>
                <w:sz w:val="24"/>
              </w:rPr>
              <w:t>вуалью.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7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«Многообразие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лирики»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«Любовь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всепоглощающее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поэта».</w:t>
            </w:r>
          </w:p>
          <w:p w:rsidR="003E3396" w:rsidRDefault="00F12EFC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наизусть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«Реквием».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пафос,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поэта. Трагедия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поэме</w:t>
            </w:r>
          </w:p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«Реквием».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подготовка презентации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4.7.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Идейно-художественное </w:t>
            </w:r>
            <w:r>
              <w:rPr>
                <w:b/>
                <w:sz w:val="24"/>
              </w:rPr>
              <w:t>своеобразие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романа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Н.А. Островского «Как закалялась сталь»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закалялась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любая</w:t>
            </w:r>
            <w:r>
              <w:rPr>
                <w:spacing w:val="-2"/>
                <w:sz w:val="24"/>
              </w:rPr>
              <w:t xml:space="preserve"> глава.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закалялась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сталь». Сочинение по теме «Образ Павки Корчагина как символ мужества, героизма и силы </w:t>
            </w:r>
            <w:r>
              <w:rPr>
                <w:spacing w:val="-2"/>
                <w:sz w:val="24"/>
              </w:rPr>
              <w:t>духа»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4.8.</w:t>
            </w:r>
          </w:p>
          <w:p w:rsidR="003E3396" w:rsidRDefault="00F12EFC">
            <w:pPr>
              <w:pStyle w:val="TableParagraph"/>
              <w:ind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М. А. Шолохов. Проблема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гуманизма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нравственный поиск героев романа-эпопеи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«Тихий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Дон»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37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роман-эпопея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«Тихий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выбор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65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История создания произведения. Герои романа-эпопеи о всенародной трагедии. Семья Мелеховых. Образ Григория Мелехова. Любовь в его жизни. Герой в поисках своего пути среди «хода истории». Финал романа-эпопеи. Проблема гуманизма в произведении. Полемика вокруг авторства. Киноистория романа.</w:t>
            </w:r>
          </w:p>
          <w:p w:rsidR="003E3396" w:rsidRDefault="00F12EFC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Основные этапы жизни и творчества М.А. Шолохова. Групповая работа «Анализ художественного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0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551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семьи, нравственные ценности казачества. Трагедия народа и судьба одного человека. Традиции Л. Н. Толстого в прозе М. А. Шолохова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4.9.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прозы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М.А. </w:t>
            </w:r>
            <w:r>
              <w:rPr>
                <w:b/>
                <w:spacing w:val="-2"/>
                <w:sz w:val="24"/>
              </w:rPr>
              <w:t>Булгакова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48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>роман «Мастер и Маргарита», Михаил Афанасьевич Булгаков (1891–1940) сведения из биографии.</w:t>
            </w:r>
          </w:p>
          <w:p w:rsidR="003E3396" w:rsidRDefault="00F12EF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композиция: прием «роман в романе». Библейский и бытовой уровни повествования. Реальность и фантастика (литературная среда Москвы; </w:t>
            </w:r>
            <w:proofErr w:type="spellStart"/>
            <w:r>
              <w:rPr>
                <w:sz w:val="24"/>
              </w:rPr>
              <w:t>Воланд</w:t>
            </w:r>
            <w:proofErr w:type="spellEnd"/>
            <w:r>
              <w:rPr>
                <w:sz w:val="24"/>
              </w:rPr>
              <w:t xml:space="preserve"> и его свита). Сатира. Основные проблемы романа: проблема предательства, проблема творчества и судьбы художника, проблема нравственного выбора. Тема идеальной любви (история Маргариты). Финал романа. Экранизации романа.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 и композиции произведения. Многомерность исторического пространства»; «Система образов»; «Эпическая широта с изображенной панорамы и лиризм размышлений повествователя»; «Смысл финала»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4.10. </w:t>
            </w:r>
            <w:r>
              <w:rPr>
                <w:b/>
                <w:spacing w:val="-2"/>
                <w:sz w:val="24"/>
              </w:rPr>
              <w:t xml:space="preserve">Нравственная проблематика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А.П. </w:t>
            </w:r>
            <w:r>
              <w:rPr>
                <w:b/>
                <w:spacing w:val="-2"/>
                <w:sz w:val="24"/>
              </w:rPr>
              <w:t>Платонова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7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«Возвращение»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38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Этапы творческого пути Андрея Платонова (Андрей Платонович Климентов). Анализ художественного текста, работа в малых группах по темам: «Картины жизни и творчества А. П. Платонова»; «Утопические идеи произведений писателя»; «Особый 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платоновского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Платонова»;</w:t>
            </w:r>
          </w:p>
          <w:p w:rsidR="003E3396" w:rsidRDefault="00F12EF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«Самобытность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4.11. Основные мотивы лирики А.Т. Твардовского.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  <w:p w:rsidR="003E3396" w:rsidRDefault="00F12EFC">
            <w:pPr>
              <w:pStyle w:val="TableParagraph"/>
              <w:ind w:right="2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Великой Отечественной войны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стихотворениях </w:t>
            </w:r>
            <w:r>
              <w:rPr>
                <w:b/>
                <w:spacing w:val="-4"/>
                <w:sz w:val="24"/>
              </w:rPr>
              <w:t>поэта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«Вся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завете…»,</w:t>
            </w:r>
          </w:p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вывезли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гуртом…»),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вины.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перечня)</w:t>
            </w:r>
          </w:p>
          <w:p w:rsidR="003E3396" w:rsidRDefault="00F12EFC">
            <w:pPr>
              <w:pStyle w:val="TableParagraph"/>
              <w:spacing w:line="27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постера.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«Страницы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Твардовского»;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«Тематика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автора»;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827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«Основные мотивы лирики Твардовского»; «Поэт и время»; «Тема Великой 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войны»;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Доверительность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исповедальность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лирической интонации Твардовского»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4.12.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Проза о Великой Отечественной войне. </w:t>
            </w:r>
            <w:proofErr w:type="gramStart"/>
            <w:r>
              <w:rPr>
                <w:b/>
                <w:sz w:val="24"/>
              </w:rPr>
              <w:t>Историческая</w:t>
            </w:r>
            <w:proofErr w:type="gramEnd"/>
            <w:r>
              <w:rPr>
                <w:b/>
                <w:sz w:val="24"/>
              </w:rPr>
              <w:t xml:space="preserve"> правда и </w:t>
            </w:r>
            <w:r>
              <w:rPr>
                <w:b/>
                <w:spacing w:val="-2"/>
                <w:sz w:val="24"/>
              </w:rPr>
              <w:t xml:space="preserve">нравственная проблематика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 Отечественной войне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827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«Пастух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пастушка», «Звездопад»; Ю. В. Бондарев «Горячий снег»; В. В. Быков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 зори здесь тихие», «В списках не значился», «Завтра была война»;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65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малых группах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 xml:space="preserve">: по темам «Чтение и анализ ключевого эпизода из произведений не менее двух писателей»; «Человек на войне. </w:t>
            </w:r>
            <w:proofErr w:type="gramStart"/>
            <w:r>
              <w:rPr>
                <w:sz w:val="24"/>
              </w:rPr>
              <w:t>Историческая</w:t>
            </w:r>
            <w:proofErr w:type="gramEnd"/>
            <w:r>
              <w:rPr>
                <w:sz w:val="24"/>
              </w:rPr>
              <w:t xml:space="preserve"> правда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войне»;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«Своеобразие</w:t>
            </w:r>
          </w:p>
          <w:p w:rsidR="003E3396" w:rsidRDefault="00F12EFC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«лейтенантской» прозы»; «Героизм и мужество защитников Отечества»; «Традиции реалистической прозы о войне в русской литературе». Экранизация произведений о Великой Отечественной войне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4.13. </w:t>
            </w:r>
            <w:proofErr w:type="gramStart"/>
            <w:r>
              <w:rPr>
                <w:b/>
                <w:sz w:val="24"/>
              </w:rPr>
              <w:t>Жизненная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правда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нравственная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проблематика романов А.А.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Фадеева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«Молодая гвардия» и В.О. Богомолова «В августе сорок четвёртого»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>роман А.А. Фадеева «Молодая гвардия», В.О. Богомолова «В августе сорок четвёртого»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23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и анализ эпизодов романа. </w:t>
            </w:r>
            <w:proofErr w:type="gramStart"/>
            <w:r>
              <w:rPr>
                <w:sz w:val="24"/>
              </w:rPr>
              <w:t>Жизненная</w:t>
            </w:r>
            <w:proofErr w:type="gramEnd"/>
            <w:r>
              <w:rPr>
                <w:sz w:val="24"/>
              </w:rPr>
              <w:t xml:space="preserve"> правда и художественный вымысел. 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«Молодая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гвардия».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молодогвардейцев. Экранизация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4.14.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Поэзия о Великой Отечественной войне. Проблема исторической памяти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стихотворениях 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Отечественной </w:t>
            </w:r>
            <w:r>
              <w:rPr>
                <w:b/>
                <w:spacing w:val="-4"/>
                <w:sz w:val="24"/>
              </w:rPr>
              <w:t>войне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М. В. Исаковского, Ю. Д. </w:t>
            </w:r>
            <w:proofErr w:type="spellStart"/>
            <w:r>
              <w:rPr>
                <w:sz w:val="24"/>
              </w:rPr>
              <w:t>Левитанского</w:t>
            </w:r>
            <w:proofErr w:type="spellEnd"/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и чтение стихотворений, их сопоставление. Проблема исторической памяти в лирических произведениях о Великой Отечественной войне.</w:t>
            </w:r>
          </w:p>
          <w:p w:rsidR="003E3396" w:rsidRDefault="00F12EFC">
            <w:pPr>
              <w:pStyle w:val="TableParagraph"/>
              <w:tabs>
                <w:tab w:val="left" w:pos="6242"/>
              </w:tabs>
              <w:spacing w:line="270" w:lineRule="atLeast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Литературно-музыкальная композиция.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4.15.</w:t>
            </w:r>
          </w:p>
          <w:p w:rsidR="003E3396" w:rsidRDefault="00F12EFC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Драматургия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Великой</w:t>
            </w:r>
            <w:proofErr w:type="gramEnd"/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«Вечно</w:t>
            </w:r>
            <w:r>
              <w:rPr>
                <w:spacing w:val="-2"/>
                <w:sz w:val="24"/>
              </w:rPr>
              <w:t xml:space="preserve"> живые»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6" w:lineRule="exact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Отечественной войне. </w:t>
            </w:r>
            <w:r>
              <w:rPr>
                <w:b/>
                <w:spacing w:val="-2"/>
                <w:sz w:val="24"/>
              </w:rPr>
              <w:t xml:space="preserve">Нравственно-ценностное </w:t>
            </w:r>
            <w:r>
              <w:rPr>
                <w:b/>
                <w:sz w:val="24"/>
              </w:rPr>
              <w:t>звучание пьесы В.С. Розова «Вечно живые»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81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сценическое воплощение драматического произведения. Просмотр и обсуждение телеспектакля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4.16.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Идейно-художественное </w:t>
            </w:r>
            <w:r>
              <w:rPr>
                <w:b/>
                <w:sz w:val="24"/>
              </w:rPr>
              <w:t>своеобразие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Л. </w:t>
            </w:r>
            <w:r>
              <w:rPr>
                <w:b/>
                <w:spacing w:val="-2"/>
                <w:sz w:val="24"/>
              </w:rPr>
              <w:t>Пастернака.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идёт»,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тяжёлый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«Любовная лирика Б.Л. Пастернака»; «Тема человека и природы»; «Философская глубина лирики </w:t>
            </w:r>
            <w:r>
              <w:rPr>
                <w:spacing w:val="-2"/>
                <w:sz w:val="24"/>
              </w:rPr>
              <w:t>Пастернака»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4.17.</w:t>
            </w:r>
          </w:p>
          <w:p w:rsidR="003E3396" w:rsidRDefault="00F12EFC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А. И. Солженицын. </w:t>
            </w:r>
            <w:r>
              <w:rPr>
                <w:b/>
                <w:spacing w:val="-2"/>
                <w:sz w:val="24"/>
              </w:rPr>
              <w:t xml:space="preserve">Социально-нравственная </w:t>
            </w:r>
            <w:r>
              <w:rPr>
                <w:b/>
                <w:sz w:val="24"/>
              </w:rPr>
              <w:t>проблематика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«лагерной» темы в произведениях А.И. Солженицына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Для чтения: </w:t>
            </w:r>
            <w:r>
              <w:rPr>
                <w:sz w:val="24"/>
              </w:rPr>
              <w:t xml:space="preserve">«Один день Ивана Денисовича», «Архипелаг ГУЛАГ глава «Поэзия под плитой, </w:t>
            </w:r>
            <w:proofErr w:type="gramStart"/>
            <w:r>
              <w:rPr>
                <w:sz w:val="24"/>
              </w:rPr>
              <w:t>правда</w:t>
            </w:r>
            <w:proofErr w:type="gramEnd"/>
            <w:r>
              <w:rPr>
                <w:sz w:val="24"/>
              </w:rPr>
              <w:t xml:space="preserve"> под камнем».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207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Чек-листа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Автобиографизм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писателя».</w:t>
            </w:r>
          </w:p>
          <w:p w:rsidR="003E3396" w:rsidRDefault="00F12E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«Своеобразие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раскрытия</w:t>
            </w:r>
          </w:p>
          <w:p w:rsidR="003E3396" w:rsidRDefault="00F12EF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«лагерной» темы»; «Анализ рассказа «Один день Ивана Денисовича», творческая судьба произведения»; «Приемы создания образа в повести «Один день Ивана Денисовича»: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поступки». Анализ кинофрагмента из фильма «Архипелаг ГУЛАГ».</w:t>
            </w:r>
          </w:p>
          <w:p w:rsidR="003E3396" w:rsidRDefault="00F12EFC">
            <w:pPr>
              <w:pStyle w:val="TableParagraph"/>
              <w:spacing w:line="270" w:lineRule="atLeast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 – рецензия «Человек и история страны в контексте трагической эпохи в книге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4.18. Нравственные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искания героев рассказов В.М. </w:t>
            </w:r>
            <w:r>
              <w:rPr>
                <w:b/>
                <w:spacing w:val="-2"/>
                <w:sz w:val="24"/>
              </w:rPr>
              <w:t>Шукшина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«Мастер»,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«Крепкий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«Сапожки»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tabs>
                <w:tab w:val="left" w:pos="3762"/>
                <w:tab w:val="left" w:pos="7273"/>
              </w:tabs>
              <w:spacing w:line="276" w:lineRule="exact"/>
              <w:ind w:right="104"/>
              <w:rPr>
                <w:sz w:val="24"/>
              </w:rPr>
            </w:pPr>
            <w:r>
              <w:rPr>
                <w:sz w:val="24"/>
              </w:rPr>
              <w:t>Реферат на тему «Нравственные искания героев рассказов В.М. Шукшина» Составление таблицы «Герой-чудик В. Шукшина и «маленький человек» в литературе Х1Х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отличие»</w:t>
            </w:r>
            <w:r>
              <w:rPr>
                <w:sz w:val="24"/>
              </w:rPr>
              <w:tab/>
              <w:t>Речевая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z w:val="24"/>
              </w:rPr>
              <w:tab/>
              <w:t>Открытый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финал </w:t>
            </w:r>
            <w:proofErr w:type="spellStart"/>
            <w:r>
              <w:rPr>
                <w:sz w:val="24"/>
              </w:rPr>
              <w:t>Шукшинских</w:t>
            </w:r>
            <w:proofErr w:type="spellEnd"/>
            <w:r>
              <w:rPr>
                <w:sz w:val="24"/>
              </w:rPr>
              <w:t xml:space="preserve"> произведений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13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4.19. </w:t>
            </w:r>
            <w:r>
              <w:rPr>
                <w:b/>
                <w:spacing w:val="-2"/>
                <w:sz w:val="24"/>
              </w:rPr>
              <w:t xml:space="preserve">Взаимосвязь </w:t>
            </w:r>
            <w:proofErr w:type="gramStart"/>
            <w:r>
              <w:rPr>
                <w:b/>
                <w:spacing w:val="-2"/>
                <w:sz w:val="24"/>
              </w:rPr>
              <w:t>нравственных</w:t>
            </w:r>
            <w:proofErr w:type="gram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>философских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Матёрой»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35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Распутина.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нравственных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0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2207"/>
        </w:trPr>
        <w:tc>
          <w:tcPr>
            <w:tcW w:w="3114" w:type="dxa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произведениях В. Г. </w:t>
            </w:r>
            <w:r>
              <w:rPr>
                <w:b/>
                <w:spacing w:val="-2"/>
                <w:sz w:val="24"/>
              </w:rPr>
              <w:t>Распутина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 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«старинных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старух»,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 молодого поколения).</w:t>
            </w:r>
            <w:proofErr w:type="gramEnd"/>
          </w:p>
          <w:p w:rsidR="003E3396" w:rsidRDefault="00F12EF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подготовка презентации по темам «Символика в повести В. Распутина …»; «Изображение патриархальной русской деревни», «Тема памяти и преемственности поколений»; «Взаимосвязь нравственных и экологических проблем в произведениях В. Г. Распутина»;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4.20.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Идейно-художественное </w:t>
            </w:r>
            <w:r>
              <w:rPr>
                <w:b/>
                <w:sz w:val="24"/>
              </w:rPr>
              <w:t>своеобразие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М. </w:t>
            </w:r>
            <w:r>
              <w:rPr>
                <w:b/>
                <w:spacing w:val="-2"/>
                <w:sz w:val="24"/>
              </w:rPr>
              <w:t>Рубцова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светло…»,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Россия…».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«Тема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лирике поэта», «Задушевность и музыкальность поэтического слова Рубцова».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4.21. Философские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мотивы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лирике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Бродского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Для чтения: с</w:t>
            </w:r>
            <w:r>
              <w:rPr>
                <w:sz w:val="24"/>
              </w:rPr>
              <w:t>тихотворения «Осенний крик ястреба», «Пилигримы «На столетие Анны Ахматовой», «Рождественский романс», «Я входил вместо дикого зверя в клетку…».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82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стихотворений.</w:t>
            </w:r>
          </w:p>
          <w:p w:rsidR="003E3396" w:rsidRDefault="00F12EFC">
            <w:pPr>
              <w:pStyle w:val="TableParagraph"/>
              <w:tabs>
                <w:tab w:val="left" w:pos="5642"/>
              </w:tabs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z w:val="24"/>
              </w:rPr>
              <w:tab/>
              <w:t>«Философские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лирике Бродского»; «Своеобразие поэтического мышления и языка поэта Бродского»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веков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5.1.</w:t>
            </w:r>
          </w:p>
          <w:p w:rsidR="003E3396" w:rsidRDefault="00F12EFC">
            <w:pPr>
              <w:pStyle w:val="TableParagraph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Проза второй половины XX – начала XXI века. </w:t>
            </w:r>
            <w:r>
              <w:rPr>
                <w:b/>
                <w:spacing w:val="-2"/>
                <w:sz w:val="24"/>
              </w:rPr>
              <w:t xml:space="preserve">Социально-философская </w:t>
            </w:r>
            <w:r>
              <w:rPr>
                <w:b/>
                <w:sz w:val="24"/>
              </w:rPr>
              <w:t>проблематика и нравственные искания героев произведений русской литературы второй половины XX – начала XXI века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208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 xml:space="preserve">проза второй половины XX – начала XXI века. Рассказы, повести, романы (по одному произведению не менее чем двух прозаиков по выбору): </w:t>
            </w:r>
            <w:proofErr w:type="gramStart"/>
            <w:r>
              <w:rPr>
                <w:sz w:val="24"/>
              </w:rPr>
              <w:t>Ф.А.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Абрамов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(повесть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«Пелагея»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Айтматов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(повесть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пароход»); В.П. Астафьев (повествование в рассказах «Царь-рыба» (фрагменты); В.И. Белов (рассказы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Бобришный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угор</w:t>
            </w:r>
            <w:proofErr w:type="spellEnd"/>
            <w:r>
              <w:rPr>
                <w:sz w:val="24"/>
              </w:rPr>
              <w:t>»);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Искандер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Сандро</w:t>
            </w:r>
            <w:proofErr w:type="spellEnd"/>
            <w:r>
              <w:rPr>
                <w:sz w:val="24"/>
              </w:rPr>
              <w:t xml:space="preserve"> из Чегема» (фрагменты)); Ю.П. Казаков (рассказы «Северный дневник», «Поморка»); Захар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Прилепин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«Собаки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люди»);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Стругацкие (повесть «Понедельник начинается в субботу»); Ю.В. Трифонов (повести «Обмен»)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Урок-конференция: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«Проблематика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551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писателя …»; «Нравственные искания героев произведений писателя…»; «Разнообразие </w:t>
            </w:r>
            <w:r>
              <w:rPr>
                <w:sz w:val="24"/>
              </w:rPr>
              <w:t>повествовательных форм в изображении жизни современного общества писателя …»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6.1.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Поэзия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XX – начала XXI века.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и основные мотивы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 половины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XXI века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38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 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Высоцкого,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Заболоцкого, Л. Н. Мартынова, Б. Ш. Окуджавы, А. А. Тарковского, Р. И. Рождественского, Ю. П. Кузнецова,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Вознесенского,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Ахмадулиной,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Кушнера,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О. Г. </w:t>
            </w:r>
            <w:proofErr w:type="spellStart"/>
            <w:r>
              <w:rPr>
                <w:sz w:val="24"/>
              </w:rPr>
              <w:t>Чухонцева</w:t>
            </w:r>
            <w:proofErr w:type="spellEnd"/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63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Урок-конференция: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автора».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Драматургия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7.1.</w:t>
            </w:r>
          </w:p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Драматургия второй половины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XXI века.</w:t>
            </w:r>
          </w:p>
          <w:p w:rsidR="003E3396" w:rsidRDefault="00F12EFC">
            <w:pPr>
              <w:pStyle w:val="TableParagraph"/>
              <w:spacing w:line="270" w:lineRule="atLeas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темы и проблемы второй половины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XXI века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Арбузов</w:t>
            </w:r>
          </w:p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«Иркутская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история»;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07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Кино-урок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телеспектакля.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Рецензия - отзыв «Особенности драматургии второй половины ХХ – начала ХХ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 веков на примере одной пьесы. Основные темы и проблемы пьесы»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Тема 8.1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pacing w:val="-2"/>
                <w:sz w:val="24"/>
              </w:rPr>
              <w:t>России.</w:t>
            </w:r>
          </w:p>
          <w:p w:rsidR="003E3396" w:rsidRDefault="00F12EFC">
            <w:pPr>
              <w:pStyle w:val="TableParagraph"/>
              <w:ind w:righ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Идейно-художественное </w:t>
            </w:r>
            <w:r>
              <w:rPr>
                <w:b/>
                <w:sz w:val="24"/>
              </w:rPr>
              <w:t>своеобразие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 народов Росс</w:t>
            </w:r>
            <w:proofErr w:type="gramStart"/>
            <w:r>
              <w:rPr>
                <w:b/>
                <w:sz w:val="24"/>
              </w:rPr>
              <w:t>ии и её</w:t>
            </w:r>
            <w:proofErr w:type="gramEnd"/>
            <w:r>
              <w:rPr>
                <w:b/>
                <w:sz w:val="24"/>
              </w:rPr>
              <w:t xml:space="preserve"> взаимосвязь с русской </w:t>
            </w:r>
            <w:r>
              <w:rPr>
                <w:b/>
                <w:spacing w:val="-2"/>
                <w:sz w:val="24"/>
              </w:rPr>
              <w:t>литературой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Для чтения: </w:t>
            </w:r>
            <w:r>
              <w:rPr>
                <w:sz w:val="24"/>
              </w:rPr>
              <w:t xml:space="preserve">рассказы, повести, стихотворения </w:t>
            </w:r>
            <w:proofErr w:type="spellStart"/>
            <w:proofErr w:type="gramStart"/>
            <w:r>
              <w:rPr>
                <w:sz w:val="24"/>
              </w:rPr>
              <w:t>стихотворения</w:t>
            </w:r>
            <w:proofErr w:type="spellEnd"/>
            <w:proofErr w:type="gramEnd"/>
            <w:r>
              <w:rPr>
                <w:sz w:val="24"/>
              </w:rPr>
              <w:t xml:space="preserve"> Г. Тукая, К. Хетагурова; рассказ Ю. </w:t>
            </w:r>
            <w:proofErr w:type="spellStart"/>
            <w:r>
              <w:rPr>
                <w:sz w:val="24"/>
              </w:rPr>
              <w:t>Рытхэу</w:t>
            </w:r>
            <w:proofErr w:type="spellEnd"/>
            <w:r>
              <w:rPr>
                <w:sz w:val="24"/>
              </w:rPr>
              <w:t xml:space="preserve"> «Хранитель огня»;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Взаимовлияние русской художественной литературы и литературы народов России. Историко-культурный контекст и конте</w:t>
            </w:r>
            <w:proofErr w:type="gramStart"/>
            <w:r>
              <w:rPr>
                <w:sz w:val="24"/>
              </w:rPr>
              <w:t>кст тв</w:t>
            </w:r>
            <w:proofErr w:type="gramEnd"/>
            <w:r>
              <w:rPr>
                <w:sz w:val="24"/>
              </w:rPr>
              <w:t xml:space="preserve">орчества автора художественного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5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  <w:tr w:rsidR="003E3396">
        <w:trPr>
          <w:trHeight w:val="275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9.1</w:t>
            </w:r>
          </w:p>
          <w:p w:rsidR="003E3396" w:rsidRDefault="00F12EFC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мотивы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spacing w:line="266" w:lineRule="exact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века--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века,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</w:tbl>
    <w:p w:rsidR="003E3396" w:rsidRDefault="003E3396">
      <w:pPr>
        <w:rPr>
          <w:sz w:val="2"/>
          <w:szCs w:val="2"/>
        </w:rPr>
        <w:sectPr w:rsidR="003E3396">
          <w:type w:val="continuous"/>
          <w:pgSz w:w="16840" w:h="11910" w:orient="landscape"/>
          <w:pgMar w:top="960" w:right="840" w:bottom="90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827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зарубежной поэзии и прозы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 века - XX века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Р.Брэдбери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«451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Фаренгейту»;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Хемингуэя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море». 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Рембо,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Ш. </w:t>
            </w:r>
            <w:proofErr w:type="spellStart"/>
            <w:r>
              <w:rPr>
                <w:spacing w:val="-2"/>
                <w:sz w:val="24"/>
              </w:rPr>
              <w:t>Бодлера</w:t>
            </w:r>
            <w:proofErr w:type="spellEnd"/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9.2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Отражение социальных проблем в зарубежной драматургии второй половины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551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 Метерлинка «Синяя птица»; «Желание»; Б. Шоу «</w:t>
            </w:r>
            <w:proofErr w:type="spellStart"/>
            <w:r>
              <w:rPr>
                <w:sz w:val="24"/>
              </w:rPr>
              <w:t>Пигмалион</w:t>
            </w:r>
            <w:proofErr w:type="spellEnd"/>
            <w:r>
              <w:rPr>
                <w:sz w:val="24"/>
              </w:rPr>
              <w:t>» и другие.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56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6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группе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поиск информации по теме «Интерпретация драматического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интерпретациями в других видах искусств (графика, живопись, театр, кино, музыка и другие)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361"/>
        </w:trPr>
        <w:tc>
          <w:tcPr>
            <w:tcW w:w="12328" w:type="dxa"/>
            <w:gridSpan w:val="2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1104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9.3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«Дело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мастера </w:t>
            </w:r>
            <w:r>
              <w:rPr>
                <w:b/>
                <w:spacing w:val="-2"/>
                <w:sz w:val="24"/>
              </w:rPr>
              <w:t>боится»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Профильно-ориентированное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  <w:p w:rsidR="003E3396" w:rsidRDefault="00F12EFC">
            <w:pPr>
              <w:pStyle w:val="TableParagraph"/>
              <w:spacing w:line="270" w:lineRule="atLeast"/>
              <w:ind w:right="2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о профессиональном мастерстве и работы с информационными ресурсами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3E3396" w:rsidRDefault="003E3396">
            <w:pPr>
              <w:pStyle w:val="TableParagraph"/>
              <w:ind w:left="0"/>
              <w:rPr>
                <w:b/>
                <w:sz w:val="24"/>
              </w:rPr>
            </w:pPr>
          </w:p>
          <w:p w:rsidR="003E3396" w:rsidRDefault="00F12EFC">
            <w:pPr>
              <w:pStyle w:val="TableParagraph"/>
              <w:spacing w:line="257" w:lineRule="exact"/>
              <w:ind w:left="100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</w:t>
            </w:r>
            <w:proofErr w:type="gramStart"/>
            <w:r>
              <w:rPr>
                <w:i/>
                <w:spacing w:val="-2"/>
                <w:sz w:val="24"/>
              </w:rPr>
              <w:t>1</w:t>
            </w:r>
            <w:proofErr w:type="gramEnd"/>
            <w:r>
              <w:rPr>
                <w:i/>
                <w:spacing w:val="-2"/>
                <w:sz w:val="24"/>
              </w:rPr>
              <w:t>.1</w:t>
            </w: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анализ высказываний писателей о мастерстве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>групповая работа с информационными ресурсами: поиск информации о мастерах своего дела (в избранной профессии), подготовка сообщений; участие в дискуссии «Что значит быть мастером своего дела?»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3E3396" w:rsidRDefault="00F12EFC">
            <w:pPr>
              <w:pStyle w:val="TableParagraph"/>
              <w:ind w:left="100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</w:t>
            </w:r>
            <w:proofErr w:type="gramStart"/>
            <w:r>
              <w:rPr>
                <w:i/>
                <w:spacing w:val="-2"/>
                <w:sz w:val="24"/>
              </w:rPr>
              <w:t>1</w:t>
            </w:r>
            <w:proofErr w:type="gramEnd"/>
            <w:r>
              <w:rPr>
                <w:i/>
                <w:spacing w:val="-2"/>
                <w:sz w:val="24"/>
              </w:rPr>
              <w:t>.1</w:t>
            </w:r>
          </w:p>
        </w:tc>
      </w:tr>
      <w:tr w:rsidR="003E3396">
        <w:trPr>
          <w:trHeight w:val="2484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1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9.4 «Ты профессией астронома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метростроевца не удивишь!..»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  <w:p w:rsidR="003E3396" w:rsidRDefault="00F12E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Стереотипы, связанные с той или иной профессией, представления о будущей профессии. </w:t>
            </w:r>
            <w:proofErr w:type="gramStart"/>
            <w:r>
              <w:rPr>
                <w:sz w:val="24"/>
              </w:rPr>
              <w:t>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значимостью.</w:t>
            </w:r>
            <w:proofErr w:type="gramEnd"/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104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«ожидания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вы себе представляли обучение по профессии и каким оно оказалось на деле, а также какие заблуждения или стереотипы могут быть у людей, незнакомых с вашей будущей профессией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изнутри,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какова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(каждый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предложения)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42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</w:tbl>
    <w:p w:rsidR="003E3396" w:rsidRDefault="003E3396">
      <w:pPr>
        <w:jc w:val="center"/>
        <w:rPr>
          <w:sz w:val="24"/>
        </w:rPr>
        <w:sectPr w:rsidR="003E3396">
          <w:type w:val="continuous"/>
          <w:pgSz w:w="16840" w:h="11910" w:orient="landscape"/>
          <w:pgMar w:top="960" w:right="840" w:bottom="90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1655"/>
        </w:trPr>
        <w:tc>
          <w:tcPr>
            <w:tcW w:w="3114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использованием противительных </w:t>
            </w:r>
            <w:proofErr w:type="gramStart"/>
            <w:r>
              <w:rPr>
                <w:sz w:val="24"/>
              </w:rPr>
              <w:t>синтаксический</w:t>
            </w:r>
            <w:proofErr w:type="gramEnd"/>
            <w:r>
              <w:rPr>
                <w:sz w:val="24"/>
              </w:rPr>
              <w:t xml:space="preserve"> конструкций (по аналогии с избранным эпизодом).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поиск информации по теме «Правда и заблуждения,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 разного формата о стереотипах, заблуждениях, неверных представлениях, связанных в 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  <w:p w:rsidR="003E3396" w:rsidRDefault="00F12EF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лучшему?»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1656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9.5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«Каждый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 быть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величествен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своем деле»: пути совершенствования в </w:t>
            </w:r>
            <w:r>
              <w:rPr>
                <w:b/>
                <w:spacing w:val="-2"/>
                <w:sz w:val="24"/>
              </w:rPr>
              <w:t>специальность.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  <w:p w:rsidR="003E3396" w:rsidRDefault="00F12EFC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Профильно-ориентированное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3E3396" w:rsidRDefault="00F12EFC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 о профессиональном мастерстве в художественных произведениях писателей и поэтов второй половины XIX - ХХ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 вв. Знакомство с профессиональными журналами и информационными ресурсами, посвященными профессиональной деятельности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3E3396" w:rsidRDefault="00F12EFC">
            <w:pPr>
              <w:pStyle w:val="TableParagraph"/>
              <w:ind w:left="99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1.1</w:t>
            </w:r>
          </w:p>
        </w:tc>
      </w:tr>
      <w:tr w:rsidR="003E3396">
        <w:trPr>
          <w:trHeight w:val="892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  <w:r>
              <w:rPr>
                <w:sz w:val="24"/>
              </w:rPr>
              <w:t>: организация виртуальной выставки профессиональных журналов, посвященных разным профессиям; создание устного высказывани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рассуждения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2760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9</w:t>
            </w:r>
            <w:proofErr w:type="gramEnd"/>
            <w:r>
              <w:rPr>
                <w:b/>
                <w:sz w:val="24"/>
              </w:rPr>
              <w:t>.6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написать резюме, чтобы найти хорошую работу»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:rsidR="003E3396" w:rsidRDefault="00F12EFC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Профильно-ориентированное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3E3396" w:rsidRDefault="00F12EF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профессии в положении человека в социуме. </w:t>
            </w:r>
            <w:r>
              <w:rPr>
                <w:b/>
                <w:i/>
                <w:sz w:val="24"/>
              </w:rPr>
              <w:t>Резюме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как описание способностей человека, которые делают его конкурентоспособным на рынке труда. Цель резюме – привлечь к себе внимание работодателя при первом, как привило, заочном знакомстве, произвести благоприятное впечатление и побудить пригласить вас на личную встречу. Как презентовать себя в резюме, чтобы выглядеть в глазах работодателя именно таким сотрудником, </w:t>
            </w:r>
            <w:proofErr w:type="gramStart"/>
            <w:r>
              <w:rPr>
                <w:sz w:val="24"/>
              </w:rPr>
              <w:t>каков</w:t>
            </w:r>
            <w:proofErr w:type="gramEnd"/>
            <w:r>
              <w:rPr>
                <w:sz w:val="24"/>
              </w:rPr>
              <w:t xml:space="preserve"> ему необходим. Резюме – официальный документ, </w:t>
            </w:r>
            <w:proofErr w:type="gramStart"/>
            <w:r>
              <w:rPr>
                <w:sz w:val="24"/>
              </w:rPr>
              <w:t>правила</w:t>
            </w:r>
            <w:proofErr w:type="gramEnd"/>
            <w:r>
              <w:rPr>
                <w:sz w:val="24"/>
              </w:rPr>
              <w:t xml:space="preserve"> написания которого регламентированы руководством по делопроизводству. Структура резюме. Резюме проектное и резюме действительное.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3E3396" w:rsidRDefault="00F12EFC">
            <w:pPr>
              <w:pStyle w:val="TableParagraph"/>
              <w:ind w:left="99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5.1</w:t>
            </w: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Отличие нормативных документов от видов текстов (сопоставление фрагмента из художественного текста и официальных документов). 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резюме (по аналогии с образцовым текстом). Взаимопроверка составленных резюме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104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Тема 9.7 «Говори, говори…»: диалог как средство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характеристики </w:t>
            </w:r>
            <w:r>
              <w:rPr>
                <w:b/>
                <w:spacing w:val="-2"/>
                <w:sz w:val="24"/>
              </w:rPr>
              <w:t>человека»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материала/</w:t>
            </w:r>
          </w:p>
          <w:p w:rsidR="003E3396" w:rsidRDefault="00F12EFC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Профильно-ориентированное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3E3396" w:rsidRDefault="00F12EFC">
            <w:pPr>
              <w:pStyle w:val="TableParagraph"/>
              <w:tabs>
                <w:tab w:val="left" w:pos="1649"/>
                <w:tab w:val="left" w:pos="2836"/>
                <w:tab w:val="left" w:pos="4660"/>
                <w:tab w:val="left" w:pos="5075"/>
                <w:tab w:val="left" w:pos="6427"/>
                <w:tab w:val="left" w:pos="7747"/>
                <w:tab w:val="left" w:pos="8967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Вербальные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общения.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Отличие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диалога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делового,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3E3396" w:rsidRDefault="00F12EFC">
            <w:pPr>
              <w:pStyle w:val="TableParagraph"/>
              <w:ind w:left="99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1.1</w:t>
            </w:r>
          </w:p>
        </w:tc>
      </w:tr>
    </w:tbl>
    <w:p w:rsidR="003E3396" w:rsidRDefault="003E3396">
      <w:pPr>
        <w:jc w:val="center"/>
        <w:rPr>
          <w:sz w:val="24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214"/>
        <w:gridCol w:w="992"/>
        <w:gridCol w:w="1702"/>
      </w:tblGrid>
      <w:tr w:rsidR="003E3396">
        <w:trPr>
          <w:trHeight w:val="552"/>
        </w:trPr>
        <w:tc>
          <w:tcPr>
            <w:tcW w:w="3114" w:type="dxa"/>
          </w:tcPr>
          <w:p w:rsidR="003E3396" w:rsidRDefault="00F12EFC">
            <w:pPr>
              <w:pStyle w:val="TableParagraph"/>
              <w:spacing w:line="276" w:lineRule="exact"/>
              <w:ind w:left="1366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before="137"/>
              <w:ind w:left="2786" w:right="2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6" w:lineRule="exact"/>
              <w:ind w:left="192" w:right="116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2" w:type="dxa"/>
          </w:tcPr>
          <w:p w:rsidR="003E3396" w:rsidRDefault="00F12EFC">
            <w:pPr>
              <w:pStyle w:val="TableParagraph"/>
              <w:spacing w:line="276" w:lineRule="exact"/>
              <w:ind w:left="130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3E3396">
        <w:trPr>
          <w:trHeight w:val="551"/>
        </w:trPr>
        <w:tc>
          <w:tcPr>
            <w:tcW w:w="3114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tabs>
                <w:tab w:val="left" w:pos="1372"/>
                <w:tab w:val="left" w:pos="3279"/>
                <w:tab w:val="left" w:pos="4278"/>
                <w:tab w:val="left" w:pos="5039"/>
                <w:tab w:val="left" w:pos="5764"/>
                <w:tab w:val="left" w:pos="6808"/>
                <w:tab w:val="left" w:pos="7164"/>
              </w:tabs>
              <w:spacing w:line="276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бытового.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Стилистические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деятельности. Требования к профессиональному диалогу</w:t>
            </w:r>
          </w:p>
        </w:tc>
        <w:tc>
          <w:tcPr>
            <w:tcW w:w="99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1380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профессиональный диалог? </w:t>
            </w:r>
            <w:proofErr w:type="gramStart"/>
            <w:r>
              <w:rPr>
                <w:sz w:val="24"/>
              </w:rPr>
              <w:t>Чтение и анализ диалогов; создание рекомендаций к составлению профессионального диалога; работа в группах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созданием «профессионального диалога» (в соответствии с будущей специальностью) в различных ситуациях: специалист – руководитель», «клиент – специалист», «специалист – специалист»</w:t>
            </w:r>
            <w:proofErr w:type="gramEnd"/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1380"/>
        </w:trPr>
        <w:tc>
          <w:tcPr>
            <w:tcW w:w="3114" w:type="dxa"/>
            <w:vMerge w:val="restart"/>
          </w:tcPr>
          <w:p w:rsidR="003E3396" w:rsidRDefault="00F12EFC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9.8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«Прогресс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это форма человеческого </w:t>
            </w:r>
            <w:r>
              <w:rPr>
                <w:b/>
                <w:spacing w:val="-2"/>
                <w:sz w:val="24"/>
              </w:rPr>
              <w:t xml:space="preserve">существования»: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НТП»</w:t>
            </w: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3E3396" w:rsidRDefault="00F12EFC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Научно-технический прогресс и человечество. Зависимость цивилизации от современных технологий. Проблемы человека и общества, связанные с научно- 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 ученого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 – двигатель прогресса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E3396" w:rsidRDefault="00F12EFC">
            <w:pPr>
              <w:pStyle w:val="TableParagraph"/>
              <w:spacing w:line="275" w:lineRule="exact"/>
              <w:ind w:left="119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3E3396" w:rsidRDefault="00F12EFC">
            <w:pPr>
              <w:pStyle w:val="TableParagraph"/>
              <w:ind w:left="119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3E3396">
        <w:trPr>
          <w:trHeight w:val="1103"/>
        </w:trPr>
        <w:tc>
          <w:tcPr>
            <w:tcW w:w="3114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3E3396" w:rsidRDefault="00F12E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  <w:p w:rsidR="003E3396" w:rsidRDefault="00F12EFC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Сочинение на 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«Возможно ли остановить прогресс?», «Профессии в мире НТП: у всех ли профессий есть будущее», «Профессии, «рожденные» НТП в последние </w:t>
            </w:r>
            <w:r>
              <w:rPr>
                <w:spacing w:val="-2"/>
                <w:sz w:val="24"/>
              </w:rPr>
              <w:t>десятилетия»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3E3396" w:rsidRDefault="003E3396">
            <w:pPr>
              <w:rPr>
                <w:sz w:val="2"/>
                <w:szCs w:val="2"/>
              </w:rPr>
            </w:pPr>
          </w:p>
        </w:tc>
      </w:tr>
      <w:tr w:rsidR="003E3396">
        <w:trPr>
          <w:trHeight w:val="372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992" w:type="dxa"/>
          </w:tcPr>
          <w:p w:rsidR="003E3396" w:rsidRDefault="00F12EF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396">
        <w:trPr>
          <w:trHeight w:val="276"/>
        </w:trPr>
        <w:tc>
          <w:tcPr>
            <w:tcW w:w="12328" w:type="dxa"/>
            <w:gridSpan w:val="2"/>
          </w:tcPr>
          <w:p w:rsidR="003E3396" w:rsidRDefault="00F12E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92" w:type="dxa"/>
          </w:tcPr>
          <w:p w:rsidR="003E3396" w:rsidRDefault="00333394">
            <w:pPr>
              <w:pStyle w:val="TableParagraph"/>
              <w:spacing w:line="256" w:lineRule="exact"/>
              <w:ind w:left="295" w:right="3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78</w:t>
            </w:r>
            <w:bookmarkStart w:id="5" w:name="_GoBack"/>
            <w:bookmarkEnd w:id="5"/>
          </w:p>
        </w:tc>
        <w:tc>
          <w:tcPr>
            <w:tcW w:w="1702" w:type="dxa"/>
          </w:tcPr>
          <w:p w:rsidR="003E3396" w:rsidRDefault="003E339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E3396" w:rsidRDefault="003E3396">
      <w:pPr>
        <w:rPr>
          <w:sz w:val="20"/>
        </w:rPr>
        <w:sectPr w:rsidR="003E3396">
          <w:type w:val="continuous"/>
          <w:pgSz w:w="16840" w:h="11910" w:orient="landscape"/>
          <w:pgMar w:top="960" w:right="840" w:bottom="940" w:left="740" w:header="0" w:footer="713" w:gutter="0"/>
          <w:cols w:space="720"/>
        </w:sectPr>
      </w:pPr>
    </w:p>
    <w:p w:rsidR="003E3396" w:rsidRDefault="00F12EFC">
      <w:pPr>
        <w:pStyle w:val="1"/>
        <w:numPr>
          <w:ilvl w:val="0"/>
          <w:numId w:val="5"/>
        </w:numPr>
        <w:tabs>
          <w:tab w:val="left" w:pos="908"/>
        </w:tabs>
        <w:spacing w:before="72"/>
        <w:ind w:left="908"/>
        <w:jc w:val="left"/>
      </w:pPr>
      <w:bookmarkStart w:id="6" w:name="4._УСЛОВИЯ_РЕАЛИЗАЦИИ_ПРОГРАММЫ_УЧЕБНОГО"/>
      <w:bookmarkStart w:id="7" w:name="_bookmark2"/>
      <w:bookmarkEnd w:id="6"/>
      <w:bookmarkEnd w:id="7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3E3396" w:rsidRDefault="003E3396">
      <w:pPr>
        <w:pStyle w:val="a3"/>
        <w:spacing w:before="11"/>
        <w:rPr>
          <w:b/>
          <w:sz w:val="27"/>
        </w:rPr>
      </w:pPr>
    </w:p>
    <w:p w:rsidR="003E3396" w:rsidRDefault="00F12EFC">
      <w:pPr>
        <w:pStyle w:val="a3"/>
        <w:ind w:left="112" w:right="553" w:firstLine="709"/>
        <w:jc w:val="both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 Русского языка. 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E3396" w:rsidRDefault="003E3396">
      <w:pPr>
        <w:pStyle w:val="a3"/>
        <w:rPr>
          <w:sz w:val="24"/>
        </w:rPr>
      </w:pPr>
    </w:p>
    <w:p w:rsidR="003E3396" w:rsidRDefault="00F12EFC">
      <w:pPr>
        <w:pStyle w:val="a3"/>
        <w:ind w:left="821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3E3396" w:rsidRDefault="00F12EFC">
      <w:pPr>
        <w:pStyle w:val="a3"/>
        <w:ind w:left="821"/>
      </w:pPr>
      <w:r>
        <w:t>−</w:t>
      </w:r>
      <w:r>
        <w:rPr>
          <w:spacing w:val="-6"/>
        </w:rPr>
        <w:t xml:space="preserve"> </w:t>
      </w:r>
      <w:r>
        <w:t>посадочные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3E3396" w:rsidRDefault="00F12EFC">
      <w:pPr>
        <w:pStyle w:val="a3"/>
        <w:ind w:left="821"/>
      </w:pPr>
      <w:r>
        <w:t>−</w:t>
      </w:r>
      <w:r>
        <w:rPr>
          <w:spacing w:val="-3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преподавателя;</w:t>
      </w:r>
    </w:p>
    <w:p w:rsidR="003E3396" w:rsidRDefault="00F12EFC">
      <w:pPr>
        <w:pStyle w:val="a3"/>
        <w:ind w:left="821"/>
      </w:pPr>
      <w:r>
        <w:t>−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учебно-наглядных</w:t>
      </w:r>
      <w:r>
        <w:rPr>
          <w:spacing w:val="-2"/>
        </w:rPr>
        <w:t xml:space="preserve"> пособий;</w:t>
      </w:r>
    </w:p>
    <w:p w:rsidR="003E3396" w:rsidRDefault="00F12EFC">
      <w:pPr>
        <w:pStyle w:val="a3"/>
        <w:ind w:left="821"/>
      </w:pPr>
      <w:r>
        <w:t>−</w:t>
      </w:r>
      <w:r>
        <w:rPr>
          <w:spacing w:val="-3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rPr>
          <w:spacing w:val="-2"/>
        </w:rPr>
        <w:t>видеоматериалов;</w:t>
      </w:r>
    </w:p>
    <w:p w:rsidR="003E3396" w:rsidRDefault="00F12EFC">
      <w:pPr>
        <w:pStyle w:val="a3"/>
        <w:ind w:left="821"/>
      </w:pPr>
      <w:r>
        <w:t>−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rPr>
          <w:spacing w:val="-2"/>
        </w:rPr>
        <w:t>работ;</w:t>
      </w:r>
    </w:p>
    <w:p w:rsidR="003E3396" w:rsidRDefault="00F12EFC">
      <w:pPr>
        <w:pStyle w:val="a3"/>
        <w:ind w:left="821"/>
      </w:pPr>
      <w:r>
        <w:t>−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6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:rsidR="003E3396" w:rsidRDefault="00F12EFC">
      <w:pPr>
        <w:pStyle w:val="a3"/>
        <w:ind w:left="821" w:right="5809"/>
      </w:pPr>
      <w:r>
        <w:t>− материалы экзамена. Технические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t>обучения:</w:t>
      </w:r>
    </w:p>
    <w:p w:rsidR="003E3396" w:rsidRDefault="00F12EFC">
      <w:pPr>
        <w:pStyle w:val="a3"/>
        <w:spacing w:before="1"/>
        <w:ind w:left="821"/>
      </w:pPr>
      <w:r>
        <w:t>−</w:t>
      </w:r>
      <w:r>
        <w:rPr>
          <w:spacing w:val="-9"/>
        </w:rPr>
        <w:t xml:space="preserve"> </w:t>
      </w:r>
      <w:r>
        <w:t>персональный</w:t>
      </w:r>
      <w:r>
        <w:rPr>
          <w:spacing w:val="-6"/>
        </w:rPr>
        <w:t xml:space="preserve"> </w:t>
      </w:r>
      <w:r>
        <w:t>компьютер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лицензионным</w:t>
      </w:r>
      <w:r>
        <w:rPr>
          <w:spacing w:val="-6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обеспечением;</w:t>
      </w:r>
    </w:p>
    <w:p w:rsidR="003E3396" w:rsidRDefault="00F12EFC">
      <w:pPr>
        <w:pStyle w:val="a3"/>
        <w:ind w:left="813" w:right="6803" w:firstLine="9"/>
      </w:pPr>
      <w:r>
        <w:t>−</w:t>
      </w:r>
      <w:r>
        <w:rPr>
          <w:spacing w:val="-13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экраном. </w:t>
      </w:r>
      <w:r>
        <w:rPr>
          <w:spacing w:val="-2"/>
        </w:rPr>
        <w:t>Залы:</w:t>
      </w:r>
    </w:p>
    <w:p w:rsidR="003E3396" w:rsidRDefault="00F12EFC">
      <w:pPr>
        <w:pStyle w:val="a3"/>
        <w:ind w:left="813"/>
      </w:pPr>
      <w:r>
        <w:t>Библиотека,</w:t>
      </w:r>
      <w:r>
        <w:rPr>
          <w:spacing w:val="-5"/>
        </w:rPr>
        <w:t xml:space="preserve"> </w:t>
      </w:r>
      <w:r>
        <w:t>читальный</w:t>
      </w:r>
      <w:r>
        <w:rPr>
          <w:spacing w:val="-3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rPr>
          <w:spacing w:val="-2"/>
        </w:rPr>
        <w:t>Интернет.</w:t>
      </w:r>
    </w:p>
    <w:p w:rsidR="003E3396" w:rsidRDefault="003E3396">
      <w:pPr>
        <w:pStyle w:val="a3"/>
        <w:spacing w:before="11"/>
        <w:rPr>
          <w:sz w:val="23"/>
        </w:rPr>
      </w:pPr>
    </w:p>
    <w:p w:rsidR="003E3396" w:rsidRDefault="00F12EFC">
      <w:pPr>
        <w:pStyle w:val="2"/>
        <w:ind w:left="2661"/>
        <w:jc w:val="both"/>
      </w:pPr>
      <w:bookmarkStart w:id="8" w:name="Информационное_обеспечение_обучения"/>
      <w:bookmarkEnd w:id="8"/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3E3396" w:rsidRDefault="00F12EFC">
      <w:pPr>
        <w:pStyle w:val="a3"/>
        <w:ind w:left="112" w:right="549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11"/>
        </w:rPr>
        <w:t xml:space="preserve"> </w:t>
      </w:r>
      <w:r>
        <w:t>библиотечного</w:t>
      </w:r>
      <w:r>
        <w:rPr>
          <w:spacing w:val="-11"/>
        </w:rPr>
        <w:t xml:space="preserve"> </w:t>
      </w:r>
      <w:r>
        <w:t>фонда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организацией</w:t>
      </w:r>
      <w:r>
        <w:rPr>
          <w:spacing w:val="-11"/>
        </w:rPr>
        <w:t xml:space="preserve"> </w:t>
      </w:r>
      <w:proofErr w:type="gramStart"/>
      <w:r>
        <w:t>выбирается не менее одного издания</w:t>
      </w:r>
      <w:proofErr w:type="gramEnd"/>
      <w: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3E3396" w:rsidRDefault="003E3396">
      <w:pPr>
        <w:pStyle w:val="a3"/>
        <w:spacing w:before="4"/>
        <w:rPr>
          <w:sz w:val="16"/>
        </w:rPr>
      </w:pPr>
    </w:p>
    <w:p w:rsidR="003E3396" w:rsidRDefault="00F12EFC">
      <w:pPr>
        <w:pStyle w:val="2"/>
        <w:spacing w:before="88" w:line="360" w:lineRule="auto"/>
        <w:ind w:left="112" w:right="3809" w:firstLine="3719"/>
      </w:pPr>
      <w:r>
        <w:t>Основная</w:t>
      </w:r>
      <w:r>
        <w:rPr>
          <w:spacing w:val="-18"/>
        </w:rPr>
        <w:t xml:space="preserve"> </w:t>
      </w:r>
      <w:r>
        <w:t>литература</w:t>
      </w:r>
      <w:proofErr w:type="gramStart"/>
      <w:r>
        <w:t xml:space="preserve"> Д</w:t>
      </w:r>
      <w:proofErr w:type="gramEnd"/>
      <w:r>
        <w:t>ля преподавателей и студентов:</w:t>
      </w:r>
    </w:p>
    <w:p w:rsidR="003E3396" w:rsidRDefault="00F12EFC">
      <w:pPr>
        <w:ind w:left="112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«Литература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половины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века»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ind w:left="1245" w:hanging="424"/>
        <w:jc w:val="left"/>
        <w:rPr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Островский.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«Гроза»,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Кулигина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слов</w:t>
      </w:r>
      <w:proofErr w:type="gramEnd"/>
    </w:p>
    <w:p w:rsidR="003E3396" w:rsidRDefault="00F12EFC">
      <w:pPr>
        <w:pStyle w:val="a3"/>
        <w:spacing w:before="33" w:line="264" w:lineRule="auto"/>
        <w:ind w:left="112" w:right="176"/>
      </w:pPr>
      <w:proofErr w:type="gramStart"/>
      <w:r>
        <w:t>«Жестокие</w:t>
      </w:r>
      <w:r>
        <w:rPr>
          <w:spacing w:val="-5"/>
        </w:rPr>
        <w:t xml:space="preserve"> </w:t>
      </w:r>
      <w:r>
        <w:t>нравы,</w:t>
      </w:r>
      <w:r>
        <w:rPr>
          <w:spacing w:val="-5"/>
        </w:rPr>
        <w:t xml:space="preserve"> </w:t>
      </w:r>
      <w:r>
        <w:t>сударь,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городе...»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«Я,</w:t>
      </w:r>
      <w:r>
        <w:rPr>
          <w:spacing w:val="-5"/>
        </w:rPr>
        <w:t xml:space="preserve"> </w:t>
      </w:r>
      <w:r>
        <w:t>говорит,</w:t>
      </w:r>
      <w:r>
        <w:rPr>
          <w:spacing w:val="-5"/>
        </w:rPr>
        <w:t xml:space="preserve"> </w:t>
      </w:r>
      <w:r>
        <w:t>потрачусь,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уж</w:t>
      </w:r>
      <w:r>
        <w:rPr>
          <w:spacing w:val="-4"/>
        </w:rPr>
        <w:t xml:space="preserve"> </w:t>
      </w:r>
      <w:r>
        <w:t>и ему станет в копейку»);</w:t>
      </w:r>
      <w:proofErr w:type="gramEnd"/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line="345" w:lineRule="exact"/>
        <w:ind w:left="1245" w:hanging="424"/>
        <w:jc w:val="left"/>
        <w:rPr>
          <w:sz w:val="28"/>
        </w:rPr>
      </w:pPr>
      <w:r>
        <w:rPr>
          <w:sz w:val="28"/>
        </w:rPr>
        <w:t>Ф.И.</w:t>
      </w:r>
      <w:r>
        <w:rPr>
          <w:spacing w:val="-3"/>
          <w:sz w:val="28"/>
        </w:rPr>
        <w:t xml:space="preserve"> </w:t>
      </w:r>
      <w:r>
        <w:rPr>
          <w:sz w:val="28"/>
        </w:rPr>
        <w:t>Тютчева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Фета,</w:t>
      </w:r>
      <w:r>
        <w:rPr>
          <w:spacing w:val="-2"/>
          <w:sz w:val="28"/>
        </w:rPr>
        <w:t xml:space="preserve"> стихотворение;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before="35"/>
        <w:ind w:left="1245" w:hanging="424"/>
        <w:jc w:val="left"/>
        <w:rPr>
          <w:sz w:val="28"/>
        </w:rPr>
      </w:pPr>
      <w:r>
        <w:rPr>
          <w:sz w:val="28"/>
        </w:rPr>
        <w:t>Н.А.</w:t>
      </w:r>
      <w:r>
        <w:rPr>
          <w:spacing w:val="-5"/>
          <w:sz w:val="28"/>
        </w:rPr>
        <w:t xml:space="preserve"> </w:t>
      </w:r>
      <w:r>
        <w:rPr>
          <w:sz w:val="28"/>
        </w:rPr>
        <w:t>Некрасов,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отрывок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поэмы</w:t>
      </w:r>
      <w:r>
        <w:rPr>
          <w:spacing w:val="-4"/>
          <w:sz w:val="28"/>
        </w:rPr>
        <w:t xml:space="preserve"> </w:t>
      </w:r>
      <w:r>
        <w:rPr>
          <w:sz w:val="28"/>
        </w:rPr>
        <w:t>«Кому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Руси</w:t>
      </w:r>
      <w:r>
        <w:rPr>
          <w:spacing w:val="-3"/>
          <w:sz w:val="28"/>
        </w:rPr>
        <w:t xml:space="preserve"> </w:t>
      </w:r>
      <w:r>
        <w:rPr>
          <w:sz w:val="28"/>
        </w:rPr>
        <w:t>жить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хорошо»,</w:t>
      </w:r>
      <w:r>
        <w:rPr>
          <w:spacing w:val="-2"/>
          <w:sz w:val="28"/>
        </w:rPr>
        <w:t xml:space="preserve"> фрагмент;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before="34"/>
        <w:ind w:left="1245" w:hanging="424"/>
        <w:jc w:val="left"/>
        <w:rPr>
          <w:sz w:val="28"/>
        </w:rPr>
      </w:pP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Толстой,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отрывок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романа-эпопеи</w:t>
      </w:r>
      <w:r>
        <w:rPr>
          <w:spacing w:val="-4"/>
          <w:sz w:val="28"/>
        </w:rPr>
        <w:t xml:space="preserve"> </w:t>
      </w:r>
      <w:r>
        <w:rPr>
          <w:sz w:val="28"/>
        </w:rPr>
        <w:t>«Война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мир».</w:t>
      </w:r>
    </w:p>
    <w:p w:rsidR="003E3396" w:rsidRDefault="00F12EFC">
      <w:pPr>
        <w:spacing w:before="195"/>
        <w:ind w:left="112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«Литература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XX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вв.»</w:t>
      </w:r>
    </w:p>
    <w:p w:rsidR="003E3396" w:rsidRDefault="003E3396">
      <w:pPr>
        <w:pStyle w:val="a3"/>
        <w:rPr>
          <w:i/>
          <w:sz w:val="20"/>
        </w:rPr>
      </w:pPr>
    </w:p>
    <w:p w:rsidR="003E3396" w:rsidRDefault="003E3396">
      <w:pPr>
        <w:pStyle w:val="a3"/>
        <w:spacing w:before="7"/>
        <w:rPr>
          <w:i/>
          <w:sz w:val="17"/>
        </w:rPr>
      </w:pPr>
    </w:p>
    <w:p w:rsidR="003E3396" w:rsidRDefault="00F12EFC">
      <w:pPr>
        <w:ind w:right="546"/>
        <w:jc w:val="right"/>
        <w:rPr>
          <w:rFonts w:ascii="Calibri"/>
        </w:rPr>
      </w:pPr>
      <w:r>
        <w:rPr>
          <w:rFonts w:ascii="Calibri"/>
          <w:spacing w:val="-5"/>
        </w:rPr>
        <w:t>29</w:t>
      </w:r>
    </w:p>
    <w:p w:rsidR="003E3396" w:rsidRDefault="003E3396">
      <w:pPr>
        <w:jc w:val="right"/>
        <w:rPr>
          <w:rFonts w:ascii="Calibri"/>
        </w:rPr>
        <w:sectPr w:rsidR="003E3396">
          <w:footerReference w:type="default" r:id="rId11"/>
          <w:pgSz w:w="11910" w:h="16840"/>
          <w:pgMar w:top="900" w:right="300" w:bottom="280" w:left="740" w:header="0" w:footer="0" w:gutter="0"/>
          <w:cols w:space="720"/>
        </w:sectPr>
      </w:pPr>
    </w:p>
    <w:p w:rsidR="003E3396" w:rsidRDefault="00F12EFC">
      <w:pPr>
        <w:pStyle w:val="a3"/>
        <w:spacing w:before="72" w:line="261" w:lineRule="auto"/>
        <w:ind w:left="1542" w:hanging="360"/>
      </w:pPr>
      <w:r>
        <w:rPr>
          <w:rFonts w:ascii="Courier New" w:hAnsi="Courier New"/>
        </w:rPr>
        <w:lastRenderedPageBreak/>
        <w:t xml:space="preserve">- </w:t>
      </w:r>
      <w:r>
        <w:t>К.Д.</w:t>
      </w:r>
      <w:r>
        <w:rPr>
          <w:spacing w:val="40"/>
        </w:rPr>
        <w:t xml:space="preserve"> </w:t>
      </w:r>
      <w:r>
        <w:t>Бальмонт,</w:t>
      </w:r>
      <w:r>
        <w:rPr>
          <w:spacing w:val="40"/>
        </w:rPr>
        <w:t xml:space="preserve"> </w:t>
      </w:r>
      <w:r>
        <w:t>М.А.</w:t>
      </w:r>
      <w:r>
        <w:rPr>
          <w:spacing w:val="40"/>
        </w:rPr>
        <w:t xml:space="preserve"> </w:t>
      </w:r>
      <w:r>
        <w:t>Волошин,</w:t>
      </w:r>
      <w:r>
        <w:rPr>
          <w:spacing w:val="40"/>
        </w:rPr>
        <w:t xml:space="preserve"> </w:t>
      </w:r>
      <w:r>
        <w:t>Н.С.</w:t>
      </w:r>
      <w:r>
        <w:rPr>
          <w:spacing w:val="40"/>
        </w:rPr>
        <w:t xml:space="preserve"> </w:t>
      </w:r>
      <w:r>
        <w:t>Гумилев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представители поэтов Серебряного века, стихотворения.</w:t>
      </w:r>
    </w:p>
    <w:p w:rsidR="003E3396" w:rsidRDefault="00F12EFC">
      <w:pPr>
        <w:spacing w:before="166"/>
        <w:ind w:left="112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«Литература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XX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века»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ind w:left="1245" w:hanging="424"/>
        <w:jc w:val="left"/>
        <w:rPr>
          <w:sz w:val="28"/>
        </w:rPr>
      </w:pP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Блок,</w:t>
      </w:r>
      <w:r>
        <w:rPr>
          <w:spacing w:val="-2"/>
          <w:sz w:val="28"/>
        </w:rPr>
        <w:t xml:space="preserve"> стихотворение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before="35"/>
        <w:ind w:left="1245" w:hanging="424"/>
        <w:jc w:val="left"/>
        <w:rPr>
          <w:sz w:val="28"/>
        </w:rPr>
      </w:pPr>
      <w:r>
        <w:rPr>
          <w:sz w:val="28"/>
        </w:rPr>
        <w:t>С.А.</w:t>
      </w:r>
      <w:r>
        <w:rPr>
          <w:spacing w:val="-2"/>
          <w:sz w:val="28"/>
        </w:rPr>
        <w:t xml:space="preserve"> </w:t>
      </w:r>
      <w:r>
        <w:rPr>
          <w:sz w:val="28"/>
        </w:rPr>
        <w:t>Есенин,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стихотворение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before="34"/>
        <w:ind w:left="1245" w:hanging="424"/>
        <w:jc w:val="left"/>
        <w:rPr>
          <w:sz w:val="28"/>
        </w:rPr>
      </w:pPr>
      <w:r>
        <w:rPr>
          <w:sz w:val="28"/>
        </w:rPr>
        <w:t>А.А.</w:t>
      </w:r>
      <w:r>
        <w:rPr>
          <w:spacing w:val="-5"/>
          <w:sz w:val="28"/>
        </w:rPr>
        <w:t xml:space="preserve"> </w:t>
      </w:r>
      <w:r>
        <w:rPr>
          <w:sz w:val="28"/>
        </w:rPr>
        <w:t>Ахматова,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стихотворение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before="35" w:line="261" w:lineRule="auto"/>
        <w:ind w:left="112" w:right="559" w:firstLine="709"/>
        <w:jc w:val="left"/>
        <w:rPr>
          <w:sz w:val="28"/>
        </w:rPr>
      </w:pP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Друнин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М.В.</w:t>
      </w:r>
      <w:r>
        <w:rPr>
          <w:spacing w:val="-1"/>
          <w:sz w:val="28"/>
        </w:rPr>
        <w:t xml:space="preserve"> </w:t>
      </w:r>
      <w:r>
        <w:rPr>
          <w:sz w:val="28"/>
        </w:rPr>
        <w:t>Исаковский,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Левитанский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Самойлов,</w:t>
      </w:r>
      <w:r>
        <w:rPr>
          <w:spacing w:val="-1"/>
          <w:sz w:val="28"/>
        </w:rPr>
        <w:t xml:space="preserve"> </w:t>
      </w:r>
      <w:r>
        <w:rPr>
          <w:sz w:val="28"/>
        </w:rPr>
        <w:t>К.М. Симонов, С. С. Орлов, Б. А. Слуцкий, стихотворения.</w:t>
      </w:r>
    </w:p>
    <w:p w:rsidR="003E3396" w:rsidRDefault="00F12EFC">
      <w:pPr>
        <w:spacing w:before="166"/>
        <w:ind w:left="112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«Поэзия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половины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XX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XXI</w:t>
      </w:r>
      <w:r>
        <w:rPr>
          <w:i/>
          <w:spacing w:val="-2"/>
          <w:sz w:val="28"/>
        </w:rPr>
        <w:t xml:space="preserve"> века»</w:t>
      </w:r>
    </w:p>
    <w:p w:rsidR="003E3396" w:rsidRDefault="00F12EFC">
      <w:pPr>
        <w:pStyle w:val="a4"/>
        <w:numPr>
          <w:ilvl w:val="0"/>
          <w:numId w:val="3"/>
        </w:numPr>
        <w:tabs>
          <w:tab w:val="left" w:pos="1245"/>
        </w:tabs>
        <w:spacing w:line="264" w:lineRule="auto"/>
        <w:ind w:left="112" w:right="556" w:firstLine="709"/>
        <w:rPr>
          <w:sz w:val="28"/>
        </w:rPr>
      </w:pPr>
      <w:r>
        <w:rPr>
          <w:sz w:val="28"/>
        </w:rPr>
        <w:t>В. С. Высоцкий, Н. А. Заболоцкий, Л. Н. Мартынов, Б. Ш. Окуджава, А. А. Тарковский, Р. И. Рождественский, Ю. П. Кузнецов, А. А. Вознесенский, Б. А. Ахмадулина, Е. А. Евтушенко, А. С. Кушнер, О. Г. Чухонцев, стихотворение</w:t>
      </w: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rPr>
          <w:sz w:val="20"/>
        </w:rPr>
      </w:pPr>
    </w:p>
    <w:p w:rsidR="003E3396" w:rsidRDefault="003E3396">
      <w:pPr>
        <w:pStyle w:val="a3"/>
        <w:spacing w:before="3"/>
        <w:rPr>
          <w:sz w:val="22"/>
        </w:rPr>
      </w:pPr>
    </w:p>
    <w:p w:rsidR="003E3396" w:rsidRDefault="00F12EFC">
      <w:pPr>
        <w:pStyle w:val="2"/>
        <w:spacing w:before="88"/>
        <w:ind w:right="545"/>
        <w:jc w:val="center"/>
      </w:pPr>
      <w:r>
        <w:rPr>
          <w:spacing w:val="-2"/>
        </w:rPr>
        <w:t>Интернет-ресурсы</w:t>
      </w:r>
    </w:p>
    <w:p w:rsidR="003E3396" w:rsidRDefault="00F12EFC">
      <w:pPr>
        <w:ind w:left="111" w:right="806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преподавателей: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81"/>
        </w:tabs>
        <w:spacing w:before="161"/>
        <w:ind w:left="112" w:right="543" w:firstLine="0"/>
        <w:jc w:val="both"/>
        <w:rPr>
          <w:sz w:val="28"/>
        </w:rPr>
      </w:pPr>
      <w:hyperlink r:id="rId12">
        <w:r w:rsidR="00F12EFC">
          <w:rPr>
            <w:color w:val="0000FF"/>
            <w:sz w:val="28"/>
            <w:u w:val="single" w:color="0000FF"/>
          </w:rPr>
          <w:t>https://minobrnauki.gov.ru</w:t>
        </w:r>
      </w:hyperlink>
      <w:r w:rsidR="00F12EFC">
        <w:rPr>
          <w:color w:val="0000FF"/>
          <w:spacing w:val="-16"/>
          <w:sz w:val="28"/>
        </w:rPr>
        <w:t xml:space="preserve"> </w:t>
      </w:r>
      <w:r w:rsidR="00F12EFC">
        <w:rPr>
          <w:sz w:val="28"/>
        </w:rPr>
        <w:t>(Министерство</w:t>
      </w:r>
      <w:r w:rsidR="00F12EFC">
        <w:rPr>
          <w:spacing w:val="-18"/>
          <w:sz w:val="28"/>
        </w:rPr>
        <w:t xml:space="preserve"> </w:t>
      </w:r>
      <w:r w:rsidR="00F12EFC">
        <w:rPr>
          <w:sz w:val="28"/>
        </w:rPr>
        <w:t>науки</w:t>
      </w:r>
      <w:r w:rsidR="00F12EFC">
        <w:rPr>
          <w:spacing w:val="-17"/>
          <w:sz w:val="28"/>
        </w:rPr>
        <w:t xml:space="preserve"> </w:t>
      </w:r>
      <w:r w:rsidR="00F12EFC">
        <w:rPr>
          <w:sz w:val="28"/>
        </w:rPr>
        <w:t>и</w:t>
      </w:r>
      <w:r w:rsidR="00F12EFC">
        <w:rPr>
          <w:spacing w:val="-18"/>
          <w:sz w:val="28"/>
        </w:rPr>
        <w:t xml:space="preserve"> </w:t>
      </w:r>
      <w:r w:rsidR="00F12EFC">
        <w:rPr>
          <w:sz w:val="28"/>
        </w:rPr>
        <w:t>высшего</w:t>
      </w:r>
      <w:r w:rsidR="00F12EFC">
        <w:rPr>
          <w:spacing w:val="-17"/>
          <w:sz w:val="28"/>
        </w:rPr>
        <w:t xml:space="preserve"> </w:t>
      </w:r>
      <w:r w:rsidR="00F12EFC">
        <w:rPr>
          <w:sz w:val="28"/>
        </w:rPr>
        <w:t>образования</w:t>
      </w:r>
      <w:r w:rsidR="00F12EFC">
        <w:rPr>
          <w:spacing w:val="-18"/>
          <w:sz w:val="28"/>
        </w:rPr>
        <w:t xml:space="preserve"> </w:t>
      </w:r>
      <w:r w:rsidR="00F12EFC">
        <w:rPr>
          <w:sz w:val="28"/>
        </w:rPr>
        <w:t xml:space="preserve">Российской </w:t>
      </w:r>
      <w:r w:rsidR="00F12EFC">
        <w:rPr>
          <w:spacing w:val="-2"/>
          <w:sz w:val="28"/>
        </w:rPr>
        <w:t>Федерации).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92"/>
        </w:tabs>
        <w:ind w:left="392" w:hanging="280"/>
        <w:jc w:val="both"/>
        <w:rPr>
          <w:sz w:val="28"/>
        </w:rPr>
      </w:pPr>
      <w:hyperlink r:id="rId13">
        <w:r w:rsidR="00F12EFC">
          <w:rPr>
            <w:color w:val="0000FF"/>
            <w:sz w:val="28"/>
            <w:u w:val="single" w:color="0000FF"/>
          </w:rPr>
          <w:t>http://www.edu.ru/</w:t>
        </w:r>
      </w:hyperlink>
      <w:r w:rsidR="00F12EFC">
        <w:rPr>
          <w:color w:val="0000FF"/>
          <w:spacing w:val="-8"/>
          <w:sz w:val="28"/>
        </w:rPr>
        <w:t xml:space="preserve"> </w:t>
      </w:r>
      <w:r w:rsidR="00F12EFC">
        <w:rPr>
          <w:sz w:val="28"/>
        </w:rPr>
        <w:t>(Федеральный</w:t>
      </w:r>
      <w:r w:rsidR="00F12EFC">
        <w:rPr>
          <w:spacing w:val="-8"/>
          <w:sz w:val="28"/>
        </w:rPr>
        <w:t xml:space="preserve"> </w:t>
      </w:r>
      <w:r w:rsidR="00F12EFC">
        <w:rPr>
          <w:sz w:val="28"/>
        </w:rPr>
        <w:t>портал</w:t>
      </w:r>
      <w:r w:rsidR="00F12EFC">
        <w:rPr>
          <w:spacing w:val="-7"/>
          <w:sz w:val="28"/>
        </w:rPr>
        <w:t xml:space="preserve"> </w:t>
      </w:r>
      <w:r w:rsidR="00F12EFC">
        <w:rPr>
          <w:sz w:val="28"/>
        </w:rPr>
        <w:t>«Российское</w:t>
      </w:r>
      <w:r w:rsidR="00F12EFC">
        <w:rPr>
          <w:spacing w:val="-7"/>
          <w:sz w:val="28"/>
        </w:rPr>
        <w:t xml:space="preserve"> </w:t>
      </w:r>
      <w:r w:rsidR="00F12EFC">
        <w:rPr>
          <w:spacing w:val="-2"/>
          <w:sz w:val="28"/>
        </w:rPr>
        <w:t>образование»).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573"/>
        </w:tabs>
        <w:ind w:left="112" w:right="557" w:firstLine="0"/>
        <w:jc w:val="both"/>
        <w:rPr>
          <w:sz w:val="28"/>
        </w:rPr>
      </w:pPr>
      <w:hyperlink r:id="rId14">
        <w:r w:rsidR="00F12EFC">
          <w:rPr>
            <w:color w:val="0000FF"/>
            <w:sz w:val="28"/>
            <w:u w:val="single" w:color="0000FF"/>
          </w:rPr>
          <w:t>http://window.edu.ru/</w:t>
        </w:r>
      </w:hyperlink>
      <w:r w:rsidR="00F12EFC">
        <w:rPr>
          <w:color w:val="0000FF"/>
          <w:sz w:val="28"/>
        </w:rPr>
        <w:t xml:space="preserve"> </w:t>
      </w:r>
      <w:r w:rsidR="00F12EFC">
        <w:rPr>
          <w:sz w:val="28"/>
        </w:rPr>
        <w:t>(Информационная система «Единое окно доступа к образовательным ресурсам»).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487"/>
        </w:tabs>
        <w:ind w:left="112" w:right="554" w:firstLine="0"/>
        <w:jc w:val="both"/>
        <w:rPr>
          <w:sz w:val="28"/>
        </w:rPr>
      </w:pPr>
      <w:hyperlink r:id="rId15">
        <w:r w:rsidR="00F12EFC">
          <w:rPr>
            <w:color w:val="0000FF"/>
            <w:sz w:val="28"/>
            <w:u w:val="single" w:color="0000FF"/>
          </w:rPr>
          <w:t>https://pushkininstitute.ru/</w:t>
        </w:r>
      </w:hyperlink>
      <w:r w:rsidR="00F12EFC">
        <w:rPr>
          <w:color w:val="0000FF"/>
          <w:sz w:val="28"/>
        </w:rPr>
        <w:t xml:space="preserve"> </w:t>
      </w:r>
      <w:r w:rsidR="00F12EFC">
        <w:rPr>
          <w:sz w:val="24"/>
        </w:rPr>
        <w:t>(</w:t>
      </w:r>
      <w:r w:rsidR="00F12EFC">
        <w:rPr>
          <w:sz w:val="28"/>
        </w:rPr>
        <w:t>Проект Государственного института русского языка имени А.С. Пушкина «Образование на русском»).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92"/>
        </w:tabs>
        <w:spacing w:before="1"/>
        <w:ind w:left="392" w:hanging="280"/>
        <w:jc w:val="both"/>
        <w:rPr>
          <w:sz w:val="28"/>
        </w:rPr>
      </w:pPr>
      <w:hyperlink r:id="rId16">
        <w:r w:rsidR="00F12EFC">
          <w:rPr>
            <w:color w:val="0000FF"/>
            <w:sz w:val="28"/>
            <w:u w:val="single" w:color="0000FF"/>
          </w:rPr>
          <w:t>http://www.elibrary.ru</w:t>
        </w:r>
      </w:hyperlink>
      <w:r w:rsidR="00F12EFC">
        <w:rPr>
          <w:color w:val="0000FF"/>
          <w:spacing w:val="-18"/>
          <w:sz w:val="28"/>
        </w:rPr>
        <w:t xml:space="preserve"> </w:t>
      </w:r>
      <w:r w:rsidR="00F12EFC">
        <w:rPr>
          <w:sz w:val="24"/>
        </w:rPr>
        <w:t>(</w:t>
      </w:r>
      <w:r w:rsidR="00F12EFC">
        <w:rPr>
          <w:sz w:val="28"/>
        </w:rPr>
        <w:t>Научная</w:t>
      </w:r>
      <w:r w:rsidR="00F12EFC">
        <w:rPr>
          <w:spacing w:val="-7"/>
          <w:sz w:val="28"/>
        </w:rPr>
        <w:t xml:space="preserve"> </w:t>
      </w:r>
      <w:r w:rsidR="00F12EFC">
        <w:rPr>
          <w:sz w:val="28"/>
        </w:rPr>
        <w:t>электронная</w:t>
      </w:r>
      <w:r w:rsidR="00F12EFC">
        <w:rPr>
          <w:spacing w:val="-7"/>
          <w:sz w:val="28"/>
        </w:rPr>
        <w:t xml:space="preserve"> </w:t>
      </w:r>
      <w:r w:rsidR="00F12EFC">
        <w:rPr>
          <w:sz w:val="28"/>
        </w:rPr>
        <w:t>библиотека</w:t>
      </w:r>
      <w:r w:rsidR="00F12EFC">
        <w:rPr>
          <w:spacing w:val="-7"/>
          <w:sz w:val="28"/>
        </w:rPr>
        <w:t xml:space="preserve"> </w:t>
      </w:r>
      <w:r w:rsidR="00F12EFC">
        <w:rPr>
          <w:spacing w:val="-2"/>
          <w:sz w:val="28"/>
        </w:rPr>
        <w:t>(НЭБ)).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92"/>
        </w:tabs>
        <w:ind w:left="392" w:hanging="280"/>
        <w:jc w:val="both"/>
        <w:rPr>
          <w:sz w:val="28"/>
        </w:rPr>
      </w:pPr>
      <w:hyperlink r:id="rId17">
        <w:r w:rsidR="00F12EFC">
          <w:rPr>
            <w:color w:val="0000FF"/>
            <w:sz w:val="28"/>
            <w:u w:val="single" w:color="0000FF"/>
          </w:rPr>
          <w:t>http://нэб.рф/</w:t>
        </w:r>
      </w:hyperlink>
      <w:r w:rsidR="00F12EFC">
        <w:rPr>
          <w:color w:val="0000FF"/>
          <w:spacing w:val="-18"/>
          <w:sz w:val="28"/>
        </w:rPr>
        <w:t xml:space="preserve"> </w:t>
      </w:r>
      <w:r w:rsidR="00F12EFC">
        <w:rPr>
          <w:sz w:val="24"/>
        </w:rPr>
        <w:t>(</w:t>
      </w:r>
      <w:r w:rsidR="00F12EFC">
        <w:rPr>
          <w:sz w:val="28"/>
        </w:rPr>
        <w:t>Национальная</w:t>
      </w:r>
      <w:r w:rsidR="00F12EFC">
        <w:rPr>
          <w:spacing w:val="-9"/>
          <w:sz w:val="28"/>
        </w:rPr>
        <w:t xml:space="preserve"> </w:t>
      </w:r>
      <w:r w:rsidR="00F12EFC">
        <w:rPr>
          <w:sz w:val="28"/>
        </w:rPr>
        <w:t>электронная</w:t>
      </w:r>
      <w:r w:rsidR="00F12EFC">
        <w:rPr>
          <w:spacing w:val="-9"/>
          <w:sz w:val="28"/>
        </w:rPr>
        <w:t xml:space="preserve"> </w:t>
      </w:r>
      <w:r w:rsidR="00F12EFC">
        <w:rPr>
          <w:spacing w:val="-2"/>
          <w:sz w:val="28"/>
        </w:rPr>
        <w:t>библиотека);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92"/>
        </w:tabs>
        <w:ind w:left="392" w:hanging="280"/>
        <w:jc w:val="both"/>
        <w:rPr>
          <w:sz w:val="28"/>
        </w:rPr>
      </w:pPr>
      <w:hyperlink r:id="rId18">
        <w:r w:rsidR="00F12EFC">
          <w:rPr>
            <w:color w:val="0000FF"/>
            <w:spacing w:val="-2"/>
            <w:sz w:val="28"/>
            <w:u w:val="single" w:color="0000FF"/>
          </w:rPr>
          <w:t>http://cyberleninka.ru/</w:t>
        </w:r>
      </w:hyperlink>
      <w:r w:rsidR="00F12EFC">
        <w:rPr>
          <w:color w:val="0000FF"/>
          <w:spacing w:val="26"/>
          <w:sz w:val="28"/>
        </w:rPr>
        <w:t xml:space="preserve"> </w:t>
      </w:r>
      <w:r w:rsidR="00F12EFC">
        <w:rPr>
          <w:spacing w:val="-2"/>
          <w:sz w:val="24"/>
        </w:rPr>
        <w:t>(</w:t>
      </w:r>
      <w:proofErr w:type="spellStart"/>
      <w:r w:rsidR="00F12EFC">
        <w:rPr>
          <w:spacing w:val="-2"/>
          <w:sz w:val="28"/>
        </w:rPr>
        <w:t>КиберЛенинка</w:t>
      </w:r>
      <w:proofErr w:type="spellEnd"/>
      <w:r w:rsidR="00F12EFC">
        <w:rPr>
          <w:spacing w:val="-2"/>
          <w:sz w:val="28"/>
        </w:rPr>
        <w:t>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92"/>
        </w:tabs>
        <w:ind w:left="392" w:hanging="280"/>
        <w:jc w:val="both"/>
        <w:rPr>
          <w:sz w:val="28"/>
        </w:rPr>
      </w:pPr>
      <w:hyperlink r:id="rId19">
        <w:r w:rsidR="00F12EFC">
          <w:rPr>
            <w:color w:val="0000FF"/>
            <w:sz w:val="28"/>
            <w:u w:val="single" w:color="0000FF"/>
          </w:rPr>
          <w:t>www.eor.it.ru/eor</w:t>
        </w:r>
      </w:hyperlink>
      <w:r w:rsidR="00F12EFC">
        <w:rPr>
          <w:color w:val="0000FF"/>
          <w:spacing w:val="-5"/>
          <w:sz w:val="28"/>
        </w:rPr>
        <w:t xml:space="preserve"> </w:t>
      </w:r>
      <w:r w:rsidR="00F12EFC">
        <w:rPr>
          <w:sz w:val="28"/>
        </w:rPr>
        <w:t>(учебный</w:t>
      </w:r>
      <w:r w:rsidR="00F12EFC">
        <w:rPr>
          <w:spacing w:val="-5"/>
          <w:sz w:val="28"/>
        </w:rPr>
        <w:t xml:space="preserve"> </w:t>
      </w:r>
      <w:r w:rsidR="00F12EFC">
        <w:rPr>
          <w:sz w:val="28"/>
        </w:rPr>
        <w:t>портал</w:t>
      </w:r>
      <w:r w:rsidR="00F12EFC">
        <w:rPr>
          <w:spacing w:val="-5"/>
          <w:sz w:val="28"/>
        </w:rPr>
        <w:t xml:space="preserve"> </w:t>
      </w:r>
      <w:r w:rsidR="00F12EFC">
        <w:rPr>
          <w:sz w:val="28"/>
        </w:rPr>
        <w:t>по</w:t>
      </w:r>
      <w:r w:rsidR="00F12EFC">
        <w:rPr>
          <w:spacing w:val="-4"/>
          <w:sz w:val="28"/>
        </w:rPr>
        <w:t xml:space="preserve"> </w:t>
      </w:r>
      <w:r w:rsidR="00F12EFC">
        <w:rPr>
          <w:sz w:val="28"/>
        </w:rPr>
        <w:t>использованию</w:t>
      </w:r>
      <w:r w:rsidR="00F12EFC">
        <w:rPr>
          <w:spacing w:val="-3"/>
          <w:sz w:val="28"/>
        </w:rPr>
        <w:t xml:space="preserve"> </w:t>
      </w:r>
      <w:r w:rsidR="00F12EFC">
        <w:rPr>
          <w:spacing w:val="-2"/>
          <w:sz w:val="28"/>
        </w:rPr>
        <w:t>ЭОР).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398"/>
        </w:tabs>
        <w:ind w:left="112" w:right="552" w:firstLine="0"/>
        <w:jc w:val="both"/>
        <w:rPr>
          <w:sz w:val="28"/>
        </w:rPr>
      </w:pPr>
      <w:hyperlink r:id="rId20">
        <w:proofErr w:type="gramStart"/>
        <w:r w:rsidR="00F12EFC">
          <w:rPr>
            <w:color w:val="0000FF"/>
            <w:sz w:val="28"/>
            <w:u w:val="single" w:color="0000FF"/>
          </w:rPr>
          <w:t>www.uchportal.ru</w:t>
        </w:r>
      </w:hyperlink>
      <w:r w:rsidR="00F12EFC">
        <w:rPr>
          <w:color w:val="0000FF"/>
          <w:sz w:val="28"/>
        </w:rPr>
        <w:t xml:space="preserve"> </w:t>
      </w:r>
      <w:r w:rsidR="00F12EFC">
        <w:rPr>
          <w:sz w:val="28"/>
        </w:rPr>
        <w:t>(Учительский</w:t>
      </w:r>
      <w:r w:rsidR="00F12EFC">
        <w:rPr>
          <w:spacing w:val="-1"/>
          <w:sz w:val="28"/>
        </w:rPr>
        <w:t xml:space="preserve"> </w:t>
      </w:r>
      <w:r w:rsidR="00F12EFC">
        <w:rPr>
          <w:sz w:val="28"/>
        </w:rPr>
        <w:t>портал.</w:t>
      </w:r>
      <w:proofErr w:type="gramEnd"/>
      <w:r w:rsidR="00F12EFC">
        <w:rPr>
          <w:spacing w:val="-1"/>
          <w:sz w:val="28"/>
        </w:rPr>
        <w:t xml:space="preserve"> </w:t>
      </w:r>
      <w:proofErr w:type="gramStart"/>
      <w:r w:rsidR="00F12EFC">
        <w:rPr>
          <w:sz w:val="28"/>
        </w:rPr>
        <w:t>Уроки,</w:t>
      </w:r>
      <w:r w:rsidR="00F12EFC">
        <w:rPr>
          <w:spacing w:val="-1"/>
          <w:sz w:val="28"/>
        </w:rPr>
        <w:t xml:space="preserve"> </w:t>
      </w:r>
      <w:r w:rsidR="00F12EFC">
        <w:rPr>
          <w:sz w:val="28"/>
        </w:rPr>
        <w:t>презентации,</w:t>
      </w:r>
      <w:r w:rsidR="00F12EFC">
        <w:rPr>
          <w:spacing w:val="-1"/>
          <w:sz w:val="28"/>
        </w:rPr>
        <w:t xml:space="preserve"> </w:t>
      </w:r>
      <w:r w:rsidR="00F12EFC">
        <w:rPr>
          <w:sz w:val="28"/>
        </w:rPr>
        <w:t>контрольные</w:t>
      </w:r>
      <w:r w:rsidR="00F12EFC">
        <w:rPr>
          <w:spacing w:val="-1"/>
          <w:sz w:val="28"/>
        </w:rPr>
        <w:t xml:space="preserve"> </w:t>
      </w:r>
      <w:r w:rsidR="00F12EFC">
        <w:rPr>
          <w:sz w:val="28"/>
        </w:rPr>
        <w:t xml:space="preserve">работы, тесты, компьютерные программы, методические разработки по русскому языку и </w:t>
      </w:r>
      <w:r w:rsidR="00F12EFC">
        <w:rPr>
          <w:spacing w:val="-2"/>
          <w:sz w:val="28"/>
        </w:rPr>
        <w:t>литературе).</w:t>
      </w:r>
      <w:proofErr w:type="gramEnd"/>
    </w:p>
    <w:p w:rsidR="003E3396" w:rsidRDefault="00111A73">
      <w:pPr>
        <w:pStyle w:val="a4"/>
        <w:numPr>
          <w:ilvl w:val="0"/>
          <w:numId w:val="2"/>
        </w:numPr>
        <w:tabs>
          <w:tab w:val="left" w:pos="532"/>
        </w:tabs>
        <w:ind w:left="532" w:hanging="420"/>
        <w:jc w:val="both"/>
        <w:rPr>
          <w:sz w:val="28"/>
        </w:rPr>
      </w:pPr>
      <w:hyperlink r:id="rId21">
        <w:proofErr w:type="gramStart"/>
        <w:r w:rsidR="00F12EFC">
          <w:rPr>
            <w:color w:val="0000FF"/>
            <w:sz w:val="28"/>
            <w:u w:val="single" w:color="0000FF"/>
          </w:rPr>
          <w:t>www.Ucheba.com</w:t>
        </w:r>
      </w:hyperlink>
      <w:r w:rsidR="00F12EFC">
        <w:rPr>
          <w:color w:val="0000FF"/>
          <w:spacing w:val="-7"/>
          <w:sz w:val="28"/>
        </w:rPr>
        <w:t xml:space="preserve"> </w:t>
      </w:r>
      <w:r w:rsidR="00F12EFC">
        <w:rPr>
          <w:sz w:val="28"/>
        </w:rPr>
        <w:t>(Образовательный</w:t>
      </w:r>
      <w:r w:rsidR="00F12EFC">
        <w:rPr>
          <w:spacing w:val="-7"/>
          <w:sz w:val="28"/>
        </w:rPr>
        <w:t xml:space="preserve"> </w:t>
      </w:r>
      <w:r w:rsidR="00F12EFC">
        <w:rPr>
          <w:sz w:val="28"/>
        </w:rPr>
        <w:t>портал</w:t>
      </w:r>
      <w:r w:rsidR="00F12EFC">
        <w:rPr>
          <w:spacing w:val="-6"/>
          <w:sz w:val="28"/>
        </w:rPr>
        <w:t xml:space="preserve"> </w:t>
      </w:r>
      <w:r w:rsidR="00F12EFC">
        <w:rPr>
          <w:sz w:val="28"/>
        </w:rPr>
        <w:t>«Учеба»:</w:t>
      </w:r>
      <w:proofErr w:type="gramEnd"/>
      <w:r w:rsidR="00F12EFC">
        <w:rPr>
          <w:spacing w:val="-6"/>
          <w:sz w:val="28"/>
        </w:rPr>
        <w:t xml:space="preserve"> </w:t>
      </w:r>
      <w:r w:rsidR="00F12EFC">
        <w:rPr>
          <w:sz w:val="28"/>
        </w:rPr>
        <w:t>«Уроки»</w:t>
      </w:r>
      <w:r w:rsidR="00F12EFC">
        <w:rPr>
          <w:spacing w:val="-5"/>
          <w:sz w:val="28"/>
        </w:rPr>
        <w:t xml:space="preserve"> </w:t>
      </w:r>
      <w:r w:rsidR="00F12EFC">
        <w:rPr>
          <w:spacing w:val="-2"/>
          <w:sz w:val="28"/>
        </w:rPr>
        <w:t>(</w:t>
      </w:r>
      <w:hyperlink r:id="rId22">
        <w:r w:rsidR="00F12EFC">
          <w:rPr>
            <w:color w:val="0000FF"/>
            <w:spacing w:val="-2"/>
            <w:sz w:val="28"/>
            <w:u w:val="single" w:color="0000FF"/>
          </w:rPr>
          <w:t>www.uroki.ru</w:t>
        </w:r>
      </w:hyperlink>
      <w:r w:rsidR="00F12EFC">
        <w:rPr>
          <w:spacing w:val="-2"/>
          <w:sz w:val="28"/>
        </w:rPr>
        <w:t>)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532"/>
        </w:tabs>
        <w:ind w:left="532" w:hanging="420"/>
        <w:jc w:val="both"/>
        <w:rPr>
          <w:sz w:val="28"/>
        </w:rPr>
      </w:pPr>
      <w:hyperlink r:id="rId23">
        <w:r w:rsidR="00F12EFC">
          <w:rPr>
            <w:color w:val="0000FF"/>
            <w:sz w:val="28"/>
            <w:u w:val="single" w:color="0000FF"/>
          </w:rPr>
          <w:t>www.metodiki.ru</w:t>
        </w:r>
      </w:hyperlink>
      <w:r w:rsidR="00F12EFC">
        <w:rPr>
          <w:color w:val="0000FF"/>
          <w:spacing w:val="-8"/>
          <w:sz w:val="28"/>
        </w:rPr>
        <w:t xml:space="preserve"> </w:t>
      </w:r>
      <w:r w:rsidR="00F12EFC">
        <w:rPr>
          <w:spacing w:val="-2"/>
          <w:sz w:val="28"/>
        </w:rPr>
        <w:t>(Методики).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532"/>
        </w:tabs>
        <w:ind w:left="532" w:hanging="420"/>
        <w:jc w:val="both"/>
        <w:rPr>
          <w:sz w:val="28"/>
        </w:rPr>
      </w:pPr>
      <w:hyperlink r:id="rId24">
        <w:r w:rsidR="00F12EFC">
          <w:rPr>
            <w:color w:val="0000FF"/>
            <w:sz w:val="28"/>
            <w:u w:val="single" w:color="0000FF"/>
          </w:rPr>
          <w:t>www.posobie.ru</w:t>
        </w:r>
      </w:hyperlink>
      <w:r w:rsidR="00F12EFC">
        <w:rPr>
          <w:color w:val="0000FF"/>
          <w:spacing w:val="-9"/>
          <w:sz w:val="28"/>
        </w:rPr>
        <w:t xml:space="preserve"> </w:t>
      </w:r>
      <w:r w:rsidR="00F12EFC">
        <w:rPr>
          <w:spacing w:val="-2"/>
          <w:sz w:val="28"/>
        </w:rPr>
        <w:t>(Пособия).</w:t>
      </w:r>
    </w:p>
    <w:p w:rsidR="003E3396" w:rsidRDefault="00111A73">
      <w:pPr>
        <w:pStyle w:val="a4"/>
        <w:numPr>
          <w:ilvl w:val="0"/>
          <w:numId w:val="2"/>
        </w:numPr>
        <w:tabs>
          <w:tab w:val="left" w:pos="527"/>
        </w:tabs>
        <w:ind w:left="112" w:right="547" w:firstLine="0"/>
        <w:jc w:val="both"/>
        <w:rPr>
          <w:sz w:val="28"/>
        </w:rPr>
      </w:pPr>
      <w:hyperlink r:id="rId25">
        <w:proofErr w:type="gramStart"/>
        <w:r w:rsidR="00F12EFC">
          <w:rPr>
            <w:color w:val="0000FF"/>
            <w:sz w:val="28"/>
            <w:u w:val="single" w:color="0000FF"/>
          </w:rPr>
          <w:t>www.it-n.ru/communities.aspx?cat_no=2168&amp;tmpl=com</w:t>
        </w:r>
      </w:hyperlink>
      <w:r w:rsidR="00F12EFC">
        <w:rPr>
          <w:color w:val="0000FF"/>
          <w:spacing w:val="-18"/>
          <w:sz w:val="28"/>
        </w:rPr>
        <w:t xml:space="preserve"> </w:t>
      </w:r>
      <w:r w:rsidR="00F12EFC">
        <w:rPr>
          <w:sz w:val="28"/>
        </w:rPr>
        <w:t>(Сеть</w:t>
      </w:r>
      <w:r w:rsidR="00F12EFC">
        <w:rPr>
          <w:spacing w:val="-17"/>
          <w:sz w:val="28"/>
        </w:rPr>
        <w:t xml:space="preserve"> </w:t>
      </w:r>
      <w:r w:rsidR="00F12EFC">
        <w:rPr>
          <w:sz w:val="28"/>
        </w:rPr>
        <w:t>творческих</w:t>
      </w:r>
      <w:r w:rsidR="00F12EFC">
        <w:rPr>
          <w:spacing w:val="-18"/>
          <w:sz w:val="28"/>
        </w:rPr>
        <w:t xml:space="preserve"> </w:t>
      </w:r>
      <w:r w:rsidR="00F12EFC">
        <w:rPr>
          <w:sz w:val="28"/>
        </w:rPr>
        <w:t>учителей.</w:t>
      </w:r>
      <w:proofErr w:type="gramEnd"/>
      <w:r w:rsidR="00F12EFC">
        <w:rPr>
          <w:sz w:val="28"/>
        </w:rPr>
        <w:t xml:space="preserve"> </w:t>
      </w:r>
      <w:proofErr w:type="gramStart"/>
      <w:r w:rsidR="00F12EFC">
        <w:rPr>
          <w:sz w:val="28"/>
        </w:rPr>
        <w:t>Информационные технологии на уроках русского языка и литературы).</w:t>
      </w:r>
      <w:proofErr w:type="gramEnd"/>
    </w:p>
    <w:p w:rsidR="003E3396" w:rsidRDefault="00111A73">
      <w:pPr>
        <w:pStyle w:val="a4"/>
        <w:numPr>
          <w:ilvl w:val="0"/>
          <w:numId w:val="2"/>
        </w:numPr>
        <w:tabs>
          <w:tab w:val="left" w:pos="546"/>
        </w:tabs>
        <w:ind w:left="546" w:hanging="434"/>
        <w:jc w:val="both"/>
        <w:rPr>
          <w:sz w:val="28"/>
        </w:rPr>
      </w:pPr>
      <w:hyperlink r:id="rId26">
        <w:proofErr w:type="gramStart"/>
        <w:r w:rsidR="00F12EFC">
          <w:rPr>
            <w:color w:val="0000FF"/>
            <w:sz w:val="28"/>
            <w:u w:val="single" w:color="0000FF"/>
          </w:rPr>
          <w:t>www.prosv.ru/umk/konkurs/info.aspx?ob_no=12267</w:t>
        </w:r>
      </w:hyperlink>
      <w:r w:rsidR="00F12EFC">
        <w:rPr>
          <w:color w:val="0000FF"/>
          <w:spacing w:val="4"/>
          <w:sz w:val="28"/>
        </w:rPr>
        <w:t xml:space="preserve"> </w:t>
      </w:r>
      <w:r w:rsidR="00F12EFC">
        <w:rPr>
          <w:sz w:val="28"/>
        </w:rPr>
        <w:t>(Работы</w:t>
      </w:r>
      <w:r w:rsidR="00F12EFC">
        <w:rPr>
          <w:spacing w:val="2"/>
          <w:sz w:val="28"/>
        </w:rPr>
        <w:t xml:space="preserve"> </w:t>
      </w:r>
      <w:r w:rsidR="00F12EFC">
        <w:rPr>
          <w:sz w:val="28"/>
        </w:rPr>
        <w:t>победителей</w:t>
      </w:r>
      <w:r w:rsidR="00F12EFC">
        <w:rPr>
          <w:spacing w:val="2"/>
          <w:sz w:val="28"/>
        </w:rPr>
        <w:t xml:space="preserve"> </w:t>
      </w:r>
      <w:r w:rsidR="00F12EFC">
        <w:rPr>
          <w:spacing w:val="-2"/>
          <w:sz w:val="28"/>
        </w:rPr>
        <w:t>конкурса</w:t>
      </w:r>
      <w:proofErr w:type="gramEnd"/>
    </w:p>
    <w:p w:rsidR="003E3396" w:rsidRDefault="00F12EFC">
      <w:pPr>
        <w:pStyle w:val="a3"/>
        <w:ind w:left="112"/>
        <w:jc w:val="both"/>
      </w:pPr>
      <w:proofErr w:type="gramStart"/>
      <w:r>
        <w:t>«Учитель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учителю»</w:t>
      </w:r>
      <w:r>
        <w:rPr>
          <w:spacing w:val="-4"/>
        </w:rPr>
        <w:t xml:space="preserve"> </w:t>
      </w:r>
      <w:r>
        <w:t>издательства</w:t>
      </w:r>
      <w:r>
        <w:rPr>
          <w:spacing w:val="-3"/>
        </w:rPr>
        <w:t xml:space="preserve"> </w:t>
      </w:r>
      <w:r>
        <w:rPr>
          <w:spacing w:val="-2"/>
        </w:rPr>
        <w:t>«Просвещение»).</w:t>
      </w:r>
      <w:proofErr w:type="gramEnd"/>
    </w:p>
    <w:p w:rsidR="003E3396" w:rsidRDefault="00111A73">
      <w:pPr>
        <w:pStyle w:val="a4"/>
        <w:numPr>
          <w:ilvl w:val="0"/>
          <w:numId w:val="2"/>
        </w:numPr>
        <w:tabs>
          <w:tab w:val="left" w:pos="532"/>
        </w:tabs>
        <w:ind w:left="532" w:hanging="420"/>
        <w:jc w:val="both"/>
        <w:rPr>
          <w:sz w:val="28"/>
        </w:rPr>
      </w:pPr>
      <w:hyperlink r:id="rId27">
        <w:r w:rsidR="00F12EFC">
          <w:rPr>
            <w:color w:val="0000FF"/>
            <w:sz w:val="28"/>
            <w:u w:val="single" w:color="0000FF"/>
          </w:rPr>
          <w:t>www.gramota.гu</w:t>
        </w:r>
      </w:hyperlink>
      <w:r w:rsidR="00F12EFC">
        <w:rPr>
          <w:color w:val="0000FF"/>
          <w:spacing w:val="-7"/>
          <w:sz w:val="28"/>
        </w:rPr>
        <w:t xml:space="preserve"> </w:t>
      </w:r>
      <w:r w:rsidR="00F12EFC">
        <w:rPr>
          <w:sz w:val="28"/>
        </w:rPr>
        <w:t>(Справочная</w:t>
      </w:r>
      <w:r w:rsidR="00F12EFC">
        <w:rPr>
          <w:spacing w:val="-6"/>
          <w:sz w:val="28"/>
        </w:rPr>
        <w:t xml:space="preserve"> </w:t>
      </w:r>
      <w:r w:rsidR="00F12EFC">
        <w:rPr>
          <w:spacing w:val="-2"/>
          <w:sz w:val="28"/>
        </w:rPr>
        <w:t>служба).</w:t>
      </w:r>
    </w:p>
    <w:p w:rsidR="003E3396" w:rsidRDefault="003E3396">
      <w:pPr>
        <w:pStyle w:val="a3"/>
      </w:pPr>
    </w:p>
    <w:p w:rsidR="003E3396" w:rsidRDefault="00F12EFC">
      <w:pPr>
        <w:pStyle w:val="2"/>
        <w:ind w:left="112"/>
        <w:jc w:val="both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студентов:</w:t>
      </w:r>
    </w:p>
    <w:p w:rsidR="003E3396" w:rsidRDefault="00111A73">
      <w:pPr>
        <w:pStyle w:val="a4"/>
        <w:numPr>
          <w:ilvl w:val="0"/>
          <w:numId w:val="1"/>
        </w:numPr>
        <w:tabs>
          <w:tab w:val="left" w:pos="598"/>
        </w:tabs>
        <w:spacing w:before="161"/>
        <w:ind w:left="598"/>
        <w:jc w:val="both"/>
        <w:rPr>
          <w:sz w:val="28"/>
        </w:rPr>
      </w:pPr>
      <w:hyperlink r:id="rId28">
        <w:proofErr w:type="gramStart"/>
        <w:r w:rsidR="00F12EFC">
          <w:rPr>
            <w:color w:val="0000FF"/>
            <w:sz w:val="28"/>
            <w:u w:val="single" w:color="0000FF"/>
          </w:rPr>
          <w:t>www.krugosvet.ru</w:t>
        </w:r>
      </w:hyperlink>
      <w:r w:rsidR="00F12EFC">
        <w:rPr>
          <w:color w:val="0000FF"/>
          <w:spacing w:val="62"/>
          <w:sz w:val="28"/>
        </w:rPr>
        <w:t xml:space="preserve">  </w:t>
      </w:r>
      <w:r w:rsidR="00F12EFC">
        <w:rPr>
          <w:sz w:val="28"/>
        </w:rPr>
        <w:t>(универсальная</w:t>
      </w:r>
      <w:r w:rsidR="00F12EFC">
        <w:rPr>
          <w:spacing w:val="62"/>
          <w:sz w:val="28"/>
        </w:rPr>
        <w:t xml:space="preserve">  </w:t>
      </w:r>
      <w:r w:rsidR="00F12EFC">
        <w:rPr>
          <w:sz w:val="28"/>
        </w:rPr>
        <w:t>научно-популярная</w:t>
      </w:r>
      <w:r w:rsidR="00F12EFC">
        <w:rPr>
          <w:spacing w:val="62"/>
          <w:sz w:val="28"/>
        </w:rPr>
        <w:t xml:space="preserve">  </w:t>
      </w:r>
      <w:r w:rsidR="00F12EFC">
        <w:rPr>
          <w:sz w:val="28"/>
        </w:rPr>
        <w:t>онлайн-</w:t>
      </w:r>
      <w:r w:rsidR="00F12EFC">
        <w:rPr>
          <w:spacing w:val="-2"/>
          <w:sz w:val="28"/>
        </w:rPr>
        <w:t>энциклопедия</w:t>
      </w:r>
      <w:proofErr w:type="gramEnd"/>
    </w:p>
    <w:p w:rsidR="003E3396" w:rsidRDefault="00F12EFC">
      <w:pPr>
        <w:pStyle w:val="a3"/>
        <w:ind w:left="112"/>
        <w:jc w:val="both"/>
      </w:pPr>
      <w:proofErr w:type="gramStart"/>
      <w:r>
        <w:t>«Энциклопедия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Кругосвет</w:t>
      </w:r>
      <w:proofErr w:type="spellEnd"/>
      <w:r>
        <w:rPr>
          <w:spacing w:val="-2"/>
        </w:rPr>
        <w:t>»).</w:t>
      </w:r>
      <w:proofErr w:type="gramEnd"/>
    </w:p>
    <w:p w:rsidR="003E3396" w:rsidRDefault="003E3396">
      <w:pPr>
        <w:jc w:val="both"/>
        <w:sectPr w:rsidR="003E3396">
          <w:footerReference w:type="default" r:id="rId29"/>
          <w:pgSz w:w="11910" w:h="16840"/>
          <w:pgMar w:top="900" w:right="300" w:bottom="920" w:left="740" w:header="0" w:footer="740" w:gutter="0"/>
          <w:pgNumType w:start="30"/>
          <w:cols w:space="720"/>
        </w:sectPr>
      </w:pPr>
    </w:p>
    <w:p w:rsidR="003E3396" w:rsidRDefault="00111A73">
      <w:pPr>
        <w:pStyle w:val="a4"/>
        <w:numPr>
          <w:ilvl w:val="0"/>
          <w:numId w:val="1"/>
        </w:numPr>
        <w:tabs>
          <w:tab w:val="left" w:pos="402"/>
        </w:tabs>
        <w:spacing w:before="72"/>
        <w:ind w:left="112" w:right="554" w:firstLine="0"/>
        <w:jc w:val="left"/>
        <w:rPr>
          <w:sz w:val="28"/>
        </w:rPr>
      </w:pPr>
      <w:hyperlink r:id="rId30">
        <w:r w:rsidR="00F12EFC">
          <w:rPr>
            <w:color w:val="0000FF"/>
            <w:sz w:val="28"/>
            <w:u w:val="single" w:color="0000FF"/>
          </w:rPr>
          <w:t>www.school-collection.edu.ru</w:t>
        </w:r>
      </w:hyperlink>
      <w:r w:rsidR="00F12EFC">
        <w:rPr>
          <w:color w:val="0000FF"/>
          <w:sz w:val="28"/>
        </w:rPr>
        <w:t xml:space="preserve"> </w:t>
      </w:r>
      <w:r w:rsidR="00F12EFC">
        <w:rPr>
          <w:sz w:val="28"/>
        </w:rPr>
        <w:t xml:space="preserve">(сайт «Единая коллекция цифровых образовательных </w:t>
      </w:r>
      <w:r w:rsidR="00F12EFC">
        <w:rPr>
          <w:spacing w:val="-2"/>
          <w:sz w:val="28"/>
        </w:rPr>
        <w:t>ресурсов»).</w:t>
      </w:r>
    </w:p>
    <w:p w:rsidR="003E3396" w:rsidRPr="00B512BB" w:rsidRDefault="00F12EFC">
      <w:pPr>
        <w:pStyle w:val="a4"/>
        <w:numPr>
          <w:ilvl w:val="0"/>
          <w:numId w:val="1"/>
        </w:numPr>
        <w:tabs>
          <w:tab w:val="left" w:pos="649"/>
          <w:tab w:val="left" w:pos="1840"/>
          <w:tab w:val="left" w:pos="3409"/>
          <w:tab w:val="left" w:pos="4956"/>
          <w:tab w:val="left" w:pos="7327"/>
          <w:tab w:val="left" w:pos="8718"/>
        </w:tabs>
        <w:ind w:left="112" w:right="549" w:firstLine="0"/>
        <w:jc w:val="left"/>
        <w:rPr>
          <w:sz w:val="28"/>
          <w:lang w:val="en-US"/>
        </w:rPr>
      </w:pPr>
      <w:r>
        <w:rPr>
          <w:spacing w:val="-2"/>
          <w:sz w:val="28"/>
        </w:rPr>
        <w:t>Единая</w:t>
      </w:r>
      <w:r w:rsidRPr="00B512BB">
        <w:rPr>
          <w:sz w:val="28"/>
          <w:lang w:val="en-US"/>
        </w:rPr>
        <w:tab/>
      </w:r>
      <w:r>
        <w:rPr>
          <w:spacing w:val="-2"/>
          <w:sz w:val="28"/>
        </w:rPr>
        <w:t>коллекция</w:t>
      </w:r>
      <w:r w:rsidRPr="00B512BB">
        <w:rPr>
          <w:sz w:val="28"/>
          <w:lang w:val="en-US"/>
        </w:rPr>
        <w:tab/>
      </w:r>
      <w:r>
        <w:rPr>
          <w:spacing w:val="-2"/>
          <w:sz w:val="28"/>
        </w:rPr>
        <w:t>цифровых</w:t>
      </w:r>
      <w:r w:rsidRPr="00B512BB">
        <w:rPr>
          <w:sz w:val="28"/>
          <w:lang w:val="en-US"/>
        </w:rPr>
        <w:tab/>
      </w:r>
      <w:r>
        <w:rPr>
          <w:spacing w:val="-2"/>
          <w:sz w:val="28"/>
        </w:rPr>
        <w:t>образовательных</w:t>
      </w:r>
      <w:r w:rsidRPr="00B512BB">
        <w:rPr>
          <w:sz w:val="28"/>
          <w:lang w:val="en-US"/>
        </w:rPr>
        <w:tab/>
      </w:r>
      <w:r>
        <w:rPr>
          <w:spacing w:val="-2"/>
          <w:sz w:val="28"/>
        </w:rPr>
        <w:t>ресурсов</w:t>
      </w:r>
      <w:r w:rsidRPr="00B512BB">
        <w:rPr>
          <w:sz w:val="28"/>
          <w:lang w:val="en-US"/>
        </w:rPr>
        <w:tab/>
      </w:r>
      <w:r w:rsidRPr="00B512BB">
        <w:rPr>
          <w:spacing w:val="-2"/>
          <w:sz w:val="28"/>
          <w:lang w:val="en-US"/>
        </w:rPr>
        <w:t>(</w:t>
      </w:r>
      <w:hyperlink r:id="rId31">
        <w:r w:rsidRPr="00B512BB">
          <w:rPr>
            <w:color w:val="0000FF"/>
            <w:spacing w:val="-2"/>
            <w:sz w:val="28"/>
            <w:u w:val="single" w:color="0000FF"/>
            <w:lang w:val="en-US"/>
          </w:rPr>
          <w:t>http://school-</w:t>
        </w:r>
      </w:hyperlink>
      <w:r w:rsidRPr="00B512BB">
        <w:rPr>
          <w:color w:val="0000FF"/>
          <w:spacing w:val="-2"/>
          <w:sz w:val="28"/>
          <w:lang w:val="en-US"/>
        </w:rPr>
        <w:t xml:space="preserve"> </w:t>
      </w:r>
      <w:hyperlink r:id="rId32">
        <w:r w:rsidRPr="00B512BB">
          <w:rPr>
            <w:color w:val="0000FF"/>
            <w:spacing w:val="-2"/>
            <w:sz w:val="28"/>
            <w:u w:val="single" w:color="0000FF"/>
            <w:lang w:val="en-US"/>
          </w:rPr>
          <w:t>collection.edu.ru/</w:t>
        </w:r>
      </w:hyperlink>
      <w:r w:rsidRPr="00B512BB">
        <w:rPr>
          <w:spacing w:val="-2"/>
          <w:sz w:val="28"/>
          <w:lang w:val="en-US"/>
        </w:rPr>
        <w:t>);</w:t>
      </w:r>
    </w:p>
    <w:p w:rsidR="003E3396" w:rsidRDefault="00F12EFC">
      <w:pPr>
        <w:pStyle w:val="a4"/>
        <w:numPr>
          <w:ilvl w:val="0"/>
          <w:numId w:val="1"/>
        </w:numPr>
        <w:tabs>
          <w:tab w:val="left" w:pos="954"/>
          <w:tab w:val="left" w:pos="3216"/>
          <w:tab w:val="left" w:pos="4534"/>
          <w:tab w:val="left" w:pos="9244"/>
        </w:tabs>
        <w:ind w:left="112" w:right="554" w:firstLine="0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центр</w:t>
      </w:r>
      <w:r>
        <w:rPr>
          <w:sz w:val="28"/>
        </w:rPr>
        <w:tab/>
      </w:r>
      <w:r>
        <w:rPr>
          <w:spacing w:val="-2"/>
          <w:sz w:val="28"/>
        </w:rPr>
        <w:t>информационно-образовательных</w:t>
      </w:r>
      <w:r>
        <w:rPr>
          <w:sz w:val="28"/>
        </w:rPr>
        <w:tab/>
      </w:r>
      <w:r>
        <w:rPr>
          <w:spacing w:val="-2"/>
          <w:sz w:val="28"/>
        </w:rPr>
        <w:t>ресурсов (</w:t>
      </w:r>
      <w:hyperlink r:id="rId33">
        <w:r>
          <w:rPr>
            <w:color w:val="0000FF"/>
            <w:spacing w:val="-2"/>
            <w:sz w:val="28"/>
            <w:u w:val="single" w:color="0000FF"/>
          </w:rPr>
          <w:t>http://fcior.edu.ru/</w:t>
        </w:r>
      </w:hyperlink>
      <w:r>
        <w:rPr>
          <w:spacing w:val="-2"/>
          <w:sz w:val="28"/>
        </w:rPr>
        <w:t>);</w:t>
      </w: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0"/>
        </w:rPr>
      </w:pPr>
    </w:p>
    <w:p w:rsidR="003E3396" w:rsidRDefault="003E3396">
      <w:pPr>
        <w:pStyle w:val="a3"/>
        <w:rPr>
          <w:sz w:val="34"/>
        </w:rPr>
      </w:pPr>
    </w:p>
    <w:p w:rsidR="003E3396" w:rsidRDefault="00F12EFC">
      <w:pPr>
        <w:pStyle w:val="1"/>
        <w:numPr>
          <w:ilvl w:val="0"/>
          <w:numId w:val="1"/>
        </w:numPr>
        <w:tabs>
          <w:tab w:val="left" w:pos="1271"/>
        </w:tabs>
        <w:ind w:left="1271" w:hanging="280"/>
        <w:jc w:val="left"/>
      </w:pPr>
      <w:bookmarkStart w:id="9" w:name="5._КОНТРОЛЬ_И_ОЦЕНКА_РЕЗУЛЬТАТОВ_ОСВОЕНИ"/>
      <w:bookmarkStart w:id="10" w:name="_bookmark3"/>
      <w:bookmarkEnd w:id="9"/>
      <w:bookmarkEnd w:id="10"/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3E3396" w:rsidRDefault="00F12EFC">
      <w:pPr>
        <w:ind w:left="4411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p w:rsidR="003E3396" w:rsidRDefault="003E3396">
      <w:pPr>
        <w:rPr>
          <w:sz w:val="28"/>
        </w:rPr>
        <w:sectPr w:rsidR="003E3396">
          <w:pgSz w:w="11910" w:h="16840"/>
          <w:pgMar w:top="900" w:right="300" w:bottom="920" w:left="740" w:header="0" w:footer="74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3E3396">
        <w:trPr>
          <w:trHeight w:val="965"/>
        </w:trPr>
        <w:tc>
          <w:tcPr>
            <w:tcW w:w="4786" w:type="dxa"/>
          </w:tcPr>
          <w:p w:rsidR="003E3396" w:rsidRDefault="00F12EFC">
            <w:pPr>
              <w:pStyle w:val="TableParagraph"/>
              <w:spacing w:line="322" w:lineRule="exac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– </w:t>
            </w:r>
            <w:proofErr w:type="spellStart"/>
            <w:r>
              <w:rPr>
                <w:b/>
                <w:sz w:val="28"/>
              </w:rPr>
              <w:t>ПРб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spacing w:line="322" w:lineRule="exact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3E3396">
        <w:trPr>
          <w:trHeight w:val="1440"/>
        </w:trPr>
        <w:tc>
          <w:tcPr>
            <w:tcW w:w="4786" w:type="dxa"/>
          </w:tcPr>
          <w:p w:rsidR="003E3396" w:rsidRDefault="00F12EFC">
            <w:pPr>
              <w:pStyle w:val="TableParagraph"/>
              <w:ind w:left="109" w:right="98" w:firstLin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05.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мировой.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ind w:left="108" w:right="100"/>
              <w:jc w:val="both"/>
              <w:rPr>
                <w:sz w:val="25"/>
              </w:rPr>
            </w:pPr>
            <w:proofErr w:type="gramStart"/>
            <w:r>
              <w:rPr>
                <w:sz w:val="25"/>
              </w:rPr>
              <w:t>Текущий контроль: работа по составлению планов, тезисов, рефератов, аннотаций, рецензий и т.п.; тестирование.</w:t>
            </w:r>
            <w:proofErr w:type="gramEnd"/>
          </w:p>
          <w:p w:rsidR="003E3396" w:rsidRDefault="00F12EFC">
            <w:pPr>
              <w:pStyle w:val="TableParagraph"/>
              <w:tabs>
                <w:tab w:val="left" w:pos="3675"/>
              </w:tabs>
              <w:spacing w:line="290" w:lineRule="atLeast"/>
              <w:ind w:left="108" w:right="98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Промежуточная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аттестация: </w:t>
            </w:r>
            <w:r>
              <w:rPr>
                <w:sz w:val="25"/>
              </w:rPr>
              <w:t>дифференцированный зачёт.</w:t>
            </w:r>
          </w:p>
        </w:tc>
      </w:tr>
      <w:tr w:rsidR="003E3396">
        <w:trPr>
          <w:trHeight w:val="1150"/>
        </w:trPr>
        <w:tc>
          <w:tcPr>
            <w:tcW w:w="4786" w:type="dxa"/>
          </w:tcPr>
          <w:p w:rsidR="003E3396" w:rsidRDefault="00F12EFC">
            <w:pPr>
              <w:pStyle w:val="TableParagraph"/>
              <w:tabs>
                <w:tab w:val="left" w:pos="1421"/>
              </w:tabs>
              <w:ind w:left="109" w:right="97" w:firstLin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</w:t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изобразительно-выразительных </w:t>
            </w:r>
            <w:r>
              <w:rPr>
                <w:sz w:val="24"/>
              </w:rPr>
              <w:t>возможностях русского языка.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tabs>
                <w:tab w:val="left" w:pos="1283"/>
                <w:tab w:val="left" w:pos="2536"/>
                <w:tab w:val="left" w:pos="4182"/>
              </w:tabs>
              <w:ind w:left="108" w:right="100"/>
              <w:rPr>
                <w:sz w:val="25"/>
              </w:rPr>
            </w:pPr>
            <w:r>
              <w:rPr>
                <w:spacing w:val="-2"/>
                <w:sz w:val="25"/>
              </w:rPr>
              <w:t>Текущий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контроль: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комплексный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анализ </w:t>
            </w:r>
            <w:r>
              <w:rPr>
                <w:sz w:val="25"/>
              </w:rPr>
              <w:t>текста; комментированное письмо.</w:t>
            </w:r>
          </w:p>
          <w:p w:rsidR="003E3396" w:rsidRDefault="00F12EFC">
            <w:pPr>
              <w:pStyle w:val="TableParagraph"/>
              <w:tabs>
                <w:tab w:val="left" w:pos="3675"/>
              </w:tabs>
              <w:spacing w:line="290" w:lineRule="atLeast"/>
              <w:ind w:left="108" w:right="98"/>
              <w:rPr>
                <w:sz w:val="25"/>
              </w:rPr>
            </w:pPr>
            <w:r>
              <w:rPr>
                <w:spacing w:val="-2"/>
                <w:sz w:val="25"/>
              </w:rPr>
              <w:t>Промежуточная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аттестация: </w:t>
            </w:r>
            <w:r>
              <w:rPr>
                <w:sz w:val="25"/>
              </w:rPr>
              <w:t>дифференцированный зачёт.</w:t>
            </w:r>
          </w:p>
        </w:tc>
      </w:tr>
      <w:tr w:rsidR="003E3396">
        <w:trPr>
          <w:trHeight w:val="1375"/>
        </w:trPr>
        <w:tc>
          <w:tcPr>
            <w:tcW w:w="4786" w:type="dxa"/>
          </w:tcPr>
          <w:p w:rsidR="003E3396" w:rsidRDefault="00F12EFC">
            <w:pPr>
              <w:pStyle w:val="TableParagraph"/>
              <w:ind w:left="109" w:right="97" w:firstLin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07.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учитывать исторический, историк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культурный контекст и контекст творчества писателя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процессе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анализа</w:t>
            </w:r>
          </w:p>
          <w:p w:rsidR="003E3396" w:rsidRDefault="00F12EFC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tabs>
                <w:tab w:val="left" w:pos="1283"/>
                <w:tab w:val="left" w:pos="2536"/>
                <w:tab w:val="left" w:pos="4182"/>
              </w:tabs>
              <w:ind w:left="108" w:right="100"/>
              <w:rPr>
                <w:sz w:val="25"/>
              </w:rPr>
            </w:pPr>
            <w:r>
              <w:rPr>
                <w:spacing w:val="-2"/>
                <w:sz w:val="25"/>
              </w:rPr>
              <w:t>Текущий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контроль: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комплексный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анализ </w:t>
            </w:r>
            <w:r>
              <w:rPr>
                <w:sz w:val="25"/>
              </w:rPr>
              <w:t>текста; комментированное письмо.</w:t>
            </w:r>
          </w:p>
          <w:p w:rsidR="003E3396" w:rsidRDefault="00F12EFC">
            <w:pPr>
              <w:pStyle w:val="TableParagraph"/>
              <w:tabs>
                <w:tab w:val="left" w:pos="3675"/>
              </w:tabs>
              <w:ind w:left="108" w:right="98"/>
              <w:rPr>
                <w:sz w:val="25"/>
              </w:rPr>
            </w:pPr>
            <w:r>
              <w:rPr>
                <w:spacing w:val="-2"/>
                <w:sz w:val="25"/>
              </w:rPr>
              <w:t>Промежуточная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аттестация: </w:t>
            </w:r>
            <w:r>
              <w:rPr>
                <w:sz w:val="25"/>
              </w:rPr>
              <w:t>дифференцированный зачёт.</w:t>
            </w:r>
          </w:p>
        </w:tc>
      </w:tr>
      <w:tr w:rsidR="003E3396">
        <w:trPr>
          <w:trHeight w:val="1440"/>
        </w:trPr>
        <w:tc>
          <w:tcPr>
            <w:tcW w:w="4786" w:type="dxa"/>
          </w:tcPr>
          <w:p w:rsidR="003E3396" w:rsidRDefault="00F12EFC">
            <w:pPr>
              <w:pStyle w:val="TableParagraph"/>
              <w:ind w:left="109" w:right="92" w:firstLin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08. Способность выявлять в художественных текстах образы, темы и 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ним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письменных высказываниях.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Текущий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контроль: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высказывания; участие в диалоге; изложения с творческим заданием; подробное и сжатое изложение.</w:t>
            </w:r>
          </w:p>
          <w:p w:rsidR="003E3396" w:rsidRDefault="00F12EFC">
            <w:pPr>
              <w:pStyle w:val="TableParagraph"/>
              <w:tabs>
                <w:tab w:val="left" w:pos="3675"/>
              </w:tabs>
              <w:spacing w:line="280" w:lineRule="atLeast"/>
              <w:ind w:left="108" w:right="98"/>
              <w:rPr>
                <w:sz w:val="25"/>
              </w:rPr>
            </w:pPr>
            <w:r>
              <w:rPr>
                <w:spacing w:val="-2"/>
                <w:sz w:val="25"/>
              </w:rPr>
              <w:t>Промежуточная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аттестация: </w:t>
            </w:r>
            <w:r>
              <w:rPr>
                <w:sz w:val="25"/>
              </w:rPr>
              <w:t>дифференцированный зачёт.</w:t>
            </w:r>
          </w:p>
        </w:tc>
      </w:tr>
      <w:tr w:rsidR="003E3396">
        <w:trPr>
          <w:trHeight w:val="2016"/>
        </w:trPr>
        <w:tc>
          <w:tcPr>
            <w:tcW w:w="4786" w:type="dxa"/>
          </w:tcPr>
          <w:p w:rsidR="003E3396" w:rsidRDefault="00F12EFC">
            <w:pPr>
              <w:pStyle w:val="TableParagraph"/>
              <w:ind w:left="109" w:right="171" w:firstLine="2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09. Овладение навыками анализа 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жанрово-родовой специфики; осознание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созданной в литературном произведении, в единстве 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интеллектуального понимания.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ind w:left="108" w:right="98"/>
              <w:jc w:val="both"/>
              <w:rPr>
                <w:sz w:val="25"/>
              </w:rPr>
            </w:pPr>
            <w:r>
              <w:rPr>
                <w:sz w:val="25"/>
              </w:rPr>
              <w:t>Текущий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контроль: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лингвистический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анализ стихотворения или отрывка из художественного текста; определение стилистической принадлежности текста; создание текстов разных жанров и стилей.</w:t>
            </w:r>
          </w:p>
          <w:p w:rsidR="003E3396" w:rsidRDefault="00F12EFC">
            <w:pPr>
              <w:pStyle w:val="TableParagraph"/>
              <w:tabs>
                <w:tab w:val="left" w:pos="3675"/>
              </w:tabs>
              <w:spacing w:line="280" w:lineRule="atLeast"/>
              <w:ind w:left="108" w:right="98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Промежуточная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аттестация: </w:t>
            </w:r>
            <w:r>
              <w:rPr>
                <w:sz w:val="25"/>
              </w:rPr>
              <w:t>дифференцированный зачёт.</w:t>
            </w:r>
          </w:p>
        </w:tc>
      </w:tr>
      <w:tr w:rsidR="003E3396">
        <w:trPr>
          <w:trHeight w:val="2015"/>
        </w:trPr>
        <w:tc>
          <w:tcPr>
            <w:tcW w:w="4786" w:type="dxa"/>
          </w:tcPr>
          <w:p w:rsidR="003E3396" w:rsidRDefault="00F12EFC">
            <w:pPr>
              <w:pStyle w:val="TableParagraph"/>
              <w:ind w:left="109" w:right="171" w:firstLine="2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системе стилей языка художественной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5008" w:type="dxa"/>
          </w:tcPr>
          <w:p w:rsidR="003E3396" w:rsidRDefault="00F12EFC">
            <w:pPr>
              <w:pStyle w:val="TableParagraph"/>
              <w:ind w:left="108" w:right="98"/>
              <w:jc w:val="both"/>
              <w:rPr>
                <w:sz w:val="25"/>
              </w:rPr>
            </w:pPr>
            <w:r>
              <w:rPr>
                <w:sz w:val="25"/>
              </w:rPr>
              <w:t>Текущий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контроль: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лингвистический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анализ стихотворения или отрывка из художественного текста; определение стилистической принадлежности текста; создание текстов разных жанров и стилей.</w:t>
            </w:r>
          </w:p>
          <w:p w:rsidR="003E3396" w:rsidRDefault="00F12EFC">
            <w:pPr>
              <w:pStyle w:val="TableParagraph"/>
              <w:tabs>
                <w:tab w:val="left" w:pos="3675"/>
              </w:tabs>
              <w:spacing w:line="280" w:lineRule="atLeast"/>
              <w:ind w:left="108" w:right="98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Промежуточная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 xml:space="preserve">аттестация: </w:t>
            </w:r>
            <w:r>
              <w:rPr>
                <w:sz w:val="25"/>
              </w:rPr>
              <w:t>дифференцированный зачёт.</w:t>
            </w:r>
          </w:p>
        </w:tc>
      </w:tr>
    </w:tbl>
    <w:p w:rsidR="003E3396" w:rsidRDefault="003E3396">
      <w:pPr>
        <w:spacing w:line="280" w:lineRule="atLeast"/>
        <w:jc w:val="both"/>
        <w:rPr>
          <w:sz w:val="25"/>
        </w:rPr>
        <w:sectPr w:rsidR="003E3396">
          <w:pgSz w:w="11910" w:h="16840"/>
          <w:pgMar w:top="1080" w:right="300" w:bottom="920" w:left="740" w:header="0" w:footer="740" w:gutter="0"/>
          <w:cols w:space="720"/>
        </w:sectPr>
      </w:pPr>
    </w:p>
    <w:p w:rsidR="003E3396" w:rsidRDefault="00F12EFC">
      <w:pPr>
        <w:spacing w:before="72"/>
        <w:ind w:left="111" w:right="545"/>
        <w:jc w:val="center"/>
        <w:rPr>
          <w:b/>
          <w:sz w:val="28"/>
        </w:rPr>
      </w:pPr>
      <w:bookmarkStart w:id="11" w:name="Приложение_2"/>
      <w:bookmarkStart w:id="12" w:name="_bookmark4"/>
      <w:bookmarkEnd w:id="11"/>
      <w:bookmarkEnd w:id="12"/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3E3396" w:rsidRDefault="003E3396">
      <w:pPr>
        <w:pStyle w:val="a3"/>
        <w:spacing w:before="11"/>
        <w:rPr>
          <w:b/>
          <w:sz w:val="27"/>
        </w:rPr>
      </w:pPr>
    </w:p>
    <w:p w:rsidR="003E3396" w:rsidRDefault="00F12EFC">
      <w:pPr>
        <w:pStyle w:val="2"/>
        <w:ind w:right="551"/>
        <w:jc w:val="center"/>
      </w:pPr>
      <w:bookmarkStart w:id="13" w:name="Синхронизация_образовательных_результато"/>
      <w:bookmarkStart w:id="14" w:name="_bookmark5"/>
      <w:bookmarkEnd w:id="13"/>
      <w:bookmarkEnd w:id="14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3E3396" w:rsidRDefault="003E339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4184"/>
        <w:gridCol w:w="4112"/>
      </w:tblGrid>
      <w:tr w:rsidR="003E3396">
        <w:trPr>
          <w:trHeight w:val="1104"/>
        </w:trPr>
        <w:tc>
          <w:tcPr>
            <w:tcW w:w="2332" w:type="dxa"/>
          </w:tcPr>
          <w:p w:rsidR="003E3396" w:rsidRDefault="00F12EFC">
            <w:pPr>
              <w:pStyle w:val="TableParagraph"/>
              <w:ind w:left="12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 ПК согласно ФГОС СПО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ind w:left="593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3E3396" w:rsidRDefault="00F12EFC">
            <w:pPr>
              <w:pStyle w:val="TableParagraph"/>
              <w:ind w:left="590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ind w:left="1792" w:right="285" w:hanging="14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  <w:p w:rsidR="003E3396" w:rsidRDefault="00F12EFC">
            <w:pPr>
              <w:pStyle w:val="TableParagraph"/>
              <w:spacing w:line="270" w:lineRule="atLeast"/>
              <w:ind w:left="918" w:right="469" w:firstLine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результатов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3E3396">
        <w:trPr>
          <w:trHeight w:val="3035"/>
        </w:trPr>
        <w:tc>
          <w:tcPr>
            <w:tcW w:w="2332" w:type="dxa"/>
          </w:tcPr>
          <w:p w:rsidR="003E3396" w:rsidRDefault="00F12EFC">
            <w:pPr>
              <w:pStyle w:val="TableParagraph"/>
              <w:spacing w:before="199"/>
              <w:ind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 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контекстам.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tabs>
                <w:tab w:val="left" w:pos="1670"/>
                <w:tab w:val="left" w:pos="1940"/>
                <w:tab w:val="left" w:pos="3000"/>
                <w:tab w:val="left" w:pos="329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ЛР 01. российскую гражданскую идентичность,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 xml:space="preserve">ответственности перед Родиной, гордости за свой край, свою Родину, </w:t>
            </w:r>
            <w:r>
              <w:rPr>
                <w:spacing w:val="-2"/>
                <w:sz w:val="24"/>
              </w:rPr>
              <w:t>прошлое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настоящее </w:t>
            </w:r>
            <w:r>
              <w:rPr>
                <w:sz w:val="24"/>
              </w:rPr>
              <w:t>многонационального народа России, уважение государственных символов (герб, флаг, гимн).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tabs>
                <w:tab w:val="left" w:pos="2576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МР 04. 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3E3396">
        <w:trPr>
          <w:trHeight w:val="2208"/>
        </w:trPr>
        <w:tc>
          <w:tcPr>
            <w:tcW w:w="2332" w:type="dxa"/>
          </w:tcPr>
          <w:p w:rsidR="003E3396" w:rsidRDefault="00F12EFC">
            <w:pPr>
              <w:pStyle w:val="TableParagraph"/>
              <w:ind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>и работать в коллективе и команде .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ЛР 07. навыки сотрудничества со сверстниками, детьми младшего возраста, взрослыми в образовательной, общественно </w:t>
            </w:r>
            <w:r>
              <w:rPr>
                <w:spacing w:val="-2"/>
                <w:sz w:val="24"/>
              </w:rPr>
              <w:t xml:space="preserve">полезной, учебно-исследовательской, </w:t>
            </w:r>
            <w:r>
              <w:rPr>
                <w:sz w:val="24"/>
              </w:rPr>
              <w:t xml:space="preserve">проектной и других 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общаться и взаимодействовать в процессе совместной деятельности, учитывать позиции других участников деятельности, эффективно разрешать </w:t>
            </w:r>
            <w:r>
              <w:rPr>
                <w:spacing w:val="-2"/>
                <w:sz w:val="24"/>
              </w:rPr>
              <w:t>конфликты.</w:t>
            </w:r>
          </w:p>
        </w:tc>
      </w:tr>
      <w:tr w:rsidR="003E3396">
        <w:trPr>
          <w:trHeight w:val="4416"/>
        </w:trPr>
        <w:tc>
          <w:tcPr>
            <w:tcW w:w="2332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3E3396" w:rsidRDefault="00F12EFC">
            <w:pPr>
              <w:pStyle w:val="TableParagraph"/>
              <w:ind w:right="5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устную и </w:t>
            </w:r>
            <w:r>
              <w:rPr>
                <w:spacing w:val="-2"/>
                <w:sz w:val="24"/>
              </w:rPr>
              <w:t xml:space="preserve">письменную коммуникацию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государственно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языке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 с </w:t>
            </w:r>
            <w:r>
              <w:rPr>
                <w:spacing w:val="-2"/>
                <w:sz w:val="24"/>
              </w:rPr>
              <w:t xml:space="preserve">учетом особенностей </w:t>
            </w:r>
            <w:r>
              <w:rPr>
                <w:sz w:val="24"/>
              </w:rPr>
              <w:t xml:space="preserve">социального и </w:t>
            </w:r>
            <w:r>
              <w:rPr>
                <w:spacing w:val="-2"/>
                <w:sz w:val="24"/>
              </w:rPr>
              <w:t>культурного контекста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ЛР 04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МР 04. 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критически оценивать и интерпретировать информацию, получаемую из различных источников.</w:t>
            </w:r>
          </w:p>
        </w:tc>
      </w:tr>
      <w:tr w:rsidR="003E3396">
        <w:trPr>
          <w:trHeight w:val="2484"/>
        </w:trPr>
        <w:tc>
          <w:tcPr>
            <w:tcW w:w="2332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.1</w:t>
            </w:r>
          </w:p>
          <w:p w:rsidR="003E3396" w:rsidRDefault="00F12EFC">
            <w:pPr>
              <w:pStyle w:val="TableParagraph"/>
              <w:tabs>
                <w:tab w:val="left" w:pos="2097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соблюдение основных технологических показателей разработки </w:t>
            </w:r>
            <w:r>
              <w:rPr>
                <w:sz w:val="24"/>
              </w:rPr>
              <w:t>нефтяных и газовых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ЛР 09. готовность и способность к образованию, в том числе самообразованию,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всей жизни; сознательное отношение к непрерывному образованию как условию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 общественной деятельности.</w:t>
            </w:r>
          </w:p>
          <w:p w:rsidR="003E3396" w:rsidRDefault="003E339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E3396" w:rsidRDefault="00F12EF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будущей</w:t>
            </w:r>
            <w:proofErr w:type="gramEnd"/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spacing w:line="276" w:lineRule="exact"/>
              <w:ind w:right="83"/>
              <w:rPr>
                <w:sz w:val="24"/>
              </w:rPr>
            </w:pPr>
            <w:r>
              <w:rPr>
                <w:sz w:val="24"/>
              </w:rPr>
              <w:t>МР 04. 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критически оценивать и интерпретировать</w:t>
            </w:r>
          </w:p>
        </w:tc>
      </w:tr>
    </w:tbl>
    <w:p w:rsidR="003E3396" w:rsidRDefault="003E3396">
      <w:pPr>
        <w:spacing w:line="276" w:lineRule="exact"/>
        <w:rPr>
          <w:sz w:val="24"/>
        </w:rPr>
        <w:sectPr w:rsidR="003E3396">
          <w:pgSz w:w="11910" w:h="16840"/>
          <w:pgMar w:top="900" w:right="300" w:bottom="920" w:left="740" w:header="0" w:footer="74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4184"/>
        <w:gridCol w:w="4112"/>
      </w:tblGrid>
      <w:tr w:rsidR="003E3396">
        <w:trPr>
          <w:trHeight w:val="1104"/>
        </w:trPr>
        <w:tc>
          <w:tcPr>
            <w:tcW w:w="2332" w:type="dxa"/>
          </w:tcPr>
          <w:p w:rsidR="003E3396" w:rsidRDefault="00F12EFC">
            <w:pPr>
              <w:pStyle w:val="TableParagraph"/>
              <w:ind w:left="12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 ПК согласно ФГОС СПО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ind w:left="593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3E3396" w:rsidRDefault="00F12EFC">
            <w:pPr>
              <w:pStyle w:val="TableParagraph"/>
              <w:ind w:left="590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ind w:left="1792" w:right="285" w:hanging="14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  <w:p w:rsidR="003E3396" w:rsidRDefault="00F12EFC">
            <w:pPr>
              <w:pStyle w:val="TableParagraph"/>
              <w:spacing w:line="270" w:lineRule="atLeast"/>
              <w:ind w:left="918" w:right="469" w:firstLine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результатов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3E3396">
        <w:trPr>
          <w:trHeight w:val="2207"/>
        </w:trPr>
        <w:tc>
          <w:tcPr>
            <w:tcW w:w="2332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месторождений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</w:t>
            </w:r>
            <w:r>
              <w:rPr>
                <w:spacing w:val="-2"/>
                <w:sz w:val="24"/>
              </w:rPr>
              <w:t>государственных, общенациональных проблем.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3E3396">
        <w:trPr>
          <w:trHeight w:val="2484"/>
        </w:trPr>
        <w:tc>
          <w:tcPr>
            <w:tcW w:w="2332" w:type="dxa"/>
          </w:tcPr>
          <w:p w:rsidR="003E3396" w:rsidRDefault="00F12E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5.1</w:t>
            </w:r>
          </w:p>
          <w:p w:rsidR="003E3396" w:rsidRDefault="00F12EFC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Планировании</w:t>
            </w:r>
            <w:proofErr w:type="gramEnd"/>
            <w:r>
              <w:rPr>
                <w:spacing w:val="-2"/>
                <w:sz w:val="24"/>
              </w:rPr>
              <w:t xml:space="preserve"> производственных </w:t>
            </w:r>
            <w:r>
              <w:rPr>
                <w:sz w:val="24"/>
              </w:rPr>
              <w:t xml:space="preserve">работ и поставка </w:t>
            </w:r>
            <w:r>
              <w:rPr>
                <w:spacing w:val="-2"/>
                <w:sz w:val="24"/>
              </w:rPr>
              <w:t xml:space="preserve">задач эксплуатационного </w:t>
            </w:r>
            <w:r>
              <w:rPr>
                <w:sz w:val="24"/>
              </w:rPr>
              <w:t>персонала на нефтяных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газовых </w:t>
            </w:r>
            <w:r>
              <w:rPr>
                <w:spacing w:val="-2"/>
                <w:sz w:val="24"/>
              </w:rPr>
              <w:t>месторождениях.</w:t>
            </w:r>
          </w:p>
        </w:tc>
        <w:tc>
          <w:tcPr>
            <w:tcW w:w="4184" w:type="dxa"/>
          </w:tcPr>
          <w:p w:rsidR="003E3396" w:rsidRDefault="00F12EF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ЛР 09. готовность и способность к образованию, в том числе самообразованию,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всей жизни; сознательное отношение к непрерывному образованию как условию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и общественной деятельности.</w:t>
            </w:r>
          </w:p>
        </w:tc>
        <w:tc>
          <w:tcPr>
            <w:tcW w:w="4112" w:type="dxa"/>
          </w:tcPr>
          <w:p w:rsidR="003E3396" w:rsidRDefault="00F12EFC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 и взаимодействовать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учитывать позиции других участников деятельности, 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</w:p>
        </w:tc>
      </w:tr>
    </w:tbl>
    <w:p w:rsidR="003E3396" w:rsidRDefault="003E3396">
      <w:pPr>
        <w:rPr>
          <w:sz w:val="24"/>
        </w:rPr>
        <w:sectPr w:rsidR="003E3396">
          <w:type w:val="continuous"/>
          <w:pgSz w:w="11910" w:h="16840"/>
          <w:pgMar w:top="960" w:right="300" w:bottom="920" w:left="740" w:header="0" w:footer="740" w:gutter="0"/>
          <w:cols w:space="720"/>
        </w:sectPr>
      </w:pPr>
    </w:p>
    <w:p w:rsidR="003E3396" w:rsidRDefault="00F12EFC">
      <w:pPr>
        <w:spacing w:before="72"/>
        <w:ind w:left="111" w:right="545"/>
        <w:jc w:val="center"/>
        <w:rPr>
          <w:b/>
          <w:sz w:val="28"/>
        </w:rPr>
      </w:pPr>
      <w:bookmarkStart w:id="15" w:name="Приложение_3"/>
      <w:bookmarkStart w:id="16" w:name="_bookmark6"/>
      <w:bookmarkEnd w:id="15"/>
      <w:bookmarkEnd w:id="16"/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3E3396" w:rsidRDefault="003E3396">
      <w:pPr>
        <w:pStyle w:val="a3"/>
        <w:spacing w:before="11"/>
        <w:rPr>
          <w:b/>
          <w:sz w:val="27"/>
        </w:rPr>
      </w:pPr>
    </w:p>
    <w:p w:rsidR="003E3396" w:rsidRDefault="00F12EFC">
      <w:pPr>
        <w:ind w:left="2291" w:hanging="1943"/>
        <w:rPr>
          <w:b/>
          <w:sz w:val="28"/>
        </w:rPr>
      </w:pPr>
      <w:bookmarkStart w:id="17" w:name="Преемственность_образовательных_результа"/>
      <w:bookmarkStart w:id="18" w:name="_bookmark7"/>
      <w:bookmarkEnd w:id="17"/>
      <w:bookmarkEnd w:id="18"/>
      <w:r>
        <w:rPr>
          <w:b/>
          <w:sz w:val="28"/>
        </w:rPr>
        <w:t>Преемственность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(предметных)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 образовательными результатами ФГОС СПО</w:t>
      </w:r>
    </w:p>
    <w:p w:rsidR="003E3396" w:rsidRDefault="00F12EFC">
      <w:pPr>
        <w:pStyle w:val="a3"/>
        <w:ind w:left="3433" w:hanging="2208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специальностью)</w:t>
      </w:r>
    </w:p>
    <w:p w:rsidR="003E3396" w:rsidRDefault="003E3396">
      <w:pPr>
        <w:pStyle w:val="a3"/>
        <w:spacing w:after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614"/>
        <w:gridCol w:w="2280"/>
        <w:gridCol w:w="2392"/>
      </w:tblGrid>
      <w:tr w:rsidR="003E3396">
        <w:trPr>
          <w:trHeight w:val="2207"/>
        </w:trPr>
        <w:tc>
          <w:tcPr>
            <w:tcW w:w="2910" w:type="dxa"/>
          </w:tcPr>
          <w:p w:rsidR="003E3396" w:rsidRDefault="00F12EFC">
            <w:pPr>
              <w:pStyle w:val="TableParagraph"/>
              <w:ind w:left="130" w:right="117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614" w:type="dxa"/>
          </w:tcPr>
          <w:p w:rsidR="003E3396" w:rsidRDefault="00F12EFC">
            <w:pPr>
              <w:pStyle w:val="TableParagraph"/>
              <w:spacing w:line="276" w:lineRule="exact"/>
              <w:ind w:left="257" w:right="24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280" w:type="dxa"/>
          </w:tcPr>
          <w:p w:rsidR="003E3396" w:rsidRDefault="00F12EFC">
            <w:pPr>
              <w:pStyle w:val="TableParagraph"/>
              <w:ind w:left="184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3E3396" w:rsidRDefault="00F12EFC">
            <w:pPr>
              <w:pStyle w:val="TableParagraph"/>
              <w:ind w:left="184" w:right="16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имеющих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392" w:type="dxa"/>
          </w:tcPr>
          <w:p w:rsidR="003E3396" w:rsidRDefault="00F12EFC">
            <w:pPr>
              <w:pStyle w:val="TableParagraph"/>
              <w:ind w:left="137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 и рабочей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 по предмету</w:t>
            </w:r>
          </w:p>
        </w:tc>
      </w:tr>
      <w:tr w:rsidR="003E3396">
        <w:trPr>
          <w:trHeight w:val="5520"/>
        </w:trPr>
        <w:tc>
          <w:tcPr>
            <w:tcW w:w="2910" w:type="dxa"/>
          </w:tcPr>
          <w:p w:rsidR="003E3396" w:rsidRDefault="00F12EFC">
            <w:pPr>
              <w:pStyle w:val="TableParagraph"/>
              <w:tabs>
                <w:tab w:val="left" w:pos="2673"/>
              </w:tabs>
              <w:ind w:right="95" w:firstLine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Информационные технологии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профессиональной деятельности.</w:t>
            </w:r>
          </w:p>
          <w:p w:rsidR="003E3396" w:rsidRDefault="00F12EFC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 xml:space="preserve">компьютерные </w:t>
            </w:r>
            <w:r>
              <w:rPr>
                <w:sz w:val="24"/>
              </w:rPr>
              <w:t>программы для поиска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и оформления документов и </w:t>
            </w:r>
            <w:r>
              <w:rPr>
                <w:spacing w:val="-2"/>
                <w:sz w:val="24"/>
              </w:rPr>
              <w:t>презентаций;</w:t>
            </w:r>
          </w:p>
          <w:p w:rsidR="003E3396" w:rsidRDefault="00F12EFC">
            <w:pPr>
              <w:pStyle w:val="TableParagraph"/>
              <w:tabs>
                <w:tab w:val="left" w:pos="1569"/>
                <w:tab w:val="left" w:pos="1813"/>
                <w:tab w:val="left" w:pos="2673"/>
              </w:tabs>
              <w:ind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 информационных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телекоммуникационных 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</w:p>
          <w:p w:rsidR="003E3396" w:rsidRDefault="00F12EFC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614" w:type="dxa"/>
          </w:tcPr>
          <w:p w:rsidR="003E3396" w:rsidRDefault="00F12EFC"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Обеспечение </w:t>
            </w:r>
            <w:r>
              <w:rPr>
                <w:b/>
                <w:spacing w:val="-2"/>
                <w:sz w:val="24"/>
              </w:rPr>
              <w:t xml:space="preserve">технологического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 нефтяных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газовых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  <w:p w:rsidR="003E3396" w:rsidRDefault="00F12EFC">
            <w:pPr>
              <w:pStyle w:val="TableParagraph"/>
              <w:ind w:left="108" w:right="95" w:firstLine="300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оформлять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 подчиненных в соответствии с требованиями охраны </w:t>
            </w:r>
            <w:r>
              <w:rPr>
                <w:spacing w:val="-2"/>
                <w:sz w:val="24"/>
              </w:rPr>
              <w:t>труда.</w:t>
            </w:r>
          </w:p>
          <w:p w:rsidR="003E3396" w:rsidRDefault="00F12EFC">
            <w:pPr>
              <w:pStyle w:val="TableParagraph"/>
              <w:ind w:left="108" w:right="95" w:firstLine="300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организацию производственного и </w:t>
            </w:r>
            <w:r>
              <w:rPr>
                <w:spacing w:val="-2"/>
                <w:sz w:val="24"/>
              </w:rPr>
              <w:t>технологического процессов;</w:t>
            </w:r>
          </w:p>
        </w:tc>
        <w:tc>
          <w:tcPr>
            <w:tcW w:w="2280" w:type="dxa"/>
          </w:tcPr>
          <w:p w:rsidR="003E3396" w:rsidRDefault="00F12EFC">
            <w:pPr>
              <w:pStyle w:val="TableParagraph"/>
              <w:tabs>
                <w:tab w:val="left" w:pos="1874"/>
              </w:tabs>
              <w:spacing w:line="275" w:lineRule="exact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ПРб</w:t>
            </w:r>
            <w:proofErr w:type="spellEnd"/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08.</w:t>
            </w:r>
          </w:p>
          <w:p w:rsidR="003E3396" w:rsidRDefault="00F12EFC">
            <w:pPr>
              <w:pStyle w:val="TableParagraph"/>
              <w:tabs>
                <w:tab w:val="left" w:pos="1388"/>
                <w:tab w:val="left" w:pos="1726"/>
                <w:tab w:val="left" w:pos="204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выявлять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художественных текстах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образы, </w:t>
            </w:r>
            <w:r>
              <w:rPr>
                <w:sz w:val="24"/>
              </w:rPr>
              <w:t xml:space="preserve">темы и проблемы и </w:t>
            </w: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 </w:t>
            </w:r>
            <w:r>
              <w:rPr>
                <w:sz w:val="24"/>
              </w:rPr>
              <w:t>отношение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развернутых аргументированных устных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E3396" w:rsidRDefault="00F12E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письменных </w:t>
            </w:r>
            <w:proofErr w:type="gramStart"/>
            <w:r>
              <w:rPr>
                <w:spacing w:val="-2"/>
                <w:sz w:val="24"/>
              </w:rPr>
              <w:t>высказываниях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92" w:type="dxa"/>
          </w:tcPr>
          <w:p w:rsidR="003E3396" w:rsidRDefault="00F12EFC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 9.3 «Дело мастера боится»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Тема 9.5 «Каждый должен быть величествен в своем деле»: пути </w:t>
            </w:r>
            <w:r>
              <w:rPr>
                <w:b/>
                <w:spacing w:val="-2"/>
                <w:sz w:val="24"/>
              </w:rPr>
              <w:t xml:space="preserve">совершенствования </w:t>
            </w:r>
            <w:r>
              <w:rPr>
                <w:b/>
                <w:sz w:val="24"/>
              </w:rPr>
              <w:t>в специальность.</w:t>
            </w:r>
          </w:p>
          <w:p w:rsidR="003E3396" w:rsidRDefault="00F12EFC">
            <w:pPr>
              <w:pStyle w:val="TableParagraph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Тема 9.7 «Говори, говори…»: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диалог как средство </w:t>
            </w:r>
            <w:r>
              <w:rPr>
                <w:b/>
                <w:spacing w:val="-2"/>
                <w:sz w:val="24"/>
              </w:rPr>
              <w:t>характеристики человека»</w:t>
            </w:r>
          </w:p>
        </w:tc>
      </w:tr>
    </w:tbl>
    <w:p w:rsidR="00F12EFC" w:rsidRDefault="00F12EFC"/>
    <w:sectPr w:rsidR="00F12EFC">
      <w:pgSz w:w="11910" w:h="16840"/>
      <w:pgMar w:top="900" w:right="300" w:bottom="920" w:left="74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73" w:rsidRDefault="00111A73">
      <w:r>
        <w:separator/>
      </w:r>
    </w:p>
  </w:endnote>
  <w:endnote w:type="continuationSeparator" w:id="0">
    <w:p w:rsidR="00111A73" w:rsidRDefault="0011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96" w:rsidRDefault="00F12E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06784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396" w:rsidRDefault="00F12EF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33394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2pt;margin-top:793.9pt;width:18.15pt;height:13pt;z-index:-173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" filled="f" stroked="f">
              <v:path arrowok="t"/>
              <v:textbox inset="0,0,0,0">
                <w:txbxContent>
                  <w:p w:rsidR="003E3396" w:rsidRDefault="00F12EF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33394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96" w:rsidRDefault="00F12E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07296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6950722</wp:posOffset>
              </wp:positionV>
              <wp:extent cx="23050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396" w:rsidRDefault="00F12EF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33394">
                            <w:rPr>
                              <w:rFonts w:ascii="Calibri"/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5pt;margin-top:547.3pt;width:18.15pt;height:13pt;z-index:-173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" filled="f" stroked="f">
              <v:path arrowok="t"/>
              <v:textbox inset="0,0,0,0">
                <w:txbxContent>
                  <w:p w:rsidR="003E3396" w:rsidRDefault="00F12EF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33394">
                      <w:rPr>
                        <w:rFonts w:ascii="Calibri"/>
                        <w:noProof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96" w:rsidRDefault="003E339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396" w:rsidRDefault="00F12E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0780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396" w:rsidRDefault="00F12EF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33394">
                            <w:rPr>
                              <w:rFonts w:ascii="Calibri"/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9.2pt;margin-top:793.9pt;width:18.15pt;height:13pt;z-index:-173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" filled="f" stroked="f">
              <v:path arrowok="t"/>
              <v:textbox inset="0,0,0,0">
                <w:txbxContent>
                  <w:p w:rsidR="003E3396" w:rsidRDefault="00F12EF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33394">
                      <w:rPr>
                        <w:rFonts w:ascii="Calibri"/>
                        <w:noProof/>
                        <w:spacing w:val="-5"/>
                      </w:rPr>
                      <w:t>35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73" w:rsidRDefault="00111A73">
      <w:r>
        <w:separator/>
      </w:r>
    </w:p>
  </w:footnote>
  <w:footnote w:type="continuationSeparator" w:id="0">
    <w:p w:rsidR="00111A73" w:rsidRDefault="0011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6788"/>
    <w:multiLevelType w:val="hybridMultilevel"/>
    <w:tmpl w:val="110431BA"/>
    <w:lvl w:ilvl="0" w:tplc="3A88F728">
      <w:start w:val="1"/>
      <w:numFmt w:val="decimal"/>
      <w:lvlText w:val="%1."/>
      <w:lvlJc w:val="left"/>
      <w:pPr>
        <w:ind w:left="11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B23E3C">
      <w:numFmt w:val="bullet"/>
      <w:lvlText w:val="•"/>
      <w:lvlJc w:val="left"/>
      <w:pPr>
        <w:ind w:left="1194" w:hanging="269"/>
      </w:pPr>
      <w:rPr>
        <w:rFonts w:hint="default"/>
        <w:lang w:val="ru-RU" w:eastAsia="en-US" w:bidi="ar-SA"/>
      </w:rPr>
    </w:lvl>
    <w:lvl w:ilvl="2" w:tplc="E2FC5E92">
      <w:numFmt w:val="bullet"/>
      <w:lvlText w:val="•"/>
      <w:lvlJc w:val="left"/>
      <w:pPr>
        <w:ind w:left="2269" w:hanging="269"/>
      </w:pPr>
      <w:rPr>
        <w:rFonts w:hint="default"/>
        <w:lang w:val="ru-RU" w:eastAsia="en-US" w:bidi="ar-SA"/>
      </w:rPr>
    </w:lvl>
    <w:lvl w:ilvl="3" w:tplc="66CC2CF8">
      <w:numFmt w:val="bullet"/>
      <w:lvlText w:val="•"/>
      <w:lvlJc w:val="left"/>
      <w:pPr>
        <w:ind w:left="3343" w:hanging="269"/>
      </w:pPr>
      <w:rPr>
        <w:rFonts w:hint="default"/>
        <w:lang w:val="ru-RU" w:eastAsia="en-US" w:bidi="ar-SA"/>
      </w:rPr>
    </w:lvl>
    <w:lvl w:ilvl="4" w:tplc="A18E3430">
      <w:numFmt w:val="bullet"/>
      <w:lvlText w:val="•"/>
      <w:lvlJc w:val="left"/>
      <w:pPr>
        <w:ind w:left="4418" w:hanging="269"/>
      </w:pPr>
      <w:rPr>
        <w:rFonts w:hint="default"/>
        <w:lang w:val="ru-RU" w:eastAsia="en-US" w:bidi="ar-SA"/>
      </w:rPr>
    </w:lvl>
    <w:lvl w:ilvl="5" w:tplc="931AE676">
      <w:numFmt w:val="bullet"/>
      <w:lvlText w:val="•"/>
      <w:lvlJc w:val="left"/>
      <w:pPr>
        <w:ind w:left="5493" w:hanging="269"/>
      </w:pPr>
      <w:rPr>
        <w:rFonts w:hint="default"/>
        <w:lang w:val="ru-RU" w:eastAsia="en-US" w:bidi="ar-SA"/>
      </w:rPr>
    </w:lvl>
    <w:lvl w:ilvl="6" w:tplc="BF886E74">
      <w:numFmt w:val="bullet"/>
      <w:lvlText w:val="•"/>
      <w:lvlJc w:val="left"/>
      <w:pPr>
        <w:ind w:left="6567" w:hanging="269"/>
      </w:pPr>
      <w:rPr>
        <w:rFonts w:hint="default"/>
        <w:lang w:val="ru-RU" w:eastAsia="en-US" w:bidi="ar-SA"/>
      </w:rPr>
    </w:lvl>
    <w:lvl w:ilvl="7" w:tplc="C7D6D1CC">
      <w:numFmt w:val="bullet"/>
      <w:lvlText w:val="•"/>
      <w:lvlJc w:val="left"/>
      <w:pPr>
        <w:ind w:left="7642" w:hanging="269"/>
      </w:pPr>
      <w:rPr>
        <w:rFonts w:hint="default"/>
        <w:lang w:val="ru-RU" w:eastAsia="en-US" w:bidi="ar-SA"/>
      </w:rPr>
    </w:lvl>
    <w:lvl w:ilvl="8" w:tplc="3E14187A">
      <w:numFmt w:val="bullet"/>
      <w:lvlText w:val="•"/>
      <w:lvlJc w:val="left"/>
      <w:pPr>
        <w:ind w:left="8716" w:hanging="269"/>
      </w:pPr>
      <w:rPr>
        <w:rFonts w:hint="default"/>
        <w:lang w:val="ru-RU" w:eastAsia="en-US" w:bidi="ar-SA"/>
      </w:rPr>
    </w:lvl>
  </w:abstractNum>
  <w:abstractNum w:abstractNumId="1">
    <w:nsid w:val="222B758A"/>
    <w:multiLevelType w:val="hybridMultilevel"/>
    <w:tmpl w:val="E68A022A"/>
    <w:lvl w:ilvl="0" w:tplc="4D1A70C6">
      <w:numFmt w:val="bullet"/>
      <w:lvlText w:val="-"/>
      <w:lvlJc w:val="left"/>
      <w:pPr>
        <w:ind w:left="11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F8BA2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BF583AF0">
      <w:numFmt w:val="bullet"/>
      <w:lvlText w:val="•"/>
      <w:lvlJc w:val="left"/>
      <w:pPr>
        <w:ind w:left="2269" w:hanging="425"/>
      </w:pPr>
      <w:rPr>
        <w:rFonts w:hint="default"/>
        <w:lang w:val="ru-RU" w:eastAsia="en-US" w:bidi="ar-SA"/>
      </w:rPr>
    </w:lvl>
    <w:lvl w:ilvl="3" w:tplc="64EAC234">
      <w:numFmt w:val="bullet"/>
      <w:lvlText w:val="•"/>
      <w:lvlJc w:val="left"/>
      <w:pPr>
        <w:ind w:left="3343" w:hanging="425"/>
      </w:pPr>
      <w:rPr>
        <w:rFonts w:hint="default"/>
        <w:lang w:val="ru-RU" w:eastAsia="en-US" w:bidi="ar-SA"/>
      </w:rPr>
    </w:lvl>
    <w:lvl w:ilvl="4" w:tplc="F4F4F9B4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35045D26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D3A29128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2CF8A580">
      <w:numFmt w:val="bullet"/>
      <w:lvlText w:val="•"/>
      <w:lvlJc w:val="left"/>
      <w:pPr>
        <w:ind w:left="7642" w:hanging="425"/>
      </w:pPr>
      <w:rPr>
        <w:rFonts w:hint="default"/>
        <w:lang w:val="ru-RU" w:eastAsia="en-US" w:bidi="ar-SA"/>
      </w:rPr>
    </w:lvl>
    <w:lvl w:ilvl="8" w:tplc="9432C06C">
      <w:numFmt w:val="bullet"/>
      <w:lvlText w:val="•"/>
      <w:lvlJc w:val="left"/>
      <w:pPr>
        <w:ind w:left="8716" w:hanging="425"/>
      </w:pPr>
      <w:rPr>
        <w:rFonts w:hint="default"/>
        <w:lang w:val="ru-RU" w:eastAsia="en-US" w:bidi="ar-SA"/>
      </w:rPr>
    </w:lvl>
  </w:abstractNum>
  <w:abstractNum w:abstractNumId="2">
    <w:nsid w:val="344E5146"/>
    <w:multiLevelType w:val="multilevel"/>
    <w:tmpl w:val="D95C33CC"/>
    <w:lvl w:ilvl="0">
      <w:start w:val="1"/>
      <w:numFmt w:val="decimal"/>
      <w:lvlText w:val="%1."/>
      <w:lvlJc w:val="left"/>
      <w:pPr>
        <w:ind w:left="36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2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1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565"/>
      </w:pPr>
      <w:rPr>
        <w:rFonts w:hint="default"/>
        <w:lang w:val="ru-RU" w:eastAsia="en-US" w:bidi="ar-SA"/>
      </w:rPr>
    </w:lvl>
  </w:abstractNum>
  <w:abstractNum w:abstractNumId="3">
    <w:nsid w:val="537F6CD6"/>
    <w:multiLevelType w:val="hybridMultilevel"/>
    <w:tmpl w:val="4950E580"/>
    <w:lvl w:ilvl="0" w:tplc="0F8E3728">
      <w:numFmt w:val="bullet"/>
      <w:lvlText w:val="–"/>
      <w:lvlJc w:val="left"/>
      <w:pPr>
        <w:ind w:left="77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A8A76">
      <w:numFmt w:val="bullet"/>
      <w:lvlText w:val="•"/>
      <w:lvlJc w:val="left"/>
      <w:pPr>
        <w:ind w:left="1810" w:hanging="389"/>
      </w:pPr>
      <w:rPr>
        <w:rFonts w:hint="default"/>
        <w:lang w:val="ru-RU" w:eastAsia="en-US" w:bidi="ar-SA"/>
      </w:rPr>
    </w:lvl>
    <w:lvl w:ilvl="2" w:tplc="370C5A3A">
      <w:numFmt w:val="bullet"/>
      <w:lvlText w:val="•"/>
      <w:lvlJc w:val="left"/>
      <w:pPr>
        <w:ind w:left="2841" w:hanging="389"/>
      </w:pPr>
      <w:rPr>
        <w:rFonts w:hint="default"/>
        <w:lang w:val="ru-RU" w:eastAsia="en-US" w:bidi="ar-SA"/>
      </w:rPr>
    </w:lvl>
    <w:lvl w:ilvl="3" w:tplc="DC5C2F44">
      <w:numFmt w:val="bullet"/>
      <w:lvlText w:val="•"/>
      <w:lvlJc w:val="left"/>
      <w:pPr>
        <w:ind w:left="3871" w:hanging="389"/>
      </w:pPr>
      <w:rPr>
        <w:rFonts w:hint="default"/>
        <w:lang w:val="ru-RU" w:eastAsia="en-US" w:bidi="ar-SA"/>
      </w:rPr>
    </w:lvl>
    <w:lvl w:ilvl="4" w:tplc="98D0D7D0">
      <w:numFmt w:val="bullet"/>
      <w:lvlText w:val="•"/>
      <w:lvlJc w:val="left"/>
      <w:pPr>
        <w:ind w:left="4902" w:hanging="389"/>
      </w:pPr>
      <w:rPr>
        <w:rFonts w:hint="default"/>
        <w:lang w:val="ru-RU" w:eastAsia="en-US" w:bidi="ar-SA"/>
      </w:rPr>
    </w:lvl>
    <w:lvl w:ilvl="5" w:tplc="DBBC559E">
      <w:numFmt w:val="bullet"/>
      <w:lvlText w:val="•"/>
      <w:lvlJc w:val="left"/>
      <w:pPr>
        <w:ind w:left="5933" w:hanging="389"/>
      </w:pPr>
      <w:rPr>
        <w:rFonts w:hint="default"/>
        <w:lang w:val="ru-RU" w:eastAsia="en-US" w:bidi="ar-SA"/>
      </w:rPr>
    </w:lvl>
    <w:lvl w:ilvl="6" w:tplc="0F0A582C">
      <w:numFmt w:val="bullet"/>
      <w:lvlText w:val="•"/>
      <w:lvlJc w:val="left"/>
      <w:pPr>
        <w:ind w:left="6963" w:hanging="389"/>
      </w:pPr>
      <w:rPr>
        <w:rFonts w:hint="default"/>
        <w:lang w:val="ru-RU" w:eastAsia="en-US" w:bidi="ar-SA"/>
      </w:rPr>
    </w:lvl>
    <w:lvl w:ilvl="7" w:tplc="18828742">
      <w:numFmt w:val="bullet"/>
      <w:lvlText w:val="•"/>
      <w:lvlJc w:val="left"/>
      <w:pPr>
        <w:ind w:left="7994" w:hanging="389"/>
      </w:pPr>
      <w:rPr>
        <w:rFonts w:hint="default"/>
        <w:lang w:val="ru-RU" w:eastAsia="en-US" w:bidi="ar-SA"/>
      </w:rPr>
    </w:lvl>
    <w:lvl w:ilvl="8" w:tplc="59EE6FEE">
      <w:numFmt w:val="bullet"/>
      <w:lvlText w:val="•"/>
      <w:lvlJc w:val="left"/>
      <w:pPr>
        <w:ind w:left="9024" w:hanging="389"/>
      </w:pPr>
      <w:rPr>
        <w:rFonts w:hint="default"/>
        <w:lang w:val="ru-RU" w:eastAsia="en-US" w:bidi="ar-SA"/>
      </w:rPr>
    </w:lvl>
  </w:abstractNum>
  <w:abstractNum w:abstractNumId="4">
    <w:nsid w:val="5DE56EE6"/>
    <w:multiLevelType w:val="hybridMultilevel"/>
    <w:tmpl w:val="9E220150"/>
    <w:lvl w:ilvl="0" w:tplc="A3C0728C">
      <w:start w:val="1"/>
      <w:numFmt w:val="decimal"/>
      <w:lvlText w:val="%1."/>
      <w:lvlJc w:val="left"/>
      <w:pPr>
        <w:ind w:left="599" w:hanging="4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3527B46">
      <w:numFmt w:val="bullet"/>
      <w:lvlText w:val="•"/>
      <w:lvlJc w:val="left"/>
      <w:pPr>
        <w:ind w:left="1626" w:hanging="486"/>
      </w:pPr>
      <w:rPr>
        <w:rFonts w:hint="default"/>
        <w:lang w:val="ru-RU" w:eastAsia="en-US" w:bidi="ar-SA"/>
      </w:rPr>
    </w:lvl>
    <w:lvl w:ilvl="2" w:tplc="933261AA">
      <w:numFmt w:val="bullet"/>
      <w:lvlText w:val="•"/>
      <w:lvlJc w:val="left"/>
      <w:pPr>
        <w:ind w:left="2653" w:hanging="486"/>
      </w:pPr>
      <w:rPr>
        <w:rFonts w:hint="default"/>
        <w:lang w:val="ru-RU" w:eastAsia="en-US" w:bidi="ar-SA"/>
      </w:rPr>
    </w:lvl>
    <w:lvl w:ilvl="3" w:tplc="2A9051EA">
      <w:numFmt w:val="bullet"/>
      <w:lvlText w:val="•"/>
      <w:lvlJc w:val="left"/>
      <w:pPr>
        <w:ind w:left="3679" w:hanging="486"/>
      </w:pPr>
      <w:rPr>
        <w:rFonts w:hint="default"/>
        <w:lang w:val="ru-RU" w:eastAsia="en-US" w:bidi="ar-SA"/>
      </w:rPr>
    </w:lvl>
    <w:lvl w:ilvl="4" w:tplc="F8427ED4">
      <w:numFmt w:val="bullet"/>
      <w:lvlText w:val="•"/>
      <w:lvlJc w:val="left"/>
      <w:pPr>
        <w:ind w:left="4706" w:hanging="486"/>
      </w:pPr>
      <w:rPr>
        <w:rFonts w:hint="default"/>
        <w:lang w:val="ru-RU" w:eastAsia="en-US" w:bidi="ar-SA"/>
      </w:rPr>
    </w:lvl>
    <w:lvl w:ilvl="5" w:tplc="E9B452D4">
      <w:numFmt w:val="bullet"/>
      <w:lvlText w:val="•"/>
      <w:lvlJc w:val="left"/>
      <w:pPr>
        <w:ind w:left="5733" w:hanging="486"/>
      </w:pPr>
      <w:rPr>
        <w:rFonts w:hint="default"/>
        <w:lang w:val="ru-RU" w:eastAsia="en-US" w:bidi="ar-SA"/>
      </w:rPr>
    </w:lvl>
    <w:lvl w:ilvl="6" w:tplc="E990E9FA">
      <w:numFmt w:val="bullet"/>
      <w:lvlText w:val="•"/>
      <w:lvlJc w:val="left"/>
      <w:pPr>
        <w:ind w:left="6759" w:hanging="486"/>
      </w:pPr>
      <w:rPr>
        <w:rFonts w:hint="default"/>
        <w:lang w:val="ru-RU" w:eastAsia="en-US" w:bidi="ar-SA"/>
      </w:rPr>
    </w:lvl>
    <w:lvl w:ilvl="7" w:tplc="A55AEC66">
      <w:numFmt w:val="bullet"/>
      <w:lvlText w:val="•"/>
      <w:lvlJc w:val="left"/>
      <w:pPr>
        <w:ind w:left="7786" w:hanging="486"/>
      </w:pPr>
      <w:rPr>
        <w:rFonts w:hint="default"/>
        <w:lang w:val="ru-RU" w:eastAsia="en-US" w:bidi="ar-SA"/>
      </w:rPr>
    </w:lvl>
    <w:lvl w:ilvl="8" w:tplc="C73A81C0">
      <w:numFmt w:val="bullet"/>
      <w:lvlText w:val="•"/>
      <w:lvlJc w:val="left"/>
      <w:pPr>
        <w:ind w:left="8812" w:hanging="486"/>
      </w:pPr>
      <w:rPr>
        <w:rFonts w:hint="default"/>
        <w:lang w:val="ru-RU" w:eastAsia="en-US" w:bidi="ar-SA"/>
      </w:rPr>
    </w:lvl>
  </w:abstractNum>
  <w:abstractNum w:abstractNumId="5">
    <w:nsid w:val="7A735CB1"/>
    <w:multiLevelType w:val="hybridMultilevel"/>
    <w:tmpl w:val="9DD8CD60"/>
    <w:lvl w:ilvl="0" w:tplc="8384D3D4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A16AC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1018B06A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6C7C447E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4" w:tplc="FA92431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1E5616BC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AD784DC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3AB49D72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9B1AC574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3396"/>
    <w:rsid w:val="00111A73"/>
    <w:rsid w:val="00333394"/>
    <w:rsid w:val="003E3396"/>
    <w:rsid w:val="00453976"/>
    <w:rsid w:val="00554597"/>
    <w:rsid w:val="00700E59"/>
    <w:rsid w:val="00B512BB"/>
    <w:rsid w:val="00E11F8D"/>
    <w:rsid w:val="00F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4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512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2B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4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512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2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cyberleninka.ru/" TargetMode="External"/><Relationship Id="rId26" Type="http://schemas.openxmlformats.org/officeDocument/2006/relationships/hyperlink" Target="http://www.prosv.ru/umk/konkurs/info.aspx?ob_no=1226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cheba.com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xn--90ax2c.xn--p1ai/" TargetMode="External"/><Relationship Id="rId25" Type="http://schemas.openxmlformats.org/officeDocument/2006/relationships/hyperlink" Target="http://www.it-n.ru/communities.aspx?cat_no=2168&amp;tmpl=com" TargetMode="External"/><Relationship Id="rId33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/" TargetMode="External"/><Relationship Id="rId20" Type="http://schemas.openxmlformats.org/officeDocument/2006/relationships/hyperlink" Target="http://www.uchportal.ru/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posobie.ru/" TargetMode="External"/><Relationship Id="rId32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shkininstitute.ru/" TargetMode="External"/><Relationship Id="rId23" Type="http://schemas.openxmlformats.org/officeDocument/2006/relationships/hyperlink" Target="http://www.metodiki.ru/" TargetMode="External"/><Relationship Id="rId28" Type="http://schemas.openxmlformats.org/officeDocument/2006/relationships/hyperlink" Target="http://www.krugosvet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eor.it.ru/eor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://www.uroki.ru/" TargetMode="External"/><Relationship Id="rId27" Type="http://schemas.openxmlformats.org/officeDocument/2006/relationships/hyperlink" Target="http://www.gramota.xn--u-etb/" TargetMode="External"/><Relationship Id="rId30" Type="http://schemas.openxmlformats.org/officeDocument/2006/relationships/hyperlink" Target="http://www.school-collection.ed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10694</Words>
  <Characters>60961</Characters>
  <Application>Microsoft Office Word</Application>
  <DocSecurity>0</DocSecurity>
  <Lines>508</Lines>
  <Paragraphs>143</Paragraphs>
  <ScaleCrop>false</ScaleCrop>
  <Company/>
  <LinksUpToDate>false</LinksUpToDate>
  <CharactersWithSpaces>71512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Микулова Мария</dc:creator>
  <cp:lastModifiedBy>user</cp:lastModifiedBy>
  <cp:revision>5</cp:revision>
  <dcterms:created xsi:type="dcterms:W3CDTF">2025-12-18T06:39:00Z</dcterms:created>
  <dcterms:modified xsi:type="dcterms:W3CDTF">2026-04-27T11:24:00Z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