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9CE" w:rsidRPr="000C4CE3" w:rsidRDefault="008429CE" w:rsidP="008429CE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М</w:t>
      </w:r>
      <w:r>
        <w:rPr>
          <w:b/>
          <w:spacing w:val="-12"/>
          <w:sz w:val="28"/>
          <w:szCs w:val="28"/>
        </w:rPr>
        <w:t xml:space="preserve">инистерство образования </w:t>
      </w:r>
      <w:r w:rsidRPr="000C4CE3">
        <w:rPr>
          <w:b/>
          <w:spacing w:val="-12"/>
          <w:sz w:val="28"/>
          <w:szCs w:val="28"/>
        </w:rPr>
        <w:t>Самарской области</w:t>
      </w:r>
    </w:p>
    <w:p w:rsidR="008429CE" w:rsidRPr="000C4CE3" w:rsidRDefault="008429CE" w:rsidP="008429CE">
      <w:pPr>
        <w:jc w:val="center"/>
        <w:rPr>
          <w:b/>
          <w:spacing w:val="-12"/>
          <w:sz w:val="28"/>
          <w:szCs w:val="28"/>
        </w:rPr>
      </w:pPr>
    </w:p>
    <w:p w:rsidR="008429CE" w:rsidRPr="000C4CE3" w:rsidRDefault="008429CE" w:rsidP="008429CE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ГОСУДАРСТВЕННОЕ БЮДЖЕТНОЕ ПРОФЕССИОНАЛЬНОЕ ОБРАЗОВАТЕЛЬНОЕ УЧРЕЖДЕНИЕ САМАРСКОЙ ОБЛАСТИ</w:t>
      </w:r>
    </w:p>
    <w:p w:rsidR="008429CE" w:rsidRDefault="008429CE" w:rsidP="008429CE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«ПОВОЛЖСКИЙ ГОСУДАРСТВЕННЫЙ КОЛЛЕДЖ»</w:t>
      </w:r>
    </w:p>
    <w:p w:rsidR="0023386E" w:rsidRDefault="0023386E">
      <w:pPr>
        <w:ind w:left="1467" w:right="321"/>
        <w:jc w:val="center"/>
        <w:rPr>
          <w:b/>
          <w:sz w:val="28"/>
        </w:rPr>
      </w:pPr>
    </w:p>
    <w:p w:rsidR="0023386E" w:rsidRDefault="0023386E">
      <w:pPr>
        <w:pStyle w:val="a3"/>
        <w:rPr>
          <w:b/>
          <w:sz w:val="15"/>
        </w:rPr>
      </w:pPr>
    </w:p>
    <w:p w:rsidR="0023386E" w:rsidRDefault="0023386E">
      <w:pPr>
        <w:rPr>
          <w:sz w:val="15"/>
        </w:rPr>
        <w:sectPr w:rsidR="0023386E">
          <w:headerReference w:type="default" r:id="rId8"/>
          <w:type w:val="continuous"/>
          <w:pgSz w:w="11910" w:h="16840"/>
          <w:pgMar w:top="1160" w:right="380" w:bottom="280" w:left="360" w:header="758" w:footer="0" w:gutter="0"/>
          <w:pgNumType w:start="1"/>
          <w:cols w:space="720"/>
        </w:sectPr>
      </w:pPr>
    </w:p>
    <w:p w:rsidR="0023386E" w:rsidRPr="004322B0" w:rsidRDefault="00364DD8" w:rsidP="00D320D2">
      <w:pPr>
        <w:spacing w:before="98"/>
        <w:ind w:left="2343" w:right="43"/>
        <w:rPr>
          <w:rFonts w:ascii="Helvetica" w:hAnsi="Helvetica"/>
          <w:sz w:val="17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301162</wp:posOffset>
            </wp:positionH>
            <wp:positionV relativeFrom="paragraph">
              <wp:posOffset>87743</wp:posOffset>
            </wp:positionV>
            <wp:extent cx="1239558" cy="167340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558" cy="1673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386E" w:rsidRPr="004322B0" w:rsidRDefault="00364DD8">
      <w:pPr>
        <w:rPr>
          <w:rFonts w:ascii="Helvetica"/>
          <w:sz w:val="30"/>
        </w:rPr>
      </w:pPr>
      <w:r w:rsidRPr="004322B0">
        <w:br w:type="column"/>
      </w:r>
    </w:p>
    <w:p w:rsidR="0023386E" w:rsidRPr="004322B0" w:rsidRDefault="0023386E">
      <w:pPr>
        <w:pStyle w:val="a3"/>
        <w:rPr>
          <w:rFonts w:ascii="Helvetica"/>
          <w:sz w:val="30"/>
        </w:rPr>
      </w:pPr>
    </w:p>
    <w:p w:rsidR="0023386E" w:rsidRPr="004322B0" w:rsidRDefault="0023386E">
      <w:pPr>
        <w:pStyle w:val="a3"/>
        <w:rPr>
          <w:rFonts w:ascii="Helvetica"/>
          <w:sz w:val="37"/>
        </w:rPr>
      </w:pPr>
    </w:p>
    <w:p w:rsidR="004322B0" w:rsidRPr="000C4CE3" w:rsidRDefault="004322B0" w:rsidP="004322B0">
      <w:pPr>
        <w:ind w:firstLine="6804"/>
        <w:rPr>
          <w:sz w:val="28"/>
          <w:szCs w:val="28"/>
        </w:rPr>
      </w:pPr>
      <w:r w:rsidRPr="000C4CE3">
        <w:rPr>
          <w:sz w:val="28"/>
          <w:szCs w:val="28"/>
        </w:rPr>
        <w:t>У</w:t>
      </w:r>
      <w:r>
        <w:rPr>
          <w:sz w:val="28"/>
          <w:szCs w:val="28"/>
        </w:rPr>
        <w:t>У</w:t>
      </w:r>
      <w:r w:rsidRPr="000C4CE3">
        <w:rPr>
          <w:sz w:val="28"/>
          <w:szCs w:val="28"/>
        </w:rPr>
        <w:t>ТВЕРЖДЕНО</w:t>
      </w:r>
    </w:p>
    <w:p w:rsidR="004322B0" w:rsidRPr="000C4CE3" w:rsidRDefault="004322B0" w:rsidP="004322B0">
      <w:pPr>
        <w:rPr>
          <w:sz w:val="28"/>
          <w:szCs w:val="28"/>
        </w:rPr>
      </w:pPr>
      <w:r>
        <w:rPr>
          <w:sz w:val="28"/>
          <w:szCs w:val="28"/>
        </w:rPr>
        <w:t>Пр</w:t>
      </w:r>
      <w:r w:rsidRPr="000C4CE3">
        <w:rPr>
          <w:sz w:val="28"/>
          <w:szCs w:val="28"/>
        </w:rPr>
        <w:t>иказ директора</w:t>
      </w:r>
      <w:r>
        <w:rPr>
          <w:sz w:val="28"/>
          <w:szCs w:val="28"/>
        </w:rPr>
        <w:t xml:space="preserve">   </w:t>
      </w:r>
    </w:p>
    <w:p w:rsidR="004322B0" w:rsidRDefault="004322B0" w:rsidP="004322B0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0C4CE3">
        <w:rPr>
          <w:sz w:val="28"/>
          <w:szCs w:val="28"/>
        </w:rPr>
        <w:t>БПОУ «ПГК»</w:t>
      </w:r>
    </w:p>
    <w:p w:rsidR="004322B0" w:rsidRPr="000C4CE3" w:rsidRDefault="004322B0" w:rsidP="004322B0">
      <w:pPr>
        <w:rPr>
          <w:sz w:val="28"/>
          <w:szCs w:val="28"/>
        </w:rPr>
      </w:pPr>
      <w:r>
        <w:rPr>
          <w:sz w:val="28"/>
          <w:szCs w:val="28"/>
        </w:rPr>
        <w:t xml:space="preserve">От 02.04.2026 №261-03 </w:t>
      </w:r>
    </w:p>
    <w:p w:rsidR="008429CE" w:rsidRDefault="008429CE">
      <w:pPr>
        <w:pStyle w:val="a3"/>
        <w:ind w:left="114" w:right="182" w:firstLine="736"/>
        <w:jc w:val="right"/>
      </w:pPr>
    </w:p>
    <w:p w:rsidR="0023386E" w:rsidRDefault="0023386E">
      <w:pPr>
        <w:jc w:val="right"/>
        <w:sectPr w:rsidR="0023386E">
          <w:type w:val="continuous"/>
          <w:pgSz w:w="11910" w:h="16840"/>
          <w:pgMar w:top="1160" w:right="380" w:bottom="280" w:left="360" w:header="758" w:footer="0" w:gutter="0"/>
          <w:cols w:num="2" w:space="720" w:equalWidth="0">
            <w:col w:w="4820" w:space="3160"/>
            <w:col w:w="3190"/>
          </w:cols>
        </w:sectPr>
      </w:pPr>
    </w:p>
    <w:p w:rsidR="0023386E" w:rsidRDefault="0023386E">
      <w:pPr>
        <w:pStyle w:val="a3"/>
        <w:rPr>
          <w:sz w:val="20"/>
        </w:rPr>
      </w:pPr>
    </w:p>
    <w:p w:rsidR="0023386E" w:rsidRDefault="0023386E">
      <w:pPr>
        <w:pStyle w:val="a3"/>
        <w:rPr>
          <w:sz w:val="20"/>
        </w:rPr>
      </w:pPr>
    </w:p>
    <w:p w:rsidR="0023386E" w:rsidRDefault="0023386E">
      <w:pPr>
        <w:pStyle w:val="a3"/>
        <w:rPr>
          <w:sz w:val="20"/>
        </w:rPr>
      </w:pPr>
    </w:p>
    <w:p w:rsidR="0023386E" w:rsidRDefault="0023386E">
      <w:pPr>
        <w:pStyle w:val="a3"/>
        <w:rPr>
          <w:sz w:val="20"/>
        </w:rPr>
      </w:pPr>
    </w:p>
    <w:p w:rsidR="0023386E" w:rsidRDefault="0023386E">
      <w:pPr>
        <w:pStyle w:val="a3"/>
        <w:spacing w:before="10"/>
        <w:rPr>
          <w:sz w:val="29"/>
        </w:rPr>
      </w:pPr>
    </w:p>
    <w:p w:rsidR="0023386E" w:rsidRDefault="00364DD8">
      <w:pPr>
        <w:spacing w:before="88"/>
        <w:ind w:left="1467" w:right="310"/>
        <w:jc w:val="center"/>
        <w:rPr>
          <w:b/>
          <w:sz w:val="28"/>
        </w:rPr>
      </w:pPr>
      <w:r>
        <w:rPr>
          <w:b/>
          <w:color w:val="221F1F"/>
          <w:sz w:val="28"/>
        </w:rPr>
        <w:t>РАБОЧАЯ</w:t>
      </w:r>
      <w:r>
        <w:rPr>
          <w:b/>
          <w:color w:val="221F1F"/>
          <w:spacing w:val="-5"/>
          <w:sz w:val="28"/>
        </w:rPr>
        <w:t xml:space="preserve"> </w:t>
      </w:r>
      <w:r>
        <w:rPr>
          <w:b/>
          <w:color w:val="221F1F"/>
          <w:spacing w:val="-2"/>
          <w:sz w:val="28"/>
        </w:rPr>
        <w:t>ПРОГРАММА</w:t>
      </w:r>
    </w:p>
    <w:p w:rsidR="0023386E" w:rsidRDefault="0023386E">
      <w:pPr>
        <w:pStyle w:val="a3"/>
        <w:rPr>
          <w:b/>
          <w:sz w:val="30"/>
        </w:rPr>
      </w:pPr>
    </w:p>
    <w:p w:rsidR="0023386E" w:rsidRDefault="00364DD8">
      <w:pPr>
        <w:pStyle w:val="1"/>
        <w:spacing w:before="257"/>
        <w:ind w:right="313"/>
      </w:pPr>
      <w:r>
        <w:t>«ПМ.03</w:t>
      </w:r>
      <w:r>
        <w:rPr>
          <w:spacing w:val="-18"/>
        </w:rPr>
        <w:t xml:space="preserve"> </w:t>
      </w:r>
      <w:r>
        <w:t>ВЕДЕНИЕ</w:t>
      </w:r>
      <w:r>
        <w:rPr>
          <w:spacing w:val="-17"/>
        </w:rPr>
        <w:t xml:space="preserve"> </w:t>
      </w:r>
      <w:r>
        <w:t>ТЕХНОЛОГИЧЕСКОГО</w:t>
      </w:r>
      <w:r>
        <w:rPr>
          <w:spacing w:val="-18"/>
        </w:rPr>
        <w:t xml:space="preserve"> </w:t>
      </w:r>
      <w:r>
        <w:t>ПРОЦЕССА</w:t>
      </w:r>
      <w:r>
        <w:rPr>
          <w:spacing w:val="-17"/>
        </w:rPr>
        <w:t xml:space="preserve"> </w:t>
      </w:r>
      <w:r>
        <w:t>ТЕКУЩЕГО (ПОДЗЕМНОГО) И КАПИТАЛЬНОГО РЕМОНТА НЕФТЯНЫХ И ГАЗОВЫХ СКВАЖИН»</w:t>
      </w:r>
    </w:p>
    <w:p w:rsidR="0023386E" w:rsidRDefault="0023386E">
      <w:pPr>
        <w:pStyle w:val="a3"/>
        <w:rPr>
          <w:b/>
          <w:sz w:val="30"/>
        </w:rPr>
      </w:pPr>
    </w:p>
    <w:p w:rsidR="0023386E" w:rsidRDefault="00364DD8">
      <w:pPr>
        <w:pStyle w:val="2"/>
        <w:spacing w:before="257"/>
        <w:ind w:left="1526" w:firstLine="0"/>
      </w:pPr>
      <w:r>
        <w:t>21.02.01</w:t>
      </w:r>
      <w:r>
        <w:rPr>
          <w:spacing w:val="-6"/>
        </w:rPr>
        <w:t xml:space="preserve"> </w:t>
      </w:r>
      <w:r>
        <w:t>Разработка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эксплуатация</w:t>
      </w:r>
      <w:r>
        <w:rPr>
          <w:spacing w:val="-4"/>
        </w:rPr>
        <w:t xml:space="preserve"> </w:t>
      </w:r>
      <w:r>
        <w:t>нефтяных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газовых</w:t>
      </w:r>
      <w:r>
        <w:rPr>
          <w:spacing w:val="-3"/>
        </w:rPr>
        <w:t xml:space="preserve"> </w:t>
      </w:r>
      <w:r>
        <w:rPr>
          <w:spacing w:val="-2"/>
        </w:rPr>
        <w:t>месторождений</w:t>
      </w:r>
    </w:p>
    <w:p w:rsidR="0023386E" w:rsidRDefault="0023386E">
      <w:pPr>
        <w:pStyle w:val="a3"/>
        <w:rPr>
          <w:b/>
          <w:sz w:val="30"/>
        </w:rPr>
      </w:pPr>
    </w:p>
    <w:p w:rsidR="0023386E" w:rsidRDefault="0023386E">
      <w:pPr>
        <w:pStyle w:val="a3"/>
        <w:rPr>
          <w:b/>
          <w:sz w:val="26"/>
        </w:rPr>
      </w:pPr>
    </w:p>
    <w:p w:rsidR="0023386E" w:rsidRDefault="00364DD8">
      <w:pPr>
        <w:ind w:left="1467" w:right="311"/>
        <w:jc w:val="center"/>
        <w:rPr>
          <w:sz w:val="28"/>
        </w:rPr>
      </w:pPr>
      <w:r>
        <w:rPr>
          <w:b/>
          <w:i/>
          <w:sz w:val="28"/>
        </w:rPr>
        <w:t>профиль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обучения:</w:t>
      </w:r>
      <w:r>
        <w:rPr>
          <w:b/>
          <w:i/>
          <w:spacing w:val="-4"/>
          <w:sz w:val="28"/>
        </w:rPr>
        <w:t xml:space="preserve"> </w:t>
      </w:r>
      <w:r>
        <w:rPr>
          <w:spacing w:val="-2"/>
          <w:sz w:val="28"/>
        </w:rPr>
        <w:t>технологический.</w:t>
      </w:r>
    </w:p>
    <w:p w:rsidR="0023386E" w:rsidRDefault="0023386E">
      <w:pPr>
        <w:pStyle w:val="a3"/>
        <w:rPr>
          <w:sz w:val="30"/>
        </w:rPr>
      </w:pPr>
    </w:p>
    <w:p w:rsidR="0023386E" w:rsidRDefault="0023386E">
      <w:pPr>
        <w:pStyle w:val="a3"/>
        <w:rPr>
          <w:sz w:val="30"/>
        </w:rPr>
      </w:pPr>
    </w:p>
    <w:p w:rsidR="0023386E" w:rsidRDefault="0023386E">
      <w:pPr>
        <w:pStyle w:val="a3"/>
        <w:rPr>
          <w:sz w:val="30"/>
        </w:rPr>
      </w:pPr>
    </w:p>
    <w:p w:rsidR="0023386E" w:rsidRDefault="0023386E">
      <w:pPr>
        <w:pStyle w:val="a3"/>
        <w:rPr>
          <w:sz w:val="30"/>
        </w:rPr>
      </w:pPr>
    </w:p>
    <w:p w:rsidR="0023386E" w:rsidRDefault="0023386E">
      <w:pPr>
        <w:pStyle w:val="a3"/>
        <w:rPr>
          <w:sz w:val="30"/>
        </w:rPr>
      </w:pPr>
    </w:p>
    <w:p w:rsidR="0023386E" w:rsidRDefault="0023386E">
      <w:pPr>
        <w:pStyle w:val="a3"/>
        <w:rPr>
          <w:sz w:val="30"/>
        </w:rPr>
      </w:pPr>
    </w:p>
    <w:p w:rsidR="0023386E" w:rsidRDefault="0023386E">
      <w:pPr>
        <w:pStyle w:val="a3"/>
        <w:rPr>
          <w:sz w:val="30"/>
        </w:rPr>
      </w:pPr>
    </w:p>
    <w:p w:rsidR="0023386E" w:rsidRDefault="0023386E">
      <w:pPr>
        <w:pStyle w:val="a3"/>
        <w:rPr>
          <w:sz w:val="30"/>
        </w:rPr>
      </w:pPr>
    </w:p>
    <w:p w:rsidR="0023386E" w:rsidRDefault="0023386E">
      <w:pPr>
        <w:pStyle w:val="a3"/>
        <w:rPr>
          <w:sz w:val="30"/>
        </w:rPr>
      </w:pPr>
    </w:p>
    <w:p w:rsidR="0023386E" w:rsidRDefault="0023386E">
      <w:pPr>
        <w:pStyle w:val="a3"/>
        <w:rPr>
          <w:sz w:val="30"/>
        </w:rPr>
      </w:pPr>
    </w:p>
    <w:p w:rsidR="0023386E" w:rsidRDefault="0023386E">
      <w:pPr>
        <w:pStyle w:val="a3"/>
        <w:rPr>
          <w:sz w:val="30"/>
        </w:rPr>
      </w:pPr>
    </w:p>
    <w:p w:rsidR="0023386E" w:rsidRDefault="0023386E">
      <w:pPr>
        <w:pStyle w:val="a3"/>
        <w:rPr>
          <w:sz w:val="30"/>
        </w:rPr>
      </w:pPr>
    </w:p>
    <w:p w:rsidR="0023386E" w:rsidRDefault="008429CE" w:rsidP="008429CE">
      <w:pPr>
        <w:pStyle w:val="2"/>
        <w:spacing w:before="1"/>
        <w:ind w:left="659" w:right="136" w:firstLine="0"/>
        <w:jc w:val="center"/>
        <w:sectPr w:rsidR="0023386E">
          <w:type w:val="continuous"/>
          <w:pgSz w:w="11910" w:h="16840"/>
          <w:pgMar w:top="1160" w:right="380" w:bottom="280" w:left="360" w:header="758" w:footer="0" w:gutter="0"/>
          <w:cols w:space="720"/>
        </w:sectPr>
      </w:pPr>
      <w:r w:rsidRPr="008429CE">
        <w:t>г. Самара , 2026г.</w:t>
      </w:r>
    </w:p>
    <w:p w:rsidR="0023386E" w:rsidRDefault="0023386E">
      <w:pPr>
        <w:pStyle w:val="a3"/>
        <w:rPr>
          <w:b/>
          <w:sz w:val="20"/>
        </w:rPr>
      </w:pPr>
    </w:p>
    <w:p w:rsidR="0023386E" w:rsidRDefault="0023386E">
      <w:pPr>
        <w:pStyle w:val="a3"/>
        <w:rPr>
          <w:b/>
          <w:sz w:val="20"/>
        </w:rPr>
      </w:pPr>
    </w:p>
    <w:p w:rsidR="0023386E" w:rsidRDefault="0023386E">
      <w:pPr>
        <w:pStyle w:val="a3"/>
        <w:spacing w:before="8"/>
        <w:rPr>
          <w:b/>
          <w:sz w:val="23"/>
        </w:rPr>
      </w:pPr>
    </w:p>
    <w:tbl>
      <w:tblPr>
        <w:tblStyle w:val="TableNormal"/>
        <w:tblW w:w="0" w:type="auto"/>
        <w:tblInd w:w="1300" w:type="dxa"/>
        <w:tblLayout w:type="fixed"/>
        <w:tblLook w:val="01E0" w:firstRow="1" w:lastRow="1" w:firstColumn="1" w:lastColumn="1" w:noHBand="0" w:noVBand="0"/>
      </w:tblPr>
      <w:tblGrid>
        <w:gridCol w:w="4705"/>
        <w:gridCol w:w="3428"/>
      </w:tblGrid>
      <w:tr w:rsidR="0023386E">
        <w:trPr>
          <w:trHeight w:val="270"/>
        </w:trPr>
        <w:tc>
          <w:tcPr>
            <w:tcW w:w="4705" w:type="dxa"/>
          </w:tcPr>
          <w:p w:rsidR="0023386E" w:rsidRDefault="00364DD8">
            <w:pPr>
              <w:pStyle w:val="TableParagraph"/>
              <w:spacing w:line="25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РАССМОТРЕНО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ЗАСЕДАНИИ</w:t>
            </w:r>
          </w:p>
        </w:tc>
        <w:tc>
          <w:tcPr>
            <w:tcW w:w="3428" w:type="dxa"/>
          </w:tcPr>
          <w:p w:rsidR="0023386E" w:rsidRDefault="00364DD8">
            <w:pPr>
              <w:pStyle w:val="TableParagraph"/>
              <w:spacing w:line="251" w:lineRule="exact"/>
              <w:ind w:left="7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СОГЛАСОВАНО</w:t>
            </w:r>
          </w:p>
        </w:tc>
      </w:tr>
      <w:tr w:rsidR="0023386E">
        <w:trPr>
          <w:trHeight w:val="275"/>
        </w:trPr>
        <w:tc>
          <w:tcPr>
            <w:tcW w:w="4705" w:type="dxa"/>
          </w:tcPr>
          <w:p w:rsidR="0023386E" w:rsidRDefault="0023386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28" w:type="dxa"/>
          </w:tcPr>
          <w:p w:rsidR="0023386E" w:rsidRDefault="00364DD8" w:rsidP="008429CE">
            <w:pPr>
              <w:pStyle w:val="TableParagraph"/>
              <w:spacing w:line="256" w:lineRule="exact"/>
              <w:ind w:left="72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методист</w:t>
            </w:r>
            <w:r>
              <w:rPr>
                <w:spacing w:val="-9"/>
                <w:sz w:val="24"/>
              </w:rPr>
              <w:t xml:space="preserve"> </w:t>
            </w:r>
          </w:p>
        </w:tc>
      </w:tr>
      <w:tr w:rsidR="0023386E">
        <w:trPr>
          <w:trHeight w:val="276"/>
        </w:trPr>
        <w:tc>
          <w:tcPr>
            <w:tcW w:w="4705" w:type="dxa"/>
          </w:tcPr>
          <w:p w:rsidR="0023386E" w:rsidRDefault="00364DD8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</w:t>
            </w:r>
          </w:p>
        </w:tc>
        <w:tc>
          <w:tcPr>
            <w:tcW w:w="3428" w:type="dxa"/>
          </w:tcPr>
          <w:p w:rsidR="0023386E" w:rsidRDefault="0023386E">
            <w:pPr>
              <w:pStyle w:val="TableParagraph"/>
              <w:spacing w:line="256" w:lineRule="exact"/>
              <w:ind w:left="726"/>
              <w:rPr>
                <w:sz w:val="24"/>
              </w:rPr>
            </w:pPr>
          </w:p>
        </w:tc>
      </w:tr>
      <w:tr w:rsidR="0023386E">
        <w:trPr>
          <w:trHeight w:val="276"/>
        </w:trPr>
        <w:tc>
          <w:tcPr>
            <w:tcW w:w="4705" w:type="dxa"/>
          </w:tcPr>
          <w:p w:rsidR="0023386E" w:rsidRDefault="00364DD8" w:rsidP="008429CE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3428" w:type="dxa"/>
          </w:tcPr>
          <w:p w:rsidR="0023386E" w:rsidRDefault="0023386E">
            <w:pPr>
              <w:pStyle w:val="TableParagraph"/>
              <w:ind w:left="0"/>
              <w:rPr>
                <w:sz w:val="20"/>
              </w:rPr>
            </w:pPr>
          </w:p>
        </w:tc>
      </w:tr>
      <w:tr w:rsidR="0023386E">
        <w:trPr>
          <w:trHeight w:val="572"/>
        </w:trPr>
        <w:tc>
          <w:tcPr>
            <w:tcW w:w="4705" w:type="dxa"/>
          </w:tcPr>
          <w:p w:rsidR="0023386E" w:rsidRDefault="0023386E">
            <w:pPr>
              <w:pStyle w:val="TableParagraph"/>
              <w:spacing w:line="271" w:lineRule="exact"/>
              <w:ind w:left="110"/>
              <w:rPr>
                <w:sz w:val="24"/>
              </w:rPr>
            </w:pPr>
          </w:p>
        </w:tc>
        <w:tc>
          <w:tcPr>
            <w:tcW w:w="3428" w:type="dxa"/>
          </w:tcPr>
          <w:p w:rsidR="0023386E" w:rsidRDefault="0023386E">
            <w:pPr>
              <w:pStyle w:val="TableParagraph"/>
              <w:ind w:left="0"/>
              <w:rPr>
                <w:sz w:val="26"/>
              </w:rPr>
            </w:pPr>
          </w:p>
        </w:tc>
      </w:tr>
      <w:tr w:rsidR="0023386E">
        <w:trPr>
          <w:trHeight w:val="572"/>
        </w:trPr>
        <w:tc>
          <w:tcPr>
            <w:tcW w:w="4705" w:type="dxa"/>
          </w:tcPr>
          <w:p w:rsidR="0023386E" w:rsidRDefault="0023386E">
            <w:pPr>
              <w:pStyle w:val="TableParagraph"/>
              <w:spacing w:before="3"/>
              <w:ind w:left="0"/>
              <w:rPr>
                <w:b/>
                <w:sz w:val="25"/>
              </w:rPr>
            </w:pPr>
          </w:p>
          <w:p w:rsidR="0023386E" w:rsidRDefault="00364DD8">
            <w:pPr>
              <w:pStyle w:val="TableParagraph"/>
              <w:spacing w:before="1" w:line="261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ОДОБРЕНО</w:t>
            </w:r>
          </w:p>
        </w:tc>
        <w:tc>
          <w:tcPr>
            <w:tcW w:w="3428" w:type="dxa"/>
          </w:tcPr>
          <w:p w:rsidR="0023386E" w:rsidRDefault="0023386E">
            <w:pPr>
              <w:pStyle w:val="TableParagraph"/>
              <w:ind w:left="0"/>
              <w:rPr>
                <w:sz w:val="26"/>
              </w:rPr>
            </w:pPr>
          </w:p>
        </w:tc>
      </w:tr>
      <w:tr w:rsidR="0023386E">
        <w:trPr>
          <w:trHeight w:val="270"/>
        </w:trPr>
        <w:tc>
          <w:tcPr>
            <w:tcW w:w="4705" w:type="dxa"/>
          </w:tcPr>
          <w:p w:rsidR="0023386E" w:rsidRDefault="00364DD8" w:rsidP="008429CE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Методистом</w:t>
            </w:r>
            <w:r>
              <w:rPr>
                <w:spacing w:val="-8"/>
                <w:sz w:val="24"/>
              </w:rPr>
              <w:t xml:space="preserve"> </w:t>
            </w:r>
          </w:p>
        </w:tc>
        <w:tc>
          <w:tcPr>
            <w:tcW w:w="3428" w:type="dxa"/>
          </w:tcPr>
          <w:p w:rsidR="0023386E" w:rsidRDefault="0023386E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3386E" w:rsidRDefault="0023386E">
      <w:pPr>
        <w:pStyle w:val="a3"/>
        <w:rPr>
          <w:b/>
          <w:sz w:val="20"/>
        </w:rPr>
      </w:pPr>
    </w:p>
    <w:p w:rsidR="0023386E" w:rsidRDefault="0023386E">
      <w:pPr>
        <w:pStyle w:val="a3"/>
        <w:rPr>
          <w:b/>
          <w:sz w:val="20"/>
        </w:rPr>
      </w:pPr>
    </w:p>
    <w:p w:rsidR="0023386E" w:rsidRDefault="0023386E">
      <w:pPr>
        <w:pStyle w:val="a3"/>
        <w:rPr>
          <w:b/>
          <w:sz w:val="20"/>
        </w:rPr>
      </w:pPr>
    </w:p>
    <w:p w:rsidR="0023386E" w:rsidRDefault="0023386E">
      <w:pPr>
        <w:pStyle w:val="a3"/>
        <w:rPr>
          <w:b/>
          <w:sz w:val="20"/>
        </w:rPr>
      </w:pPr>
    </w:p>
    <w:p w:rsidR="0023386E" w:rsidRDefault="0023386E">
      <w:pPr>
        <w:pStyle w:val="a3"/>
        <w:rPr>
          <w:b/>
          <w:sz w:val="20"/>
        </w:rPr>
      </w:pPr>
    </w:p>
    <w:p w:rsidR="0023386E" w:rsidRDefault="0023386E">
      <w:pPr>
        <w:pStyle w:val="a3"/>
        <w:spacing w:before="8"/>
        <w:rPr>
          <w:b/>
          <w:sz w:val="16"/>
        </w:rPr>
      </w:pPr>
    </w:p>
    <w:p w:rsidR="0023386E" w:rsidRDefault="00364DD8">
      <w:pPr>
        <w:pStyle w:val="a3"/>
        <w:spacing w:before="88"/>
        <w:ind w:left="1343"/>
      </w:pPr>
      <w:r>
        <w:t>Составитель:</w:t>
      </w:r>
      <w:proofErr w:type="gramStart"/>
      <w:r w:rsidR="008429CE">
        <w:t xml:space="preserve">                    </w:t>
      </w:r>
      <w:r>
        <w:t>,</w:t>
      </w:r>
      <w:proofErr w:type="gramEnd"/>
      <w:r>
        <w:rPr>
          <w:spacing w:val="-6"/>
        </w:rPr>
        <w:t xml:space="preserve"> </w:t>
      </w:r>
      <w:r>
        <w:t>преподаватель</w:t>
      </w:r>
      <w:r>
        <w:rPr>
          <w:spacing w:val="-6"/>
        </w:rPr>
        <w:t xml:space="preserve"> </w:t>
      </w:r>
      <w:r w:rsidR="008429CE">
        <w:t>ГБПОУ «ПГК»</w:t>
      </w:r>
    </w:p>
    <w:p w:rsidR="0023386E" w:rsidRDefault="0023386E">
      <w:pPr>
        <w:pStyle w:val="a3"/>
      </w:pPr>
    </w:p>
    <w:p w:rsidR="0023386E" w:rsidRDefault="00364DD8">
      <w:pPr>
        <w:pStyle w:val="a3"/>
        <w:ind w:left="1343" w:right="233"/>
      </w:pPr>
      <w:r>
        <w:t>Содержание</w:t>
      </w:r>
      <w:r>
        <w:rPr>
          <w:spacing w:val="-6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реализуется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студентами</w:t>
      </w:r>
      <w:r>
        <w:rPr>
          <w:spacing w:val="-7"/>
        </w:rPr>
        <w:t xml:space="preserve"> </w:t>
      </w:r>
      <w:r>
        <w:t>основной образовательной программы с получением среднего общего образования, разработанной в соответствии с требованиями ФГОС СОО, а также с учётом требований ФГОС СПО 21.02.01 Разработка и эксплуатация нефтяных и газовых месторождений.</w:t>
      </w:r>
    </w:p>
    <w:p w:rsidR="0023386E" w:rsidRDefault="0023386E">
      <w:pPr>
        <w:pStyle w:val="a3"/>
      </w:pPr>
    </w:p>
    <w:p w:rsidR="0023386E" w:rsidRDefault="00364DD8">
      <w:pPr>
        <w:pStyle w:val="a3"/>
        <w:ind w:left="1343" w:right="233" w:firstLine="70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дисциплины</w:t>
      </w:r>
      <w:r>
        <w:rPr>
          <w:spacing w:val="-1"/>
        </w:rPr>
        <w:t xml:space="preserve"> </w:t>
      </w:r>
      <w:r>
        <w:t>разработана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Федерального государственного образовательного стандарта по специальности среднего профессионального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21.02.01</w:t>
      </w:r>
      <w:r>
        <w:rPr>
          <w:spacing w:val="-7"/>
        </w:rPr>
        <w:t xml:space="preserve"> </w:t>
      </w:r>
      <w:r>
        <w:t>Разработка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эксплуатация</w:t>
      </w:r>
      <w:r>
        <w:rPr>
          <w:spacing w:val="-7"/>
        </w:rPr>
        <w:t xml:space="preserve"> </w:t>
      </w:r>
      <w:r>
        <w:t>нефтяных и газовых месторождений.</w:t>
      </w:r>
    </w:p>
    <w:p w:rsidR="0023386E" w:rsidRDefault="00364DD8">
      <w:pPr>
        <w:pStyle w:val="a3"/>
        <w:spacing w:before="1"/>
        <w:ind w:left="1343" w:right="189" w:firstLine="196"/>
        <w:jc w:val="both"/>
      </w:pPr>
      <w:r>
        <w:t xml:space="preserve">Организация-разработчик: </w:t>
      </w:r>
    </w:p>
    <w:p w:rsidR="0023386E" w:rsidRDefault="0023386E">
      <w:pPr>
        <w:jc w:val="both"/>
        <w:sectPr w:rsidR="0023386E">
          <w:pgSz w:w="11910" w:h="16840"/>
          <w:pgMar w:top="1160" w:right="380" w:bottom="280" w:left="360" w:header="758" w:footer="0" w:gutter="0"/>
          <w:cols w:space="720"/>
        </w:sectPr>
      </w:pPr>
    </w:p>
    <w:p w:rsidR="0023386E" w:rsidRDefault="00364DD8">
      <w:pPr>
        <w:pStyle w:val="1"/>
        <w:spacing w:before="79"/>
        <w:ind w:left="4111"/>
        <w:jc w:val="left"/>
      </w:pPr>
      <w:r>
        <w:lastRenderedPageBreak/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23386E" w:rsidRDefault="0023386E">
      <w:pPr>
        <w:pStyle w:val="a3"/>
        <w:spacing w:before="5"/>
        <w:rPr>
          <w:b/>
          <w:sz w:val="38"/>
        </w:rPr>
      </w:pPr>
    </w:p>
    <w:p w:rsidR="0023386E" w:rsidRDefault="00364DD8">
      <w:pPr>
        <w:pStyle w:val="2"/>
        <w:numPr>
          <w:ilvl w:val="0"/>
          <w:numId w:val="7"/>
        </w:numPr>
        <w:tabs>
          <w:tab w:val="left" w:pos="1623"/>
        </w:tabs>
      </w:pPr>
      <w:r>
        <w:t>Общая</w:t>
      </w:r>
      <w:r>
        <w:rPr>
          <w:spacing w:val="-3"/>
        </w:rPr>
        <w:t xml:space="preserve"> </w:t>
      </w:r>
      <w:r>
        <w:rPr>
          <w:spacing w:val="-2"/>
        </w:rPr>
        <w:t>характеристика..........................................................................................</w:t>
      </w:r>
    </w:p>
    <w:p w:rsidR="0023386E" w:rsidRDefault="00364DD8">
      <w:pPr>
        <w:pStyle w:val="a4"/>
        <w:numPr>
          <w:ilvl w:val="1"/>
          <w:numId w:val="7"/>
        </w:numPr>
        <w:tabs>
          <w:tab w:val="left" w:pos="2073"/>
        </w:tabs>
        <w:spacing w:before="168"/>
        <w:ind w:right="186" w:firstLine="0"/>
        <w:rPr>
          <w:sz w:val="28"/>
        </w:rPr>
      </w:pPr>
      <w:r>
        <w:rPr>
          <w:sz w:val="28"/>
        </w:rPr>
        <w:t>Цель и место профессионального модуля «ПМ. 03 Ведение технологического процесса текущего (подземного</w:t>
      </w:r>
      <w:proofErr w:type="gramStart"/>
      <w:r>
        <w:rPr>
          <w:sz w:val="28"/>
        </w:rPr>
        <w:t>)и</w:t>
      </w:r>
      <w:proofErr w:type="gramEnd"/>
      <w:r>
        <w:rPr>
          <w:sz w:val="28"/>
        </w:rPr>
        <w:t xml:space="preserve"> капитального ремонта нефтяных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газовых</w:t>
      </w:r>
      <w:r>
        <w:rPr>
          <w:spacing w:val="-2"/>
          <w:sz w:val="28"/>
        </w:rPr>
        <w:t xml:space="preserve"> </w:t>
      </w:r>
      <w:r>
        <w:rPr>
          <w:sz w:val="28"/>
        </w:rPr>
        <w:t>скважин»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программы...........</w:t>
      </w:r>
    </w:p>
    <w:p w:rsidR="0023386E" w:rsidRDefault="00364DD8">
      <w:pPr>
        <w:pStyle w:val="a4"/>
        <w:numPr>
          <w:ilvl w:val="1"/>
          <w:numId w:val="7"/>
        </w:numPr>
        <w:tabs>
          <w:tab w:val="left" w:pos="2073"/>
        </w:tabs>
        <w:ind w:left="2073"/>
        <w:rPr>
          <w:sz w:val="28"/>
        </w:rPr>
      </w:pPr>
      <w:r>
        <w:rPr>
          <w:sz w:val="28"/>
        </w:rPr>
        <w:t>Планируемые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8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модуля..................</w:t>
      </w:r>
    </w:p>
    <w:p w:rsidR="0023386E" w:rsidRDefault="00364DD8">
      <w:pPr>
        <w:pStyle w:val="2"/>
        <w:numPr>
          <w:ilvl w:val="0"/>
          <w:numId w:val="7"/>
        </w:numPr>
        <w:tabs>
          <w:tab w:val="left" w:pos="1623"/>
        </w:tabs>
        <w:spacing w:before="120"/>
      </w:pPr>
      <w:r>
        <w:t>Структура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rPr>
          <w:spacing w:val="-2"/>
        </w:rPr>
        <w:t>модуля.....................................</w:t>
      </w:r>
    </w:p>
    <w:p w:rsidR="0023386E" w:rsidRDefault="00364DD8">
      <w:pPr>
        <w:pStyle w:val="a4"/>
        <w:numPr>
          <w:ilvl w:val="1"/>
          <w:numId w:val="7"/>
        </w:numPr>
        <w:tabs>
          <w:tab w:val="left" w:pos="2073"/>
        </w:tabs>
        <w:spacing w:before="168"/>
        <w:ind w:left="2073"/>
        <w:rPr>
          <w:sz w:val="28"/>
        </w:rPr>
      </w:pPr>
      <w:r>
        <w:rPr>
          <w:sz w:val="28"/>
        </w:rPr>
        <w:t>Трудоемкость</w:t>
      </w:r>
      <w:r>
        <w:rPr>
          <w:spacing w:val="-9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модуля.........................................................................</w:t>
      </w:r>
    </w:p>
    <w:p w:rsidR="0023386E" w:rsidRDefault="00364DD8">
      <w:pPr>
        <w:pStyle w:val="a4"/>
        <w:numPr>
          <w:ilvl w:val="1"/>
          <w:numId w:val="7"/>
        </w:numPr>
        <w:tabs>
          <w:tab w:val="left" w:pos="2073"/>
        </w:tabs>
        <w:ind w:left="2073"/>
        <w:rPr>
          <w:sz w:val="28"/>
        </w:rPr>
      </w:pPr>
      <w:r>
        <w:rPr>
          <w:sz w:val="28"/>
        </w:rPr>
        <w:t>Структура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модуля.............................................................</w:t>
      </w:r>
    </w:p>
    <w:p w:rsidR="0023386E" w:rsidRDefault="00364DD8">
      <w:pPr>
        <w:pStyle w:val="a4"/>
        <w:numPr>
          <w:ilvl w:val="1"/>
          <w:numId w:val="7"/>
        </w:numPr>
        <w:tabs>
          <w:tab w:val="left" w:pos="2073"/>
        </w:tabs>
        <w:ind w:left="2073"/>
        <w:rPr>
          <w:sz w:val="28"/>
        </w:rPr>
      </w:pPr>
      <w:r>
        <w:rPr>
          <w:sz w:val="28"/>
        </w:rPr>
        <w:t>Примерное</w:t>
      </w:r>
      <w:r>
        <w:rPr>
          <w:spacing w:val="-12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модуля......................................</w:t>
      </w:r>
    </w:p>
    <w:p w:rsidR="0023386E" w:rsidRDefault="00364DD8">
      <w:pPr>
        <w:pStyle w:val="a4"/>
        <w:numPr>
          <w:ilvl w:val="1"/>
          <w:numId w:val="7"/>
        </w:numPr>
        <w:tabs>
          <w:tab w:val="left" w:pos="2073"/>
        </w:tabs>
        <w:ind w:right="186" w:firstLine="0"/>
        <w:rPr>
          <w:sz w:val="28"/>
        </w:rPr>
      </w:pPr>
      <w:r>
        <w:rPr>
          <w:sz w:val="28"/>
        </w:rPr>
        <w:t xml:space="preserve">Курсовой проект (работа) (для специальностей СПО, если </w:t>
      </w:r>
      <w:r>
        <w:rPr>
          <w:spacing w:val="-2"/>
          <w:sz w:val="28"/>
        </w:rPr>
        <w:t>предусмотрено)...........................................................................................................</w:t>
      </w:r>
    </w:p>
    <w:p w:rsidR="0023386E" w:rsidRDefault="00364DD8">
      <w:pPr>
        <w:pStyle w:val="2"/>
        <w:numPr>
          <w:ilvl w:val="0"/>
          <w:numId w:val="7"/>
        </w:numPr>
        <w:tabs>
          <w:tab w:val="left" w:pos="1623"/>
        </w:tabs>
        <w:spacing w:before="120"/>
      </w:pPr>
      <w:r>
        <w:t>Условия</w:t>
      </w:r>
      <w:r>
        <w:rPr>
          <w:spacing w:val="-9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rPr>
          <w:spacing w:val="-2"/>
        </w:rPr>
        <w:t>модуля.............................................</w:t>
      </w:r>
    </w:p>
    <w:p w:rsidR="0023386E" w:rsidRDefault="00364DD8">
      <w:pPr>
        <w:pStyle w:val="a4"/>
        <w:numPr>
          <w:ilvl w:val="1"/>
          <w:numId w:val="7"/>
        </w:numPr>
        <w:tabs>
          <w:tab w:val="left" w:pos="490"/>
        </w:tabs>
        <w:spacing w:before="168"/>
        <w:ind w:left="490" w:right="206"/>
        <w:jc w:val="right"/>
        <w:rPr>
          <w:sz w:val="28"/>
        </w:rPr>
      </w:pPr>
      <w:r>
        <w:rPr>
          <w:sz w:val="28"/>
        </w:rPr>
        <w:t>Материально-техническое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обеспечение...........................................................</w:t>
      </w:r>
    </w:p>
    <w:p w:rsidR="0023386E" w:rsidRDefault="00364DD8">
      <w:pPr>
        <w:pStyle w:val="a4"/>
        <w:numPr>
          <w:ilvl w:val="1"/>
          <w:numId w:val="7"/>
        </w:numPr>
        <w:tabs>
          <w:tab w:val="left" w:pos="490"/>
        </w:tabs>
        <w:ind w:left="490" w:right="205"/>
        <w:jc w:val="right"/>
        <w:rPr>
          <w:sz w:val="28"/>
        </w:rPr>
      </w:pPr>
      <w:r>
        <w:rPr>
          <w:sz w:val="28"/>
        </w:rPr>
        <w:t>Учебно-методическое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обеспечение...................................................................</w:t>
      </w:r>
    </w:p>
    <w:p w:rsidR="0023386E" w:rsidRDefault="00364DD8">
      <w:pPr>
        <w:pStyle w:val="a4"/>
        <w:numPr>
          <w:ilvl w:val="0"/>
          <w:numId w:val="7"/>
        </w:numPr>
        <w:tabs>
          <w:tab w:val="left" w:pos="280"/>
        </w:tabs>
        <w:ind w:left="280" w:right="185"/>
        <w:jc w:val="right"/>
        <w:rPr>
          <w:b/>
          <w:sz w:val="28"/>
        </w:rPr>
      </w:pPr>
      <w:r>
        <w:rPr>
          <w:b/>
          <w:sz w:val="28"/>
        </w:rPr>
        <w:t>Контроль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оценка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59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модуля......</w:t>
      </w:r>
    </w:p>
    <w:p w:rsidR="0023386E" w:rsidRDefault="0023386E">
      <w:pPr>
        <w:jc w:val="right"/>
        <w:rPr>
          <w:sz w:val="28"/>
        </w:rPr>
        <w:sectPr w:rsidR="0023386E">
          <w:pgSz w:w="11910" w:h="16840"/>
          <w:pgMar w:top="1160" w:right="380" w:bottom="280" w:left="360" w:header="758" w:footer="0" w:gutter="0"/>
          <w:cols w:space="720"/>
        </w:sectPr>
      </w:pPr>
    </w:p>
    <w:p w:rsidR="0023386E" w:rsidRDefault="0023386E">
      <w:pPr>
        <w:pStyle w:val="a3"/>
        <w:spacing w:before="5"/>
        <w:rPr>
          <w:b/>
          <w:sz w:val="23"/>
        </w:rPr>
      </w:pPr>
    </w:p>
    <w:p w:rsidR="0023386E" w:rsidRDefault="00364DD8">
      <w:pPr>
        <w:pStyle w:val="a4"/>
        <w:numPr>
          <w:ilvl w:val="0"/>
          <w:numId w:val="6"/>
        </w:numPr>
        <w:tabs>
          <w:tab w:val="left" w:pos="2964"/>
          <w:tab w:val="left" w:pos="3607"/>
        </w:tabs>
        <w:spacing w:before="88"/>
        <w:ind w:right="1810" w:hanging="923"/>
        <w:jc w:val="left"/>
        <w:rPr>
          <w:b/>
          <w:sz w:val="28"/>
        </w:rPr>
      </w:pPr>
      <w:bookmarkStart w:id="0" w:name="1._Общая_характеристика_РАБОЧЕЙ_ПРОГРАММ"/>
      <w:bookmarkEnd w:id="0"/>
      <w:r>
        <w:rPr>
          <w:b/>
          <w:spacing w:val="-2"/>
          <w:sz w:val="28"/>
        </w:rPr>
        <w:t>Общая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характеристика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РАБОЧЕЙ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 xml:space="preserve">ПРОГРАММЫ </w:t>
      </w:r>
      <w:r>
        <w:rPr>
          <w:b/>
          <w:sz w:val="28"/>
        </w:rPr>
        <w:t>ПРОФЕССИОНАЛЬНОГО МОДУЛЯ</w:t>
      </w:r>
    </w:p>
    <w:p w:rsidR="0023386E" w:rsidRDefault="0023386E">
      <w:pPr>
        <w:pStyle w:val="a3"/>
        <w:spacing w:before="4"/>
        <w:rPr>
          <w:b/>
          <w:sz w:val="24"/>
        </w:rPr>
      </w:pPr>
    </w:p>
    <w:p w:rsidR="0023386E" w:rsidRDefault="00364DD8">
      <w:pPr>
        <w:pStyle w:val="1"/>
        <w:ind w:left="1326" w:right="455"/>
      </w:pPr>
      <w:bookmarkStart w:id="1" w:name="«ПМ.03_ВЕДЕНИЕ_ТЕХНОЛОГИЧЕСКОГО_ПРОЦЕССА"/>
      <w:bookmarkEnd w:id="1"/>
      <w:r>
        <w:t>«ПМ.03</w:t>
      </w:r>
      <w:r>
        <w:rPr>
          <w:spacing w:val="-18"/>
        </w:rPr>
        <w:t xml:space="preserve"> </w:t>
      </w:r>
      <w:r>
        <w:t>ВЕДЕНИЕ</w:t>
      </w:r>
      <w:r>
        <w:rPr>
          <w:spacing w:val="-17"/>
        </w:rPr>
        <w:t xml:space="preserve"> </w:t>
      </w:r>
      <w:r>
        <w:t>ТЕХНОЛОГИЧЕСКОГО</w:t>
      </w:r>
      <w:r>
        <w:rPr>
          <w:spacing w:val="-18"/>
        </w:rPr>
        <w:t xml:space="preserve"> </w:t>
      </w:r>
      <w:r>
        <w:t>ПРОЦЕССА</w:t>
      </w:r>
      <w:r>
        <w:rPr>
          <w:spacing w:val="-17"/>
        </w:rPr>
        <w:t xml:space="preserve"> </w:t>
      </w:r>
      <w:r>
        <w:t>ТЕКУЩЕГО (ПОДЗЕМНОГО) И КАПИТАЛЬНОГО РЕМОНТА НЕФТЯНЫХ И ГАЗОВЫХ СКВАЖИН»</w:t>
      </w:r>
    </w:p>
    <w:p w:rsidR="0023386E" w:rsidRDefault="0023386E">
      <w:pPr>
        <w:pStyle w:val="a3"/>
        <w:rPr>
          <w:b/>
          <w:sz w:val="30"/>
        </w:rPr>
      </w:pPr>
    </w:p>
    <w:p w:rsidR="0023386E" w:rsidRDefault="0023386E">
      <w:pPr>
        <w:pStyle w:val="a3"/>
        <w:rPr>
          <w:b/>
          <w:sz w:val="30"/>
        </w:rPr>
      </w:pPr>
    </w:p>
    <w:p w:rsidR="0023386E" w:rsidRDefault="00364DD8">
      <w:pPr>
        <w:pStyle w:val="2"/>
        <w:numPr>
          <w:ilvl w:val="1"/>
          <w:numId w:val="6"/>
        </w:numPr>
        <w:tabs>
          <w:tab w:val="left" w:pos="2542"/>
        </w:tabs>
        <w:spacing w:before="193" w:line="276" w:lineRule="auto"/>
        <w:ind w:left="1343" w:right="1832" w:firstLine="709"/>
        <w:jc w:val="both"/>
      </w:pPr>
      <w:bookmarkStart w:id="2" w:name="1.1._Цель_и_место_профессионального_моду"/>
      <w:bookmarkEnd w:id="2"/>
      <w:r>
        <w:t>Цель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модуля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структуре образовательной программы</w:t>
      </w:r>
    </w:p>
    <w:p w:rsidR="0023386E" w:rsidRDefault="00364DD8">
      <w:pPr>
        <w:pStyle w:val="a3"/>
        <w:spacing w:before="119" w:line="276" w:lineRule="auto"/>
        <w:ind w:left="1343" w:right="470" w:firstLine="709"/>
        <w:jc w:val="both"/>
      </w:pPr>
      <w:r>
        <w:t>Цель модуля: освоение вида деятельности «Ведение технологического процесса текущего (подземного</w:t>
      </w:r>
      <w:proofErr w:type="gramStart"/>
      <w:r>
        <w:t>)и</w:t>
      </w:r>
      <w:proofErr w:type="gramEnd"/>
      <w:r>
        <w:t xml:space="preserve"> капитального ремонта нефтяных и газовых </w:t>
      </w:r>
      <w:r>
        <w:rPr>
          <w:spacing w:val="-2"/>
        </w:rPr>
        <w:t>скважин»</w:t>
      </w:r>
    </w:p>
    <w:p w:rsidR="0023386E" w:rsidRDefault="00364DD8">
      <w:pPr>
        <w:pStyle w:val="a3"/>
        <w:spacing w:before="239"/>
        <w:ind w:left="1343" w:right="475" w:firstLine="540"/>
        <w:jc w:val="both"/>
      </w:pPr>
      <w:proofErr w:type="gramStart"/>
      <w:r>
        <w:t>ОК</w:t>
      </w:r>
      <w:proofErr w:type="gramEnd"/>
      <w:r>
        <w:t xml:space="preserve"> 01. Выбирать способы решения задач профессиональной деятельности применительно к различным контекстам;</w:t>
      </w:r>
    </w:p>
    <w:p w:rsidR="0023386E" w:rsidRDefault="00364DD8">
      <w:pPr>
        <w:pStyle w:val="a3"/>
        <w:spacing w:before="240"/>
        <w:ind w:left="1343" w:right="480" w:firstLine="540"/>
        <w:jc w:val="both"/>
      </w:pPr>
      <w:proofErr w:type="gramStart"/>
      <w:r>
        <w:t>ОК</w:t>
      </w:r>
      <w:proofErr w:type="gramEnd"/>
      <w: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23386E" w:rsidRDefault="00364DD8">
      <w:pPr>
        <w:pStyle w:val="a3"/>
        <w:spacing w:before="240"/>
        <w:ind w:left="1343" w:right="473" w:firstLine="540"/>
        <w:jc w:val="both"/>
      </w:pPr>
      <w:proofErr w:type="gramStart"/>
      <w:r>
        <w:t>ОК</w:t>
      </w:r>
      <w:proofErr w:type="gramEnd"/>
      <w: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23386E" w:rsidRDefault="00364DD8">
      <w:pPr>
        <w:pStyle w:val="a3"/>
        <w:spacing w:before="240"/>
        <w:ind w:left="1343" w:right="480" w:firstLine="540"/>
        <w:jc w:val="both"/>
      </w:pPr>
      <w:proofErr w:type="gramStart"/>
      <w:r>
        <w:t>ОК</w:t>
      </w:r>
      <w:proofErr w:type="gramEnd"/>
      <w:r>
        <w:t xml:space="preserve"> 04. Эффективно взаимодействовать и работать в коллективе и </w:t>
      </w:r>
      <w:r>
        <w:rPr>
          <w:spacing w:val="-2"/>
        </w:rPr>
        <w:t>команде;</w:t>
      </w:r>
    </w:p>
    <w:p w:rsidR="0023386E" w:rsidRDefault="00364DD8">
      <w:pPr>
        <w:pStyle w:val="a3"/>
        <w:spacing w:before="241"/>
        <w:ind w:left="1343" w:right="473" w:firstLine="540"/>
        <w:jc w:val="both"/>
      </w:pPr>
      <w:proofErr w:type="gramStart"/>
      <w:r>
        <w:t>ОК</w:t>
      </w:r>
      <w:proofErr w:type="gramEnd"/>
      <w: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23386E" w:rsidRDefault="00364DD8">
      <w:pPr>
        <w:pStyle w:val="a3"/>
        <w:spacing w:before="240"/>
        <w:ind w:left="1343" w:right="473" w:firstLine="540"/>
        <w:jc w:val="both"/>
      </w:pPr>
      <w:proofErr w:type="gramStart"/>
      <w:r>
        <w:t>ОК</w:t>
      </w:r>
      <w:proofErr w:type="gramEnd"/>
      <w: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</w:t>
      </w:r>
      <w:r>
        <w:rPr>
          <w:spacing w:val="-2"/>
        </w:rPr>
        <w:t>ситуациях;</w:t>
      </w:r>
    </w:p>
    <w:p w:rsidR="0023386E" w:rsidRDefault="00364DD8">
      <w:pPr>
        <w:pStyle w:val="a3"/>
        <w:spacing w:before="240"/>
        <w:ind w:left="1343" w:right="475" w:firstLine="540"/>
        <w:jc w:val="both"/>
      </w:pPr>
      <w:proofErr w:type="gramStart"/>
      <w:r>
        <w:t>ОК</w:t>
      </w:r>
      <w:proofErr w:type="gramEnd"/>
      <w:r>
        <w:t xml:space="preserve"> 09. Пользоваться профессиональной документацией на государственном и иностранном языках.</w:t>
      </w:r>
    </w:p>
    <w:p w:rsidR="0023386E" w:rsidRDefault="0023386E">
      <w:pPr>
        <w:pStyle w:val="a3"/>
        <w:spacing w:before="2"/>
        <w:rPr>
          <w:sz w:val="32"/>
        </w:rPr>
      </w:pPr>
    </w:p>
    <w:p w:rsidR="0023386E" w:rsidRDefault="00364DD8">
      <w:pPr>
        <w:pStyle w:val="a3"/>
        <w:spacing w:line="276" w:lineRule="auto"/>
        <w:ind w:left="1343" w:right="473" w:firstLine="709"/>
        <w:jc w:val="both"/>
      </w:pPr>
      <w:r>
        <w:t>Профессиональный модуль включен в обязательную часть образовательной программы.</w:t>
      </w:r>
    </w:p>
    <w:p w:rsidR="0023386E" w:rsidRDefault="0023386E">
      <w:pPr>
        <w:spacing w:line="276" w:lineRule="auto"/>
        <w:jc w:val="both"/>
        <w:sectPr w:rsidR="0023386E">
          <w:pgSz w:w="11910" w:h="16840"/>
          <w:pgMar w:top="1160" w:right="380" w:bottom="280" w:left="360" w:header="758" w:footer="0" w:gutter="0"/>
          <w:cols w:space="720"/>
        </w:sectPr>
      </w:pPr>
    </w:p>
    <w:p w:rsidR="0023386E" w:rsidRDefault="0023386E">
      <w:pPr>
        <w:pStyle w:val="a3"/>
        <w:spacing w:before="1"/>
        <w:rPr>
          <w:sz w:val="27"/>
        </w:rPr>
      </w:pPr>
    </w:p>
    <w:p w:rsidR="0023386E" w:rsidRDefault="00364DD8">
      <w:pPr>
        <w:pStyle w:val="a3"/>
        <w:spacing w:before="88"/>
        <w:ind w:left="1343" w:right="475"/>
        <w:jc w:val="both"/>
      </w:pPr>
      <w:r>
        <w:t>ПК 3.1. Проводить контроль подготовительных работ перед проведением текущего (подземного) и капитального ремонта нефтяных и газовых</w:t>
      </w:r>
      <w:r>
        <w:rPr>
          <w:spacing w:val="80"/>
        </w:rPr>
        <w:t xml:space="preserve"> </w:t>
      </w:r>
      <w:r>
        <w:rPr>
          <w:spacing w:val="-2"/>
        </w:rPr>
        <w:t>скважин.</w:t>
      </w:r>
    </w:p>
    <w:p w:rsidR="0023386E" w:rsidRDefault="0023386E">
      <w:pPr>
        <w:pStyle w:val="a3"/>
      </w:pPr>
    </w:p>
    <w:p w:rsidR="0023386E" w:rsidRDefault="00364DD8">
      <w:pPr>
        <w:pStyle w:val="a3"/>
        <w:ind w:left="1343" w:right="474"/>
        <w:jc w:val="both"/>
      </w:pPr>
      <w:r>
        <w:t>ПК 3.2. Обеспечивать и контролировать проведение работ по текущему (подземному) и капитальному ремонту нефтяных и газовых скважин.</w:t>
      </w:r>
    </w:p>
    <w:p w:rsidR="0023386E" w:rsidRDefault="0023386E">
      <w:pPr>
        <w:pStyle w:val="a3"/>
        <w:spacing w:before="2"/>
        <w:rPr>
          <w:sz w:val="32"/>
        </w:rPr>
      </w:pPr>
    </w:p>
    <w:p w:rsidR="0023386E" w:rsidRDefault="00364DD8">
      <w:pPr>
        <w:pStyle w:val="a3"/>
        <w:tabs>
          <w:tab w:val="left" w:pos="2167"/>
          <w:tab w:val="left" w:pos="2806"/>
          <w:tab w:val="left" w:pos="4860"/>
          <w:tab w:val="left" w:pos="6516"/>
          <w:tab w:val="left" w:pos="6885"/>
          <w:tab w:val="left" w:pos="7923"/>
          <w:tab w:val="left" w:pos="8275"/>
          <w:tab w:val="left" w:pos="9570"/>
        </w:tabs>
        <w:spacing w:before="1" w:line="276" w:lineRule="auto"/>
        <w:ind w:left="1343" w:right="476" w:firstLine="218"/>
      </w:pPr>
      <w:r>
        <w:rPr>
          <w:spacing w:val="-6"/>
        </w:rPr>
        <w:t>ПК</w:t>
      </w:r>
      <w:r>
        <w:tab/>
      </w:r>
      <w:r>
        <w:rPr>
          <w:spacing w:val="-4"/>
        </w:rPr>
        <w:t>3.3.</w:t>
      </w:r>
      <w:r>
        <w:tab/>
      </w:r>
      <w:r>
        <w:rPr>
          <w:spacing w:val="-2"/>
        </w:rPr>
        <w:t>Ликвидировать</w:t>
      </w:r>
      <w:r>
        <w:tab/>
      </w:r>
      <w:r>
        <w:rPr>
          <w:spacing w:val="-2"/>
        </w:rPr>
        <w:t>осложнения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аварии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процессе</w:t>
      </w:r>
      <w:r>
        <w:tab/>
      </w:r>
      <w:r>
        <w:rPr>
          <w:spacing w:val="-2"/>
        </w:rPr>
        <w:t xml:space="preserve">текущего </w:t>
      </w:r>
      <w:r>
        <w:t>(подземного) и капитального ремонта нефтяных и газовых скважин.</w:t>
      </w:r>
    </w:p>
    <w:p w:rsidR="0023386E" w:rsidRDefault="0023386E">
      <w:pPr>
        <w:pStyle w:val="a3"/>
        <w:rPr>
          <w:sz w:val="30"/>
        </w:rPr>
      </w:pPr>
    </w:p>
    <w:p w:rsidR="0023386E" w:rsidRDefault="00364DD8">
      <w:pPr>
        <w:pStyle w:val="2"/>
        <w:numPr>
          <w:ilvl w:val="1"/>
          <w:numId w:val="6"/>
        </w:numPr>
        <w:tabs>
          <w:tab w:val="left" w:pos="2542"/>
        </w:tabs>
        <w:spacing w:before="264"/>
      </w:pPr>
      <w:bookmarkStart w:id="3" w:name="1.2._Планируемые_результаты_освоения_про"/>
      <w:bookmarkEnd w:id="3"/>
      <w:r>
        <w:t>Планируемые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профессионального</w:t>
      </w:r>
      <w:r>
        <w:rPr>
          <w:spacing w:val="-8"/>
        </w:rPr>
        <w:t xml:space="preserve"> </w:t>
      </w:r>
      <w:r>
        <w:rPr>
          <w:spacing w:val="-2"/>
        </w:rPr>
        <w:t>модуля</w:t>
      </w:r>
    </w:p>
    <w:p w:rsidR="0023386E" w:rsidRDefault="00364DD8">
      <w:pPr>
        <w:pStyle w:val="a3"/>
        <w:spacing w:before="168"/>
        <w:ind w:left="1343" w:right="473" w:firstLine="709"/>
        <w:jc w:val="both"/>
      </w:pPr>
      <w:r>
        <w:t>Результаты освоения профессионального модуля соотносятся с планируемыми результатами освоения образовательной программы, представленными в матрице компетенций выпускника (п. 4.3 ПОП-П).</w:t>
      </w:r>
    </w:p>
    <w:p w:rsidR="0023386E" w:rsidRDefault="00364DD8">
      <w:pPr>
        <w:pStyle w:val="a3"/>
        <w:ind w:left="1343" w:right="476" w:firstLine="709"/>
        <w:jc w:val="both"/>
      </w:pPr>
      <w:r>
        <w:t xml:space="preserve">В результате освоения профессионального модуля </w:t>
      </w:r>
      <w:proofErr w:type="gramStart"/>
      <w:r>
        <w:t>обучающийся</w:t>
      </w:r>
      <w:proofErr w:type="gramEnd"/>
      <w:r>
        <w:t xml:space="preserve"> </w:t>
      </w:r>
      <w:r>
        <w:rPr>
          <w:spacing w:val="-2"/>
        </w:rPr>
        <w:t>должен</w:t>
      </w:r>
      <w:r>
        <w:rPr>
          <w:spacing w:val="-2"/>
          <w:vertAlign w:val="superscript"/>
        </w:rPr>
        <w:t>.</w:t>
      </w:r>
    </w:p>
    <w:p w:rsidR="0023386E" w:rsidRDefault="0023386E">
      <w:pPr>
        <w:pStyle w:val="a3"/>
        <w:spacing w:before="4" w:after="1"/>
        <w:rPr>
          <w:sz w:val="10"/>
        </w:rPr>
      </w:pPr>
    </w:p>
    <w:tbl>
      <w:tblPr>
        <w:tblStyle w:val="TableNormal"/>
        <w:tblW w:w="0" w:type="auto"/>
        <w:tblInd w:w="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3086"/>
        <w:gridCol w:w="2984"/>
        <w:gridCol w:w="2916"/>
      </w:tblGrid>
      <w:tr w:rsidR="0023386E">
        <w:trPr>
          <w:trHeight w:val="552"/>
        </w:trPr>
        <w:tc>
          <w:tcPr>
            <w:tcW w:w="1044" w:type="dxa"/>
          </w:tcPr>
          <w:p w:rsidR="0023386E" w:rsidRDefault="00364DD8">
            <w:pPr>
              <w:pStyle w:val="TableParagraph"/>
              <w:spacing w:line="270" w:lineRule="atLeast"/>
              <w:ind w:left="110" w:right="117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Код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ОК</w:t>
            </w:r>
            <w:proofErr w:type="gramEnd"/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ПК</w:t>
            </w:r>
          </w:p>
        </w:tc>
        <w:tc>
          <w:tcPr>
            <w:tcW w:w="3086" w:type="dxa"/>
          </w:tcPr>
          <w:p w:rsidR="0023386E" w:rsidRDefault="00364DD8">
            <w:pPr>
              <w:pStyle w:val="TableParagraph"/>
              <w:ind w:left="1183" w:right="117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</w:t>
            </w:r>
          </w:p>
        </w:tc>
        <w:tc>
          <w:tcPr>
            <w:tcW w:w="2984" w:type="dxa"/>
          </w:tcPr>
          <w:p w:rsidR="0023386E" w:rsidRDefault="00364DD8">
            <w:pPr>
              <w:pStyle w:val="TableParagraph"/>
              <w:ind w:left="1163" w:right="115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</w:t>
            </w:r>
          </w:p>
        </w:tc>
        <w:tc>
          <w:tcPr>
            <w:tcW w:w="2916" w:type="dxa"/>
          </w:tcPr>
          <w:p w:rsidR="0023386E" w:rsidRDefault="00364DD8">
            <w:pPr>
              <w:pStyle w:val="TableParagraph"/>
              <w:ind w:left="418"/>
              <w:rPr>
                <w:b/>
                <w:sz w:val="24"/>
              </w:rPr>
            </w:pPr>
            <w:r>
              <w:rPr>
                <w:b/>
                <w:sz w:val="24"/>
              </w:rPr>
              <w:t>Владеть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навыками</w:t>
            </w:r>
          </w:p>
        </w:tc>
      </w:tr>
      <w:tr w:rsidR="0023386E">
        <w:trPr>
          <w:trHeight w:val="7452"/>
        </w:trPr>
        <w:tc>
          <w:tcPr>
            <w:tcW w:w="1044" w:type="dxa"/>
          </w:tcPr>
          <w:p w:rsidR="0023386E" w:rsidRDefault="00364DD8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01.</w:t>
            </w:r>
          </w:p>
          <w:p w:rsidR="0023386E" w:rsidRDefault="00364DD8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02.</w:t>
            </w:r>
          </w:p>
          <w:p w:rsidR="0023386E" w:rsidRDefault="00364DD8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03.</w:t>
            </w:r>
          </w:p>
          <w:p w:rsidR="0023386E" w:rsidRDefault="00364DD8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04.</w:t>
            </w:r>
          </w:p>
          <w:p w:rsidR="0023386E" w:rsidRDefault="00364DD8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05.</w:t>
            </w:r>
          </w:p>
          <w:p w:rsidR="0023386E" w:rsidRDefault="00364DD8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07.</w:t>
            </w:r>
          </w:p>
          <w:p w:rsidR="0023386E" w:rsidRDefault="00364DD8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  <w:p w:rsidR="0023386E" w:rsidRDefault="00364DD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3.1</w:t>
            </w:r>
          </w:p>
          <w:p w:rsidR="0023386E" w:rsidRDefault="00364DD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3.2</w:t>
            </w:r>
          </w:p>
          <w:p w:rsidR="0023386E" w:rsidRDefault="00364DD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3086" w:type="dxa"/>
          </w:tcPr>
          <w:p w:rsidR="0023386E" w:rsidRDefault="00364DD8">
            <w:pPr>
              <w:pStyle w:val="TableParagraph"/>
              <w:tabs>
                <w:tab w:val="left" w:pos="1347"/>
              </w:tabs>
              <w:ind w:right="94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контролировать </w:t>
            </w:r>
            <w:r>
              <w:rPr>
                <w:sz w:val="24"/>
              </w:rPr>
              <w:t xml:space="preserve">выполнение работ по запуску и остановке </w:t>
            </w:r>
            <w:r>
              <w:rPr>
                <w:spacing w:val="-2"/>
                <w:sz w:val="24"/>
              </w:rPr>
              <w:t>скважин;</w:t>
            </w:r>
          </w:p>
          <w:p w:rsidR="0023386E" w:rsidRDefault="00364DD8">
            <w:pPr>
              <w:pStyle w:val="TableParagraph"/>
              <w:tabs>
                <w:tab w:val="left" w:pos="2030"/>
                <w:tab w:val="left" w:pos="2212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-определять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 устранения (предотвращения) образования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коррозии скважинного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оборудования;</w:t>
            </w:r>
          </w:p>
          <w:p w:rsidR="0023386E" w:rsidRDefault="00364DD8">
            <w:pPr>
              <w:pStyle w:val="TableParagraph"/>
              <w:tabs>
                <w:tab w:val="left" w:pos="1750"/>
                <w:tab w:val="left" w:pos="2851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-оценивать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эффективность </w:t>
            </w:r>
            <w:r>
              <w:rPr>
                <w:spacing w:val="-2"/>
                <w:sz w:val="24"/>
              </w:rPr>
              <w:t>применения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химических реагентов, антикоррозионных покрытий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23386E" w:rsidRDefault="00364DD8">
            <w:pPr>
              <w:pStyle w:val="TableParagraph"/>
              <w:ind w:right="219"/>
              <w:rPr>
                <w:sz w:val="24"/>
              </w:rPr>
            </w:pPr>
            <w:r>
              <w:rPr>
                <w:spacing w:val="-2"/>
                <w:sz w:val="24"/>
              </w:rPr>
              <w:t>электрохимической защиты;</w:t>
            </w:r>
          </w:p>
          <w:p w:rsidR="0023386E" w:rsidRDefault="00364DD8">
            <w:pPr>
              <w:pStyle w:val="TableParagraph"/>
              <w:tabs>
                <w:tab w:val="left" w:pos="1841"/>
                <w:tab w:val="left" w:pos="2160"/>
              </w:tabs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-определять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условия </w:t>
            </w:r>
            <w:r>
              <w:rPr>
                <w:sz w:val="24"/>
              </w:rPr>
              <w:t xml:space="preserve">выноса песка вследствие </w:t>
            </w:r>
            <w:r>
              <w:rPr>
                <w:spacing w:val="-2"/>
                <w:sz w:val="24"/>
              </w:rPr>
              <w:t>снижения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пластового давления;</w:t>
            </w:r>
          </w:p>
          <w:p w:rsidR="0023386E" w:rsidRDefault="00364DD8">
            <w:pPr>
              <w:pStyle w:val="TableParagraph"/>
              <w:tabs>
                <w:tab w:val="left" w:pos="2212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-определять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 устранения (предотвращения)</w:t>
            </w:r>
            <w:r>
              <w:rPr>
                <w:sz w:val="24"/>
              </w:rPr>
              <w:tab/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выноса песка;</w:t>
            </w:r>
          </w:p>
          <w:p w:rsidR="0023386E" w:rsidRDefault="00364DD8">
            <w:pPr>
              <w:pStyle w:val="TableParagraph"/>
              <w:tabs>
                <w:tab w:val="left" w:pos="1814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-выполнять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подготовку </w:t>
            </w:r>
            <w:r>
              <w:rPr>
                <w:sz w:val="24"/>
              </w:rPr>
              <w:t>скважин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капитальному</w:t>
            </w:r>
            <w:proofErr w:type="gramEnd"/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984" w:type="dxa"/>
          </w:tcPr>
          <w:p w:rsidR="0023386E" w:rsidRDefault="00364DD8">
            <w:pPr>
              <w:pStyle w:val="TableParagraph"/>
              <w:tabs>
                <w:tab w:val="left" w:pos="1456"/>
                <w:tab w:val="left" w:pos="2746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порядок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запуска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остановки скважин;</w:t>
            </w:r>
          </w:p>
          <w:p w:rsidR="0023386E" w:rsidRDefault="00364DD8">
            <w:pPr>
              <w:pStyle w:val="TableParagraph"/>
              <w:tabs>
                <w:tab w:val="left" w:pos="1631"/>
                <w:tab w:val="left" w:pos="2056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-механизмы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условия </w:t>
            </w:r>
            <w:r>
              <w:rPr>
                <w:sz w:val="24"/>
              </w:rPr>
              <w:t>образования коррозии;</w:t>
            </w:r>
          </w:p>
          <w:p w:rsidR="0023386E" w:rsidRDefault="00364DD8">
            <w:pPr>
              <w:pStyle w:val="TableParagraph"/>
              <w:tabs>
                <w:tab w:val="left" w:pos="1431"/>
                <w:tab w:val="left" w:pos="2037"/>
                <w:tab w:val="left" w:pos="2748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-методы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порядок устранения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23386E" w:rsidRDefault="00364DD8">
            <w:pPr>
              <w:pStyle w:val="TableParagraph"/>
              <w:ind w:right="216"/>
              <w:rPr>
                <w:sz w:val="24"/>
              </w:rPr>
            </w:pPr>
            <w:r>
              <w:rPr>
                <w:spacing w:val="-2"/>
                <w:sz w:val="24"/>
              </w:rPr>
              <w:t>предотвращения коррозии;</w:t>
            </w:r>
          </w:p>
          <w:p w:rsidR="0023386E" w:rsidRDefault="00364DD8">
            <w:pPr>
              <w:pStyle w:val="TableParagraph"/>
              <w:tabs>
                <w:tab w:val="left" w:pos="1431"/>
                <w:tab w:val="left" w:pos="2037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-методы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порядок устранения </w:t>
            </w:r>
            <w:r>
              <w:rPr>
                <w:sz w:val="24"/>
              </w:rPr>
              <w:t>(предотвращения)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 xml:space="preserve">выноса </w:t>
            </w:r>
            <w:r>
              <w:rPr>
                <w:spacing w:val="-2"/>
                <w:sz w:val="24"/>
              </w:rPr>
              <w:t>песка;</w:t>
            </w:r>
          </w:p>
          <w:p w:rsidR="0023386E" w:rsidRDefault="00364DD8">
            <w:pPr>
              <w:pStyle w:val="TableParagraph"/>
              <w:tabs>
                <w:tab w:val="left" w:pos="220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-элементы конструкции скважины, отвечающие за </w:t>
            </w:r>
            <w:r>
              <w:rPr>
                <w:spacing w:val="-2"/>
                <w:sz w:val="24"/>
              </w:rPr>
              <w:t>устойчивость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ствола скважины;</w:t>
            </w:r>
          </w:p>
          <w:p w:rsidR="0023386E" w:rsidRDefault="00364DD8">
            <w:pPr>
              <w:pStyle w:val="TableParagraph"/>
              <w:tabs>
                <w:tab w:val="left" w:pos="144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-требования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установкам 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скважин,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элементам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оборудования противовыбросовой </w:t>
            </w:r>
            <w:r>
              <w:rPr>
                <w:sz w:val="24"/>
              </w:rPr>
              <w:t>защиты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устройствам 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трубными </w:t>
            </w:r>
            <w:r>
              <w:rPr>
                <w:spacing w:val="-2"/>
                <w:sz w:val="24"/>
              </w:rPr>
              <w:t>изделиями;</w:t>
            </w:r>
          </w:p>
          <w:p w:rsidR="0023386E" w:rsidRDefault="00364DD8">
            <w:pPr>
              <w:pStyle w:val="TableParagraph"/>
              <w:tabs>
                <w:tab w:val="left" w:pos="249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-осложнения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при</w:t>
            </w:r>
            <w:proofErr w:type="gramEnd"/>
          </w:p>
          <w:p w:rsidR="0023386E" w:rsidRDefault="00364DD8">
            <w:pPr>
              <w:pStyle w:val="TableParagraph"/>
              <w:tabs>
                <w:tab w:val="left" w:pos="1910"/>
              </w:tabs>
              <w:ind w:right="9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проведении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операций интенсификации;</w:t>
            </w:r>
          </w:p>
          <w:p w:rsidR="0023386E" w:rsidRDefault="00364DD8">
            <w:pPr>
              <w:pStyle w:val="TableParagraph"/>
              <w:tabs>
                <w:tab w:val="left" w:pos="2205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-конфигурация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ствола</w:t>
            </w:r>
          </w:p>
        </w:tc>
        <w:tc>
          <w:tcPr>
            <w:tcW w:w="2916" w:type="dxa"/>
          </w:tcPr>
          <w:p w:rsidR="0023386E" w:rsidRDefault="00364DD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-осуществления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операций подготовки к освоению </w:t>
            </w:r>
            <w:r>
              <w:rPr>
                <w:spacing w:val="-2"/>
                <w:sz w:val="24"/>
              </w:rPr>
              <w:t>скважины;</w:t>
            </w:r>
          </w:p>
          <w:p w:rsidR="0023386E" w:rsidRDefault="00364DD8">
            <w:pPr>
              <w:pStyle w:val="TableParagraph"/>
              <w:tabs>
                <w:tab w:val="left" w:pos="908"/>
                <w:tab w:val="left" w:pos="1330"/>
                <w:tab w:val="left" w:pos="1730"/>
                <w:tab w:val="left" w:pos="1769"/>
                <w:tab w:val="left" w:pos="2099"/>
                <w:tab w:val="left" w:pos="2582"/>
                <w:tab w:val="left" w:pos="2682"/>
              </w:tabs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-очистки эксплуатационной колонны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z w:val="24"/>
              </w:rPr>
              <w:t>труб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отложений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парафина, смол,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других </w:t>
            </w:r>
            <w:r>
              <w:rPr>
                <w:sz w:val="24"/>
              </w:rPr>
              <w:t>отложений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механическим </w:t>
            </w:r>
            <w:r>
              <w:rPr>
                <w:spacing w:val="-2"/>
                <w:sz w:val="24"/>
              </w:rPr>
              <w:t>скребком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23386E" w:rsidRDefault="00364DD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гидроскребком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23386E" w:rsidRDefault="00364DD8">
            <w:pPr>
              <w:pStyle w:val="TableParagraph"/>
              <w:tabs>
                <w:tab w:val="left" w:pos="2458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-выполнения работ по спуску печатей в </w:t>
            </w:r>
            <w:r>
              <w:rPr>
                <w:spacing w:val="-2"/>
                <w:sz w:val="24"/>
              </w:rPr>
              <w:t>скважину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23386E" w:rsidRDefault="00364DD8">
            <w:pPr>
              <w:pStyle w:val="TableParagraph"/>
              <w:tabs>
                <w:tab w:val="left" w:pos="1802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характера </w:t>
            </w:r>
            <w:proofErr w:type="spellStart"/>
            <w:r>
              <w:rPr>
                <w:spacing w:val="-2"/>
                <w:sz w:val="24"/>
              </w:rPr>
              <w:t>непрохождения</w:t>
            </w:r>
            <w:proofErr w:type="spellEnd"/>
            <w:r>
              <w:rPr>
                <w:spacing w:val="-2"/>
                <w:sz w:val="24"/>
              </w:rPr>
              <w:t xml:space="preserve"> инструмента;</w:t>
            </w:r>
          </w:p>
          <w:p w:rsidR="0023386E" w:rsidRDefault="00364DD8">
            <w:pPr>
              <w:pStyle w:val="TableParagraph"/>
              <w:tabs>
                <w:tab w:val="left" w:pos="1773"/>
              </w:tabs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-контроля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состояния </w:t>
            </w:r>
            <w:r>
              <w:rPr>
                <w:sz w:val="24"/>
              </w:rPr>
              <w:t>скважины при текущем (подземном) ремонте;</w:t>
            </w:r>
          </w:p>
          <w:p w:rsidR="0023386E" w:rsidRDefault="00364DD8">
            <w:pPr>
              <w:pStyle w:val="TableParagraph"/>
              <w:tabs>
                <w:tab w:val="left" w:pos="2680"/>
              </w:tabs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-предупреждения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ликвидации последствий </w:t>
            </w:r>
            <w:proofErr w:type="spellStart"/>
            <w:r>
              <w:rPr>
                <w:spacing w:val="-2"/>
                <w:sz w:val="24"/>
              </w:rPr>
              <w:t>газонефтеводопроявлений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осложнений в процессе текущего (подземного) ремонта скважины;</w:t>
            </w:r>
          </w:p>
          <w:p w:rsidR="0023386E" w:rsidRDefault="00364DD8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-ликвидации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аварий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при</w:t>
            </w:r>
            <w:proofErr w:type="gramEnd"/>
          </w:p>
        </w:tc>
      </w:tr>
    </w:tbl>
    <w:p w:rsidR="0023386E" w:rsidRDefault="0023386E">
      <w:pPr>
        <w:spacing w:line="256" w:lineRule="exact"/>
        <w:jc w:val="both"/>
        <w:rPr>
          <w:sz w:val="24"/>
        </w:rPr>
        <w:sectPr w:rsidR="0023386E">
          <w:pgSz w:w="11910" w:h="16840"/>
          <w:pgMar w:top="1160" w:right="380" w:bottom="280" w:left="360" w:header="758" w:footer="0" w:gutter="0"/>
          <w:cols w:space="720"/>
        </w:sectPr>
      </w:pPr>
    </w:p>
    <w:p w:rsidR="0023386E" w:rsidRDefault="0023386E">
      <w:pPr>
        <w:pStyle w:val="a3"/>
        <w:spacing w:before="8"/>
        <w:rPr>
          <w:sz w:val="6"/>
        </w:rPr>
      </w:pPr>
    </w:p>
    <w:tbl>
      <w:tblPr>
        <w:tblStyle w:val="TableNormal"/>
        <w:tblW w:w="0" w:type="auto"/>
        <w:tblInd w:w="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3086"/>
        <w:gridCol w:w="2984"/>
        <w:gridCol w:w="2916"/>
      </w:tblGrid>
      <w:tr w:rsidR="0023386E">
        <w:trPr>
          <w:trHeight w:val="14352"/>
        </w:trPr>
        <w:tc>
          <w:tcPr>
            <w:tcW w:w="1044" w:type="dxa"/>
          </w:tcPr>
          <w:p w:rsidR="0023386E" w:rsidRDefault="0023386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6" w:type="dxa"/>
          </w:tcPr>
          <w:p w:rsidR="0023386E" w:rsidRDefault="00364DD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текущему (подземному) </w:t>
            </w:r>
            <w:r>
              <w:rPr>
                <w:spacing w:val="-2"/>
                <w:sz w:val="24"/>
              </w:rPr>
              <w:t>ремонтам;</w:t>
            </w:r>
          </w:p>
          <w:p w:rsidR="0023386E" w:rsidRDefault="00364DD8">
            <w:pPr>
              <w:pStyle w:val="TableParagraph"/>
              <w:tabs>
                <w:tab w:val="left" w:pos="185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-осуществлять очистку эксплуатационной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колонны и труб от отложений парафина, смол, солей и </w:t>
            </w:r>
            <w:r>
              <w:rPr>
                <w:spacing w:val="-2"/>
                <w:sz w:val="24"/>
              </w:rPr>
              <w:t>других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отложений </w:t>
            </w:r>
            <w:r>
              <w:rPr>
                <w:sz w:val="24"/>
              </w:rPr>
              <w:t xml:space="preserve">механическим скребком и </w:t>
            </w:r>
            <w:proofErr w:type="spellStart"/>
            <w:r>
              <w:rPr>
                <w:spacing w:val="-2"/>
                <w:sz w:val="24"/>
              </w:rPr>
              <w:t>гидроскребком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23386E" w:rsidRDefault="00364DD8">
            <w:pPr>
              <w:pStyle w:val="TableParagraph"/>
              <w:tabs>
                <w:tab w:val="left" w:pos="892"/>
                <w:tab w:val="left" w:pos="1696"/>
                <w:tab w:val="left" w:pos="260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-производить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расхаживание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спускаемого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скважину,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под </w:t>
            </w:r>
            <w:r>
              <w:rPr>
                <w:spacing w:val="-2"/>
                <w:sz w:val="24"/>
              </w:rPr>
              <w:t xml:space="preserve">руководством </w:t>
            </w:r>
            <w:r>
              <w:rPr>
                <w:sz w:val="24"/>
              </w:rPr>
              <w:t>ответственного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инженерно- технического работника;</w:t>
            </w:r>
          </w:p>
          <w:p w:rsidR="0023386E" w:rsidRDefault="00364DD8">
            <w:pPr>
              <w:pStyle w:val="TableParagraph"/>
              <w:ind w:right="2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-распознавать возникновение </w:t>
            </w:r>
            <w:proofErr w:type="spellStart"/>
            <w:r>
              <w:rPr>
                <w:spacing w:val="-2"/>
                <w:sz w:val="24"/>
              </w:rPr>
              <w:t>газонефтеводопроявлений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скважине;</w:t>
            </w:r>
          </w:p>
          <w:p w:rsidR="0023386E" w:rsidRDefault="00364DD8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-управлять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скважиной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proofErr w:type="spellStart"/>
            <w:r>
              <w:rPr>
                <w:spacing w:val="-2"/>
                <w:sz w:val="24"/>
              </w:rPr>
              <w:t>газонефтеводопроявлениях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23386E" w:rsidRDefault="00364DD8">
            <w:pPr>
              <w:pStyle w:val="TableParagraph"/>
              <w:ind w:right="1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-ликвидировать последствия </w:t>
            </w:r>
            <w:proofErr w:type="spellStart"/>
            <w:r>
              <w:rPr>
                <w:spacing w:val="-2"/>
                <w:sz w:val="24"/>
              </w:rPr>
              <w:t>газонефтеводопроявлений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23386E" w:rsidRDefault="00364DD8">
            <w:pPr>
              <w:pStyle w:val="TableParagraph"/>
              <w:tabs>
                <w:tab w:val="left" w:pos="2426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-осуществлять герметизацию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устья</w:t>
            </w:r>
          </w:p>
          <w:p w:rsidR="0023386E" w:rsidRDefault="00364DD8">
            <w:pPr>
              <w:pStyle w:val="TableParagraph"/>
              <w:tabs>
                <w:tab w:val="left" w:pos="2602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скважины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при</w:t>
            </w:r>
            <w:proofErr w:type="gramEnd"/>
          </w:p>
          <w:p w:rsidR="0023386E" w:rsidRDefault="00364DD8">
            <w:pPr>
              <w:pStyle w:val="TableParagraph"/>
              <w:tabs>
                <w:tab w:val="left" w:pos="2375"/>
                <w:tab w:val="left" w:pos="2730"/>
              </w:tabs>
              <w:ind w:right="9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возникновении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газонефтеводопроявлений</w:t>
            </w:r>
            <w:proofErr w:type="spellEnd"/>
            <w:r>
              <w:rPr>
                <w:spacing w:val="-2"/>
                <w:sz w:val="24"/>
              </w:rPr>
              <w:t xml:space="preserve"> согласно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плану </w:t>
            </w:r>
            <w:r>
              <w:rPr>
                <w:spacing w:val="-2"/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локализации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ликвидации последствий аварий;</w:t>
            </w:r>
          </w:p>
          <w:p w:rsidR="0023386E" w:rsidRDefault="00364DD8">
            <w:pPr>
              <w:pStyle w:val="TableParagraph"/>
              <w:tabs>
                <w:tab w:val="left" w:pos="1562"/>
                <w:tab w:val="left" w:pos="1626"/>
                <w:tab w:val="left" w:pos="2730"/>
                <w:tab w:val="left" w:pos="2849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-вести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оперативную, техническую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технологическую документацию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подготовке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скважин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к </w:t>
            </w:r>
            <w:r>
              <w:rPr>
                <w:sz w:val="24"/>
              </w:rPr>
              <w:t>капитальному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текущему (подземному)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ремонтам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приему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эксплуатацию после ремонта.</w:t>
            </w:r>
          </w:p>
        </w:tc>
        <w:tc>
          <w:tcPr>
            <w:tcW w:w="2984" w:type="dxa"/>
          </w:tcPr>
          <w:p w:rsidR="0023386E" w:rsidRDefault="00364DD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скважин;</w:t>
            </w:r>
          </w:p>
          <w:p w:rsidR="0023386E" w:rsidRDefault="00364DD8">
            <w:pPr>
              <w:pStyle w:val="TableParagraph"/>
              <w:tabs>
                <w:tab w:val="left" w:pos="1885"/>
                <w:tab w:val="left" w:pos="1992"/>
              </w:tabs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-порядок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монтажа </w:t>
            </w:r>
            <w:r>
              <w:rPr>
                <w:sz w:val="24"/>
              </w:rPr>
              <w:t xml:space="preserve">устьевого оборудования и </w:t>
            </w:r>
            <w:r>
              <w:rPr>
                <w:spacing w:val="-2"/>
                <w:sz w:val="24"/>
              </w:rPr>
              <w:t>фонтанной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арматуры скважин;</w:t>
            </w:r>
          </w:p>
          <w:p w:rsidR="0023386E" w:rsidRDefault="00364DD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-правила и порядок подготовки скважин к капитальному и текущему (подземному) ремонтам;</w:t>
            </w:r>
          </w:p>
          <w:p w:rsidR="0023386E" w:rsidRDefault="00364DD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-последовательность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 по сдаче и приему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скважин и территории до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после проведения ремонтных работ;</w:t>
            </w:r>
          </w:p>
          <w:p w:rsidR="0023386E" w:rsidRDefault="00364DD8">
            <w:pPr>
              <w:pStyle w:val="TableParagraph"/>
              <w:tabs>
                <w:tab w:val="left" w:pos="930"/>
                <w:tab w:val="left" w:pos="1352"/>
                <w:tab w:val="left" w:pos="1774"/>
                <w:tab w:val="left" w:pos="1831"/>
                <w:tab w:val="left" w:pos="2050"/>
                <w:tab w:val="left" w:pos="2165"/>
                <w:tab w:val="left" w:pos="2648"/>
                <w:tab w:val="left" w:pos="2748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-технологию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очистки эксплуатационной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колонны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труб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отложений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парафина, смол,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солей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других </w:t>
            </w:r>
            <w:r>
              <w:rPr>
                <w:sz w:val="24"/>
              </w:rPr>
              <w:t>отложений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 xml:space="preserve">механическим </w:t>
            </w:r>
            <w:r>
              <w:rPr>
                <w:spacing w:val="-2"/>
                <w:sz w:val="24"/>
              </w:rPr>
              <w:t>скребком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23386E" w:rsidRDefault="00364DD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гидроскребком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23386E" w:rsidRDefault="00364DD8">
            <w:pPr>
              <w:pStyle w:val="TableParagraph"/>
              <w:tabs>
                <w:tab w:val="left" w:pos="1692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-порядок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проведения</w:t>
            </w:r>
          </w:p>
          <w:p w:rsidR="0023386E" w:rsidRDefault="00364DD8">
            <w:pPr>
              <w:pStyle w:val="TableParagraph"/>
              <w:tabs>
                <w:tab w:val="left" w:pos="2010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скважин </w:t>
            </w:r>
            <w:r>
              <w:rPr>
                <w:sz w:val="24"/>
              </w:rPr>
              <w:t>химическими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веществами;</w:t>
            </w:r>
          </w:p>
          <w:p w:rsidR="0023386E" w:rsidRDefault="00364DD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-способы определения по оттиску печати состояния колонны и аварийного глубинного насосного </w:t>
            </w:r>
            <w:r>
              <w:rPr>
                <w:spacing w:val="-2"/>
                <w:sz w:val="24"/>
              </w:rPr>
              <w:t>оборудования;</w:t>
            </w:r>
          </w:p>
          <w:p w:rsidR="0023386E" w:rsidRDefault="00364DD8">
            <w:pPr>
              <w:pStyle w:val="TableParagraph"/>
              <w:tabs>
                <w:tab w:val="left" w:pos="1732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-приемы </w:t>
            </w:r>
            <w:proofErr w:type="spellStart"/>
            <w:r>
              <w:rPr>
                <w:sz w:val="24"/>
              </w:rPr>
              <w:t>ловильных</w:t>
            </w:r>
            <w:proofErr w:type="spellEnd"/>
            <w:r>
              <w:rPr>
                <w:sz w:val="24"/>
              </w:rPr>
              <w:t xml:space="preserve"> работ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устройство</w:t>
            </w:r>
          </w:p>
          <w:p w:rsidR="0023386E" w:rsidRDefault="00364DD8">
            <w:pPr>
              <w:pStyle w:val="TableParagraph"/>
              <w:tabs>
                <w:tab w:val="left" w:pos="2747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соответствующего инструмента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приспособлений;</w:t>
            </w:r>
          </w:p>
          <w:p w:rsidR="0023386E" w:rsidRDefault="00364DD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-правила компоновки и эксплуатации </w:t>
            </w:r>
            <w:proofErr w:type="spellStart"/>
            <w:r>
              <w:rPr>
                <w:sz w:val="24"/>
              </w:rPr>
              <w:t>ловильного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инструмента;</w:t>
            </w:r>
          </w:p>
          <w:p w:rsidR="0023386E" w:rsidRDefault="00364DD8">
            <w:pPr>
              <w:pStyle w:val="TableParagraph"/>
              <w:tabs>
                <w:tab w:val="left" w:pos="2060"/>
              </w:tabs>
              <w:spacing w:before="1"/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-технология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ведения </w:t>
            </w:r>
            <w:proofErr w:type="spellStart"/>
            <w:r>
              <w:rPr>
                <w:sz w:val="24"/>
              </w:rPr>
              <w:t>ловильных</w:t>
            </w:r>
            <w:proofErr w:type="spellEnd"/>
            <w:r>
              <w:rPr>
                <w:sz w:val="24"/>
              </w:rPr>
              <w:t xml:space="preserve"> работ в </w:t>
            </w:r>
            <w:r>
              <w:rPr>
                <w:spacing w:val="-2"/>
                <w:sz w:val="24"/>
              </w:rPr>
              <w:t>скважине;</w:t>
            </w:r>
          </w:p>
          <w:p w:rsidR="0023386E" w:rsidRDefault="00364DD8">
            <w:pPr>
              <w:pStyle w:val="TableParagraph"/>
              <w:tabs>
                <w:tab w:val="left" w:pos="2060"/>
              </w:tabs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ведения </w:t>
            </w:r>
            <w:r>
              <w:rPr>
                <w:sz w:val="24"/>
              </w:rPr>
              <w:t xml:space="preserve">ремонтных работ в </w:t>
            </w:r>
            <w:r>
              <w:rPr>
                <w:spacing w:val="-2"/>
                <w:sz w:val="24"/>
              </w:rPr>
              <w:t>скважине;</w:t>
            </w:r>
          </w:p>
          <w:p w:rsidR="0023386E" w:rsidRDefault="00364DD8">
            <w:pPr>
              <w:pStyle w:val="TableParagraph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-признаки </w:t>
            </w:r>
            <w:proofErr w:type="spellStart"/>
            <w:r>
              <w:rPr>
                <w:spacing w:val="-2"/>
                <w:sz w:val="24"/>
              </w:rPr>
              <w:t>газонефтеводопроявлений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23386E" w:rsidRDefault="00364DD8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-функции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обязанности операторов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низкого уровня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 xml:space="preserve">возникновении </w:t>
            </w:r>
            <w:proofErr w:type="spellStart"/>
            <w:r>
              <w:rPr>
                <w:spacing w:val="-2"/>
                <w:sz w:val="24"/>
              </w:rPr>
              <w:t>газонефтеводопроявлений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23386E" w:rsidRDefault="00364DD8">
            <w:pPr>
              <w:pStyle w:val="TableParagraph"/>
              <w:tabs>
                <w:tab w:val="left" w:pos="1624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-признаки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осложнений</w:t>
            </w:r>
          </w:p>
        </w:tc>
        <w:tc>
          <w:tcPr>
            <w:tcW w:w="2916" w:type="dxa"/>
          </w:tcPr>
          <w:p w:rsidR="0023386E" w:rsidRDefault="00364DD8">
            <w:pPr>
              <w:pStyle w:val="TableParagraph"/>
              <w:tabs>
                <w:tab w:val="left" w:pos="1178"/>
                <w:tab w:val="left" w:pos="1525"/>
                <w:tab w:val="left" w:pos="2437"/>
                <w:tab w:val="left" w:pos="2680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текущем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(подземном) </w:t>
            </w:r>
            <w:proofErr w:type="gramStart"/>
            <w:r>
              <w:rPr>
                <w:spacing w:val="-2"/>
                <w:sz w:val="24"/>
              </w:rPr>
              <w:t>ремонте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скважины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под </w:t>
            </w:r>
            <w:r>
              <w:rPr>
                <w:spacing w:val="-2"/>
                <w:sz w:val="24"/>
              </w:rPr>
              <w:t xml:space="preserve">руководством ответственного инженерно-технического </w:t>
            </w:r>
            <w:r>
              <w:rPr>
                <w:sz w:val="24"/>
              </w:rPr>
              <w:t xml:space="preserve">работника в соответствии с планом мероприятий по </w:t>
            </w:r>
            <w:r>
              <w:rPr>
                <w:spacing w:val="-2"/>
                <w:sz w:val="24"/>
              </w:rPr>
              <w:t>локализации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ликвидации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последствий </w:t>
            </w:r>
            <w:r>
              <w:rPr>
                <w:spacing w:val="-2"/>
                <w:sz w:val="24"/>
              </w:rPr>
              <w:t>аварий;</w:t>
            </w:r>
          </w:p>
          <w:p w:rsidR="0023386E" w:rsidRDefault="00364DD8">
            <w:pPr>
              <w:pStyle w:val="TableParagraph"/>
              <w:tabs>
                <w:tab w:val="left" w:pos="408"/>
                <w:tab w:val="left" w:pos="1444"/>
                <w:tab w:val="left" w:pos="1542"/>
                <w:tab w:val="left" w:pos="1654"/>
                <w:tab w:val="left" w:pos="2227"/>
                <w:tab w:val="left" w:pos="2560"/>
                <w:tab w:val="left" w:pos="2681"/>
              </w:tabs>
              <w:ind w:right="9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оперативной, технической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технологической документации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подготовке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скважин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к </w:t>
            </w:r>
            <w:r>
              <w:rPr>
                <w:sz w:val="24"/>
              </w:rPr>
              <w:t>капитальному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текущему (подземному) ремонтам и </w:t>
            </w:r>
            <w:r>
              <w:rPr>
                <w:spacing w:val="-2"/>
                <w:sz w:val="24"/>
              </w:rPr>
              <w:t>приему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эксплуатацию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после ремонта;</w:t>
            </w:r>
          </w:p>
          <w:p w:rsidR="0023386E" w:rsidRDefault="00364DD8">
            <w:pPr>
              <w:pStyle w:val="TableParagraph"/>
              <w:ind w:left="116" w:right="103"/>
              <w:jc w:val="center"/>
              <w:rPr>
                <w:sz w:val="24"/>
              </w:rPr>
            </w:pPr>
            <w:r>
              <w:rPr>
                <w:sz w:val="24"/>
              </w:rPr>
              <w:t>-внесения информации о подготовке скважин к капитальному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текущему (подземному) ремонтам и приему их в эксплуатацию после ремонта в программные комплексы (при их </w:t>
            </w:r>
            <w:r>
              <w:rPr>
                <w:spacing w:val="-2"/>
                <w:sz w:val="24"/>
              </w:rPr>
              <w:t>наличии).</w:t>
            </w:r>
          </w:p>
        </w:tc>
      </w:tr>
    </w:tbl>
    <w:p w:rsidR="0023386E" w:rsidRDefault="0023386E">
      <w:pPr>
        <w:jc w:val="center"/>
        <w:rPr>
          <w:sz w:val="24"/>
        </w:rPr>
        <w:sectPr w:rsidR="0023386E">
          <w:pgSz w:w="11910" w:h="16840"/>
          <w:pgMar w:top="1160" w:right="380" w:bottom="280" w:left="360" w:header="758" w:footer="0" w:gutter="0"/>
          <w:cols w:space="720"/>
        </w:sectPr>
      </w:pPr>
    </w:p>
    <w:p w:rsidR="0023386E" w:rsidRDefault="0023386E">
      <w:pPr>
        <w:pStyle w:val="a3"/>
        <w:spacing w:before="8"/>
        <w:rPr>
          <w:sz w:val="6"/>
        </w:rPr>
      </w:pPr>
    </w:p>
    <w:tbl>
      <w:tblPr>
        <w:tblStyle w:val="TableNormal"/>
        <w:tblW w:w="0" w:type="auto"/>
        <w:tblInd w:w="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3086"/>
        <w:gridCol w:w="2984"/>
        <w:gridCol w:w="2916"/>
      </w:tblGrid>
      <w:tr w:rsidR="0023386E">
        <w:trPr>
          <w:trHeight w:val="3036"/>
        </w:trPr>
        <w:tc>
          <w:tcPr>
            <w:tcW w:w="1044" w:type="dxa"/>
          </w:tcPr>
          <w:p w:rsidR="0023386E" w:rsidRDefault="0023386E">
            <w:pPr>
              <w:pStyle w:val="TableParagraph"/>
              <w:ind w:left="0"/>
            </w:pPr>
          </w:p>
        </w:tc>
        <w:tc>
          <w:tcPr>
            <w:tcW w:w="3086" w:type="dxa"/>
          </w:tcPr>
          <w:p w:rsidR="0023386E" w:rsidRDefault="0023386E">
            <w:pPr>
              <w:pStyle w:val="TableParagraph"/>
              <w:ind w:left="0"/>
            </w:pPr>
          </w:p>
        </w:tc>
        <w:tc>
          <w:tcPr>
            <w:tcW w:w="2984" w:type="dxa"/>
          </w:tcPr>
          <w:p w:rsidR="0023386E" w:rsidRDefault="00364DD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 </w:t>
            </w:r>
            <w:proofErr w:type="spellStart"/>
            <w:proofErr w:type="gramStart"/>
            <w:r>
              <w:rPr>
                <w:sz w:val="24"/>
              </w:rPr>
              <w:t>спуско</w:t>
            </w:r>
            <w:proofErr w:type="spellEnd"/>
            <w:r>
              <w:rPr>
                <w:sz w:val="24"/>
              </w:rPr>
              <w:t>-подъемных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операциях;</w:t>
            </w:r>
          </w:p>
          <w:p w:rsidR="0023386E" w:rsidRDefault="00364DD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-план мероприятий по локализации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ликвидации последствий аварий;</w:t>
            </w:r>
          </w:p>
          <w:p w:rsidR="0023386E" w:rsidRDefault="00364DD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-инструкция по выводу на режим скважин;</w:t>
            </w:r>
          </w:p>
          <w:p w:rsidR="0023386E" w:rsidRDefault="00364DD8">
            <w:pPr>
              <w:pStyle w:val="TableParagraph"/>
              <w:tabs>
                <w:tab w:val="left" w:pos="2060"/>
              </w:tabs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-технологический регламент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ведения</w:t>
            </w:r>
          </w:p>
          <w:p w:rsidR="0023386E" w:rsidRDefault="00364DD8">
            <w:pPr>
              <w:pStyle w:val="TableParagraph"/>
              <w:tabs>
                <w:tab w:val="left" w:pos="2101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процесса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добычи </w:t>
            </w:r>
            <w:r>
              <w:rPr>
                <w:sz w:val="24"/>
              </w:rPr>
              <w:t>углеводородного сырья.</w:t>
            </w:r>
          </w:p>
        </w:tc>
        <w:tc>
          <w:tcPr>
            <w:tcW w:w="2916" w:type="dxa"/>
          </w:tcPr>
          <w:p w:rsidR="0023386E" w:rsidRDefault="0023386E">
            <w:pPr>
              <w:pStyle w:val="TableParagraph"/>
              <w:ind w:left="0"/>
            </w:pPr>
          </w:p>
        </w:tc>
      </w:tr>
    </w:tbl>
    <w:p w:rsidR="0023386E" w:rsidRDefault="0023386E">
      <w:pPr>
        <w:sectPr w:rsidR="0023386E">
          <w:pgSz w:w="11910" w:h="16840"/>
          <w:pgMar w:top="1160" w:right="380" w:bottom="280" w:left="360" w:header="758" w:footer="0" w:gutter="0"/>
          <w:cols w:space="720"/>
        </w:sectPr>
      </w:pPr>
    </w:p>
    <w:p w:rsidR="0023386E" w:rsidRDefault="0023386E">
      <w:pPr>
        <w:pStyle w:val="a3"/>
        <w:rPr>
          <w:sz w:val="20"/>
        </w:rPr>
      </w:pPr>
    </w:p>
    <w:p w:rsidR="0023386E" w:rsidRDefault="0023386E">
      <w:pPr>
        <w:pStyle w:val="a3"/>
        <w:rPr>
          <w:sz w:val="20"/>
        </w:rPr>
      </w:pPr>
    </w:p>
    <w:p w:rsidR="0023386E" w:rsidRDefault="00364DD8">
      <w:pPr>
        <w:pStyle w:val="2"/>
        <w:numPr>
          <w:ilvl w:val="0"/>
          <w:numId w:val="6"/>
        </w:numPr>
        <w:tabs>
          <w:tab w:val="left" w:pos="2825"/>
        </w:tabs>
        <w:spacing w:before="220"/>
        <w:ind w:left="2825"/>
        <w:jc w:val="left"/>
      </w:pPr>
      <w:bookmarkStart w:id="4" w:name="2._Структура_и_содержание_профессиональн"/>
      <w:bookmarkEnd w:id="4"/>
      <w:r>
        <w:t>Структура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содержание</w:t>
      </w:r>
      <w:r>
        <w:rPr>
          <w:spacing w:val="-11"/>
        </w:rPr>
        <w:t xml:space="preserve"> </w:t>
      </w:r>
      <w:r>
        <w:t>профессионального</w:t>
      </w:r>
      <w:r>
        <w:rPr>
          <w:spacing w:val="-10"/>
        </w:rPr>
        <w:t xml:space="preserve"> </w:t>
      </w:r>
      <w:r>
        <w:rPr>
          <w:spacing w:val="-2"/>
        </w:rPr>
        <w:t>модуля</w:t>
      </w:r>
    </w:p>
    <w:p w:rsidR="0023386E" w:rsidRDefault="0023386E">
      <w:pPr>
        <w:pStyle w:val="a3"/>
        <w:spacing w:before="4"/>
        <w:rPr>
          <w:b/>
          <w:sz w:val="24"/>
        </w:rPr>
      </w:pPr>
    </w:p>
    <w:p w:rsidR="0023386E" w:rsidRDefault="00364DD8">
      <w:pPr>
        <w:pStyle w:val="a4"/>
        <w:numPr>
          <w:ilvl w:val="1"/>
          <w:numId w:val="6"/>
        </w:numPr>
        <w:tabs>
          <w:tab w:val="left" w:pos="2542"/>
        </w:tabs>
        <w:spacing w:before="0"/>
        <w:rPr>
          <w:b/>
          <w:sz w:val="28"/>
        </w:rPr>
      </w:pPr>
      <w:bookmarkStart w:id="5" w:name="2.1._Трудоемкость_освоения_модуля"/>
      <w:bookmarkEnd w:id="5"/>
      <w:r>
        <w:rPr>
          <w:b/>
          <w:sz w:val="28"/>
        </w:rPr>
        <w:t>Трудоемкость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модуля</w:t>
      </w:r>
    </w:p>
    <w:p w:rsidR="0023386E" w:rsidRDefault="0023386E">
      <w:pPr>
        <w:pStyle w:val="a3"/>
        <w:spacing w:before="7"/>
        <w:rPr>
          <w:b/>
          <w:sz w:val="14"/>
        </w:rPr>
      </w:pPr>
    </w:p>
    <w:tbl>
      <w:tblPr>
        <w:tblStyle w:val="TableNormal"/>
        <w:tblW w:w="0" w:type="auto"/>
        <w:tblInd w:w="12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8"/>
        <w:gridCol w:w="2264"/>
      </w:tblGrid>
      <w:tr w:rsidR="0023386E">
        <w:trPr>
          <w:trHeight w:val="552"/>
        </w:trPr>
        <w:tc>
          <w:tcPr>
            <w:tcW w:w="4658" w:type="dxa"/>
          </w:tcPr>
          <w:p w:rsidR="0023386E" w:rsidRDefault="00364DD8">
            <w:pPr>
              <w:pStyle w:val="TableParagraph"/>
              <w:spacing w:line="276" w:lineRule="exact"/>
              <w:ind w:left="1936" w:hanging="140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частей </w:t>
            </w:r>
            <w:r>
              <w:rPr>
                <w:b/>
                <w:spacing w:val="-2"/>
                <w:sz w:val="24"/>
              </w:rPr>
              <w:t>модуля</w:t>
            </w:r>
          </w:p>
        </w:tc>
        <w:tc>
          <w:tcPr>
            <w:tcW w:w="2264" w:type="dxa"/>
          </w:tcPr>
          <w:p w:rsidR="0023386E" w:rsidRDefault="00364DD8">
            <w:pPr>
              <w:pStyle w:val="TableParagraph"/>
              <w:spacing w:before="137"/>
              <w:ind w:left="335" w:right="3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</w:tr>
      <w:tr w:rsidR="0023386E">
        <w:trPr>
          <w:trHeight w:val="275"/>
        </w:trPr>
        <w:tc>
          <w:tcPr>
            <w:tcW w:w="4658" w:type="dxa"/>
          </w:tcPr>
          <w:p w:rsidR="0023386E" w:rsidRDefault="00364DD8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2264" w:type="dxa"/>
          </w:tcPr>
          <w:p w:rsidR="0023386E" w:rsidRDefault="00914C67">
            <w:pPr>
              <w:pStyle w:val="TableParagraph"/>
              <w:spacing w:line="255" w:lineRule="exact"/>
              <w:ind w:left="335" w:right="3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532</w:t>
            </w:r>
          </w:p>
        </w:tc>
      </w:tr>
      <w:tr w:rsidR="0023386E">
        <w:trPr>
          <w:trHeight w:val="277"/>
        </w:trPr>
        <w:tc>
          <w:tcPr>
            <w:tcW w:w="4658" w:type="dxa"/>
          </w:tcPr>
          <w:p w:rsidR="0023386E" w:rsidRDefault="00364DD8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(проект)</w:t>
            </w:r>
          </w:p>
        </w:tc>
        <w:tc>
          <w:tcPr>
            <w:tcW w:w="2264" w:type="dxa"/>
          </w:tcPr>
          <w:p w:rsidR="0023386E" w:rsidRDefault="00364DD8">
            <w:pPr>
              <w:pStyle w:val="TableParagraph"/>
              <w:spacing w:line="257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3386E">
        <w:trPr>
          <w:trHeight w:val="275"/>
        </w:trPr>
        <w:tc>
          <w:tcPr>
            <w:tcW w:w="4658" w:type="dxa"/>
          </w:tcPr>
          <w:p w:rsidR="0023386E" w:rsidRDefault="00364DD8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264" w:type="dxa"/>
          </w:tcPr>
          <w:p w:rsidR="0023386E" w:rsidRDefault="00364DD8">
            <w:pPr>
              <w:pStyle w:val="TableParagraph"/>
              <w:spacing w:line="255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23386E">
        <w:trPr>
          <w:trHeight w:val="277"/>
        </w:trPr>
        <w:tc>
          <w:tcPr>
            <w:tcW w:w="4658" w:type="dxa"/>
          </w:tcPr>
          <w:p w:rsidR="0023386E" w:rsidRDefault="00364DD8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т.ч</w:t>
            </w:r>
            <w:proofErr w:type="spellEnd"/>
            <w:r>
              <w:rPr>
                <w:spacing w:val="-2"/>
                <w:sz w:val="24"/>
              </w:rPr>
              <w:t>.:</w:t>
            </w:r>
          </w:p>
        </w:tc>
        <w:tc>
          <w:tcPr>
            <w:tcW w:w="2264" w:type="dxa"/>
          </w:tcPr>
          <w:p w:rsidR="0023386E" w:rsidRDefault="00364DD8">
            <w:pPr>
              <w:pStyle w:val="TableParagraph"/>
              <w:spacing w:line="257" w:lineRule="exact"/>
              <w:ind w:left="335" w:right="3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376</w:t>
            </w:r>
          </w:p>
        </w:tc>
      </w:tr>
      <w:tr w:rsidR="0023386E">
        <w:trPr>
          <w:trHeight w:val="275"/>
        </w:trPr>
        <w:tc>
          <w:tcPr>
            <w:tcW w:w="4658" w:type="dxa"/>
          </w:tcPr>
          <w:p w:rsidR="0023386E" w:rsidRDefault="00364DD8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учебная</w:t>
            </w:r>
          </w:p>
        </w:tc>
        <w:tc>
          <w:tcPr>
            <w:tcW w:w="2264" w:type="dxa"/>
          </w:tcPr>
          <w:p w:rsidR="0023386E" w:rsidRDefault="00364DD8">
            <w:pPr>
              <w:pStyle w:val="TableParagraph"/>
              <w:spacing w:line="255" w:lineRule="exact"/>
              <w:ind w:left="335" w:right="3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</w:tr>
      <w:tr w:rsidR="0023386E">
        <w:trPr>
          <w:trHeight w:val="277"/>
        </w:trPr>
        <w:tc>
          <w:tcPr>
            <w:tcW w:w="4658" w:type="dxa"/>
          </w:tcPr>
          <w:p w:rsidR="0023386E" w:rsidRDefault="00364DD8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производственная</w:t>
            </w:r>
          </w:p>
        </w:tc>
        <w:tc>
          <w:tcPr>
            <w:tcW w:w="2264" w:type="dxa"/>
          </w:tcPr>
          <w:p w:rsidR="0023386E" w:rsidRDefault="00364DD8">
            <w:pPr>
              <w:pStyle w:val="TableParagraph"/>
              <w:spacing w:line="257" w:lineRule="exact"/>
              <w:ind w:left="335" w:right="3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</w:tr>
      <w:tr w:rsidR="0023386E">
        <w:trPr>
          <w:trHeight w:val="275"/>
        </w:trPr>
        <w:tc>
          <w:tcPr>
            <w:tcW w:w="4658" w:type="dxa"/>
          </w:tcPr>
          <w:p w:rsidR="0023386E" w:rsidRDefault="00364DD8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2264" w:type="dxa"/>
          </w:tcPr>
          <w:p w:rsidR="0023386E" w:rsidRDefault="00364DD8">
            <w:pPr>
              <w:pStyle w:val="TableParagraph"/>
              <w:spacing w:line="255" w:lineRule="exact"/>
              <w:ind w:left="335" w:right="3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</w:tbl>
    <w:p w:rsidR="0023386E" w:rsidRDefault="0023386E">
      <w:pPr>
        <w:pStyle w:val="a3"/>
        <w:rPr>
          <w:b/>
          <w:sz w:val="30"/>
        </w:rPr>
      </w:pPr>
    </w:p>
    <w:p w:rsidR="0023386E" w:rsidRDefault="0023386E">
      <w:pPr>
        <w:pStyle w:val="a3"/>
        <w:spacing w:before="10"/>
        <w:rPr>
          <w:b/>
          <w:sz w:val="38"/>
        </w:rPr>
      </w:pPr>
    </w:p>
    <w:p w:rsidR="0023386E" w:rsidRDefault="00364DD8">
      <w:pPr>
        <w:pStyle w:val="a4"/>
        <w:numPr>
          <w:ilvl w:val="1"/>
          <w:numId w:val="6"/>
        </w:numPr>
        <w:tabs>
          <w:tab w:val="left" w:pos="2472"/>
        </w:tabs>
        <w:spacing w:before="0"/>
        <w:ind w:left="2472" w:hanging="420"/>
        <w:rPr>
          <w:b/>
          <w:sz w:val="24"/>
        </w:rPr>
      </w:pPr>
      <w:bookmarkStart w:id="6" w:name="2.2._Структура_профессионального_модуля"/>
      <w:bookmarkEnd w:id="6"/>
      <w:r>
        <w:rPr>
          <w:b/>
          <w:sz w:val="24"/>
        </w:rPr>
        <w:t>Структура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модуля</w:t>
      </w:r>
    </w:p>
    <w:p w:rsidR="0023386E" w:rsidRDefault="0023386E">
      <w:pPr>
        <w:pStyle w:val="a3"/>
        <w:rPr>
          <w:b/>
          <w:sz w:val="14"/>
        </w:rPr>
      </w:pPr>
    </w:p>
    <w:tbl>
      <w:tblPr>
        <w:tblStyle w:val="TableNormal"/>
        <w:tblW w:w="0" w:type="auto"/>
        <w:tblInd w:w="1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3934"/>
        <w:gridCol w:w="948"/>
        <w:gridCol w:w="582"/>
        <w:gridCol w:w="608"/>
        <w:gridCol w:w="538"/>
        <w:gridCol w:w="404"/>
        <w:gridCol w:w="332"/>
        <w:gridCol w:w="528"/>
        <w:gridCol w:w="534"/>
      </w:tblGrid>
      <w:tr w:rsidR="0023386E">
        <w:trPr>
          <w:trHeight w:hRule="exact" w:val="3281"/>
        </w:trPr>
        <w:tc>
          <w:tcPr>
            <w:tcW w:w="946" w:type="dxa"/>
          </w:tcPr>
          <w:p w:rsidR="0023386E" w:rsidRDefault="00364DD8">
            <w:pPr>
              <w:pStyle w:val="TableParagraph"/>
              <w:ind w:left="240" w:right="231" w:hanging="6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proofErr w:type="gramStart"/>
            <w:r>
              <w:rPr>
                <w:spacing w:val="-4"/>
                <w:sz w:val="28"/>
              </w:rPr>
              <w:t>ОК</w:t>
            </w:r>
            <w:proofErr w:type="gramEnd"/>
            <w:r>
              <w:rPr>
                <w:spacing w:val="-4"/>
                <w:sz w:val="28"/>
              </w:rPr>
              <w:t xml:space="preserve">, </w:t>
            </w:r>
            <w:r>
              <w:rPr>
                <w:spacing w:val="-6"/>
                <w:sz w:val="28"/>
              </w:rPr>
              <w:t>ПК</w:t>
            </w:r>
          </w:p>
        </w:tc>
        <w:tc>
          <w:tcPr>
            <w:tcW w:w="3934" w:type="dxa"/>
          </w:tcPr>
          <w:p w:rsidR="0023386E" w:rsidRDefault="0023386E">
            <w:pPr>
              <w:pStyle w:val="TableParagraph"/>
              <w:ind w:left="0"/>
              <w:rPr>
                <w:b/>
                <w:sz w:val="30"/>
              </w:rPr>
            </w:pPr>
          </w:p>
          <w:p w:rsidR="0023386E" w:rsidRDefault="0023386E">
            <w:pPr>
              <w:pStyle w:val="TableParagraph"/>
              <w:ind w:left="0"/>
              <w:rPr>
                <w:b/>
                <w:sz w:val="30"/>
              </w:rPr>
            </w:pPr>
          </w:p>
          <w:p w:rsidR="0023386E" w:rsidRDefault="0023386E">
            <w:pPr>
              <w:pStyle w:val="TableParagraph"/>
              <w:ind w:left="0"/>
              <w:rPr>
                <w:b/>
                <w:sz w:val="30"/>
              </w:rPr>
            </w:pPr>
          </w:p>
          <w:p w:rsidR="0023386E" w:rsidRDefault="0023386E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23386E" w:rsidRDefault="00364DD8">
            <w:pPr>
              <w:pStyle w:val="TableParagraph"/>
              <w:ind w:left="315" w:right="308" w:firstLine="211"/>
              <w:rPr>
                <w:sz w:val="28"/>
              </w:rPr>
            </w:pPr>
            <w:r>
              <w:rPr>
                <w:sz w:val="28"/>
              </w:rPr>
              <w:t>Наименования разделов профессионального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модуля</w:t>
            </w:r>
          </w:p>
        </w:tc>
        <w:tc>
          <w:tcPr>
            <w:tcW w:w="948" w:type="dxa"/>
          </w:tcPr>
          <w:p w:rsidR="0023386E" w:rsidRDefault="0023386E">
            <w:pPr>
              <w:pStyle w:val="TableParagraph"/>
              <w:ind w:left="0"/>
              <w:rPr>
                <w:b/>
                <w:sz w:val="30"/>
              </w:rPr>
            </w:pPr>
          </w:p>
          <w:p w:rsidR="0023386E" w:rsidRDefault="0023386E">
            <w:pPr>
              <w:pStyle w:val="TableParagraph"/>
              <w:ind w:left="0"/>
              <w:rPr>
                <w:b/>
                <w:sz w:val="30"/>
              </w:rPr>
            </w:pPr>
          </w:p>
          <w:p w:rsidR="0023386E" w:rsidRDefault="0023386E">
            <w:pPr>
              <w:pStyle w:val="TableParagraph"/>
              <w:ind w:left="0"/>
              <w:rPr>
                <w:b/>
                <w:sz w:val="30"/>
              </w:rPr>
            </w:pPr>
          </w:p>
          <w:p w:rsidR="0023386E" w:rsidRDefault="0023386E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23386E" w:rsidRDefault="00364DD8">
            <w:pPr>
              <w:pStyle w:val="TableParagraph"/>
              <w:ind w:left="126"/>
              <w:rPr>
                <w:sz w:val="28"/>
              </w:rPr>
            </w:pPr>
            <w:r>
              <w:rPr>
                <w:spacing w:val="-2"/>
                <w:sz w:val="28"/>
              </w:rPr>
              <w:t>Всего</w:t>
            </w:r>
          </w:p>
          <w:p w:rsidR="0023386E" w:rsidRDefault="00364DD8">
            <w:pPr>
              <w:pStyle w:val="TableParagraph"/>
              <w:ind w:left="171"/>
              <w:rPr>
                <w:sz w:val="28"/>
              </w:rPr>
            </w:pPr>
            <w:r>
              <w:rPr>
                <w:sz w:val="28"/>
              </w:rPr>
              <w:t xml:space="preserve">, </w:t>
            </w:r>
            <w:r>
              <w:rPr>
                <w:spacing w:val="-4"/>
                <w:sz w:val="28"/>
              </w:rPr>
              <w:t>час.</w:t>
            </w:r>
          </w:p>
        </w:tc>
        <w:tc>
          <w:tcPr>
            <w:tcW w:w="582" w:type="dxa"/>
            <w:textDirection w:val="btLr"/>
          </w:tcPr>
          <w:p w:rsidR="0023386E" w:rsidRDefault="00364DD8">
            <w:pPr>
              <w:pStyle w:val="TableParagraph"/>
              <w:spacing w:before="102"/>
              <w:ind w:left="79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т.ч</w:t>
            </w:r>
            <w:proofErr w:type="spellEnd"/>
            <w:r>
              <w:rPr>
                <w:sz w:val="28"/>
              </w:rPr>
              <w:t xml:space="preserve">. в </w:t>
            </w:r>
            <w:r>
              <w:rPr>
                <w:spacing w:val="-2"/>
                <w:sz w:val="28"/>
              </w:rPr>
              <w:t>форме</w:t>
            </w:r>
          </w:p>
        </w:tc>
        <w:tc>
          <w:tcPr>
            <w:tcW w:w="608" w:type="dxa"/>
            <w:shd w:val="clear" w:color="auto" w:fill="D8D8D8"/>
            <w:textDirection w:val="btLr"/>
          </w:tcPr>
          <w:p w:rsidR="0023386E" w:rsidRDefault="00364DD8">
            <w:pPr>
              <w:pStyle w:val="TableParagraph"/>
              <w:spacing w:before="102"/>
              <w:ind w:left="387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МДК,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</w:tc>
        <w:tc>
          <w:tcPr>
            <w:tcW w:w="538" w:type="dxa"/>
            <w:textDirection w:val="btLr"/>
          </w:tcPr>
          <w:p w:rsidR="0023386E" w:rsidRDefault="00364DD8">
            <w:pPr>
              <w:pStyle w:val="TableParagraph"/>
              <w:spacing w:before="125"/>
              <w:ind w:left="75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404" w:type="dxa"/>
            <w:textDirection w:val="btLr"/>
          </w:tcPr>
          <w:p w:rsidR="0023386E" w:rsidRDefault="00364DD8">
            <w:pPr>
              <w:pStyle w:val="TableParagraph"/>
              <w:spacing w:before="102" w:line="271" w:lineRule="exact"/>
              <w:ind w:left="114"/>
              <w:rPr>
                <w:sz w:val="28"/>
              </w:rPr>
            </w:pPr>
            <w:r>
              <w:rPr>
                <w:sz w:val="28"/>
              </w:rPr>
              <w:t>Курсовая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(прое</w:t>
            </w:r>
            <w:bookmarkStart w:id="7" w:name="_bookmark0"/>
            <w:bookmarkEnd w:id="7"/>
            <w:r>
              <w:rPr>
                <w:spacing w:val="-2"/>
                <w:sz w:val="28"/>
              </w:rPr>
              <w:t>кт)</w:t>
            </w:r>
          </w:p>
        </w:tc>
        <w:tc>
          <w:tcPr>
            <w:tcW w:w="332" w:type="dxa"/>
            <w:textDirection w:val="btLr"/>
          </w:tcPr>
          <w:p w:rsidR="0023386E" w:rsidRDefault="00364DD8">
            <w:pPr>
              <w:pStyle w:val="TableParagraph"/>
              <w:spacing w:before="104"/>
              <w:ind w:left="0" w:right="130"/>
              <w:jc w:val="right"/>
              <w:rPr>
                <w:i/>
                <w:sz w:val="16"/>
              </w:rPr>
            </w:pPr>
            <w:r>
              <w:rPr>
                <w:i/>
                <w:w w:val="101"/>
                <w:sz w:val="16"/>
              </w:rPr>
              <w:t>1</w:t>
            </w:r>
          </w:p>
        </w:tc>
        <w:tc>
          <w:tcPr>
            <w:tcW w:w="528" w:type="dxa"/>
            <w:shd w:val="clear" w:color="auto" w:fill="D8D8D8"/>
            <w:textDirection w:val="btLr"/>
          </w:tcPr>
          <w:p w:rsidR="0023386E" w:rsidRDefault="00364DD8">
            <w:pPr>
              <w:pStyle w:val="TableParagraph"/>
              <w:spacing w:before="102"/>
              <w:ind w:left="557"/>
              <w:rPr>
                <w:sz w:val="28"/>
              </w:rPr>
            </w:pPr>
            <w:r>
              <w:rPr>
                <w:sz w:val="28"/>
              </w:rPr>
              <w:t>Учебная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практика</w:t>
            </w:r>
          </w:p>
        </w:tc>
        <w:tc>
          <w:tcPr>
            <w:tcW w:w="534" w:type="dxa"/>
            <w:shd w:val="clear" w:color="auto" w:fill="D8D8D8"/>
            <w:textDirection w:val="btLr"/>
          </w:tcPr>
          <w:p w:rsidR="0023386E" w:rsidRDefault="00364DD8">
            <w:pPr>
              <w:pStyle w:val="TableParagraph"/>
              <w:spacing w:before="103"/>
              <w:ind w:left="531"/>
              <w:rPr>
                <w:sz w:val="28"/>
              </w:rPr>
            </w:pPr>
            <w:bookmarkStart w:id="8" w:name="_bookmark1"/>
            <w:bookmarkEnd w:id="8"/>
            <w:r>
              <w:rPr>
                <w:spacing w:val="-2"/>
                <w:sz w:val="28"/>
              </w:rPr>
              <w:t>Производственная</w:t>
            </w:r>
          </w:p>
        </w:tc>
      </w:tr>
      <w:tr w:rsidR="0023386E">
        <w:trPr>
          <w:trHeight w:hRule="exact" w:val="193"/>
        </w:trPr>
        <w:tc>
          <w:tcPr>
            <w:tcW w:w="946" w:type="dxa"/>
          </w:tcPr>
          <w:p w:rsidR="0023386E" w:rsidRDefault="00364DD8">
            <w:pPr>
              <w:pStyle w:val="TableParagraph"/>
              <w:spacing w:line="164" w:lineRule="exact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934" w:type="dxa"/>
          </w:tcPr>
          <w:p w:rsidR="0023386E" w:rsidRDefault="00364DD8">
            <w:pPr>
              <w:pStyle w:val="TableParagraph"/>
              <w:spacing w:line="164" w:lineRule="exact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48" w:type="dxa"/>
          </w:tcPr>
          <w:p w:rsidR="0023386E" w:rsidRDefault="00364DD8">
            <w:pPr>
              <w:pStyle w:val="TableParagraph"/>
              <w:spacing w:line="164" w:lineRule="exact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82" w:type="dxa"/>
          </w:tcPr>
          <w:p w:rsidR="0023386E" w:rsidRDefault="00364DD8">
            <w:pPr>
              <w:pStyle w:val="TableParagraph"/>
              <w:spacing w:line="164" w:lineRule="exact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08" w:type="dxa"/>
            <w:shd w:val="clear" w:color="auto" w:fill="D8D8D8"/>
          </w:tcPr>
          <w:p w:rsidR="0023386E" w:rsidRDefault="00364DD8">
            <w:pPr>
              <w:pStyle w:val="TableParagraph"/>
              <w:spacing w:line="164" w:lineRule="exact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538" w:type="dxa"/>
          </w:tcPr>
          <w:p w:rsidR="0023386E" w:rsidRDefault="00364DD8">
            <w:pPr>
              <w:pStyle w:val="TableParagraph"/>
              <w:spacing w:line="164" w:lineRule="exact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04" w:type="dxa"/>
          </w:tcPr>
          <w:p w:rsidR="0023386E" w:rsidRDefault="00364DD8">
            <w:pPr>
              <w:pStyle w:val="TableParagraph"/>
              <w:spacing w:line="164" w:lineRule="exact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332" w:type="dxa"/>
          </w:tcPr>
          <w:p w:rsidR="0023386E" w:rsidRDefault="00364DD8">
            <w:pPr>
              <w:pStyle w:val="TableParagraph"/>
              <w:spacing w:line="164" w:lineRule="exact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528" w:type="dxa"/>
            <w:shd w:val="clear" w:color="auto" w:fill="D8D8D8"/>
          </w:tcPr>
          <w:p w:rsidR="0023386E" w:rsidRDefault="00364DD8">
            <w:pPr>
              <w:pStyle w:val="TableParagraph"/>
              <w:spacing w:line="164" w:lineRule="exact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534" w:type="dxa"/>
            <w:shd w:val="clear" w:color="auto" w:fill="D8D8D8"/>
          </w:tcPr>
          <w:p w:rsidR="0023386E" w:rsidRDefault="00364DD8">
            <w:pPr>
              <w:pStyle w:val="TableParagraph"/>
              <w:spacing w:line="164" w:lineRule="exact"/>
              <w:ind w:left="109" w:right="10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</w:tr>
      <w:tr w:rsidR="0023386E">
        <w:trPr>
          <w:trHeight w:hRule="exact" w:val="1389"/>
        </w:trPr>
        <w:tc>
          <w:tcPr>
            <w:tcW w:w="946" w:type="dxa"/>
            <w:tcBorders>
              <w:bottom w:val="nil"/>
            </w:tcBorders>
          </w:tcPr>
          <w:p w:rsidR="0023386E" w:rsidRDefault="00364DD8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01.</w:t>
            </w:r>
          </w:p>
          <w:p w:rsidR="0023386E" w:rsidRDefault="00364DD8">
            <w:pPr>
              <w:pStyle w:val="TableParagraph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02.</w:t>
            </w:r>
          </w:p>
          <w:p w:rsidR="0023386E" w:rsidRDefault="00364DD8">
            <w:pPr>
              <w:pStyle w:val="TableParagraph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03.</w:t>
            </w:r>
          </w:p>
          <w:p w:rsidR="0023386E" w:rsidRDefault="00364DD8">
            <w:pPr>
              <w:pStyle w:val="TableParagraph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04.</w:t>
            </w:r>
          </w:p>
          <w:p w:rsidR="0023386E" w:rsidRDefault="00364DD8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05.</w:t>
            </w:r>
          </w:p>
        </w:tc>
        <w:tc>
          <w:tcPr>
            <w:tcW w:w="3934" w:type="dxa"/>
            <w:vMerge w:val="restart"/>
          </w:tcPr>
          <w:p w:rsidR="0023386E" w:rsidRDefault="00364DD8">
            <w:pPr>
              <w:pStyle w:val="TableParagraph"/>
              <w:tabs>
                <w:tab w:val="left" w:pos="1756"/>
                <w:tab w:val="left" w:pos="2822"/>
              </w:tabs>
              <w:spacing w:line="322" w:lineRule="exact"/>
              <w:ind w:left="105" w:right="9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Раздел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1.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Ведение </w:t>
            </w:r>
            <w:r>
              <w:rPr>
                <w:sz w:val="28"/>
              </w:rPr>
              <w:t xml:space="preserve">технологического процесса текущего (подземного) и </w:t>
            </w:r>
            <w:r>
              <w:rPr>
                <w:spacing w:val="-2"/>
                <w:sz w:val="28"/>
              </w:rPr>
              <w:t>капитального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ремонта </w:t>
            </w:r>
            <w:r>
              <w:rPr>
                <w:sz w:val="28"/>
              </w:rPr>
              <w:t>нефтяных и газовых скважин</w:t>
            </w:r>
          </w:p>
        </w:tc>
        <w:tc>
          <w:tcPr>
            <w:tcW w:w="948" w:type="dxa"/>
            <w:tcBorders>
              <w:bottom w:val="nil"/>
            </w:tcBorders>
          </w:tcPr>
          <w:p w:rsidR="0023386E" w:rsidRDefault="0023386E">
            <w:pPr>
              <w:pStyle w:val="TableParagraph"/>
              <w:ind w:left="0"/>
              <w:rPr>
                <w:b/>
                <w:sz w:val="30"/>
              </w:rPr>
            </w:pPr>
          </w:p>
          <w:p w:rsidR="0023386E" w:rsidRDefault="0023386E"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 w:rsidR="0023386E" w:rsidRDefault="00FC18AF">
            <w:pPr>
              <w:pStyle w:val="TableParagraph"/>
              <w:ind w:left="248" w:right="24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180</w:t>
            </w:r>
          </w:p>
        </w:tc>
        <w:tc>
          <w:tcPr>
            <w:tcW w:w="582" w:type="dxa"/>
            <w:tcBorders>
              <w:bottom w:val="nil"/>
            </w:tcBorders>
          </w:tcPr>
          <w:p w:rsidR="0023386E" w:rsidRDefault="0023386E">
            <w:pPr>
              <w:pStyle w:val="TableParagraph"/>
              <w:spacing w:before="11"/>
              <w:ind w:left="0"/>
              <w:rPr>
                <w:b/>
                <w:sz w:val="41"/>
              </w:rPr>
            </w:pPr>
          </w:p>
          <w:p w:rsidR="0023386E" w:rsidRDefault="00364DD8">
            <w:pPr>
              <w:pStyle w:val="TableParagraph"/>
              <w:ind w:left="132" w:right="1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  <w:p w:rsidR="0023386E" w:rsidRDefault="00364DD8">
            <w:pPr>
              <w:pStyle w:val="TableParagraph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08" w:type="dxa"/>
            <w:tcBorders>
              <w:bottom w:val="nil"/>
            </w:tcBorders>
            <w:shd w:val="clear" w:color="auto" w:fill="D8D8D8"/>
          </w:tcPr>
          <w:p w:rsidR="0023386E" w:rsidRDefault="0023386E">
            <w:pPr>
              <w:pStyle w:val="TableParagraph"/>
              <w:spacing w:before="11"/>
              <w:ind w:left="0"/>
              <w:rPr>
                <w:b/>
                <w:sz w:val="41"/>
              </w:rPr>
            </w:pPr>
          </w:p>
          <w:p w:rsidR="0023386E" w:rsidRDefault="00364DD8">
            <w:pPr>
              <w:pStyle w:val="TableParagraph"/>
              <w:ind w:left="146" w:right="1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  <w:p w:rsidR="0023386E" w:rsidRDefault="00364DD8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538" w:type="dxa"/>
            <w:tcBorders>
              <w:bottom w:val="nil"/>
            </w:tcBorders>
          </w:tcPr>
          <w:p w:rsidR="0023386E" w:rsidRDefault="0023386E">
            <w:pPr>
              <w:pStyle w:val="TableParagraph"/>
              <w:spacing w:before="11"/>
              <w:ind w:left="0"/>
              <w:rPr>
                <w:b/>
                <w:sz w:val="41"/>
              </w:rPr>
            </w:pPr>
          </w:p>
          <w:p w:rsidR="0023386E" w:rsidRDefault="00364DD8">
            <w:pPr>
              <w:pStyle w:val="TableParagraph"/>
              <w:ind w:left="111" w:right="10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43</w:t>
            </w:r>
          </w:p>
          <w:p w:rsidR="0023386E" w:rsidRDefault="00364DD8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04" w:type="dxa"/>
            <w:tcBorders>
              <w:bottom w:val="nil"/>
            </w:tcBorders>
          </w:tcPr>
          <w:p w:rsidR="0023386E" w:rsidRDefault="00364DD8">
            <w:pPr>
              <w:pStyle w:val="TableParagraph"/>
              <w:spacing w:line="322" w:lineRule="exact"/>
              <w:ind w:left="128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23386E" w:rsidRDefault="00364DD8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332" w:type="dxa"/>
            <w:tcBorders>
              <w:bottom w:val="nil"/>
            </w:tcBorders>
          </w:tcPr>
          <w:p w:rsidR="0023386E" w:rsidRDefault="00364DD8">
            <w:pPr>
              <w:pStyle w:val="TableParagraph"/>
              <w:spacing w:line="322" w:lineRule="exact"/>
              <w:ind w:left="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528" w:type="dxa"/>
            <w:vMerge w:val="restart"/>
            <w:shd w:val="clear" w:color="auto" w:fill="D8D8D8"/>
          </w:tcPr>
          <w:p w:rsidR="0023386E" w:rsidRDefault="0023386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" w:type="dxa"/>
            <w:vMerge w:val="restart"/>
            <w:shd w:val="clear" w:color="auto" w:fill="D8D8D8"/>
          </w:tcPr>
          <w:p w:rsidR="0023386E" w:rsidRDefault="0023386E">
            <w:pPr>
              <w:pStyle w:val="TableParagraph"/>
              <w:ind w:left="0"/>
              <w:rPr>
                <w:sz w:val="26"/>
              </w:rPr>
            </w:pPr>
          </w:p>
        </w:tc>
      </w:tr>
      <w:tr w:rsidR="0023386E">
        <w:trPr>
          <w:trHeight w:hRule="exact" w:val="230"/>
        </w:trPr>
        <w:tc>
          <w:tcPr>
            <w:tcW w:w="946" w:type="dxa"/>
            <w:vMerge w:val="restart"/>
            <w:tcBorders>
              <w:top w:val="nil"/>
              <w:bottom w:val="nil"/>
            </w:tcBorders>
          </w:tcPr>
          <w:p w:rsidR="0023386E" w:rsidRDefault="00364DD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07.</w:t>
            </w:r>
          </w:p>
        </w:tc>
        <w:tc>
          <w:tcPr>
            <w:tcW w:w="3934" w:type="dxa"/>
            <w:vMerge/>
            <w:tcBorders>
              <w:top w:val="nil"/>
            </w:tcBorders>
          </w:tcPr>
          <w:p w:rsidR="0023386E" w:rsidRDefault="0023386E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tcBorders>
              <w:top w:val="nil"/>
            </w:tcBorders>
          </w:tcPr>
          <w:p w:rsidR="0023386E" w:rsidRDefault="0023386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82" w:type="dxa"/>
            <w:tcBorders>
              <w:top w:val="nil"/>
            </w:tcBorders>
          </w:tcPr>
          <w:p w:rsidR="0023386E" w:rsidRDefault="0023386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08" w:type="dxa"/>
            <w:tcBorders>
              <w:top w:val="nil"/>
            </w:tcBorders>
            <w:shd w:val="clear" w:color="auto" w:fill="D8D8D8"/>
          </w:tcPr>
          <w:p w:rsidR="0023386E" w:rsidRDefault="0023386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23386E" w:rsidRDefault="0023386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04" w:type="dxa"/>
            <w:tcBorders>
              <w:top w:val="nil"/>
            </w:tcBorders>
          </w:tcPr>
          <w:p w:rsidR="0023386E" w:rsidRDefault="0023386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23386E" w:rsidRDefault="0023386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  <w:shd w:val="clear" w:color="auto" w:fill="D8D8D8"/>
          </w:tcPr>
          <w:p w:rsidR="0023386E" w:rsidRDefault="0023386E">
            <w:pPr>
              <w:rPr>
                <w:sz w:val="2"/>
                <w:szCs w:val="2"/>
              </w:rPr>
            </w:pPr>
          </w:p>
        </w:tc>
        <w:tc>
          <w:tcPr>
            <w:tcW w:w="534" w:type="dxa"/>
            <w:vMerge/>
            <w:tcBorders>
              <w:top w:val="nil"/>
            </w:tcBorders>
            <w:shd w:val="clear" w:color="auto" w:fill="D8D8D8"/>
          </w:tcPr>
          <w:p w:rsidR="0023386E" w:rsidRDefault="0023386E">
            <w:pPr>
              <w:rPr>
                <w:sz w:val="2"/>
                <w:szCs w:val="2"/>
              </w:rPr>
            </w:pPr>
          </w:p>
        </w:tc>
      </w:tr>
      <w:tr w:rsidR="0023386E">
        <w:trPr>
          <w:trHeight w:hRule="exact" w:val="45"/>
        </w:trPr>
        <w:tc>
          <w:tcPr>
            <w:tcW w:w="946" w:type="dxa"/>
            <w:vMerge/>
            <w:tcBorders>
              <w:top w:val="nil"/>
              <w:bottom w:val="nil"/>
            </w:tcBorders>
          </w:tcPr>
          <w:p w:rsidR="0023386E" w:rsidRDefault="0023386E">
            <w:pPr>
              <w:rPr>
                <w:sz w:val="2"/>
                <w:szCs w:val="2"/>
              </w:rPr>
            </w:pPr>
          </w:p>
        </w:tc>
        <w:tc>
          <w:tcPr>
            <w:tcW w:w="3934" w:type="dxa"/>
            <w:vMerge w:val="restart"/>
          </w:tcPr>
          <w:p w:rsidR="0023386E" w:rsidRDefault="00364DD8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Учебная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практика</w:t>
            </w:r>
          </w:p>
        </w:tc>
        <w:tc>
          <w:tcPr>
            <w:tcW w:w="948" w:type="dxa"/>
            <w:vMerge w:val="restart"/>
          </w:tcPr>
          <w:p w:rsidR="0023386E" w:rsidRDefault="00364DD8">
            <w:pPr>
              <w:pStyle w:val="TableParagraph"/>
              <w:spacing w:line="302" w:lineRule="exact"/>
              <w:ind w:left="316" w:right="3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72</w:t>
            </w:r>
          </w:p>
        </w:tc>
        <w:tc>
          <w:tcPr>
            <w:tcW w:w="582" w:type="dxa"/>
            <w:vMerge w:val="restart"/>
          </w:tcPr>
          <w:p w:rsidR="0023386E" w:rsidRDefault="00364DD8">
            <w:pPr>
              <w:pStyle w:val="TableParagraph"/>
              <w:spacing w:line="302" w:lineRule="exact"/>
              <w:ind w:left="146"/>
              <w:rPr>
                <w:sz w:val="28"/>
              </w:rPr>
            </w:pPr>
            <w:r>
              <w:rPr>
                <w:spacing w:val="-5"/>
                <w:sz w:val="28"/>
              </w:rPr>
              <w:t>72</w:t>
            </w:r>
          </w:p>
        </w:tc>
        <w:tc>
          <w:tcPr>
            <w:tcW w:w="608" w:type="dxa"/>
            <w:vMerge w:val="restart"/>
            <w:shd w:val="clear" w:color="auto" w:fill="D8D8D8"/>
          </w:tcPr>
          <w:p w:rsidR="0023386E" w:rsidRDefault="00364DD8">
            <w:pPr>
              <w:pStyle w:val="TableParagraph"/>
              <w:spacing w:line="302" w:lineRule="exact"/>
              <w:ind w:left="16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72</w:t>
            </w:r>
          </w:p>
        </w:tc>
        <w:tc>
          <w:tcPr>
            <w:tcW w:w="1274" w:type="dxa"/>
            <w:gridSpan w:val="3"/>
            <w:vMerge w:val="restart"/>
          </w:tcPr>
          <w:p w:rsidR="0023386E" w:rsidRDefault="0023386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8" w:type="dxa"/>
            <w:vMerge w:val="restart"/>
            <w:shd w:val="clear" w:color="auto" w:fill="D8D8D8"/>
          </w:tcPr>
          <w:p w:rsidR="0023386E" w:rsidRDefault="00364DD8">
            <w:pPr>
              <w:pStyle w:val="TableParagraph"/>
              <w:spacing w:line="302" w:lineRule="exact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72</w:t>
            </w:r>
          </w:p>
        </w:tc>
        <w:tc>
          <w:tcPr>
            <w:tcW w:w="534" w:type="dxa"/>
            <w:vMerge w:val="restart"/>
            <w:shd w:val="clear" w:color="auto" w:fill="D8D8D8"/>
          </w:tcPr>
          <w:p w:rsidR="0023386E" w:rsidRDefault="0023386E">
            <w:pPr>
              <w:pStyle w:val="TableParagraph"/>
              <w:ind w:left="0"/>
              <w:rPr>
                <w:sz w:val="24"/>
              </w:rPr>
            </w:pPr>
          </w:p>
        </w:tc>
      </w:tr>
      <w:tr w:rsidR="0023386E">
        <w:trPr>
          <w:trHeight w:hRule="exact" w:val="286"/>
        </w:trPr>
        <w:tc>
          <w:tcPr>
            <w:tcW w:w="946" w:type="dxa"/>
            <w:tcBorders>
              <w:top w:val="nil"/>
              <w:bottom w:val="nil"/>
            </w:tcBorders>
          </w:tcPr>
          <w:p w:rsidR="0023386E" w:rsidRDefault="00364DD8">
            <w:pPr>
              <w:pStyle w:val="TableParagraph"/>
              <w:spacing w:line="267" w:lineRule="exact"/>
              <w:ind w:left="90" w:right="18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3934" w:type="dxa"/>
            <w:vMerge/>
            <w:tcBorders>
              <w:top w:val="nil"/>
            </w:tcBorders>
          </w:tcPr>
          <w:p w:rsidR="0023386E" w:rsidRDefault="0023386E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/>
            <w:tcBorders>
              <w:top w:val="nil"/>
            </w:tcBorders>
          </w:tcPr>
          <w:p w:rsidR="0023386E" w:rsidRDefault="0023386E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</w:tcBorders>
          </w:tcPr>
          <w:p w:rsidR="0023386E" w:rsidRDefault="0023386E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  <w:shd w:val="clear" w:color="auto" w:fill="D8D8D8"/>
          </w:tcPr>
          <w:p w:rsidR="0023386E" w:rsidRDefault="0023386E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gridSpan w:val="3"/>
            <w:vMerge/>
            <w:tcBorders>
              <w:top w:val="nil"/>
            </w:tcBorders>
          </w:tcPr>
          <w:p w:rsidR="0023386E" w:rsidRDefault="0023386E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  <w:shd w:val="clear" w:color="auto" w:fill="D8D8D8"/>
          </w:tcPr>
          <w:p w:rsidR="0023386E" w:rsidRDefault="0023386E">
            <w:pPr>
              <w:rPr>
                <w:sz w:val="2"/>
                <w:szCs w:val="2"/>
              </w:rPr>
            </w:pPr>
          </w:p>
        </w:tc>
        <w:tc>
          <w:tcPr>
            <w:tcW w:w="534" w:type="dxa"/>
            <w:vMerge/>
            <w:tcBorders>
              <w:top w:val="nil"/>
            </w:tcBorders>
            <w:shd w:val="clear" w:color="auto" w:fill="D8D8D8"/>
          </w:tcPr>
          <w:p w:rsidR="0023386E" w:rsidRDefault="0023386E">
            <w:pPr>
              <w:rPr>
                <w:sz w:val="2"/>
                <w:szCs w:val="2"/>
              </w:rPr>
            </w:pPr>
          </w:p>
        </w:tc>
      </w:tr>
      <w:tr w:rsidR="0023386E">
        <w:trPr>
          <w:trHeight w:hRule="exact" w:val="1140"/>
        </w:trPr>
        <w:tc>
          <w:tcPr>
            <w:tcW w:w="946" w:type="dxa"/>
            <w:tcBorders>
              <w:top w:val="nil"/>
            </w:tcBorders>
          </w:tcPr>
          <w:p w:rsidR="0023386E" w:rsidRDefault="00364DD8">
            <w:pPr>
              <w:pStyle w:val="TableParagraph"/>
              <w:spacing w:line="260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3.1</w:t>
            </w:r>
          </w:p>
          <w:p w:rsidR="0023386E" w:rsidRDefault="00364DD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3.2</w:t>
            </w:r>
          </w:p>
          <w:p w:rsidR="0023386E" w:rsidRDefault="00364DD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3934" w:type="dxa"/>
          </w:tcPr>
          <w:p w:rsidR="0023386E" w:rsidRDefault="00364DD8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Производственная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практика</w:t>
            </w:r>
          </w:p>
        </w:tc>
        <w:tc>
          <w:tcPr>
            <w:tcW w:w="948" w:type="dxa"/>
          </w:tcPr>
          <w:p w:rsidR="0023386E" w:rsidRDefault="0023386E">
            <w:pPr>
              <w:pStyle w:val="TableParagraph"/>
              <w:spacing w:before="1"/>
              <w:ind w:left="0"/>
              <w:rPr>
                <w:b/>
                <w:sz w:val="35"/>
              </w:rPr>
            </w:pPr>
          </w:p>
          <w:p w:rsidR="0023386E" w:rsidRDefault="00364DD8">
            <w:pPr>
              <w:pStyle w:val="TableParagraph"/>
              <w:ind w:left="248" w:right="24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108</w:t>
            </w:r>
          </w:p>
        </w:tc>
        <w:tc>
          <w:tcPr>
            <w:tcW w:w="582" w:type="dxa"/>
          </w:tcPr>
          <w:p w:rsidR="0023386E" w:rsidRDefault="00364DD8">
            <w:pPr>
              <w:pStyle w:val="TableParagraph"/>
              <w:spacing w:before="242"/>
              <w:ind w:left="132" w:right="1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  <w:p w:rsidR="0023386E" w:rsidRDefault="00364DD8">
            <w:pPr>
              <w:pStyle w:val="TableParagraph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08" w:type="dxa"/>
            <w:shd w:val="clear" w:color="auto" w:fill="D8D8D8"/>
          </w:tcPr>
          <w:p w:rsidR="0023386E" w:rsidRDefault="00364DD8">
            <w:pPr>
              <w:pStyle w:val="TableParagraph"/>
              <w:spacing w:line="322" w:lineRule="exact"/>
              <w:ind w:left="146" w:right="14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  <w:p w:rsidR="0023386E" w:rsidRDefault="00364DD8">
            <w:pPr>
              <w:pStyle w:val="TableParagraph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1274" w:type="dxa"/>
            <w:gridSpan w:val="3"/>
          </w:tcPr>
          <w:p w:rsidR="0023386E" w:rsidRDefault="0023386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8" w:type="dxa"/>
            <w:shd w:val="clear" w:color="auto" w:fill="D8D8D8"/>
          </w:tcPr>
          <w:p w:rsidR="0023386E" w:rsidRDefault="0023386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" w:type="dxa"/>
            <w:shd w:val="clear" w:color="auto" w:fill="D8D8D8"/>
          </w:tcPr>
          <w:p w:rsidR="0023386E" w:rsidRDefault="00364DD8">
            <w:pPr>
              <w:pStyle w:val="TableParagraph"/>
              <w:spacing w:line="322" w:lineRule="exact"/>
              <w:ind w:left="109" w:right="10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  <w:p w:rsidR="0023386E" w:rsidRDefault="00364DD8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23386E">
        <w:trPr>
          <w:trHeight w:hRule="exact" w:val="331"/>
        </w:trPr>
        <w:tc>
          <w:tcPr>
            <w:tcW w:w="946" w:type="dxa"/>
          </w:tcPr>
          <w:p w:rsidR="0023386E" w:rsidRDefault="0023386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4" w:type="dxa"/>
          </w:tcPr>
          <w:p w:rsidR="0023386E" w:rsidRDefault="00364DD8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Промежуточная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аттестация</w:t>
            </w:r>
          </w:p>
        </w:tc>
        <w:tc>
          <w:tcPr>
            <w:tcW w:w="948" w:type="dxa"/>
          </w:tcPr>
          <w:p w:rsidR="0023386E" w:rsidRDefault="00364DD8">
            <w:pPr>
              <w:pStyle w:val="TableParagraph"/>
              <w:spacing w:line="302" w:lineRule="exact"/>
              <w:ind w:left="248" w:right="24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</w:tc>
        <w:tc>
          <w:tcPr>
            <w:tcW w:w="582" w:type="dxa"/>
          </w:tcPr>
          <w:p w:rsidR="0023386E" w:rsidRDefault="0023386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8" w:type="dxa"/>
            <w:shd w:val="clear" w:color="auto" w:fill="D8D8D8"/>
          </w:tcPr>
          <w:p w:rsidR="0023386E" w:rsidRDefault="00364DD8">
            <w:pPr>
              <w:pStyle w:val="TableParagraph"/>
              <w:spacing w:line="302" w:lineRule="exact"/>
              <w:ind w:left="146" w:right="142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12</w:t>
            </w:r>
          </w:p>
        </w:tc>
        <w:tc>
          <w:tcPr>
            <w:tcW w:w="1274" w:type="dxa"/>
            <w:gridSpan w:val="3"/>
          </w:tcPr>
          <w:p w:rsidR="0023386E" w:rsidRDefault="0023386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8" w:type="dxa"/>
            <w:shd w:val="clear" w:color="auto" w:fill="D8D8D8"/>
          </w:tcPr>
          <w:p w:rsidR="0023386E" w:rsidRDefault="0023386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4" w:type="dxa"/>
            <w:shd w:val="clear" w:color="auto" w:fill="D8D8D8"/>
          </w:tcPr>
          <w:p w:rsidR="0023386E" w:rsidRDefault="0023386E">
            <w:pPr>
              <w:pStyle w:val="TableParagraph"/>
              <w:ind w:left="0"/>
              <w:rPr>
                <w:sz w:val="24"/>
              </w:rPr>
            </w:pPr>
          </w:p>
        </w:tc>
      </w:tr>
      <w:tr w:rsidR="0023386E">
        <w:trPr>
          <w:trHeight w:hRule="exact" w:val="332"/>
        </w:trPr>
        <w:tc>
          <w:tcPr>
            <w:tcW w:w="946" w:type="dxa"/>
            <w:vMerge w:val="restart"/>
          </w:tcPr>
          <w:p w:rsidR="0023386E" w:rsidRDefault="0023386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34" w:type="dxa"/>
            <w:tcBorders>
              <w:bottom w:val="nil"/>
            </w:tcBorders>
          </w:tcPr>
          <w:p w:rsidR="0023386E" w:rsidRDefault="00364DD8">
            <w:pPr>
              <w:pStyle w:val="TableParagraph"/>
              <w:spacing w:line="308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Всего:</w:t>
            </w:r>
          </w:p>
        </w:tc>
        <w:tc>
          <w:tcPr>
            <w:tcW w:w="948" w:type="dxa"/>
            <w:vMerge w:val="restart"/>
          </w:tcPr>
          <w:p w:rsidR="0023386E" w:rsidRDefault="00FC18AF">
            <w:pPr>
              <w:pStyle w:val="TableParagraph"/>
              <w:spacing w:before="183"/>
              <w:ind w:left="2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372</w:t>
            </w:r>
          </w:p>
        </w:tc>
        <w:tc>
          <w:tcPr>
            <w:tcW w:w="582" w:type="dxa"/>
            <w:vMerge w:val="restart"/>
          </w:tcPr>
          <w:p w:rsidR="0023386E" w:rsidRDefault="00364DD8">
            <w:pPr>
              <w:pStyle w:val="TableParagraph"/>
              <w:spacing w:before="183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376</w:t>
            </w:r>
          </w:p>
        </w:tc>
        <w:tc>
          <w:tcPr>
            <w:tcW w:w="608" w:type="dxa"/>
            <w:tcBorders>
              <w:bottom w:val="nil"/>
            </w:tcBorders>
            <w:shd w:val="clear" w:color="auto" w:fill="D8D8D8"/>
          </w:tcPr>
          <w:p w:rsidR="0023386E" w:rsidRDefault="00364DD8">
            <w:pPr>
              <w:pStyle w:val="TableParagraph"/>
              <w:spacing w:line="308" w:lineRule="exact"/>
              <w:ind w:left="146" w:right="14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43</w:t>
            </w:r>
          </w:p>
        </w:tc>
        <w:tc>
          <w:tcPr>
            <w:tcW w:w="538" w:type="dxa"/>
            <w:tcBorders>
              <w:bottom w:val="nil"/>
            </w:tcBorders>
          </w:tcPr>
          <w:p w:rsidR="0023386E" w:rsidRDefault="00364DD8">
            <w:pPr>
              <w:pStyle w:val="TableParagraph"/>
              <w:spacing w:line="308" w:lineRule="exact"/>
              <w:ind w:left="111" w:right="10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43</w:t>
            </w:r>
          </w:p>
        </w:tc>
        <w:tc>
          <w:tcPr>
            <w:tcW w:w="404" w:type="dxa"/>
            <w:tcBorders>
              <w:bottom w:val="nil"/>
            </w:tcBorders>
          </w:tcPr>
          <w:p w:rsidR="0023386E" w:rsidRDefault="00364DD8">
            <w:pPr>
              <w:pStyle w:val="TableParagraph"/>
              <w:spacing w:line="308" w:lineRule="exact"/>
              <w:ind w:left="0" w:right="2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</w:t>
            </w:r>
          </w:p>
        </w:tc>
        <w:tc>
          <w:tcPr>
            <w:tcW w:w="332" w:type="dxa"/>
            <w:tcBorders>
              <w:bottom w:val="nil"/>
            </w:tcBorders>
          </w:tcPr>
          <w:p w:rsidR="0023386E" w:rsidRDefault="00364DD8">
            <w:pPr>
              <w:pStyle w:val="TableParagraph"/>
              <w:spacing w:line="308" w:lineRule="exact"/>
              <w:ind w:left="2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6</w:t>
            </w:r>
          </w:p>
        </w:tc>
        <w:tc>
          <w:tcPr>
            <w:tcW w:w="528" w:type="dxa"/>
            <w:vMerge w:val="restart"/>
            <w:shd w:val="clear" w:color="auto" w:fill="D8D8D8"/>
          </w:tcPr>
          <w:p w:rsidR="0023386E" w:rsidRDefault="00364DD8">
            <w:pPr>
              <w:pStyle w:val="TableParagraph"/>
              <w:spacing w:before="160"/>
              <w:ind w:left="12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72</w:t>
            </w:r>
          </w:p>
        </w:tc>
        <w:tc>
          <w:tcPr>
            <w:tcW w:w="534" w:type="dxa"/>
            <w:tcBorders>
              <w:bottom w:val="nil"/>
            </w:tcBorders>
            <w:shd w:val="clear" w:color="auto" w:fill="D8D8D8"/>
          </w:tcPr>
          <w:p w:rsidR="0023386E" w:rsidRDefault="00364DD8">
            <w:pPr>
              <w:pStyle w:val="TableParagraph"/>
              <w:spacing w:line="308" w:lineRule="exact"/>
              <w:ind w:left="109" w:right="10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</w:tr>
      <w:tr w:rsidR="0023386E">
        <w:trPr>
          <w:trHeight w:hRule="exact" w:val="321"/>
        </w:trPr>
        <w:tc>
          <w:tcPr>
            <w:tcW w:w="946" w:type="dxa"/>
            <w:vMerge/>
            <w:tcBorders>
              <w:top w:val="nil"/>
            </w:tcBorders>
          </w:tcPr>
          <w:p w:rsidR="0023386E" w:rsidRDefault="0023386E">
            <w:pPr>
              <w:rPr>
                <w:sz w:val="2"/>
                <w:szCs w:val="2"/>
              </w:rPr>
            </w:pPr>
          </w:p>
        </w:tc>
        <w:tc>
          <w:tcPr>
            <w:tcW w:w="3934" w:type="dxa"/>
            <w:tcBorders>
              <w:top w:val="nil"/>
            </w:tcBorders>
          </w:tcPr>
          <w:p w:rsidR="0023386E" w:rsidRDefault="0023386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8" w:type="dxa"/>
            <w:vMerge/>
            <w:tcBorders>
              <w:top w:val="nil"/>
            </w:tcBorders>
          </w:tcPr>
          <w:p w:rsidR="0023386E" w:rsidRDefault="0023386E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</w:tcBorders>
          </w:tcPr>
          <w:p w:rsidR="0023386E" w:rsidRDefault="0023386E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tcBorders>
              <w:top w:val="nil"/>
            </w:tcBorders>
            <w:shd w:val="clear" w:color="auto" w:fill="D8D8D8"/>
          </w:tcPr>
          <w:p w:rsidR="0023386E" w:rsidRDefault="00364DD8">
            <w:pPr>
              <w:pStyle w:val="TableParagraph"/>
              <w:spacing w:line="296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538" w:type="dxa"/>
            <w:tcBorders>
              <w:top w:val="nil"/>
            </w:tcBorders>
          </w:tcPr>
          <w:p w:rsidR="0023386E" w:rsidRDefault="00364DD8">
            <w:pPr>
              <w:pStyle w:val="TableParagraph"/>
              <w:spacing w:line="296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404" w:type="dxa"/>
            <w:tcBorders>
              <w:top w:val="nil"/>
            </w:tcBorders>
          </w:tcPr>
          <w:p w:rsidR="0023386E" w:rsidRDefault="00364DD8">
            <w:pPr>
              <w:pStyle w:val="TableParagraph"/>
              <w:spacing w:line="296" w:lineRule="exact"/>
              <w:ind w:left="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0</w:t>
            </w:r>
          </w:p>
        </w:tc>
        <w:tc>
          <w:tcPr>
            <w:tcW w:w="332" w:type="dxa"/>
            <w:tcBorders>
              <w:top w:val="nil"/>
            </w:tcBorders>
          </w:tcPr>
          <w:p w:rsidR="0023386E" w:rsidRDefault="0023386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  <w:shd w:val="clear" w:color="auto" w:fill="D8D8D8"/>
          </w:tcPr>
          <w:p w:rsidR="0023386E" w:rsidRDefault="0023386E">
            <w:pPr>
              <w:rPr>
                <w:sz w:val="2"/>
                <w:szCs w:val="2"/>
              </w:rPr>
            </w:pPr>
          </w:p>
        </w:tc>
        <w:tc>
          <w:tcPr>
            <w:tcW w:w="534" w:type="dxa"/>
            <w:tcBorders>
              <w:top w:val="nil"/>
            </w:tcBorders>
            <w:shd w:val="clear" w:color="auto" w:fill="D8D8D8"/>
          </w:tcPr>
          <w:p w:rsidR="0023386E" w:rsidRDefault="00364DD8">
            <w:pPr>
              <w:pStyle w:val="TableParagraph"/>
              <w:spacing w:line="296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</w:tbl>
    <w:p w:rsidR="0023386E" w:rsidRDefault="0023386E">
      <w:pPr>
        <w:pStyle w:val="a3"/>
        <w:rPr>
          <w:b/>
          <w:sz w:val="20"/>
        </w:rPr>
      </w:pPr>
    </w:p>
    <w:p w:rsidR="0023386E" w:rsidRDefault="0023386E">
      <w:pPr>
        <w:pStyle w:val="a3"/>
        <w:rPr>
          <w:b/>
          <w:sz w:val="20"/>
        </w:rPr>
      </w:pPr>
    </w:p>
    <w:p w:rsidR="0023386E" w:rsidRDefault="0023386E">
      <w:pPr>
        <w:pStyle w:val="a3"/>
        <w:rPr>
          <w:b/>
          <w:sz w:val="20"/>
        </w:rPr>
      </w:pPr>
    </w:p>
    <w:p w:rsidR="0023386E" w:rsidRDefault="00364DD8">
      <w:pPr>
        <w:pStyle w:val="a3"/>
        <w:spacing w:before="8"/>
        <w:rPr>
          <w:b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195617</wp:posOffset>
                </wp:positionV>
                <wp:extent cx="182880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828800" y="6349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5.050003pt;margin-top:15.402929pt;width:144pt;height:.5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23386E" w:rsidRDefault="00642F70">
      <w:pPr>
        <w:spacing w:before="125"/>
        <w:ind w:left="1343"/>
        <w:rPr>
          <w:i/>
          <w:sz w:val="18"/>
        </w:rPr>
      </w:pPr>
      <w:hyperlink w:anchor="_bookmark0" w:history="1">
        <w:r w:rsidR="00364DD8">
          <w:rPr>
            <w:spacing w:val="-5"/>
            <w:w w:val="105"/>
            <w:sz w:val="11"/>
          </w:rPr>
          <w:t>1</w:t>
        </w:r>
      </w:hyperlink>
      <w:r w:rsidR="00364DD8">
        <w:rPr>
          <w:i/>
          <w:spacing w:val="-5"/>
          <w:w w:val="105"/>
          <w:position w:val="-7"/>
          <w:sz w:val="18"/>
        </w:rPr>
        <w:t>.</w:t>
      </w:r>
    </w:p>
    <w:p w:rsidR="0023386E" w:rsidRDefault="0023386E">
      <w:pPr>
        <w:rPr>
          <w:sz w:val="18"/>
        </w:rPr>
        <w:sectPr w:rsidR="0023386E">
          <w:pgSz w:w="11910" w:h="16840"/>
          <w:pgMar w:top="1160" w:right="380" w:bottom="280" w:left="360" w:header="758" w:footer="0" w:gutter="0"/>
          <w:cols w:space="720"/>
        </w:sectPr>
      </w:pPr>
    </w:p>
    <w:p w:rsidR="0023386E" w:rsidRDefault="00364DD8">
      <w:pPr>
        <w:pStyle w:val="a4"/>
        <w:numPr>
          <w:ilvl w:val="1"/>
          <w:numId w:val="6"/>
        </w:numPr>
        <w:tabs>
          <w:tab w:val="left" w:pos="2542"/>
        </w:tabs>
        <w:spacing w:before="78"/>
        <w:rPr>
          <w:b/>
          <w:sz w:val="28"/>
        </w:rPr>
      </w:pPr>
      <w:bookmarkStart w:id="9" w:name="2.3._Содержание_профессионального_модуля"/>
      <w:bookmarkEnd w:id="9"/>
      <w:r>
        <w:rPr>
          <w:b/>
          <w:sz w:val="28"/>
        </w:rPr>
        <w:lastRenderedPageBreak/>
        <w:t>Содержание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модуля</w:t>
      </w:r>
    </w:p>
    <w:p w:rsidR="0023386E" w:rsidRDefault="0023386E">
      <w:pPr>
        <w:pStyle w:val="a3"/>
        <w:spacing w:before="6"/>
        <w:rPr>
          <w:b/>
          <w:sz w:val="14"/>
        </w:rPr>
      </w:pPr>
    </w:p>
    <w:tbl>
      <w:tblPr>
        <w:tblStyle w:val="TableNormal"/>
        <w:tblW w:w="0" w:type="auto"/>
        <w:tblInd w:w="1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6600"/>
        <w:gridCol w:w="1253"/>
      </w:tblGrid>
      <w:tr w:rsidR="0023386E">
        <w:trPr>
          <w:trHeight w:val="1288"/>
        </w:trPr>
        <w:tc>
          <w:tcPr>
            <w:tcW w:w="1314" w:type="dxa"/>
          </w:tcPr>
          <w:p w:rsidR="0023386E" w:rsidRDefault="00364DD8">
            <w:pPr>
              <w:pStyle w:val="TableParagraph"/>
              <w:spacing w:line="320" w:lineRule="atLeast"/>
              <w:ind w:left="172" w:right="146" w:hanging="12"/>
              <w:jc w:val="both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pacing w:val="-2"/>
                <w:sz w:val="28"/>
              </w:rPr>
              <w:t>Наимен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ование</w:t>
            </w:r>
            <w:proofErr w:type="spellEnd"/>
            <w:proofErr w:type="gramEnd"/>
            <w:r>
              <w:rPr>
                <w:b/>
                <w:spacing w:val="-2"/>
                <w:sz w:val="28"/>
              </w:rPr>
              <w:t xml:space="preserve"> раздело </w:t>
            </w:r>
            <w:r>
              <w:rPr>
                <w:b/>
                <w:sz w:val="28"/>
              </w:rPr>
              <w:t>в и тем</w:t>
            </w:r>
          </w:p>
        </w:tc>
        <w:tc>
          <w:tcPr>
            <w:tcW w:w="7853" w:type="dxa"/>
            <w:gridSpan w:val="2"/>
          </w:tcPr>
          <w:p w:rsidR="0023386E" w:rsidRDefault="0023386E">
            <w:pPr>
              <w:pStyle w:val="TableParagraph"/>
              <w:ind w:left="0"/>
              <w:rPr>
                <w:b/>
                <w:sz w:val="28"/>
              </w:rPr>
            </w:pPr>
          </w:p>
          <w:p w:rsidR="0023386E" w:rsidRDefault="00364DD8">
            <w:pPr>
              <w:pStyle w:val="TableParagraph"/>
              <w:ind w:left="2472" w:hanging="1708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материала,</w:t>
            </w:r>
            <w:r>
              <w:rPr>
                <w:b/>
                <w:spacing w:val="-10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практических</w:t>
            </w:r>
            <w:proofErr w:type="gramEnd"/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и лабораторных занятия</w:t>
            </w:r>
          </w:p>
        </w:tc>
      </w:tr>
      <w:tr w:rsidR="0023386E">
        <w:trPr>
          <w:trHeight w:val="643"/>
        </w:trPr>
        <w:tc>
          <w:tcPr>
            <w:tcW w:w="9167" w:type="dxa"/>
            <w:gridSpan w:val="3"/>
          </w:tcPr>
          <w:p w:rsidR="0023386E" w:rsidRDefault="00364DD8">
            <w:pPr>
              <w:pStyle w:val="TableParagraph"/>
              <w:tabs>
                <w:tab w:val="left" w:pos="1199"/>
                <w:tab w:val="left" w:pos="1657"/>
                <w:tab w:val="left" w:pos="2385"/>
                <w:tab w:val="left" w:pos="2912"/>
                <w:tab w:val="left" w:pos="4157"/>
                <w:tab w:val="left" w:pos="6542"/>
                <w:tab w:val="left" w:pos="7933"/>
              </w:tabs>
              <w:spacing w:line="320" w:lineRule="atLeast"/>
              <w:ind w:left="109" w:right="10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6"/>
                <w:sz w:val="28"/>
              </w:rPr>
              <w:t>1.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6"/>
                <w:sz w:val="28"/>
              </w:rPr>
              <w:t>ПМ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6"/>
                <w:sz w:val="28"/>
              </w:rPr>
              <w:t>03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Ведение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технологического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процесса,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текущего </w:t>
            </w:r>
            <w:r>
              <w:rPr>
                <w:sz w:val="28"/>
              </w:rPr>
              <w:t>(подземного) и капитального ремонта нефтяных и газовых скважин</w:t>
            </w:r>
          </w:p>
        </w:tc>
      </w:tr>
      <w:tr w:rsidR="0023386E">
        <w:trPr>
          <w:trHeight w:val="644"/>
        </w:trPr>
        <w:tc>
          <w:tcPr>
            <w:tcW w:w="9167" w:type="dxa"/>
            <w:gridSpan w:val="3"/>
          </w:tcPr>
          <w:p w:rsidR="0023386E" w:rsidRDefault="00364DD8">
            <w:pPr>
              <w:pStyle w:val="TableParagraph"/>
              <w:spacing w:line="320" w:lineRule="atLeast"/>
              <w:ind w:left="109" w:right="104"/>
              <w:rPr>
                <w:sz w:val="28"/>
              </w:rPr>
            </w:pPr>
            <w:r>
              <w:rPr>
                <w:sz w:val="28"/>
              </w:rPr>
              <w:t>МДК.03.01. Ведение технологического процесса текущего (подземного) и капитального ремонта нефтяных и газовых скважин</w:t>
            </w:r>
          </w:p>
        </w:tc>
      </w:tr>
      <w:tr w:rsidR="0023386E">
        <w:trPr>
          <w:trHeight w:val="322"/>
        </w:trPr>
        <w:tc>
          <w:tcPr>
            <w:tcW w:w="1314" w:type="dxa"/>
            <w:tcBorders>
              <w:bottom w:val="nil"/>
            </w:tcBorders>
          </w:tcPr>
          <w:p w:rsidR="0023386E" w:rsidRDefault="00364DD8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35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1.1</w:t>
            </w:r>
          </w:p>
        </w:tc>
        <w:tc>
          <w:tcPr>
            <w:tcW w:w="7853" w:type="dxa"/>
            <w:gridSpan w:val="2"/>
          </w:tcPr>
          <w:p w:rsidR="0023386E" w:rsidRDefault="00364DD8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</w:p>
        </w:tc>
      </w:tr>
      <w:tr w:rsidR="0023386E">
        <w:trPr>
          <w:trHeight w:val="323"/>
        </w:trPr>
        <w:tc>
          <w:tcPr>
            <w:tcW w:w="1314" w:type="dxa"/>
            <w:tcBorders>
              <w:top w:val="nil"/>
              <w:bottom w:val="nil"/>
            </w:tcBorders>
          </w:tcPr>
          <w:p w:rsidR="0023386E" w:rsidRDefault="00364DD8">
            <w:pPr>
              <w:pStyle w:val="TableParagraph"/>
              <w:spacing w:line="304" w:lineRule="exact"/>
              <w:ind w:left="109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Подземн</w:t>
            </w:r>
            <w:proofErr w:type="spellEnd"/>
          </w:p>
        </w:tc>
        <w:tc>
          <w:tcPr>
            <w:tcW w:w="7853" w:type="dxa"/>
            <w:gridSpan w:val="2"/>
            <w:tcBorders>
              <w:bottom w:val="nil"/>
            </w:tcBorders>
          </w:tcPr>
          <w:p w:rsidR="0023386E" w:rsidRDefault="00364DD8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Назначение,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характерные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текущего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ремонта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скважин</w:t>
            </w:r>
          </w:p>
        </w:tc>
      </w:tr>
      <w:tr w:rsidR="0023386E">
        <w:trPr>
          <w:trHeight w:val="321"/>
        </w:trPr>
        <w:tc>
          <w:tcPr>
            <w:tcW w:w="1314" w:type="dxa"/>
            <w:tcBorders>
              <w:top w:val="nil"/>
              <w:bottom w:val="nil"/>
            </w:tcBorders>
          </w:tcPr>
          <w:p w:rsidR="0023386E" w:rsidRDefault="00364DD8">
            <w:pPr>
              <w:pStyle w:val="TableParagraph"/>
              <w:spacing w:line="302" w:lineRule="exact"/>
              <w:ind w:left="109"/>
              <w:rPr>
                <w:b/>
                <w:sz w:val="28"/>
              </w:rPr>
            </w:pPr>
            <w:proofErr w:type="spellStart"/>
            <w:r>
              <w:rPr>
                <w:b/>
                <w:spacing w:val="-5"/>
                <w:sz w:val="28"/>
              </w:rPr>
              <w:t>ый</w:t>
            </w:r>
            <w:proofErr w:type="spellEnd"/>
          </w:p>
        </w:tc>
        <w:tc>
          <w:tcPr>
            <w:tcW w:w="7853" w:type="dxa"/>
            <w:gridSpan w:val="2"/>
            <w:tcBorders>
              <w:top w:val="nil"/>
              <w:bottom w:val="nil"/>
            </w:tcBorders>
          </w:tcPr>
          <w:p w:rsidR="0023386E" w:rsidRDefault="00364DD8">
            <w:pPr>
              <w:pStyle w:val="TableParagraph"/>
              <w:tabs>
                <w:tab w:val="left" w:pos="795"/>
                <w:tab w:val="left" w:pos="2324"/>
                <w:tab w:val="left" w:pos="3655"/>
                <w:tab w:val="left" w:pos="5603"/>
                <w:tab w:val="left" w:pos="7357"/>
              </w:tabs>
              <w:spacing w:line="30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при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различных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способах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эксплуатации,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особенности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его</w:t>
            </w:r>
          </w:p>
        </w:tc>
      </w:tr>
      <w:tr w:rsidR="0023386E">
        <w:trPr>
          <w:trHeight w:val="322"/>
        </w:trPr>
        <w:tc>
          <w:tcPr>
            <w:tcW w:w="1314" w:type="dxa"/>
            <w:tcBorders>
              <w:top w:val="nil"/>
              <w:bottom w:val="nil"/>
            </w:tcBorders>
          </w:tcPr>
          <w:p w:rsidR="0023386E" w:rsidRDefault="00364DD8">
            <w:pPr>
              <w:pStyle w:val="TableParagraph"/>
              <w:spacing w:line="302" w:lineRule="exact"/>
              <w:ind w:left="1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ремонт</w:t>
            </w:r>
          </w:p>
        </w:tc>
        <w:tc>
          <w:tcPr>
            <w:tcW w:w="7853" w:type="dxa"/>
            <w:gridSpan w:val="2"/>
            <w:tcBorders>
              <w:top w:val="nil"/>
              <w:bottom w:val="nil"/>
            </w:tcBorders>
          </w:tcPr>
          <w:p w:rsidR="0023386E" w:rsidRDefault="00364DD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организации.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установкам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ремонта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скважин,</w:t>
            </w:r>
            <w:r>
              <w:rPr>
                <w:spacing w:val="4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к</w:t>
            </w:r>
            <w:proofErr w:type="gramEnd"/>
          </w:p>
        </w:tc>
      </w:tr>
      <w:tr w:rsidR="0023386E">
        <w:trPr>
          <w:trHeight w:val="321"/>
        </w:trPr>
        <w:tc>
          <w:tcPr>
            <w:tcW w:w="1314" w:type="dxa"/>
            <w:tcBorders>
              <w:top w:val="nil"/>
              <w:bottom w:val="nil"/>
            </w:tcBorders>
          </w:tcPr>
          <w:p w:rsidR="0023386E" w:rsidRDefault="00364DD8">
            <w:pPr>
              <w:pStyle w:val="TableParagraph"/>
              <w:spacing w:line="302" w:lineRule="exact"/>
              <w:ind w:left="109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скважи</w:t>
            </w:r>
            <w:proofErr w:type="spellEnd"/>
          </w:p>
        </w:tc>
        <w:tc>
          <w:tcPr>
            <w:tcW w:w="7853" w:type="dxa"/>
            <w:gridSpan w:val="2"/>
            <w:tcBorders>
              <w:top w:val="nil"/>
              <w:bottom w:val="nil"/>
            </w:tcBorders>
          </w:tcPr>
          <w:p w:rsidR="0023386E" w:rsidRDefault="00364DD8">
            <w:pPr>
              <w:pStyle w:val="TableParagraph"/>
              <w:tabs>
                <w:tab w:val="left" w:pos="1587"/>
                <w:tab w:val="left" w:pos="3476"/>
                <w:tab w:val="left" w:pos="6098"/>
                <w:tab w:val="left" w:pos="7228"/>
                <w:tab w:val="left" w:pos="7599"/>
              </w:tabs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элементам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оборудования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противовыбросовой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защиты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к</w:t>
            </w:r>
            <w:proofErr w:type="gramEnd"/>
          </w:p>
        </w:tc>
      </w:tr>
      <w:tr w:rsidR="0023386E">
        <w:trPr>
          <w:trHeight w:val="320"/>
        </w:trPr>
        <w:tc>
          <w:tcPr>
            <w:tcW w:w="1314" w:type="dxa"/>
            <w:tcBorders>
              <w:top w:val="nil"/>
              <w:bottom w:val="nil"/>
            </w:tcBorders>
          </w:tcPr>
          <w:p w:rsidR="0023386E" w:rsidRDefault="00364DD8">
            <w:pPr>
              <w:pStyle w:val="TableParagraph"/>
              <w:spacing w:line="300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н</w:t>
            </w:r>
          </w:p>
        </w:tc>
        <w:tc>
          <w:tcPr>
            <w:tcW w:w="7853" w:type="dxa"/>
            <w:gridSpan w:val="2"/>
            <w:tcBorders>
              <w:top w:val="nil"/>
            </w:tcBorders>
          </w:tcPr>
          <w:p w:rsidR="0023386E" w:rsidRDefault="00364DD8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устройствам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трубными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изделиями</w:t>
            </w:r>
          </w:p>
        </w:tc>
      </w:tr>
      <w:tr w:rsidR="0023386E">
        <w:trPr>
          <w:trHeight w:val="328"/>
        </w:trPr>
        <w:tc>
          <w:tcPr>
            <w:tcW w:w="1314" w:type="dxa"/>
            <w:tcBorders>
              <w:top w:val="nil"/>
              <w:bottom w:val="nil"/>
            </w:tcBorders>
          </w:tcPr>
          <w:p w:rsidR="0023386E" w:rsidRDefault="0023386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53" w:type="dxa"/>
            <w:gridSpan w:val="2"/>
            <w:tcBorders>
              <w:bottom w:val="nil"/>
            </w:tcBorders>
          </w:tcPr>
          <w:p w:rsidR="0023386E" w:rsidRDefault="00364DD8">
            <w:pPr>
              <w:pStyle w:val="TableParagraph"/>
              <w:tabs>
                <w:tab w:val="left" w:pos="564"/>
                <w:tab w:val="left" w:pos="4973"/>
                <w:tab w:val="left" w:pos="6075"/>
                <w:tab w:val="left" w:pos="6760"/>
              </w:tabs>
              <w:spacing w:line="308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Подготовительно-заключительные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при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ремонте</w:t>
            </w:r>
          </w:p>
        </w:tc>
      </w:tr>
      <w:tr w:rsidR="0023386E">
        <w:trPr>
          <w:trHeight w:val="322"/>
        </w:trPr>
        <w:tc>
          <w:tcPr>
            <w:tcW w:w="1314" w:type="dxa"/>
            <w:tcBorders>
              <w:top w:val="nil"/>
              <w:bottom w:val="nil"/>
            </w:tcBorders>
          </w:tcPr>
          <w:p w:rsidR="0023386E" w:rsidRDefault="0023386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53" w:type="dxa"/>
            <w:gridSpan w:val="2"/>
            <w:tcBorders>
              <w:top w:val="nil"/>
              <w:bottom w:val="nil"/>
            </w:tcBorders>
          </w:tcPr>
          <w:p w:rsidR="0023386E" w:rsidRDefault="00364DD8">
            <w:pPr>
              <w:pStyle w:val="TableParagraph"/>
              <w:tabs>
                <w:tab w:val="left" w:pos="1503"/>
                <w:tab w:val="left" w:pos="2832"/>
                <w:tab w:val="left" w:pos="3298"/>
                <w:tab w:val="left" w:pos="4590"/>
                <w:tab w:val="left" w:pos="6274"/>
                <w:tab w:val="left" w:pos="7599"/>
              </w:tabs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скважин.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Правила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порядок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подготовки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скважин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к</w:t>
            </w:r>
            <w:proofErr w:type="gramEnd"/>
          </w:p>
        </w:tc>
      </w:tr>
      <w:tr w:rsidR="0023386E">
        <w:trPr>
          <w:trHeight w:val="321"/>
        </w:trPr>
        <w:tc>
          <w:tcPr>
            <w:tcW w:w="1314" w:type="dxa"/>
            <w:tcBorders>
              <w:top w:val="nil"/>
              <w:bottom w:val="nil"/>
            </w:tcBorders>
          </w:tcPr>
          <w:p w:rsidR="0023386E" w:rsidRDefault="0023386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53" w:type="dxa"/>
            <w:gridSpan w:val="2"/>
            <w:tcBorders>
              <w:top w:val="nil"/>
              <w:bottom w:val="nil"/>
            </w:tcBorders>
          </w:tcPr>
          <w:p w:rsidR="0023386E" w:rsidRDefault="00364DD8">
            <w:pPr>
              <w:pStyle w:val="TableParagraph"/>
              <w:tabs>
                <w:tab w:val="left" w:pos="2229"/>
                <w:tab w:val="left" w:pos="2818"/>
                <w:tab w:val="left" w:pos="4439"/>
                <w:tab w:val="left" w:pos="6516"/>
              </w:tabs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капитальному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текущему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(подземному)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ремонтам.</w:t>
            </w:r>
          </w:p>
        </w:tc>
      </w:tr>
      <w:tr w:rsidR="0023386E">
        <w:trPr>
          <w:trHeight w:val="321"/>
        </w:trPr>
        <w:tc>
          <w:tcPr>
            <w:tcW w:w="1314" w:type="dxa"/>
            <w:tcBorders>
              <w:top w:val="nil"/>
              <w:bottom w:val="nil"/>
            </w:tcBorders>
          </w:tcPr>
          <w:p w:rsidR="0023386E" w:rsidRDefault="0023386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53" w:type="dxa"/>
            <w:gridSpan w:val="2"/>
            <w:tcBorders>
              <w:top w:val="nil"/>
              <w:bottom w:val="nil"/>
            </w:tcBorders>
          </w:tcPr>
          <w:p w:rsidR="0023386E" w:rsidRDefault="00364DD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Последовательность</w:t>
            </w:r>
            <w:r>
              <w:rPr>
                <w:spacing w:val="26"/>
                <w:sz w:val="28"/>
              </w:rPr>
              <w:t xml:space="preserve">  </w:t>
            </w:r>
            <w:r>
              <w:rPr>
                <w:sz w:val="28"/>
              </w:rPr>
              <w:t>работ</w:t>
            </w:r>
            <w:r>
              <w:rPr>
                <w:spacing w:val="27"/>
                <w:sz w:val="28"/>
              </w:rPr>
              <w:t xml:space="preserve">  </w:t>
            </w:r>
            <w:r>
              <w:rPr>
                <w:sz w:val="28"/>
              </w:rPr>
              <w:t>по</w:t>
            </w:r>
            <w:r>
              <w:rPr>
                <w:spacing w:val="26"/>
                <w:sz w:val="28"/>
              </w:rPr>
              <w:t xml:space="preserve">  </w:t>
            </w:r>
            <w:r>
              <w:rPr>
                <w:sz w:val="28"/>
              </w:rPr>
              <w:t>сдаче</w:t>
            </w:r>
            <w:r>
              <w:rPr>
                <w:spacing w:val="27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27"/>
                <w:sz w:val="28"/>
              </w:rPr>
              <w:t xml:space="preserve">  </w:t>
            </w:r>
            <w:r>
              <w:rPr>
                <w:sz w:val="28"/>
              </w:rPr>
              <w:t>приему</w:t>
            </w:r>
            <w:r>
              <w:rPr>
                <w:spacing w:val="26"/>
                <w:sz w:val="28"/>
              </w:rPr>
              <w:t xml:space="preserve">  </w:t>
            </w:r>
            <w:r>
              <w:rPr>
                <w:sz w:val="28"/>
              </w:rPr>
              <w:t>скважин</w:t>
            </w:r>
            <w:r>
              <w:rPr>
                <w:spacing w:val="27"/>
                <w:sz w:val="28"/>
              </w:rPr>
              <w:t xml:space="preserve">  </w:t>
            </w:r>
            <w:r>
              <w:rPr>
                <w:spacing w:val="-10"/>
                <w:sz w:val="28"/>
              </w:rPr>
              <w:t>и</w:t>
            </w:r>
          </w:p>
        </w:tc>
      </w:tr>
      <w:tr w:rsidR="0023386E">
        <w:trPr>
          <w:trHeight w:val="315"/>
        </w:trPr>
        <w:tc>
          <w:tcPr>
            <w:tcW w:w="1314" w:type="dxa"/>
            <w:tcBorders>
              <w:top w:val="nil"/>
              <w:bottom w:val="nil"/>
            </w:tcBorders>
          </w:tcPr>
          <w:p w:rsidR="0023386E" w:rsidRDefault="0023386E">
            <w:pPr>
              <w:pStyle w:val="TableParagraph"/>
              <w:ind w:left="0"/>
            </w:pPr>
          </w:p>
        </w:tc>
        <w:tc>
          <w:tcPr>
            <w:tcW w:w="7853" w:type="dxa"/>
            <w:gridSpan w:val="2"/>
            <w:tcBorders>
              <w:top w:val="nil"/>
            </w:tcBorders>
          </w:tcPr>
          <w:p w:rsidR="0023386E" w:rsidRDefault="00364DD8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территории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ремонтных</w:t>
            </w:r>
            <w:r>
              <w:rPr>
                <w:spacing w:val="-2"/>
                <w:sz w:val="28"/>
              </w:rPr>
              <w:t xml:space="preserve"> работ.</w:t>
            </w:r>
          </w:p>
        </w:tc>
      </w:tr>
      <w:tr w:rsidR="0023386E">
        <w:trPr>
          <w:trHeight w:val="322"/>
        </w:trPr>
        <w:tc>
          <w:tcPr>
            <w:tcW w:w="1314" w:type="dxa"/>
            <w:tcBorders>
              <w:top w:val="nil"/>
              <w:bottom w:val="nil"/>
            </w:tcBorders>
          </w:tcPr>
          <w:p w:rsidR="0023386E" w:rsidRDefault="0023386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53" w:type="dxa"/>
            <w:gridSpan w:val="2"/>
          </w:tcPr>
          <w:p w:rsidR="0023386E" w:rsidRDefault="00364DD8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том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числе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практических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лабораторных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</w:t>
            </w:r>
          </w:p>
        </w:tc>
      </w:tr>
      <w:tr w:rsidR="0023386E">
        <w:trPr>
          <w:trHeight w:val="328"/>
        </w:trPr>
        <w:tc>
          <w:tcPr>
            <w:tcW w:w="1314" w:type="dxa"/>
            <w:tcBorders>
              <w:top w:val="nil"/>
              <w:bottom w:val="nil"/>
            </w:tcBorders>
          </w:tcPr>
          <w:p w:rsidR="0023386E" w:rsidRDefault="0023386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00" w:type="dxa"/>
            <w:tcBorders>
              <w:bottom w:val="nil"/>
              <w:right w:val="nil"/>
            </w:tcBorders>
          </w:tcPr>
          <w:p w:rsidR="0023386E" w:rsidRDefault="00364DD8">
            <w:pPr>
              <w:pStyle w:val="TableParagraph"/>
              <w:tabs>
                <w:tab w:val="left" w:pos="2365"/>
                <w:tab w:val="left" w:pos="3867"/>
                <w:tab w:val="left" w:pos="4867"/>
              </w:tabs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занятие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№1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Имитация</w:t>
            </w:r>
          </w:p>
        </w:tc>
        <w:tc>
          <w:tcPr>
            <w:tcW w:w="1253" w:type="dxa"/>
            <w:tcBorders>
              <w:left w:val="nil"/>
              <w:bottom w:val="nil"/>
            </w:tcBorders>
          </w:tcPr>
          <w:p w:rsidR="0023386E" w:rsidRDefault="00364DD8">
            <w:pPr>
              <w:pStyle w:val="TableParagraph"/>
              <w:spacing w:line="308" w:lineRule="exact"/>
              <w:ind w:left="0" w:right="101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процесса</w:t>
            </w:r>
          </w:p>
        </w:tc>
      </w:tr>
      <w:tr w:rsidR="0023386E">
        <w:trPr>
          <w:trHeight w:val="315"/>
        </w:trPr>
        <w:tc>
          <w:tcPr>
            <w:tcW w:w="1314" w:type="dxa"/>
            <w:tcBorders>
              <w:top w:val="nil"/>
              <w:bottom w:val="nil"/>
            </w:tcBorders>
          </w:tcPr>
          <w:p w:rsidR="0023386E" w:rsidRDefault="0023386E">
            <w:pPr>
              <w:pStyle w:val="TableParagraph"/>
              <w:ind w:left="0"/>
            </w:pPr>
          </w:p>
        </w:tc>
        <w:tc>
          <w:tcPr>
            <w:tcW w:w="6600" w:type="dxa"/>
            <w:tcBorders>
              <w:top w:val="nil"/>
              <w:right w:val="nil"/>
            </w:tcBorders>
          </w:tcPr>
          <w:p w:rsidR="0023386E" w:rsidRDefault="00364DD8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подготовительных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ремонту</w:t>
            </w:r>
            <w:r>
              <w:rPr>
                <w:spacing w:val="-2"/>
                <w:sz w:val="28"/>
              </w:rPr>
              <w:t xml:space="preserve"> скважины</w:t>
            </w:r>
          </w:p>
        </w:tc>
        <w:tc>
          <w:tcPr>
            <w:tcW w:w="1253" w:type="dxa"/>
            <w:tcBorders>
              <w:top w:val="nil"/>
              <w:left w:val="nil"/>
            </w:tcBorders>
          </w:tcPr>
          <w:p w:rsidR="0023386E" w:rsidRDefault="0023386E">
            <w:pPr>
              <w:pStyle w:val="TableParagraph"/>
              <w:ind w:left="0"/>
            </w:pPr>
          </w:p>
        </w:tc>
      </w:tr>
      <w:tr w:rsidR="0023386E">
        <w:trPr>
          <w:trHeight w:val="328"/>
        </w:trPr>
        <w:tc>
          <w:tcPr>
            <w:tcW w:w="1314" w:type="dxa"/>
            <w:tcBorders>
              <w:top w:val="nil"/>
              <w:bottom w:val="nil"/>
            </w:tcBorders>
          </w:tcPr>
          <w:p w:rsidR="0023386E" w:rsidRDefault="0023386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00" w:type="dxa"/>
            <w:tcBorders>
              <w:bottom w:val="nil"/>
              <w:right w:val="nil"/>
            </w:tcBorders>
          </w:tcPr>
          <w:p w:rsidR="0023386E" w:rsidRDefault="00364DD8">
            <w:pPr>
              <w:pStyle w:val="TableParagraph"/>
              <w:tabs>
                <w:tab w:val="left" w:pos="2064"/>
                <w:tab w:val="left" w:pos="3264"/>
                <w:tab w:val="left" w:pos="3964"/>
                <w:tab w:val="left" w:pos="5459"/>
              </w:tabs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занятие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№2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Имитация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процесса</w:t>
            </w:r>
          </w:p>
        </w:tc>
        <w:tc>
          <w:tcPr>
            <w:tcW w:w="1253" w:type="dxa"/>
            <w:tcBorders>
              <w:left w:val="nil"/>
              <w:bottom w:val="nil"/>
            </w:tcBorders>
          </w:tcPr>
          <w:p w:rsidR="0023386E" w:rsidRDefault="00364DD8">
            <w:pPr>
              <w:pStyle w:val="TableParagraph"/>
              <w:spacing w:line="308" w:lineRule="exact"/>
              <w:ind w:left="0" w:right="106"/>
              <w:jc w:val="righ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спуско</w:t>
            </w:r>
            <w:proofErr w:type="spellEnd"/>
            <w:r>
              <w:rPr>
                <w:spacing w:val="-2"/>
                <w:sz w:val="28"/>
              </w:rPr>
              <w:t>-</w:t>
            </w:r>
          </w:p>
        </w:tc>
      </w:tr>
      <w:tr w:rsidR="0023386E">
        <w:trPr>
          <w:trHeight w:val="315"/>
        </w:trPr>
        <w:tc>
          <w:tcPr>
            <w:tcW w:w="1314" w:type="dxa"/>
            <w:tcBorders>
              <w:top w:val="nil"/>
              <w:bottom w:val="nil"/>
            </w:tcBorders>
          </w:tcPr>
          <w:p w:rsidR="0023386E" w:rsidRDefault="0023386E">
            <w:pPr>
              <w:pStyle w:val="TableParagraph"/>
              <w:ind w:left="0"/>
            </w:pPr>
          </w:p>
        </w:tc>
        <w:tc>
          <w:tcPr>
            <w:tcW w:w="6600" w:type="dxa"/>
            <w:tcBorders>
              <w:top w:val="nil"/>
              <w:right w:val="nil"/>
            </w:tcBorders>
          </w:tcPr>
          <w:p w:rsidR="0023386E" w:rsidRDefault="00364DD8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подъемных</w:t>
            </w:r>
            <w:r>
              <w:rPr>
                <w:spacing w:val="-2"/>
                <w:sz w:val="28"/>
              </w:rPr>
              <w:t xml:space="preserve"> операций</w:t>
            </w:r>
          </w:p>
        </w:tc>
        <w:tc>
          <w:tcPr>
            <w:tcW w:w="1253" w:type="dxa"/>
            <w:tcBorders>
              <w:top w:val="nil"/>
              <w:left w:val="nil"/>
            </w:tcBorders>
          </w:tcPr>
          <w:p w:rsidR="0023386E" w:rsidRDefault="0023386E">
            <w:pPr>
              <w:pStyle w:val="TableParagraph"/>
              <w:ind w:left="0"/>
            </w:pPr>
          </w:p>
        </w:tc>
      </w:tr>
      <w:tr w:rsidR="0023386E">
        <w:trPr>
          <w:trHeight w:val="328"/>
        </w:trPr>
        <w:tc>
          <w:tcPr>
            <w:tcW w:w="1314" w:type="dxa"/>
            <w:tcBorders>
              <w:top w:val="nil"/>
              <w:bottom w:val="nil"/>
            </w:tcBorders>
          </w:tcPr>
          <w:p w:rsidR="0023386E" w:rsidRDefault="0023386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53" w:type="dxa"/>
            <w:gridSpan w:val="2"/>
            <w:tcBorders>
              <w:bottom w:val="nil"/>
            </w:tcBorders>
          </w:tcPr>
          <w:p w:rsidR="0023386E" w:rsidRDefault="00364DD8">
            <w:pPr>
              <w:pStyle w:val="TableParagraph"/>
              <w:spacing w:line="308" w:lineRule="exact"/>
              <w:rPr>
                <w:sz w:val="28"/>
              </w:rPr>
            </w:pPr>
            <w:bookmarkStart w:id="10" w:name="Практическое_занятие_№3_Гидравлический_р"/>
            <w:bookmarkEnd w:id="10"/>
            <w:r>
              <w:rPr>
                <w:sz w:val="28"/>
              </w:rPr>
              <w:t>Практическое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№3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Гидравлический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расчет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прямой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  <w:tr w:rsidR="0023386E">
        <w:trPr>
          <w:trHeight w:val="315"/>
        </w:trPr>
        <w:tc>
          <w:tcPr>
            <w:tcW w:w="1314" w:type="dxa"/>
            <w:tcBorders>
              <w:top w:val="nil"/>
              <w:bottom w:val="nil"/>
            </w:tcBorders>
          </w:tcPr>
          <w:p w:rsidR="0023386E" w:rsidRDefault="0023386E">
            <w:pPr>
              <w:pStyle w:val="TableParagraph"/>
              <w:ind w:left="0"/>
            </w:pPr>
          </w:p>
        </w:tc>
        <w:tc>
          <w:tcPr>
            <w:tcW w:w="7853" w:type="dxa"/>
            <w:gridSpan w:val="2"/>
            <w:tcBorders>
              <w:top w:val="nil"/>
            </w:tcBorders>
          </w:tcPr>
          <w:p w:rsidR="0023386E" w:rsidRDefault="00364DD8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обратной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промывки</w:t>
            </w:r>
          </w:p>
        </w:tc>
      </w:tr>
      <w:tr w:rsidR="0023386E">
        <w:trPr>
          <w:trHeight w:val="328"/>
        </w:trPr>
        <w:tc>
          <w:tcPr>
            <w:tcW w:w="1314" w:type="dxa"/>
            <w:tcBorders>
              <w:top w:val="nil"/>
              <w:bottom w:val="nil"/>
            </w:tcBorders>
          </w:tcPr>
          <w:p w:rsidR="0023386E" w:rsidRDefault="0023386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53" w:type="dxa"/>
            <w:gridSpan w:val="2"/>
            <w:tcBorders>
              <w:bottom w:val="nil"/>
            </w:tcBorders>
          </w:tcPr>
          <w:p w:rsidR="0023386E" w:rsidRDefault="00364DD8">
            <w:pPr>
              <w:pStyle w:val="TableParagraph"/>
              <w:tabs>
                <w:tab w:val="left" w:pos="2003"/>
                <w:tab w:val="left" w:pos="3142"/>
                <w:tab w:val="left" w:pos="3780"/>
                <w:tab w:val="left" w:pos="5214"/>
                <w:tab w:val="left" w:pos="6521"/>
              </w:tabs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занятие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№4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Имитация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процесса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промывки</w:t>
            </w:r>
          </w:p>
        </w:tc>
      </w:tr>
      <w:tr w:rsidR="0023386E">
        <w:trPr>
          <w:trHeight w:val="315"/>
        </w:trPr>
        <w:tc>
          <w:tcPr>
            <w:tcW w:w="1314" w:type="dxa"/>
            <w:tcBorders>
              <w:top w:val="nil"/>
              <w:bottom w:val="nil"/>
            </w:tcBorders>
          </w:tcPr>
          <w:p w:rsidR="0023386E" w:rsidRDefault="0023386E">
            <w:pPr>
              <w:pStyle w:val="TableParagraph"/>
              <w:ind w:left="0"/>
            </w:pPr>
          </w:p>
        </w:tc>
        <w:tc>
          <w:tcPr>
            <w:tcW w:w="7853" w:type="dxa"/>
            <w:gridSpan w:val="2"/>
            <w:tcBorders>
              <w:top w:val="nil"/>
            </w:tcBorders>
          </w:tcPr>
          <w:p w:rsidR="0023386E" w:rsidRDefault="00364DD8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скважины</w:t>
            </w:r>
          </w:p>
        </w:tc>
      </w:tr>
      <w:tr w:rsidR="0023386E">
        <w:trPr>
          <w:trHeight w:val="328"/>
        </w:trPr>
        <w:tc>
          <w:tcPr>
            <w:tcW w:w="1314" w:type="dxa"/>
            <w:tcBorders>
              <w:top w:val="nil"/>
              <w:bottom w:val="nil"/>
            </w:tcBorders>
          </w:tcPr>
          <w:p w:rsidR="0023386E" w:rsidRDefault="0023386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53" w:type="dxa"/>
            <w:gridSpan w:val="2"/>
            <w:tcBorders>
              <w:bottom w:val="nil"/>
            </w:tcBorders>
          </w:tcPr>
          <w:p w:rsidR="0023386E" w:rsidRDefault="00364DD8">
            <w:pPr>
              <w:pStyle w:val="TableParagraph"/>
              <w:spacing w:line="308" w:lineRule="exact"/>
              <w:rPr>
                <w:sz w:val="28"/>
              </w:rPr>
            </w:pPr>
            <w:bookmarkStart w:id="11" w:name="Практическое_занятие_№5_Технологический_"/>
            <w:bookmarkEnd w:id="11"/>
            <w:r>
              <w:rPr>
                <w:sz w:val="28"/>
              </w:rPr>
              <w:t>Практическое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№5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Технологический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расчет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глушения</w:t>
            </w:r>
          </w:p>
        </w:tc>
      </w:tr>
      <w:tr w:rsidR="0023386E">
        <w:trPr>
          <w:trHeight w:val="315"/>
        </w:trPr>
        <w:tc>
          <w:tcPr>
            <w:tcW w:w="1314" w:type="dxa"/>
            <w:tcBorders>
              <w:top w:val="nil"/>
              <w:bottom w:val="nil"/>
            </w:tcBorders>
          </w:tcPr>
          <w:p w:rsidR="0023386E" w:rsidRDefault="0023386E">
            <w:pPr>
              <w:pStyle w:val="TableParagraph"/>
              <w:ind w:left="0"/>
            </w:pPr>
          </w:p>
        </w:tc>
        <w:tc>
          <w:tcPr>
            <w:tcW w:w="7853" w:type="dxa"/>
            <w:gridSpan w:val="2"/>
            <w:tcBorders>
              <w:top w:val="nil"/>
            </w:tcBorders>
          </w:tcPr>
          <w:p w:rsidR="0023386E" w:rsidRDefault="00364DD8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скважины</w:t>
            </w:r>
          </w:p>
        </w:tc>
      </w:tr>
      <w:tr w:rsidR="0023386E">
        <w:trPr>
          <w:trHeight w:val="328"/>
        </w:trPr>
        <w:tc>
          <w:tcPr>
            <w:tcW w:w="1314" w:type="dxa"/>
            <w:tcBorders>
              <w:top w:val="nil"/>
              <w:bottom w:val="nil"/>
            </w:tcBorders>
          </w:tcPr>
          <w:p w:rsidR="0023386E" w:rsidRDefault="0023386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53" w:type="dxa"/>
            <w:gridSpan w:val="2"/>
            <w:tcBorders>
              <w:bottom w:val="nil"/>
            </w:tcBorders>
          </w:tcPr>
          <w:p w:rsidR="0023386E" w:rsidRDefault="00364DD8">
            <w:pPr>
              <w:pStyle w:val="TableParagraph"/>
              <w:tabs>
                <w:tab w:val="left" w:pos="2013"/>
                <w:tab w:val="left" w:pos="3162"/>
                <w:tab w:val="left" w:pos="3811"/>
                <w:tab w:val="left" w:pos="5255"/>
                <w:tab w:val="left" w:pos="6572"/>
              </w:tabs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занятие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№6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Имитация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процесса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глушения</w:t>
            </w:r>
          </w:p>
        </w:tc>
      </w:tr>
      <w:tr w:rsidR="0023386E">
        <w:trPr>
          <w:trHeight w:val="315"/>
        </w:trPr>
        <w:tc>
          <w:tcPr>
            <w:tcW w:w="1314" w:type="dxa"/>
            <w:tcBorders>
              <w:top w:val="nil"/>
              <w:bottom w:val="nil"/>
            </w:tcBorders>
          </w:tcPr>
          <w:p w:rsidR="0023386E" w:rsidRDefault="0023386E">
            <w:pPr>
              <w:pStyle w:val="TableParagraph"/>
              <w:ind w:left="0"/>
            </w:pPr>
          </w:p>
        </w:tc>
        <w:tc>
          <w:tcPr>
            <w:tcW w:w="7853" w:type="dxa"/>
            <w:gridSpan w:val="2"/>
            <w:tcBorders>
              <w:top w:val="nil"/>
            </w:tcBorders>
          </w:tcPr>
          <w:p w:rsidR="0023386E" w:rsidRDefault="00364DD8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скважины</w:t>
            </w:r>
          </w:p>
        </w:tc>
      </w:tr>
      <w:tr w:rsidR="0023386E">
        <w:trPr>
          <w:trHeight w:val="328"/>
        </w:trPr>
        <w:tc>
          <w:tcPr>
            <w:tcW w:w="1314" w:type="dxa"/>
            <w:tcBorders>
              <w:top w:val="nil"/>
              <w:bottom w:val="nil"/>
            </w:tcBorders>
          </w:tcPr>
          <w:p w:rsidR="0023386E" w:rsidRDefault="0023386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53" w:type="dxa"/>
            <w:gridSpan w:val="2"/>
            <w:tcBorders>
              <w:bottom w:val="nil"/>
            </w:tcBorders>
          </w:tcPr>
          <w:p w:rsidR="0023386E" w:rsidRDefault="00364DD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№7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технического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наряда</w:t>
            </w:r>
          </w:p>
        </w:tc>
      </w:tr>
      <w:tr w:rsidR="0023386E">
        <w:trPr>
          <w:trHeight w:val="315"/>
        </w:trPr>
        <w:tc>
          <w:tcPr>
            <w:tcW w:w="1314" w:type="dxa"/>
            <w:tcBorders>
              <w:top w:val="nil"/>
              <w:bottom w:val="nil"/>
            </w:tcBorders>
          </w:tcPr>
          <w:p w:rsidR="0023386E" w:rsidRDefault="0023386E">
            <w:pPr>
              <w:pStyle w:val="TableParagraph"/>
              <w:ind w:left="0"/>
            </w:pPr>
          </w:p>
        </w:tc>
        <w:tc>
          <w:tcPr>
            <w:tcW w:w="7853" w:type="dxa"/>
            <w:gridSpan w:val="2"/>
            <w:tcBorders>
              <w:top w:val="nil"/>
            </w:tcBorders>
          </w:tcPr>
          <w:p w:rsidR="0023386E" w:rsidRDefault="00364DD8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ПРС</w:t>
            </w:r>
          </w:p>
        </w:tc>
      </w:tr>
      <w:tr w:rsidR="0023386E">
        <w:trPr>
          <w:trHeight w:val="321"/>
        </w:trPr>
        <w:tc>
          <w:tcPr>
            <w:tcW w:w="1314" w:type="dxa"/>
            <w:tcBorders>
              <w:top w:val="nil"/>
            </w:tcBorders>
          </w:tcPr>
          <w:p w:rsidR="0023386E" w:rsidRDefault="0023386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53" w:type="dxa"/>
            <w:gridSpan w:val="2"/>
          </w:tcPr>
          <w:p w:rsidR="0023386E" w:rsidRDefault="00364DD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№8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ПРС</w:t>
            </w:r>
          </w:p>
        </w:tc>
      </w:tr>
      <w:tr w:rsidR="0023386E">
        <w:trPr>
          <w:trHeight w:val="321"/>
        </w:trPr>
        <w:tc>
          <w:tcPr>
            <w:tcW w:w="1314" w:type="dxa"/>
            <w:tcBorders>
              <w:bottom w:val="nil"/>
            </w:tcBorders>
          </w:tcPr>
          <w:p w:rsidR="0023386E" w:rsidRDefault="00364DD8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35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1.2</w:t>
            </w:r>
          </w:p>
        </w:tc>
        <w:tc>
          <w:tcPr>
            <w:tcW w:w="7853" w:type="dxa"/>
            <w:gridSpan w:val="2"/>
          </w:tcPr>
          <w:p w:rsidR="0023386E" w:rsidRDefault="00364DD8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</w:p>
        </w:tc>
      </w:tr>
      <w:tr w:rsidR="0023386E">
        <w:trPr>
          <w:trHeight w:val="323"/>
        </w:trPr>
        <w:tc>
          <w:tcPr>
            <w:tcW w:w="1314" w:type="dxa"/>
            <w:tcBorders>
              <w:top w:val="nil"/>
              <w:bottom w:val="nil"/>
            </w:tcBorders>
          </w:tcPr>
          <w:p w:rsidR="0023386E" w:rsidRDefault="00364DD8">
            <w:pPr>
              <w:pStyle w:val="TableParagraph"/>
              <w:spacing w:line="304" w:lineRule="exact"/>
              <w:ind w:left="109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Капита</w:t>
            </w:r>
            <w:proofErr w:type="spellEnd"/>
          </w:p>
        </w:tc>
        <w:tc>
          <w:tcPr>
            <w:tcW w:w="7853" w:type="dxa"/>
            <w:gridSpan w:val="2"/>
            <w:tcBorders>
              <w:bottom w:val="nil"/>
            </w:tcBorders>
          </w:tcPr>
          <w:p w:rsidR="0023386E" w:rsidRDefault="00364DD8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капитального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ремонта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скважин.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  <w:r>
              <w:rPr>
                <w:spacing w:val="32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для</w:t>
            </w:r>
            <w:proofErr w:type="gramEnd"/>
          </w:p>
        </w:tc>
      </w:tr>
      <w:tr w:rsidR="0023386E">
        <w:trPr>
          <w:trHeight w:val="322"/>
        </w:trPr>
        <w:tc>
          <w:tcPr>
            <w:tcW w:w="1314" w:type="dxa"/>
            <w:tcBorders>
              <w:top w:val="nil"/>
              <w:bottom w:val="nil"/>
            </w:tcBorders>
          </w:tcPr>
          <w:p w:rsidR="0023386E" w:rsidRDefault="00364DD8">
            <w:pPr>
              <w:pStyle w:val="TableParagraph"/>
              <w:spacing w:line="302" w:lineRule="exact"/>
              <w:ind w:left="109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льный</w:t>
            </w:r>
            <w:proofErr w:type="spellEnd"/>
          </w:p>
        </w:tc>
        <w:tc>
          <w:tcPr>
            <w:tcW w:w="7853" w:type="dxa"/>
            <w:gridSpan w:val="2"/>
            <w:tcBorders>
              <w:top w:val="nil"/>
              <w:bottom w:val="nil"/>
            </w:tcBorders>
          </w:tcPr>
          <w:p w:rsidR="0023386E" w:rsidRDefault="00364DD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рассмотрения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принятия</w:t>
            </w:r>
            <w:r>
              <w:rPr>
                <w:spacing w:val="7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73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ремонта.</w:t>
            </w:r>
          </w:p>
        </w:tc>
      </w:tr>
      <w:tr w:rsidR="0023386E">
        <w:trPr>
          <w:trHeight w:val="321"/>
        </w:trPr>
        <w:tc>
          <w:tcPr>
            <w:tcW w:w="1314" w:type="dxa"/>
            <w:tcBorders>
              <w:top w:val="nil"/>
              <w:bottom w:val="nil"/>
            </w:tcBorders>
          </w:tcPr>
          <w:p w:rsidR="0023386E" w:rsidRDefault="00364DD8">
            <w:pPr>
              <w:pStyle w:val="TableParagraph"/>
              <w:spacing w:line="302" w:lineRule="exact"/>
              <w:ind w:left="1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ремонт</w:t>
            </w:r>
          </w:p>
        </w:tc>
        <w:tc>
          <w:tcPr>
            <w:tcW w:w="7853" w:type="dxa"/>
            <w:gridSpan w:val="2"/>
            <w:tcBorders>
              <w:top w:val="nil"/>
              <w:bottom w:val="nil"/>
            </w:tcBorders>
          </w:tcPr>
          <w:p w:rsidR="0023386E" w:rsidRDefault="00364DD8">
            <w:pPr>
              <w:pStyle w:val="TableParagraph"/>
              <w:tabs>
                <w:tab w:val="left" w:pos="1924"/>
                <w:tab w:val="left" w:pos="2844"/>
                <w:tab w:val="left" w:pos="4751"/>
                <w:tab w:val="left" w:pos="6267"/>
                <w:tab w:val="left" w:pos="7046"/>
                <w:tab w:val="left" w:pos="7448"/>
              </w:tabs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Направления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выполняемых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бригадами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КРС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их</w:t>
            </w:r>
          </w:p>
        </w:tc>
      </w:tr>
      <w:tr w:rsidR="0023386E">
        <w:trPr>
          <w:trHeight w:val="321"/>
        </w:trPr>
        <w:tc>
          <w:tcPr>
            <w:tcW w:w="1314" w:type="dxa"/>
            <w:tcBorders>
              <w:top w:val="nil"/>
              <w:bottom w:val="nil"/>
            </w:tcBorders>
          </w:tcPr>
          <w:p w:rsidR="0023386E" w:rsidRDefault="00364DD8">
            <w:pPr>
              <w:pStyle w:val="TableParagraph"/>
              <w:spacing w:line="302" w:lineRule="exact"/>
              <w:ind w:left="109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скважи</w:t>
            </w:r>
            <w:proofErr w:type="spellEnd"/>
          </w:p>
        </w:tc>
        <w:tc>
          <w:tcPr>
            <w:tcW w:w="7853" w:type="dxa"/>
            <w:gridSpan w:val="2"/>
            <w:tcBorders>
              <w:top w:val="nil"/>
              <w:bottom w:val="nil"/>
            </w:tcBorders>
          </w:tcPr>
          <w:p w:rsidR="0023386E" w:rsidRDefault="00364DD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классификация.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Правила ведения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ремонтных работ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скважине.</w:t>
            </w:r>
          </w:p>
        </w:tc>
      </w:tr>
      <w:tr w:rsidR="0023386E">
        <w:trPr>
          <w:trHeight w:val="327"/>
        </w:trPr>
        <w:tc>
          <w:tcPr>
            <w:tcW w:w="1314" w:type="dxa"/>
            <w:tcBorders>
              <w:top w:val="nil"/>
              <w:bottom w:val="nil"/>
            </w:tcBorders>
          </w:tcPr>
          <w:p w:rsidR="0023386E" w:rsidRDefault="00364DD8">
            <w:pPr>
              <w:pStyle w:val="TableParagraph"/>
              <w:spacing w:line="307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н</w:t>
            </w:r>
          </w:p>
        </w:tc>
        <w:tc>
          <w:tcPr>
            <w:tcW w:w="7853" w:type="dxa"/>
            <w:gridSpan w:val="2"/>
            <w:tcBorders>
              <w:top w:val="nil"/>
              <w:bottom w:val="nil"/>
            </w:tcBorders>
          </w:tcPr>
          <w:p w:rsidR="0023386E" w:rsidRDefault="00364DD8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локализации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последствий</w:t>
            </w:r>
          </w:p>
        </w:tc>
      </w:tr>
      <w:tr w:rsidR="0023386E">
        <w:trPr>
          <w:trHeight w:val="315"/>
        </w:trPr>
        <w:tc>
          <w:tcPr>
            <w:tcW w:w="1314" w:type="dxa"/>
            <w:tcBorders>
              <w:top w:val="nil"/>
            </w:tcBorders>
          </w:tcPr>
          <w:p w:rsidR="0023386E" w:rsidRDefault="0023386E">
            <w:pPr>
              <w:pStyle w:val="TableParagraph"/>
              <w:ind w:left="0"/>
            </w:pPr>
          </w:p>
        </w:tc>
        <w:tc>
          <w:tcPr>
            <w:tcW w:w="7853" w:type="dxa"/>
            <w:gridSpan w:val="2"/>
            <w:tcBorders>
              <w:top w:val="nil"/>
            </w:tcBorders>
          </w:tcPr>
          <w:p w:rsidR="0023386E" w:rsidRDefault="00364DD8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аварий</w:t>
            </w:r>
          </w:p>
        </w:tc>
      </w:tr>
    </w:tbl>
    <w:p w:rsidR="0023386E" w:rsidRDefault="0023386E">
      <w:pPr>
        <w:spacing w:line="295" w:lineRule="exact"/>
        <w:rPr>
          <w:sz w:val="28"/>
        </w:rPr>
        <w:sectPr w:rsidR="0023386E">
          <w:pgSz w:w="11910" w:h="16840"/>
          <w:pgMar w:top="1160" w:right="380" w:bottom="280" w:left="360" w:header="758" w:footer="0" w:gutter="0"/>
          <w:cols w:space="720"/>
        </w:sectPr>
      </w:pPr>
    </w:p>
    <w:p w:rsidR="0023386E" w:rsidRDefault="0023386E">
      <w:pPr>
        <w:pStyle w:val="a3"/>
        <w:spacing w:before="8"/>
        <w:rPr>
          <w:b/>
          <w:sz w:val="6"/>
        </w:rPr>
      </w:pPr>
    </w:p>
    <w:tbl>
      <w:tblPr>
        <w:tblStyle w:val="TableNormal"/>
        <w:tblW w:w="0" w:type="auto"/>
        <w:tblInd w:w="1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7852"/>
      </w:tblGrid>
      <w:tr w:rsidR="0023386E">
        <w:trPr>
          <w:trHeight w:val="644"/>
        </w:trPr>
        <w:tc>
          <w:tcPr>
            <w:tcW w:w="1314" w:type="dxa"/>
            <w:vMerge w:val="restart"/>
          </w:tcPr>
          <w:p w:rsidR="0023386E" w:rsidRDefault="0023386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852" w:type="dxa"/>
          </w:tcPr>
          <w:p w:rsidR="0023386E" w:rsidRDefault="00364DD8">
            <w:pPr>
              <w:pStyle w:val="TableParagraph"/>
              <w:spacing w:line="320" w:lineRule="atLeast"/>
              <w:ind w:right="99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Ремонтно-изоляционные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Исправление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дефектов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обсадной колонне</w:t>
            </w:r>
          </w:p>
        </w:tc>
      </w:tr>
      <w:tr w:rsidR="0023386E">
        <w:trPr>
          <w:trHeight w:val="644"/>
        </w:trPr>
        <w:tc>
          <w:tcPr>
            <w:tcW w:w="1314" w:type="dxa"/>
            <w:vMerge/>
            <w:tcBorders>
              <w:top w:val="nil"/>
            </w:tcBorders>
          </w:tcPr>
          <w:p w:rsidR="0023386E" w:rsidRDefault="0023386E">
            <w:pPr>
              <w:rPr>
                <w:sz w:val="2"/>
                <w:szCs w:val="2"/>
              </w:rPr>
            </w:pPr>
          </w:p>
        </w:tc>
        <w:tc>
          <w:tcPr>
            <w:tcW w:w="7852" w:type="dxa"/>
          </w:tcPr>
          <w:p w:rsidR="0023386E" w:rsidRDefault="00364DD8">
            <w:pPr>
              <w:pStyle w:val="TableParagraph"/>
              <w:tabs>
                <w:tab w:val="left" w:pos="556"/>
                <w:tab w:val="left" w:pos="3991"/>
                <w:tab w:val="left" w:pos="5155"/>
                <w:tab w:val="left" w:pos="6790"/>
              </w:tabs>
              <w:spacing w:line="320" w:lineRule="atLeast"/>
              <w:ind w:right="99"/>
              <w:rPr>
                <w:sz w:val="28"/>
              </w:rPr>
            </w:pPr>
            <w:r>
              <w:rPr>
                <w:spacing w:val="-6"/>
                <w:sz w:val="28"/>
              </w:rPr>
              <w:t>3.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Ремонтно-исправительные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Технология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ведения </w:t>
            </w:r>
            <w:proofErr w:type="spellStart"/>
            <w:r>
              <w:rPr>
                <w:sz w:val="28"/>
              </w:rPr>
              <w:t>ловильных</w:t>
            </w:r>
            <w:proofErr w:type="spellEnd"/>
            <w:r>
              <w:rPr>
                <w:sz w:val="28"/>
              </w:rPr>
              <w:t xml:space="preserve"> работ в скважине.</w:t>
            </w:r>
          </w:p>
        </w:tc>
      </w:tr>
      <w:tr w:rsidR="0023386E">
        <w:trPr>
          <w:trHeight w:val="321"/>
        </w:trPr>
        <w:tc>
          <w:tcPr>
            <w:tcW w:w="1314" w:type="dxa"/>
            <w:vMerge/>
            <w:tcBorders>
              <w:top w:val="nil"/>
            </w:tcBorders>
          </w:tcPr>
          <w:p w:rsidR="0023386E" w:rsidRDefault="0023386E">
            <w:pPr>
              <w:rPr>
                <w:sz w:val="2"/>
                <w:szCs w:val="2"/>
              </w:rPr>
            </w:pPr>
          </w:p>
        </w:tc>
        <w:tc>
          <w:tcPr>
            <w:tcW w:w="7852" w:type="dxa"/>
          </w:tcPr>
          <w:p w:rsidR="0023386E" w:rsidRDefault="00364DD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увеличению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коэффициента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нефтеизвлечения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  <w:tr w:rsidR="0023386E">
        <w:trPr>
          <w:trHeight w:val="322"/>
        </w:trPr>
        <w:tc>
          <w:tcPr>
            <w:tcW w:w="1314" w:type="dxa"/>
            <w:vMerge/>
            <w:tcBorders>
              <w:top w:val="nil"/>
            </w:tcBorders>
          </w:tcPr>
          <w:p w:rsidR="0023386E" w:rsidRDefault="0023386E">
            <w:pPr>
              <w:rPr>
                <w:sz w:val="2"/>
                <w:szCs w:val="2"/>
              </w:rPr>
            </w:pPr>
          </w:p>
        </w:tc>
        <w:tc>
          <w:tcPr>
            <w:tcW w:w="7852" w:type="dxa"/>
          </w:tcPr>
          <w:p w:rsidR="0023386E" w:rsidRDefault="00364DD8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том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числе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практических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лабораторных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</w:t>
            </w:r>
          </w:p>
        </w:tc>
      </w:tr>
      <w:tr w:rsidR="0023386E">
        <w:trPr>
          <w:trHeight w:val="644"/>
        </w:trPr>
        <w:tc>
          <w:tcPr>
            <w:tcW w:w="1314" w:type="dxa"/>
            <w:vMerge/>
            <w:tcBorders>
              <w:top w:val="nil"/>
            </w:tcBorders>
          </w:tcPr>
          <w:p w:rsidR="0023386E" w:rsidRDefault="0023386E">
            <w:pPr>
              <w:rPr>
                <w:sz w:val="2"/>
                <w:szCs w:val="2"/>
              </w:rPr>
            </w:pPr>
          </w:p>
        </w:tc>
        <w:tc>
          <w:tcPr>
            <w:tcW w:w="7852" w:type="dxa"/>
          </w:tcPr>
          <w:p w:rsidR="0023386E" w:rsidRDefault="00364DD8">
            <w:pPr>
              <w:pStyle w:val="TableParagraph"/>
              <w:tabs>
                <w:tab w:val="left" w:pos="1998"/>
                <w:tab w:val="left" w:pos="3132"/>
                <w:tab w:val="left" w:pos="3766"/>
                <w:tab w:val="left" w:pos="5195"/>
                <w:tab w:val="left" w:pos="6497"/>
              </w:tabs>
              <w:spacing w:line="320" w:lineRule="atLeast"/>
              <w:ind w:right="105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занятие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№9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Имитация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процесса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ремонтн</w:t>
            </w:r>
            <w:proofErr w:type="gramStart"/>
            <w:r>
              <w:rPr>
                <w:spacing w:val="-2"/>
                <w:sz w:val="28"/>
              </w:rPr>
              <w:t>о-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изоляционных работ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скважине.</w:t>
            </w:r>
          </w:p>
        </w:tc>
      </w:tr>
      <w:tr w:rsidR="0023386E">
        <w:trPr>
          <w:trHeight w:val="643"/>
        </w:trPr>
        <w:tc>
          <w:tcPr>
            <w:tcW w:w="1314" w:type="dxa"/>
            <w:vMerge/>
            <w:tcBorders>
              <w:top w:val="nil"/>
            </w:tcBorders>
          </w:tcPr>
          <w:p w:rsidR="0023386E" w:rsidRDefault="0023386E">
            <w:pPr>
              <w:rPr>
                <w:sz w:val="2"/>
                <w:szCs w:val="2"/>
              </w:rPr>
            </w:pPr>
          </w:p>
        </w:tc>
        <w:tc>
          <w:tcPr>
            <w:tcW w:w="7852" w:type="dxa"/>
          </w:tcPr>
          <w:p w:rsidR="0023386E" w:rsidRDefault="00364DD8">
            <w:pPr>
              <w:pStyle w:val="TableParagraph"/>
              <w:spacing w:line="320" w:lineRule="atLeast"/>
              <w:ind w:right="99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№10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Имитация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ремонтн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исправительных работы в скважине</w:t>
            </w:r>
          </w:p>
        </w:tc>
      </w:tr>
      <w:tr w:rsidR="0023386E">
        <w:trPr>
          <w:trHeight w:val="644"/>
        </w:trPr>
        <w:tc>
          <w:tcPr>
            <w:tcW w:w="1314" w:type="dxa"/>
            <w:vMerge/>
            <w:tcBorders>
              <w:top w:val="nil"/>
            </w:tcBorders>
          </w:tcPr>
          <w:p w:rsidR="0023386E" w:rsidRDefault="0023386E">
            <w:pPr>
              <w:rPr>
                <w:sz w:val="2"/>
                <w:szCs w:val="2"/>
              </w:rPr>
            </w:pPr>
          </w:p>
        </w:tc>
        <w:tc>
          <w:tcPr>
            <w:tcW w:w="7852" w:type="dxa"/>
          </w:tcPr>
          <w:p w:rsidR="0023386E" w:rsidRDefault="00364DD8">
            <w:pPr>
              <w:pStyle w:val="TableParagraph"/>
              <w:tabs>
                <w:tab w:val="left" w:pos="2182"/>
                <w:tab w:val="left" w:pos="3500"/>
                <w:tab w:val="left" w:pos="4458"/>
                <w:tab w:val="left" w:pos="6961"/>
              </w:tabs>
              <w:spacing w:line="320" w:lineRule="atLeast"/>
              <w:ind w:right="103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занятие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№11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Технологический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расчет </w:t>
            </w:r>
            <w:proofErr w:type="spellStart"/>
            <w:r>
              <w:rPr>
                <w:sz w:val="28"/>
              </w:rPr>
              <w:t>солянокислотной</w:t>
            </w:r>
            <w:proofErr w:type="spellEnd"/>
            <w:r>
              <w:rPr>
                <w:sz w:val="28"/>
              </w:rPr>
              <w:t xml:space="preserve"> обработки </w:t>
            </w:r>
            <w:proofErr w:type="spellStart"/>
            <w:r>
              <w:rPr>
                <w:sz w:val="28"/>
              </w:rPr>
              <w:t>призабойной</w:t>
            </w:r>
            <w:proofErr w:type="spellEnd"/>
            <w:r>
              <w:rPr>
                <w:sz w:val="28"/>
              </w:rPr>
              <w:t xml:space="preserve"> зоны пласта</w:t>
            </w:r>
          </w:p>
        </w:tc>
      </w:tr>
      <w:tr w:rsidR="0023386E">
        <w:trPr>
          <w:trHeight w:val="322"/>
        </w:trPr>
        <w:tc>
          <w:tcPr>
            <w:tcW w:w="1314" w:type="dxa"/>
            <w:vMerge/>
            <w:tcBorders>
              <w:top w:val="nil"/>
            </w:tcBorders>
          </w:tcPr>
          <w:p w:rsidR="0023386E" w:rsidRDefault="0023386E">
            <w:pPr>
              <w:rPr>
                <w:sz w:val="2"/>
                <w:szCs w:val="2"/>
              </w:rPr>
            </w:pPr>
          </w:p>
        </w:tc>
        <w:tc>
          <w:tcPr>
            <w:tcW w:w="7852" w:type="dxa"/>
          </w:tcPr>
          <w:p w:rsidR="0023386E" w:rsidRDefault="00364DD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№12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Расчет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ГРП</w:t>
            </w:r>
          </w:p>
        </w:tc>
      </w:tr>
      <w:tr w:rsidR="0023386E">
        <w:trPr>
          <w:trHeight w:val="643"/>
        </w:trPr>
        <w:tc>
          <w:tcPr>
            <w:tcW w:w="1314" w:type="dxa"/>
            <w:vMerge/>
            <w:tcBorders>
              <w:top w:val="nil"/>
            </w:tcBorders>
          </w:tcPr>
          <w:p w:rsidR="0023386E" w:rsidRDefault="0023386E">
            <w:pPr>
              <w:rPr>
                <w:sz w:val="2"/>
                <w:szCs w:val="2"/>
              </w:rPr>
            </w:pPr>
          </w:p>
        </w:tc>
        <w:tc>
          <w:tcPr>
            <w:tcW w:w="7852" w:type="dxa"/>
          </w:tcPr>
          <w:p w:rsidR="0023386E" w:rsidRDefault="00364DD8">
            <w:pPr>
              <w:pStyle w:val="TableParagraph"/>
              <w:tabs>
                <w:tab w:val="left" w:pos="2036"/>
                <w:tab w:val="left" w:pos="3208"/>
                <w:tab w:val="left" w:pos="4284"/>
                <w:tab w:val="left" w:pos="5010"/>
                <w:tab w:val="left" w:pos="6138"/>
                <w:tab w:val="left" w:pos="7600"/>
              </w:tabs>
              <w:spacing w:line="320" w:lineRule="atLeast"/>
              <w:ind w:right="107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занятие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№13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Акт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приема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скважины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>капитальный ремонт, освоение</w:t>
            </w:r>
          </w:p>
        </w:tc>
      </w:tr>
      <w:tr w:rsidR="0023386E">
        <w:trPr>
          <w:trHeight w:val="966"/>
        </w:trPr>
        <w:tc>
          <w:tcPr>
            <w:tcW w:w="1314" w:type="dxa"/>
            <w:vMerge/>
            <w:tcBorders>
              <w:top w:val="nil"/>
            </w:tcBorders>
          </w:tcPr>
          <w:p w:rsidR="0023386E" w:rsidRDefault="0023386E">
            <w:pPr>
              <w:rPr>
                <w:sz w:val="2"/>
                <w:szCs w:val="2"/>
              </w:rPr>
            </w:pPr>
          </w:p>
        </w:tc>
        <w:tc>
          <w:tcPr>
            <w:tcW w:w="7852" w:type="dxa"/>
          </w:tcPr>
          <w:p w:rsidR="0023386E" w:rsidRDefault="00364DD8">
            <w:pPr>
              <w:pStyle w:val="TableParagraph"/>
              <w:spacing w:line="320" w:lineRule="atLeast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 занятие №14 Составление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схемы расположения оборудования на скважине (кусте) при капитальном ремонте, </w:t>
            </w:r>
            <w:r>
              <w:rPr>
                <w:spacing w:val="-2"/>
                <w:sz w:val="28"/>
              </w:rPr>
              <w:t>освоении</w:t>
            </w:r>
          </w:p>
        </w:tc>
      </w:tr>
      <w:tr w:rsidR="0023386E">
        <w:trPr>
          <w:trHeight w:val="2384"/>
        </w:trPr>
        <w:tc>
          <w:tcPr>
            <w:tcW w:w="1314" w:type="dxa"/>
          </w:tcPr>
          <w:p w:rsidR="0023386E" w:rsidRDefault="00364DD8">
            <w:pPr>
              <w:pStyle w:val="TableParagraph"/>
              <w:ind w:left="109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Примерн</w:t>
            </w:r>
            <w:proofErr w:type="spellEnd"/>
          </w:p>
          <w:p w:rsidR="0023386E" w:rsidRDefault="00364DD8">
            <w:pPr>
              <w:pStyle w:val="TableParagraph"/>
              <w:spacing w:line="321" w:lineRule="exact"/>
              <w:ind w:left="109" w:right="-7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раздела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pacing w:val="-10"/>
                <w:sz w:val="28"/>
              </w:rPr>
              <w:t>№</w:t>
            </w:r>
          </w:p>
          <w:p w:rsidR="0023386E" w:rsidRDefault="00364DD8">
            <w:pPr>
              <w:pStyle w:val="TableParagraph"/>
              <w:spacing w:line="276" w:lineRule="auto"/>
              <w:ind w:left="109" w:right="-162"/>
            </w:pPr>
            <w:r>
              <w:t>Причины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ре Причины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ос </w:t>
            </w:r>
            <w:r>
              <w:rPr>
                <w:spacing w:val="-2"/>
              </w:rPr>
              <w:t xml:space="preserve">насосами </w:t>
            </w:r>
            <w:proofErr w:type="spellStart"/>
            <w:r>
              <w:t>Зарезка</w:t>
            </w:r>
            <w:proofErr w:type="spellEnd"/>
            <w:r>
              <w:t xml:space="preserve"> и бур Ремонтные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ра</w:t>
            </w:r>
            <w:proofErr w:type="spellEnd"/>
          </w:p>
          <w:p w:rsidR="0023386E" w:rsidRDefault="00364DD8">
            <w:pPr>
              <w:pStyle w:val="TableParagraph"/>
              <w:spacing w:line="248" w:lineRule="exact"/>
              <w:ind w:left="109" w:right="-72"/>
            </w:pPr>
            <w:r>
              <w:t>Работы</w:t>
            </w:r>
            <w:r>
              <w:rPr>
                <w:spacing w:val="-2"/>
              </w:rPr>
              <w:t xml:space="preserve"> </w:t>
            </w:r>
            <w:proofErr w:type="gramStart"/>
            <w:r>
              <w:t>по</w:t>
            </w:r>
            <w:proofErr w:type="gramEnd"/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ин</w:t>
            </w:r>
          </w:p>
        </w:tc>
        <w:tc>
          <w:tcPr>
            <w:tcW w:w="7852" w:type="dxa"/>
          </w:tcPr>
          <w:p w:rsidR="0023386E" w:rsidRDefault="00364DD8">
            <w:pPr>
              <w:pStyle w:val="TableParagraph"/>
              <w:ind w:left="-4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ая</w:t>
            </w:r>
            <w:proofErr w:type="spellEnd"/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z w:val="28"/>
              </w:rPr>
              <w:t>тематика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z w:val="28"/>
              </w:rPr>
              <w:t>самостоятельной</w:t>
            </w:r>
            <w:r>
              <w:rPr>
                <w:b/>
                <w:spacing w:val="10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при</w:t>
            </w:r>
            <w:r>
              <w:rPr>
                <w:b/>
                <w:spacing w:val="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изучении</w:t>
            </w:r>
          </w:p>
          <w:p w:rsidR="0023386E" w:rsidRDefault="00364DD8">
            <w:pPr>
              <w:pStyle w:val="TableParagraph"/>
              <w:spacing w:line="321" w:lineRule="exact"/>
              <w:ind w:left="5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</w:t>
            </w:r>
          </w:p>
          <w:p w:rsidR="0023386E" w:rsidRDefault="00364DD8">
            <w:pPr>
              <w:pStyle w:val="TableParagraph"/>
              <w:spacing w:line="276" w:lineRule="auto"/>
              <w:ind w:right="341"/>
            </w:pPr>
            <w:proofErr w:type="spellStart"/>
            <w:r>
              <w:t>монт</w:t>
            </w:r>
            <w:proofErr w:type="spellEnd"/>
            <w:r>
              <w:t xml:space="preserve"> скважин, оборудованных штанговыми скважинными насосами </w:t>
            </w:r>
            <w:proofErr w:type="spellStart"/>
            <w:r>
              <w:t>обенности</w:t>
            </w:r>
            <w:proofErr w:type="spellEnd"/>
            <w:r>
              <w:rPr>
                <w:spacing w:val="-10"/>
              </w:rPr>
              <w:t xml:space="preserve"> </w:t>
            </w:r>
            <w:r>
              <w:t>ремонта</w:t>
            </w:r>
            <w:r>
              <w:rPr>
                <w:spacing w:val="-10"/>
              </w:rPr>
              <w:t xml:space="preserve"> </w:t>
            </w:r>
            <w:r>
              <w:t>скважин,</w:t>
            </w:r>
            <w:r>
              <w:rPr>
                <w:spacing w:val="-9"/>
              </w:rPr>
              <w:t xml:space="preserve"> </w:t>
            </w:r>
            <w:r>
              <w:t>оборудованных</w:t>
            </w:r>
            <w:r>
              <w:rPr>
                <w:spacing w:val="-9"/>
              </w:rPr>
              <w:t xml:space="preserve"> </w:t>
            </w:r>
            <w:r>
              <w:t>погружными</w:t>
            </w:r>
            <w:r>
              <w:rPr>
                <w:spacing w:val="-10"/>
              </w:rPr>
              <w:t xml:space="preserve"> </w:t>
            </w:r>
            <w:r>
              <w:t>центробежными</w:t>
            </w:r>
          </w:p>
          <w:p w:rsidR="0023386E" w:rsidRDefault="0023386E">
            <w:pPr>
              <w:pStyle w:val="TableParagraph"/>
              <w:ind w:left="0"/>
              <w:rPr>
                <w:b/>
                <w:sz w:val="25"/>
              </w:rPr>
            </w:pPr>
          </w:p>
          <w:p w:rsidR="0023386E" w:rsidRDefault="00364DD8">
            <w:pPr>
              <w:pStyle w:val="TableParagraph"/>
              <w:spacing w:before="1"/>
              <w:ind w:left="59"/>
            </w:pPr>
            <w:proofErr w:type="spellStart"/>
            <w:r>
              <w:t>ение</w:t>
            </w:r>
            <w:proofErr w:type="spellEnd"/>
            <w:r>
              <w:rPr>
                <w:spacing w:val="-5"/>
              </w:rPr>
              <w:t xml:space="preserve"> </w:t>
            </w:r>
            <w:r>
              <w:t>бокового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ствола.</w:t>
            </w:r>
          </w:p>
          <w:p w:rsidR="0023386E" w:rsidRDefault="00364DD8">
            <w:pPr>
              <w:pStyle w:val="TableParagraph"/>
              <w:spacing w:line="290" w:lineRule="atLeast"/>
              <w:ind w:left="52" w:right="3607" w:firstLine="49"/>
            </w:pPr>
            <w:r>
              <w:t>боты, связанные с прихватом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т</w:t>
            </w:r>
            <w:proofErr w:type="gramEnd"/>
            <w:r>
              <w:t>енсификации</w:t>
            </w:r>
            <w:proofErr w:type="spellEnd"/>
            <w:r>
              <w:rPr>
                <w:spacing w:val="-14"/>
              </w:rPr>
              <w:t xml:space="preserve"> </w:t>
            </w:r>
            <w:r>
              <w:t>производительности</w:t>
            </w:r>
            <w:r>
              <w:rPr>
                <w:spacing w:val="-14"/>
              </w:rPr>
              <w:t xml:space="preserve"> </w:t>
            </w:r>
            <w:r>
              <w:t>скважин</w:t>
            </w:r>
          </w:p>
        </w:tc>
      </w:tr>
      <w:tr w:rsidR="0023386E">
        <w:trPr>
          <w:trHeight w:val="1287"/>
        </w:trPr>
        <w:tc>
          <w:tcPr>
            <w:tcW w:w="1314" w:type="dxa"/>
          </w:tcPr>
          <w:p w:rsidR="0023386E" w:rsidRDefault="00364DD8">
            <w:pPr>
              <w:pStyle w:val="TableParagraph"/>
              <w:ind w:left="109" w:right="-162"/>
              <w:rPr>
                <w:b/>
                <w:sz w:val="28"/>
              </w:rPr>
            </w:pPr>
            <w:proofErr w:type="gramStart"/>
            <w:r>
              <w:rPr>
                <w:b/>
                <w:spacing w:val="-2"/>
                <w:sz w:val="28"/>
              </w:rPr>
              <w:t>Учебная</w:t>
            </w:r>
            <w:proofErr w:type="gram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рабо</w:t>
            </w:r>
            <w:proofErr w:type="spellEnd"/>
          </w:p>
          <w:p w:rsidR="0023386E" w:rsidRDefault="00364DD8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</w:tabs>
              <w:ind w:right="-17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Имитаци</w:t>
            </w:r>
            <w:proofErr w:type="spellEnd"/>
          </w:p>
          <w:p w:rsidR="0023386E" w:rsidRDefault="00364DD8">
            <w:pPr>
              <w:pStyle w:val="TableParagraph"/>
              <w:numPr>
                <w:ilvl w:val="0"/>
                <w:numId w:val="5"/>
              </w:numPr>
              <w:tabs>
                <w:tab w:val="left" w:pos="459"/>
              </w:tabs>
              <w:spacing w:line="301" w:lineRule="exact"/>
              <w:ind w:left="459" w:right="-173" w:hanging="350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Имитац</w:t>
            </w:r>
            <w:proofErr w:type="spellEnd"/>
          </w:p>
        </w:tc>
        <w:tc>
          <w:tcPr>
            <w:tcW w:w="7852" w:type="dxa"/>
          </w:tcPr>
          <w:p w:rsidR="0023386E" w:rsidRDefault="00364DD8">
            <w:pPr>
              <w:pStyle w:val="TableParagraph"/>
              <w:ind w:left="148" w:right="5355" w:hanging="204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практика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раздела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1 </w:t>
            </w:r>
            <w:r>
              <w:rPr>
                <w:b/>
                <w:spacing w:val="-10"/>
                <w:sz w:val="28"/>
              </w:rPr>
              <w:t>т</w:t>
            </w:r>
          </w:p>
          <w:p w:rsidR="0023386E" w:rsidRDefault="00364DD8">
            <w:pPr>
              <w:pStyle w:val="TableParagraph"/>
              <w:ind w:left="149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освоению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скважины</w:t>
            </w:r>
          </w:p>
          <w:p w:rsidR="0023386E" w:rsidRDefault="00364DD8">
            <w:pPr>
              <w:pStyle w:val="TableParagraph"/>
              <w:spacing w:line="301" w:lineRule="exact"/>
              <w:ind w:left="15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ия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процесса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установки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срыва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пакера</w:t>
            </w:r>
            <w:proofErr w:type="spellEnd"/>
          </w:p>
        </w:tc>
      </w:tr>
      <w:tr w:rsidR="0023386E">
        <w:trPr>
          <w:trHeight w:val="3542"/>
        </w:trPr>
        <w:tc>
          <w:tcPr>
            <w:tcW w:w="1314" w:type="dxa"/>
          </w:tcPr>
          <w:p w:rsidR="0023386E" w:rsidRDefault="00364DD8">
            <w:pPr>
              <w:pStyle w:val="TableParagraph"/>
              <w:ind w:left="109" w:right="-159"/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Производ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рабо</w:t>
            </w:r>
            <w:proofErr w:type="spellEnd"/>
          </w:p>
          <w:p w:rsidR="0023386E" w:rsidRDefault="00364DD8">
            <w:pPr>
              <w:pStyle w:val="TableParagraph"/>
              <w:ind w:left="109" w:right="-173"/>
              <w:jc w:val="both"/>
              <w:rPr>
                <w:sz w:val="28"/>
              </w:rPr>
            </w:pPr>
            <w:r>
              <w:rPr>
                <w:sz w:val="28"/>
              </w:rPr>
              <w:t xml:space="preserve">1. </w:t>
            </w:r>
            <w:proofErr w:type="spellStart"/>
            <w:proofErr w:type="gramStart"/>
            <w:r>
              <w:rPr>
                <w:sz w:val="28"/>
              </w:rPr>
              <w:t>Имитац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газонефтев</w:t>
            </w:r>
            <w:proofErr w:type="spellEnd"/>
            <w:r>
              <w:rPr>
                <w:spacing w:val="-2"/>
                <w:sz w:val="28"/>
              </w:rPr>
              <w:t xml:space="preserve"> (</w:t>
            </w:r>
            <w:proofErr w:type="spellStart"/>
            <w:r>
              <w:rPr>
                <w:spacing w:val="-2"/>
                <w:sz w:val="28"/>
              </w:rPr>
              <w:t>подземног</w:t>
            </w:r>
            <w:proofErr w:type="spellEnd"/>
            <w:proofErr w:type="gramEnd"/>
          </w:p>
          <w:p w:rsidR="0023386E" w:rsidRDefault="00364DD8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pacing w:val="-19"/>
                <w:sz w:val="28"/>
              </w:rPr>
              <w:t>Имитац</w:t>
            </w:r>
            <w:proofErr w:type="spellEnd"/>
          </w:p>
          <w:p w:rsidR="0023386E" w:rsidRDefault="00364DD8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ind w:left="109" w:right="-116" w:firstLine="0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Имитац</w:t>
            </w:r>
            <w:proofErr w:type="spellEnd"/>
            <w:r>
              <w:rPr>
                <w:spacing w:val="-2"/>
                <w:sz w:val="28"/>
              </w:rPr>
              <w:t xml:space="preserve"> отложений</w:t>
            </w:r>
          </w:p>
          <w:p w:rsidR="0023386E" w:rsidRDefault="00364DD8">
            <w:pPr>
              <w:pStyle w:val="TableParagraph"/>
              <w:numPr>
                <w:ilvl w:val="0"/>
                <w:numId w:val="4"/>
              </w:numPr>
              <w:tabs>
                <w:tab w:val="left" w:pos="704"/>
              </w:tabs>
              <w:spacing w:line="320" w:lineRule="atLeast"/>
              <w:ind w:left="109" w:right="-216" w:firstLine="0"/>
              <w:rPr>
                <w:sz w:val="28"/>
              </w:rPr>
            </w:pPr>
            <w:proofErr w:type="spellStart"/>
            <w:proofErr w:type="gramStart"/>
            <w:r>
              <w:rPr>
                <w:spacing w:val="-4"/>
                <w:sz w:val="28"/>
              </w:rPr>
              <w:t>Офор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документац</w:t>
            </w:r>
            <w:proofErr w:type="spellEnd"/>
            <w:r>
              <w:rPr>
                <w:spacing w:val="-2"/>
                <w:sz w:val="28"/>
              </w:rPr>
              <w:t xml:space="preserve"> (подземном</w:t>
            </w:r>
            <w:proofErr w:type="gramEnd"/>
          </w:p>
        </w:tc>
        <w:tc>
          <w:tcPr>
            <w:tcW w:w="7852" w:type="dxa"/>
          </w:tcPr>
          <w:p w:rsidR="0023386E" w:rsidRDefault="00364DD8">
            <w:pPr>
              <w:pStyle w:val="TableParagraph"/>
              <w:ind w:left="148" w:right="4136" w:hanging="135"/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ственная</w:t>
            </w:r>
            <w:proofErr w:type="spellEnd"/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практика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раздела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1 </w:t>
            </w:r>
            <w:r>
              <w:rPr>
                <w:b/>
                <w:spacing w:val="-10"/>
                <w:sz w:val="28"/>
              </w:rPr>
              <w:t>т</w:t>
            </w:r>
          </w:p>
          <w:p w:rsidR="0023386E" w:rsidRDefault="00364DD8">
            <w:pPr>
              <w:pStyle w:val="TableParagraph"/>
              <w:ind w:left="117" w:right="107" w:firstLine="42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ия</w:t>
            </w:r>
            <w:proofErr w:type="spellEnd"/>
            <w:r>
              <w:rPr>
                <w:sz w:val="28"/>
              </w:rPr>
              <w:t xml:space="preserve"> процесса предупреждения и ликвидации последствий </w:t>
            </w:r>
            <w:proofErr w:type="spellStart"/>
            <w:r>
              <w:rPr>
                <w:sz w:val="28"/>
              </w:rPr>
              <w:t>одопроявлений</w:t>
            </w:r>
            <w:proofErr w:type="spellEnd"/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осложнений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процессе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текущего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о) ремонта скважины</w:t>
            </w:r>
          </w:p>
          <w:p w:rsidR="0023386E" w:rsidRDefault="00364DD8">
            <w:pPr>
              <w:pStyle w:val="TableParagraph"/>
              <w:ind w:left="82"/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ия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процесса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освоения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скважины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ГНКТ</w:t>
            </w:r>
          </w:p>
          <w:p w:rsidR="0023386E" w:rsidRDefault="00364DD8">
            <w:pPr>
              <w:pStyle w:val="TableParagraph"/>
              <w:ind w:left="172" w:right="109" w:hanging="84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ия</w:t>
            </w:r>
            <w:proofErr w:type="spellEnd"/>
            <w:r>
              <w:rPr>
                <w:sz w:val="28"/>
              </w:rPr>
              <w:t xml:space="preserve"> процесса очистки эксплуатационной колонны и труб от </w:t>
            </w:r>
            <w:r>
              <w:rPr>
                <w:spacing w:val="-2"/>
                <w:sz w:val="28"/>
              </w:rPr>
              <w:t>парафина</w:t>
            </w:r>
          </w:p>
          <w:p w:rsidR="0023386E" w:rsidRDefault="00364DD8">
            <w:pPr>
              <w:pStyle w:val="TableParagraph"/>
              <w:spacing w:line="320" w:lineRule="atLeast"/>
              <w:ind w:left="198" w:right="103" w:hanging="14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мление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оперативной,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технической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технологической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ии</w:t>
            </w:r>
            <w:proofErr w:type="spellEnd"/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скважин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капитальному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текущему у) ремонтам и приему их в эксплуатацию после ремонта.</w:t>
            </w:r>
            <w:proofErr w:type="gramEnd"/>
          </w:p>
        </w:tc>
      </w:tr>
      <w:tr w:rsidR="0023386E">
        <w:trPr>
          <w:trHeight w:val="1288"/>
        </w:trPr>
        <w:tc>
          <w:tcPr>
            <w:tcW w:w="1314" w:type="dxa"/>
          </w:tcPr>
          <w:p w:rsidR="0023386E" w:rsidRDefault="00364DD8">
            <w:pPr>
              <w:pStyle w:val="TableParagraph"/>
              <w:spacing w:line="320" w:lineRule="atLeast"/>
              <w:ind w:left="109" w:right="-274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pacing w:val="-2"/>
                <w:sz w:val="28"/>
              </w:rPr>
              <w:t>Производ</w:t>
            </w:r>
            <w:proofErr w:type="spellEnd"/>
            <w:r>
              <w:rPr>
                <w:b/>
                <w:spacing w:val="-2"/>
                <w:sz w:val="28"/>
              </w:rPr>
              <w:t xml:space="preserve"> (</w:t>
            </w:r>
            <w:proofErr w:type="spellStart"/>
            <w:r>
              <w:rPr>
                <w:b/>
                <w:spacing w:val="-2"/>
                <w:sz w:val="28"/>
              </w:rPr>
              <w:t>концентри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Виды </w:t>
            </w:r>
            <w:proofErr w:type="spellStart"/>
            <w:r>
              <w:rPr>
                <w:b/>
                <w:sz w:val="28"/>
              </w:rPr>
              <w:t>рабо</w:t>
            </w:r>
            <w:proofErr w:type="spellEnd"/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1.</w:t>
            </w:r>
            <w:proofErr w:type="gramEnd"/>
          </w:p>
        </w:tc>
        <w:tc>
          <w:tcPr>
            <w:tcW w:w="7852" w:type="dxa"/>
          </w:tcPr>
          <w:p w:rsidR="0023386E" w:rsidRDefault="00364DD8">
            <w:pPr>
              <w:pStyle w:val="TableParagraph"/>
              <w:tabs>
                <w:tab w:val="left" w:pos="1578"/>
                <w:tab w:val="left" w:pos="3213"/>
                <w:tab w:val="left" w:pos="4286"/>
                <w:tab w:val="left" w:pos="6597"/>
              </w:tabs>
              <w:ind w:left="251" w:right="94" w:hanging="238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pacing w:val="-2"/>
                <w:sz w:val="28"/>
              </w:rPr>
              <w:t>ственная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практика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(если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предусмотрена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 xml:space="preserve">итоговая </w:t>
            </w:r>
            <w:proofErr w:type="spellStart"/>
            <w:r>
              <w:rPr>
                <w:b/>
                <w:sz w:val="28"/>
              </w:rPr>
              <w:t>рованная</w:t>
            </w:r>
            <w:proofErr w:type="spellEnd"/>
            <w:r>
              <w:rPr>
                <w:b/>
                <w:sz w:val="28"/>
              </w:rPr>
              <w:t>) практика)</w:t>
            </w:r>
            <w:proofErr w:type="gramEnd"/>
          </w:p>
          <w:p w:rsidR="0023386E" w:rsidRDefault="00364DD8">
            <w:pPr>
              <w:pStyle w:val="TableParagraph"/>
              <w:ind w:left="148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т</w:t>
            </w:r>
          </w:p>
        </w:tc>
      </w:tr>
    </w:tbl>
    <w:p w:rsidR="0023386E" w:rsidRDefault="0023386E">
      <w:pPr>
        <w:rPr>
          <w:sz w:val="28"/>
        </w:rPr>
        <w:sectPr w:rsidR="0023386E">
          <w:pgSz w:w="11910" w:h="16840"/>
          <w:pgMar w:top="1160" w:right="380" w:bottom="280" w:left="360" w:header="758" w:footer="0" w:gutter="0"/>
          <w:cols w:space="720"/>
        </w:sectPr>
      </w:pPr>
    </w:p>
    <w:p w:rsidR="0023386E" w:rsidRDefault="0023386E">
      <w:pPr>
        <w:pStyle w:val="a3"/>
        <w:spacing w:before="8"/>
        <w:rPr>
          <w:b/>
          <w:sz w:val="6"/>
        </w:rPr>
      </w:pPr>
    </w:p>
    <w:p w:rsidR="0023386E" w:rsidRDefault="00364DD8">
      <w:pPr>
        <w:pStyle w:val="a3"/>
        <w:ind w:left="122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5820410" cy="210820"/>
                <wp:effectExtent l="9525" t="0" r="0" b="8254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0410" cy="2108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3386E" w:rsidRDefault="00364DD8">
                            <w:pPr>
                              <w:tabs>
                                <w:tab w:val="left" w:pos="1085"/>
                              </w:tabs>
                              <w:spacing w:line="321" w:lineRule="exact"/>
                              <w:ind w:left="104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Всего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="00914C67">
                              <w:rPr>
                                <w:b/>
                                <w:spacing w:val="-2"/>
                                <w:sz w:val="28"/>
                              </w:rPr>
                              <w:t>532</w:t>
                            </w:r>
                            <w:bookmarkStart w:id="12" w:name="_GoBack"/>
                            <w:bookmarkEnd w:id="12"/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ч.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458.3pt;height:1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" filled="f" strokeweight=".5pt">
                <v:path arrowok="t"/>
                <v:textbox inset="0,0,0,0">
                  <w:txbxContent>
                    <w:p w:rsidR="0023386E" w:rsidRDefault="00364DD8">
                      <w:pPr>
                        <w:tabs>
                          <w:tab w:val="left" w:pos="1085"/>
                        </w:tabs>
                        <w:spacing w:line="321" w:lineRule="exact"/>
                        <w:ind w:left="104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Всего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 w:rsidR="00914C67">
                        <w:rPr>
                          <w:b/>
                          <w:spacing w:val="-2"/>
                          <w:sz w:val="28"/>
                        </w:rPr>
                        <w:t>532</w:t>
                      </w:r>
                      <w:bookmarkStart w:id="13" w:name="_GoBack"/>
                      <w:bookmarkEnd w:id="13"/>
                      <w:r>
                        <w:rPr>
                          <w:b/>
                          <w:spacing w:val="-2"/>
                          <w:sz w:val="28"/>
                        </w:rPr>
                        <w:t>ч.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3386E" w:rsidRDefault="0023386E">
      <w:pPr>
        <w:rPr>
          <w:sz w:val="20"/>
        </w:rPr>
        <w:sectPr w:rsidR="0023386E">
          <w:pgSz w:w="11910" w:h="16840"/>
          <w:pgMar w:top="1160" w:right="380" w:bottom="280" w:left="360" w:header="758" w:footer="0" w:gutter="0"/>
          <w:cols w:space="720"/>
        </w:sectPr>
      </w:pPr>
    </w:p>
    <w:p w:rsidR="0023386E" w:rsidRDefault="00364DD8">
      <w:pPr>
        <w:pStyle w:val="a4"/>
        <w:numPr>
          <w:ilvl w:val="0"/>
          <w:numId w:val="6"/>
        </w:numPr>
        <w:tabs>
          <w:tab w:val="left" w:pos="3090"/>
        </w:tabs>
        <w:spacing w:before="78"/>
        <w:ind w:left="3090"/>
        <w:jc w:val="left"/>
        <w:rPr>
          <w:b/>
          <w:sz w:val="28"/>
        </w:rPr>
      </w:pPr>
      <w:bookmarkStart w:id="14" w:name="3._Условия_реализации_профессионального_"/>
      <w:bookmarkEnd w:id="14"/>
      <w:r>
        <w:rPr>
          <w:b/>
          <w:spacing w:val="-2"/>
          <w:sz w:val="28"/>
        </w:rPr>
        <w:lastRenderedPageBreak/>
        <w:t>Условия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реализации</w:t>
      </w:r>
      <w:r>
        <w:rPr>
          <w:b/>
          <w:spacing w:val="4"/>
          <w:sz w:val="28"/>
        </w:rPr>
        <w:t xml:space="preserve"> </w:t>
      </w:r>
      <w:r>
        <w:rPr>
          <w:b/>
          <w:spacing w:val="-2"/>
          <w:sz w:val="28"/>
        </w:rPr>
        <w:t>профессионального</w:t>
      </w:r>
      <w:r>
        <w:rPr>
          <w:b/>
          <w:spacing w:val="4"/>
          <w:sz w:val="28"/>
        </w:rPr>
        <w:t xml:space="preserve"> </w:t>
      </w:r>
      <w:r>
        <w:rPr>
          <w:b/>
          <w:spacing w:val="-2"/>
          <w:sz w:val="28"/>
        </w:rPr>
        <w:t>модуля</w:t>
      </w:r>
    </w:p>
    <w:p w:rsidR="0023386E" w:rsidRDefault="00364DD8">
      <w:pPr>
        <w:pStyle w:val="a4"/>
        <w:numPr>
          <w:ilvl w:val="1"/>
          <w:numId w:val="6"/>
        </w:numPr>
        <w:tabs>
          <w:tab w:val="left" w:pos="2542"/>
        </w:tabs>
        <w:spacing w:before="240"/>
        <w:jc w:val="both"/>
        <w:rPr>
          <w:b/>
          <w:sz w:val="28"/>
        </w:rPr>
      </w:pPr>
      <w:bookmarkStart w:id="15" w:name="3.1._Материально-техническое_обеспечение"/>
      <w:bookmarkEnd w:id="15"/>
      <w:r>
        <w:rPr>
          <w:b/>
          <w:sz w:val="28"/>
        </w:rPr>
        <w:t>Материально-техническое</w:t>
      </w:r>
      <w:r>
        <w:rPr>
          <w:b/>
          <w:spacing w:val="-19"/>
          <w:sz w:val="28"/>
        </w:rPr>
        <w:t xml:space="preserve"> </w:t>
      </w:r>
      <w:r>
        <w:rPr>
          <w:b/>
          <w:spacing w:val="-2"/>
          <w:sz w:val="28"/>
        </w:rPr>
        <w:t>обеспечение</w:t>
      </w:r>
    </w:p>
    <w:p w:rsidR="0023386E" w:rsidRDefault="00364DD8">
      <w:pPr>
        <w:pStyle w:val="a3"/>
        <w:spacing w:before="168"/>
        <w:ind w:left="1343" w:right="472" w:firstLine="709"/>
        <w:jc w:val="both"/>
      </w:pPr>
      <w:r>
        <w:t>Кабинеты общепрофессиональных дисциплин и профессиональных модулей, оснащенные в соответствии с приложением 3 ПОП-П.</w:t>
      </w:r>
    </w:p>
    <w:p w:rsidR="0023386E" w:rsidRDefault="00364DD8">
      <w:pPr>
        <w:pStyle w:val="a3"/>
        <w:ind w:left="1343" w:right="471" w:firstLine="709"/>
        <w:jc w:val="both"/>
        <w:rPr>
          <w:i/>
        </w:rPr>
      </w:pPr>
      <w:r>
        <w:t>Оснащенные базы практики, оснащенные в соответствии с приложением 3 ПОП-П</w:t>
      </w:r>
      <w:r>
        <w:rPr>
          <w:i/>
        </w:rPr>
        <w:t>.</w:t>
      </w:r>
    </w:p>
    <w:p w:rsidR="0023386E" w:rsidRDefault="0023386E">
      <w:pPr>
        <w:pStyle w:val="a3"/>
        <w:rPr>
          <w:i/>
          <w:sz w:val="30"/>
        </w:rPr>
      </w:pPr>
    </w:p>
    <w:p w:rsidR="0023386E" w:rsidRDefault="00364DD8">
      <w:pPr>
        <w:pStyle w:val="2"/>
        <w:numPr>
          <w:ilvl w:val="1"/>
          <w:numId w:val="6"/>
        </w:numPr>
        <w:tabs>
          <w:tab w:val="left" w:pos="2542"/>
        </w:tabs>
        <w:spacing w:before="265"/>
        <w:jc w:val="both"/>
      </w:pPr>
      <w:bookmarkStart w:id="16" w:name="3.2._Учебно-методическое_обеспечение"/>
      <w:bookmarkEnd w:id="16"/>
      <w:r>
        <w:t>Учебно-методическое</w:t>
      </w:r>
      <w:r>
        <w:rPr>
          <w:spacing w:val="-14"/>
        </w:rPr>
        <w:t xml:space="preserve"> </w:t>
      </w:r>
      <w:r>
        <w:rPr>
          <w:spacing w:val="-2"/>
        </w:rPr>
        <w:t>обеспечение</w:t>
      </w:r>
    </w:p>
    <w:p w:rsidR="0023386E" w:rsidRDefault="00364DD8">
      <w:pPr>
        <w:pStyle w:val="a3"/>
        <w:spacing w:before="168" w:line="276" w:lineRule="auto"/>
        <w:ind w:left="1343" w:right="472" w:firstLine="709"/>
        <w:jc w:val="both"/>
      </w:pPr>
      <w: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23386E" w:rsidRDefault="0023386E">
      <w:pPr>
        <w:pStyle w:val="a3"/>
        <w:rPr>
          <w:sz w:val="32"/>
        </w:rPr>
      </w:pPr>
    </w:p>
    <w:p w:rsidR="0023386E" w:rsidRDefault="00364DD8">
      <w:pPr>
        <w:pStyle w:val="2"/>
        <w:numPr>
          <w:ilvl w:val="2"/>
          <w:numId w:val="6"/>
        </w:numPr>
        <w:tabs>
          <w:tab w:val="left" w:pos="2752"/>
        </w:tabs>
        <w:jc w:val="both"/>
      </w:pPr>
      <w:r>
        <w:t>Основные</w:t>
      </w:r>
      <w:r>
        <w:rPr>
          <w:spacing w:val="-8"/>
        </w:rPr>
        <w:t xml:space="preserve"> </w:t>
      </w:r>
      <w:r>
        <w:t>печатные</w:t>
      </w:r>
      <w:r>
        <w:rPr>
          <w:spacing w:val="-5"/>
        </w:rPr>
        <w:t xml:space="preserve"> </w:t>
      </w:r>
      <w:r>
        <w:t>и/или</w:t>
      </w:r>
      <w:r>
        <w:rPr>
          <w:spacing w:val="-5"/>
        </w:rPr>
        <w:t xml:space="preserve"> </w:t>
      </w:r>
      <w:r>
        <w:t>электронные</w:t>
      </w:r>
      <w:r>
        <w:rPr>
          <w:spacing w:val="-5"/>
        </w:rPr>
        <w:t xml:space="preserve"> </w:t>
      </w:r>
      <w:r>
        <w:rPr>
          <w:spacing w:val="-2"/>
        </w:rPr>
        <w:t>издания</w:t>
      </w:r>
    </w:p>
    <w:p w:rsidR="0023386E" w:rsidRDefault="00364DD8">
      <w:pPr>
        <w:pStyle w:val="a4"/>
        <w:numPr>
          <w:ilvl w:val="0"/>
          <w:numId w:val="3"/>
        </w:numPr>
        <w:tabs>
          <w:tab w:val="left" w:pos="2395"/>
        </w:tabs>
        <w:spacing w:before="48"/>
        <w:ind w:right="475" w:firstLine="708"/>
        <w:jc w:val="both"/>
        <w:rPr>
          <w:i/>
          <w:sz w:val="28"/>
        </w:rPr>
      </w:pPr>
      <w:r>
        <w:rPr>
          <w:sz w:val="28"/>
        </w:rPr>
        <w:t>Дмитриев, А. Ю. Ремонт нефтяных и газовых скважин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учебное пособие для СПО / А. Ю. Дмитриев, В. С. </w:t>
      </w:r>
      <w:proofErr w:type="spellStart"/>
      <w:r>
        <w:rPr>
          <w:sz w:val="28"/>
        </w:rPr>
        <w:t>Хорев</w:t>
      </w:r>
      <w:proofErr w:type="spellEnd"/>
      <w:r>
        <w:rPr>
          <w:sz w:val="28"/>
        </w:rPr>
        <w:t>. — Саратов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Профобразование, 2021. — 271 c. — ISBN 978-5-4488-0935-4. — Текст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электронный // Электронный ресурс цифровой образовательной среды СПО </w:t>
      </w:r>
      <w:proofErr w:type="spellStart"/>
      <w:r>
        <w:rPr>
          <w:sz w:val="28"/>
        </w:rPr>
        <w:t>PROFобразование</w:t>
      </w:r>
      <w:proofErr w:type="spellEnd"/>
      <w:r>
        <w:rPr>
          <w:sz w:val="28"/>
        </w:rPr>
        <w:t xml:space="preserve"> : [сайт]. — URL: https://profspo.ru/books/99938</w:t>
      </w:r>
      <w:r>
        <w:rPr>
          <w:i/>
          <w:sz w:val="28"/>
        </w:rPr>
        <w:t>.</w:t>
      </w:r>
    </w:p>
    <w:p w:rsidR="0023386E" w:rsidRDefault="00364DD8">
      <w:pPr>
        <w:pStyle w:val="a4"/>
        <w:numPr>
          <w:ilvl w:val="0"/>
          <w:numId w:val="3"/>
        </w:numPr>
        <w:tabs>
          <w:tab w:val="left" w:pos="2393"/>
        </w:tabs>
        <w:spacing w:before="0"/>
        <w:ind w:right="475" w:firstLine="708"/>
        <w:jc w:val="both"/>
        <w:rPr>
          <w:sz w:val="28"/>
        </w:rPr>
      </w:pPr>
      <w:proofErr w:type="spellStart"/>
      <w:r>
        <w:rPr>
          <w:sz w:val="28"/>
        </w:rPr>
        <w:t>Землеруб</w:t>
      </w:r>
      <w:proofErr w:type="spellEnd"/>
      <w:r>
        <w:rPr>
          <w:sz w:val="28"/>
        </w:rPr>
        <w:t>, Л. Б. Проектирование и эксплуатация складов нефти и нефтепродуктов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учебно-методическое пособие для СПО / Л. Б. </w:t>
      </w:r>
      <w:proofErr w:type="spellStart"/>
      <w:r>
        <w:rPr>
          <w:sz w:val="28"/>
        </w:rPr>
        <w:t>Землеруб</w:t>
      </w:r>
      <w:proofErr w:type="spellEnd"/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М. Р. </w:t>
      </w:r>
      <w:proofErr w:type="spellStart"/>
      <w:r>
        <w:rPr>
          <w:sz w:val="28"/>
        </w:rPr>
        <w:t>Терегулов</w:t>
      </w:r>
      <w:proofErr w:type="spellEnd"/>
      <w:r>
        <w:rPr>
          <w:sz w:val="28"/>
        </w:rPr>
        <w:t>, И. А. Фан. — Саратов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Профобразование, 2022. — 122 c. — ISBN 978-5-4488-1427-3. — Текст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электронный // Цифровой образовательный ресурс IPR SMART : [сайт]. — URL: </w:t>
      </w:r>
      <w:r>
        <w:rPr>
          <w:spacing w:val="-2"/>
          <w:sz w:val="28"/>
        </w:rPr>
        <w:t>https://</w:t>
      </w:r>
      <w:hyperlink r:id="rId10">
        <w:r>
          <w:rPr>
            <w:spacing w:val="-2"/>
            <w:sz w:val="28"/>
          </w:rPr>
          <w:t>www.iprbookshop.ru/116286.html.</w:t>
        </w:r>
      </w:hyperlink>
    </w:p>
    <w:p w:rsidR="0023386E" w:rsidRDefault="0023386E">
      <w:pPr>
        <w:jc w:val="both"/>
        <w:rPr>
          <w:sz w:val="28"/>
        </w:rPr>
        <w:sectPr w:rsidR="0023386E">
          <w:pgSz w:w="11910" w:h="16840"/>
          <w:pgMar w:top="1160" w:right="380" w:bottom="280" w:left="360" w:header="758" w:footer="0" w:gutter="0"/>
          <w:cols w:space="720"/>
        </w:sectPr>
      </w:pPr>
    </w:p>
    <w:p w:rsidR="0023386E" w:rsidRDefault="00364DD8">
      <w:pPr>
        <w:pStyle w:val="2"/>
        <w:numPr>
          <w:ilvl w:val="0"/>
          <w:numId w:val="6"/>
        </w:numPr>
        <w:tabs>
          <w:tab w:val="left" w:pos="3555"/>
          <w:tab w:val="left" w:pos="4285"/>
        </w:tabs>
        <w:spacing w:before="78"/>
        <w:ind w:left="4285" w:right="2399" w:hanging="1010"/>
        <w:jc w:val="left"/>
      </w:pPr>
      <w:bookmarkStart w:id="17" w:name="4._Контроль_и_оценка_результатов_освоени"/>
      <w:bookmarkEnd w:id="17"/>
      <w:r>
        <w:lastRenderedPageBreak/>
        <w:t>Контроль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оценка</w:t>
      </w:r>
      <w:r>
        <w:rPr>
          <w:spacing w:val="-18"/>
        </w:rPr>
        <w:t xml:space="preserve"> </w:t>
      </w:r>
      <w:r>
        <w:t>результатов</w:t>
      </w:r>
      <w:r>
        <w:rPr>
          <w:spacing w:val="-17"/>
        </w:rPr>
        <w:t xml:space="preserve"> </w:t>
      </w:r>
      <w:r>
        <w:t>освоения профессионального модуля</w:t>
      </w:r>
    </w:p>
    <w:p w:rsidR="0023386E" w:rsidRDefault="0023386E">
      <w:pPr>
        <w:pStyle w:val="a3"/>
        <w:spacing w:before="4"/>
        <w:rPr>
          <w:b/>
          <w:sz w:val="10"/>
        </w:r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4818"/>
        <w:gridCol w:w="3332"/>
      </w:tblGrid>
      <w:tr w:rsidR="0023386E">
        <w:trPr>
          <w:trHeight w:val="712"/>
        </w:trPr>
        <w:tc>
          <w:tcPr>
            <w:tcW w:w="2100" w:type="dxa"/>
          </w:tcPr>
          <w:p w:rsidR="0023386E" w:rsidRDefault="00364DD8">
            <w:pPr>
              <w:pStyle w:val="TableParagraph"/>
              <w:ind w:left="393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ПК,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pacing w:val="-5"/>
                <w:sz w:val="24"/>
              </w:rPr>
              <w:t>ОК</w:t>
            </w:r>
            <w:proofErr w:type="gramEnd"/>
          </w:p>
        </w:tc>
        <w:tc>
          <w:tcPr>
            <w:tcW w:w="4818" w:type="dxa"/>
          </w:tcPr>
          <w:p w:rsidR="0023386E" w:rsidRDefault="00364DD8">
            <w:pPr>
              <w:pStyle w:val="TableParagraph"/>
              <w:spacing w:before="80"/>
              <w:ind w:left="261" w:firstLine="562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оценки результата (показатели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компетенций)</w:t>
            </w:r>
          </w:p>
        </w:tc>
        <w:tc>
          <w:tcPr>
            <w:tcW w:w="3332" w:type="dxa"/>
          </w:tcPr>
          <w:p w:rsidR="0023386E" w:rsidRDefault="00364DD8">
            <w:pPr>
              <w:pStyle w:val="TableParagraph"/>
              <w:spacing w:before="80"/>
              <w:ind w:left="1243" w:hanging="1065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методы </w:t>
            </w:r>
            <w:r>
              <w:rPr>
                <w:b/>
                <w:spacing w:val="-2"/>
                <w:sz w:val="24"/>
              </w:rPr>
              <w:t>оценк</w:t>
            </w:r>
            <w:bookmarkStart w:id="18" w:name="_bookmark2"/>
            <w:bookmarkEnd w:id="18"/>
            <w:r>
              <w:rPr>
                <w:b/>
                <w:spacing w:val="-2"/>
                <w:sz w:val="24"/>
              </w:rPr>
              <w:t>и</w:t>
            </w:r>
            <w:hyperlink w:anchor="_bookmark3" w:history="1">
              <w:r>
                <w:rPr>
                  <w:b/>
                  <w:spacing w:val="-2"/>
                  <w:sz w:val="24"/>
                  <w:vertAlign w:val="superscript"/>
                </w:rPr>
                <w:t>2</w:t>
              </w:r>
            </w:hyperlink>
          </w:p>
        </w:tc>
      </w:tr>
      <w:tr w:rsidR="0023386E">
        <w:trPr>
          <w:trHeight w:val="12144"/>
        </w:trPr>
        <w:tc>
          <w:tcPr>
            <w:tcW w:w="2100" w:type="dxa"/>
          </w:tcPr>
          <w:p w:rsidR="0023386E" w:rsidRDefault="00364DD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3.1.</w:t>
            </w:r>
          </w:p>
          <w:p w:rsidR="0023386E" w:rsidRDefault="00364DD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3.2.</w:t>
            </w:r>
          </w:p>
          <w:p w:rsidR="0023386E" w:rsidRDefault="00364DD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4818" w:type="dxa"/>
          </w:tcPr>
          <w:p w:rsidR="0023386E" w:rsidRDefault="00364DD8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 подготовительных работ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 исследований и проведение текущего и капитального ремонта скважин.</w:t>
            </w:r>
          </w:p>
          <w:p w:rsidR="0023386E" w:rsidRDefault="00364DD8">
            <w:pPr>
              <w:pStyle w:val="TableParagraph"/>
              <w:tabs>
                <w:tab w:val="left" w:pos="2121"/>
                <w:tab w:val="left" w:pos="3241"/>
                <w:tab w:val="left" w:pos="3278"/>
              </w:tabs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Составление алгоритма проведения </w:t>
            </w:r>
            <w:r>
              <w:rPr>
                <w:spacing w:val="-2"/>
                <w:sz w:val="24"/>
              </w:rPr>
              <w:t>технического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обслуживания нефтегазопромыслового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оборудования согласно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нормативно-технической документации.</w:t>
            </w:r>
          </w:p>
          <w:p w:rsidR="0023386E" w:rsidRDefault="00364DD8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показателей работы наземного и скважинного оборудования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в соответствии с нормативной </w:t>
            </w:r>
            <w:r>
              <w:rPr>
                <w:spacing w:val="-2"/>
                <w:sz w:val="24"/>
              </w:rPr>
              <w:t>документацией.</w:t>
            </w:r>
          </w:p>
          <w:p w:rsidR="0023386E" w:rsidRDefault="00364DD8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Соблюдение сроков эксплуатации оборудования согласно регламентирующей </w:t>
            </w:r>
            <w:r>
              <w:rPr>
                <w:spacing w:val="-2"/>
                <w:sz w:val="24"/>
              </w:rPr>
              <w:t>документации.</w:t>
            </w:r>
          </w:p>
          <w:p w:rsidR="0023386E" w:rsidRDefault="00364DD8">
            <w:pPr>
              <w:pStyle w:val="TableParagraph"/>
              <w:tabs>
                <w:tab w:val="left" w:pos="2515"/>
                <w:tab w:val="left" w:pos="4579"/>
              </w:tabs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осмотров </w:t>
            </w:r>
            <w:r>
              <w:rPr>
                <w:spacing w:val="-2"/>
                <w:sz w:val="24"/>
              </w:rPr>
              <w:t>технического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работоспособности нефтегазопромыслового оборудования на стадии эксплуатации в соответствии с нормативно - технической </w:t>
            </w:r>
            <w:r>
              <w:rPr>
                <w:spacing w:val="-2"/>
                <w:sz w:val="24"/>
              </w:rPr>
              <w:t>документацией.</w:t>
            </w:r>
          </w:p>
          <w:p w:rsidR="0023386E" w:rsidRDefault="00364DD8">
            <w:pPr>
              <w:pStyle w:val="TableParagraph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Точность диагностики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неисправностей основного оборудования по результатам осмотров в соответствии с нормативн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технической документацией.</w:t>
            </w:r>
          </w:p>
          <w:p w:rsidR="0023386E" w:rsidRDefault="00364DD8">
            <w:pPr>
              <w:pStyle w:val="TableParagraph"/>
              <w:tabs>
                <w:tab w:val="left" w:pos="2262"/>
                <w:tab w:val="left" w:pos="3167"/>
                <w:tab w:val="left" w:pos="4593"/>
              </w:tabs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Выбор безопасных методов работы и средств защиты при осмотре и техническом обслуживании оборудования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нормативными документами.</w:t>
            </w:r>
          </w:p>
          <w:p w:rsidR="0023386E" w:rsidRDefault="00364DD8">
            <w:pPr>
              <w:pStyle w:val="TableParagraph"/>
              <w:tabs>
                <w:tab w:val="left" w:pos="2031"/>
                <w:tab w:val="left" w:pos="2808"/>
                <w:tab w:val="left" w:pos="3575"/>
                <w:tab w:val="left" w:pos="4578"/>
              </w:tabs>
              <w:ind w:left="109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Выявление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причин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нарушения работоспособности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наземного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скважинного оборудования с разработкой мероприятий по их устранению в соответствии с нормативно-технической документацией и регламентом работ.</w:t>
            </w:r>
          </w:p>
          <w:p w:rsidR="0023386E" w:rsidRDefault="00364DD8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Подбор инструмента и оборудования для проведения ремонтных работ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соответствии планом работ.</w:t>
            </w:r>
          </w:p>
          <w:p w:rsidR="0023386E" w:rsidRDefault="00364DD8">
            <w:pPr>
              <w:pStyle w:val="TableParagraph"/>
              <w:spacing w:before="1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Выполнение подготовки к ремонту, разборки, ремонта, сборки оборудования, согласно технологическим инструкциям по производству данных работ.</w:t>
            </w:r>
          </w:p>
          <w:p w:rsidR="0023386E" w:rsidRDefault="00364DD8">
            <w:pPr>
              <w:pStyle w:val="TableParagraph"/>
              <w:spacing w:line="256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Качественное</w:t>
            </w:r>
            <w:r>
              <w:rPr>
                <w:spacing w:val="62"/>
                <w:sz w:val="24"/>
              </w:rPr>
              <w:t xml:space="preserve">   </w:t>
            </w:r>
            <w:r>
              <w:rPr>
                <w:sz w:val="24"/>
              </w:rPr>
              <w:t>выполнение</w:t>
            </w:r>
            <w:r>
              <w:rPr>
                <w:spacing w:val="63"/>
                <w:sz w:val="24"/>
              </w:rPr>
              <w:t xml:space="preserve">   </w:t>
            </w:r>
            <w:r>
              <w:rPr>
                <w:sz w:val="24"/>
              </w:rPr>
              <w:t>работ</w:t>
            </w:r>
            <w:r>
              <w:rPr>
                <w:spacing w:val="64"/>
                <w:sz w:val="24"/>
              </w:rPr>
              <w:t xml:space="preserve">  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3332" w:type="dxa"/>
          </w:tcPr>
          <w:p w:rsidR="0023386E" w:rsidRDefault="00364DD8">
            <w:pPr>
              <w:pStyle w:val="TableParagraph"/>
              <w:tabs>
                <w:tab w:val="left" w:pos="1977"/>
              </w:tabs>
              <w:ind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Экспертное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наблюдение </w:t>
            </w:r>
            <w:r>
              <w:rPr>
                <w:sz w:val="24"/>
              </w:rPr>
              <w:t>выполнения и оценка защиты практических работ.</w:t>
            </w:r>
          </w:p>
          <w:p w:rsidR="0023386E" w:rsidRDefault="0023386E">
            <w:pPr>
              <w:pStyle w:val="TableParagraph"/>
              <w:ind w:left="0"/>
              <w:rPr>
                <w:b/>
                <w:sz w:val="24"/>
              </w:rPr>
            </w:pPr>
          </w:p>
          <w:p w:rsidR="0023386E" w:rsidRDefault="00364DD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Экспертное наблюдение и оценка работ на учебной практике, оценка выполнения и защиты производственной </w:t>
            </w:r>
            <w:r>
              <w:rPr>
                <w:spacing w:val="-2"/>
                <w:sz w:val="24"/>
              </w:rPr>
              <w:t>практики.</w:t>
            </w:r>
          </w:p>
        </w:tc>
      </w:tr>
    </w:tbl>
    <w:p w:rsidR="0023386E" w:rsidRDefault="0023386E">
      <w:pPr>
        <w:pStyle w:val="a3"/>
        <w:rPr>
          <w:b/>
          <w:sz w:val="20"/>
        </w:rPr>
      </w:pPr>
    </w:p>
    <w:p w:rsidR="0023386E" w:rsidRDefault="00364DD8">
      <w:pPr>
        <w:pStyle w:val="a3"/>
        <w:spacing w:before="10"/>
        <w:rPr>
          <w:b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138442</wp:posOffset>
                </wp:positionV>
                <wp:extent cx="182880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828800" y="6349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5.050003pt;margin-top:10.900976pt;width:144pt;height:.5pt;mso-position-horizontal-relative:page;mso-position-vertical-relative:paragraph;z-index:-15727104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23386E" w:rsidRDefault="0023386E">
      <w:pPr>
        <w:pStyle w:val="a3"/>
        <w:spacing w:before="10"/>
        <w:rPr>
          <w:b/>
          <w:sz w:val="10"/>
        </w:rPr>
      </w:pPr>
    </w:p>
    <w:bookmarkStart w:id="19" w:name="_bookmark3"/>
    <w:bookmarkEnd w:id="19"/>
    <w:p w:rsidR="0023386E" w:rsidRDefault="00364DD8">
      <w:pPr>
        <w:ind w:left="1343"/>
        <w:rPr>
          <w:sz w:val="11"/>
        </w:rPr>
      </w:pPr>
      <w:r>
        <w:fldChar w:fldCharType="begin"/>
      </w:r>
      <w:r>
        <w:instrText xml:space="preserve"> HYPERLINK \l "_bookmark2" </w:instrText>
      </w:r>
      <w:r>
        <w:fldChar w:fldCharType="separate"/>
      </w:r>
      <w:r>
        <w:rPr>
          <w:w w:val="105"/>
          <w:sz w:val="11"/>
        </w:rPr>
        <w:t>2</w:t>
      </w:r>
      <w:r>
        <w:rPr>
          <w:w w:val="105"/>
          <w:sz w:val="11"/>
        </w:rPr>
        <w:fldChar w:fldCharType="end"/>
      </w:r>
    </w:p>
    <w:p w:rsidR="0023386E" w:rsidRDefault="0023386E">
      <w:pPr>
        <w:rPr>
          <w:sz w:val="11"/>
        </w:rPr>
        <w:sectPr w:rsidR="0023386E">
          <w:pgSz w:w="11910" w:h="16840"/>
          <w:pgMar w:top="1160" w:right="380" w:bottom="280" w:left="360" w:header="758" w:footer="0" w:gutter="0"/>
          <w:cols w:space="720"/>
        </w:sectPr>
      </w:pPr>
    </w:p>
    <w:p w:rsidR="0023386E" w:rsidRDefault="0023386E">
      <w:pPr>
        <w:pStyle w:val="a3"/>
        <w:spacing w:before="8"/>
        <w:rPr>
          <w:sz w:val="6"/>
        </w:r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4818"/>
        <w:gridCol w:w="3332"/>
      </w:tblGrid>
      <w:tr w:rsidR="0023386E">
        <w:trPr>
          <w:trHeight w:val="2484"/>
        </w:trPr>
        <w:tc>
          <w:tcPr>
            <w:tcW w:w="2100" w:type="dxa"/>
          </w:tcPr>
          <w:p w:rsidR="0023386E" w:rsidRDefault="0023386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18" w:type="dxa"/>
          </w:tcPr>
          <w:p w:rsidR="0023386E" w:rsidRDefault="00364DD8">
            <w:pPr>
              <w:pStyle w:val="TableParagraph"/>
              <w:tabs>
                <w:tab w:val="left" w:pos="1566"/>
                <w:tab w:val="left" w:pos="3803"/>
              </w:tabs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подготовке к ремонту, разборки, ремонта, </w:t>
            </w:r>
            <w:r>
              <w:rPr>
                <w:spacing w:val="-2"/>
                <w:sz w:val="24"/>
              </w:rPr>
              <w:t>сборки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оборудования,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согласно </w:t>
            </w:r>
            <w:r>
              <w:rPr>
                <w:sz w:val="24"/>
              </w:rPr>
              <w:t>технологическим инструкциям по производству данных работ.</w:t>
            </w:r>
          </w:p>
          <w:p w:rsidR="0023386E" w:rsidRDefault="00364DD8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неисправностей при проведении ремонтных работ и их устранение в соответствии с технологическими инструкциями.</w:t>
            </w:r>
          </w:p>
        </w:tc>
        <w:tc>
          <w:tcPr>
            <w:tcW w:w="3332" w:type="dxa"/>
          </w:tcPr>
          <w:p w:rsidR="0023386E" w:rsidRDefault="0023386E">
            <w:pPr>
              <w:pStyle w:val="TableParagraph"/>
              <w:ind w:left="0"/>
              <w:rPr>
                <w:sz w:val="24"/>
              </w:rPr>
            </w:pPr>
          </w:p>
        </w:tc>
      </w:tr>
      <w:tr w:rsidR="0023386E">
        <w:trPr>
          <w:trHeight w:val="5801"/>
        </w:trPr>
        <w:tc>
          <w:tcPr>
            <w:tcW w:w="2100" w:type="dxa"/>
            <w:tcBorders>
              <w:bottom w:val="nil"/>
            </w:tcBorders>
          </w:tcPr>
          <w:p w:rsidR="0023386E" w:rsidRDefault="00364DD8">
            <w:pPr>
              <w:pStyle w:val="TableParagraph"/>
              <w:ind w:left="231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01-ОК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05,</w:t>
            </w:r>
          </w:p>
          <w:p w:rsidR="0023386E" w:rsidRDefault="00364DD8">
            <w:pPr>
              <w:pStyle w:val="TableParagraph"/>
              <w:ind w:left="242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07, 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09</w:t>
            </w:r>
          </w:p>
        </w:tc>
        <w:tc>
          <w:tcPr>
            <w:tcW w:w="4818" w:type="dxa"/>
            <w:tcBorders>
              <w:bottom w:val="nil"/>
            </w:tcBorders>
          </w:tcPr>
          <w:p w:rsidR="0023386E" w:rsidRDefault="00364DD8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ind w:left="247" w:hanging="138"/>
              <w:jc w:val="both"/>
              <w:rPr>
                <w:sz w:val="24"/>
              </w:rPr>
            </w:pPr>
            <w:r>
              <w:rPr>
                <w:sz w:val="24"/>
              </w:rPr>
              <w:t>рационально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планирует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процесс;</w:t>
            </w:r>
          </w:p>
          <w:p w:rsidR="0023386E" w:rsidRDefault="00364DD8">
            <w:pPr>
              <w:pStyle w:val="TableParagraph"/>
              <w:numPr>
                <w:ilvl w:val="0"/>
                <w:numId w:val="2"/>
              </w:numPr>
              <w:tabs>
                <w:tab w:val="left" w:pos="461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обосновывает выбор и применение методов и способов решения профессиональных задач в области проведения технологических процессов разработки и эксплуатации нефтяных и газовых месторождений;</w:t>
            </w:r>
          </w:p>
          <w:p w:rsidR="0023386E" w:rsidRDefault="00364DD8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демонстрирует эффективность и качество выполнения профессиональных задач;</w:t>
            </w:r>
          </w:p>
          <w:p w:rsidR="0023386E" w:rsidRDefault="00364DD8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ind w:left="247" w:hanging="138"/>
              <w:jc w:val="both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технологическую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дисциплину;</w:t>
            </w:r>
          </w:p>
          <w:p w:rsidR="0023386E" w:rsidRDefault="00364DD8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-использует дополнительные источники </w:t>
            </w:r>
            <w:r>
              <w:rPr>
                <w:spacing w:val="-2"/>
                <w:sz w:val="24"/>
              </w:rPr>
              <w:t>знаний;</w:t>
            </w:r>
          </w:p>
          <w:p w:rsidR="0023386E" w:rsidRDefault="00364DD8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демонстрирует способность внедрять в трудовой процесс инновационные технологии, проявлять инициативу в </w:t>
            </w:r>
            <w:r>
              <w:rPr>
                <w:spacing w:val="-2"/>
                <w:sz w:val="24"/>
              </w:rPr>
              <w:t>рационализации;</w:t>
            </w:r>
          </w:p>
          <w:p w:rsidR="0023386E" w:rsidRDefault="00364DD8">
            <w:pPr>
              <w:pStyle w:val="TableParagraph"/>
              <w:tabs>
                <w:tab w:val="left" w:pos="2390"/>
                <w:tab w:val="left" w:pos="4602"/>
              </w:tabs>
              <w:ind w:left="109" w:right="9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-обеспечивает эффективный поиск </w:t>
            </w:r>
            <w:r>
              <w:rPr>
                <w:spacing w:val="-2"/>
                <w:sz w:val="24"/>
              </w:rPr>
              <w:t>необходимой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использованием различных источников, включая электронные;</w:t>
            </w:r>
            <w:proofErr w:type="gramEnd"/>
          </w:p>
        </w:tc>
        <w:tc>
          <w:tcPr>
            <w:tcW w:w="3332" w:type="dxa"/>
            <w:tcBorders>
              <w:bottom w:val="nil"/>
            </w:tcBorders>
          </w:tcPr>
          <w:p w:rsidR="0023386E" w:rsidRDefault="00364DD8">
            <w:pPr>
              <w:pStyle w:val="TableParagraph"/>
              <w:tabs>
                <w:tab w:val="left" w:pos="302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Интерпретация результатов </w:t>
            </w:r>
            <w:r>
              <w:rPr>
                <w:spacing w:val="-2"/>
                <w:sz w:val="24"/>
              </w:rPr>
              <w:t>наблюдений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за</w:t>
            </w:r>
            <w:proofErr w:type="gramEnd"/>
          </w:p>
          <w:p w:rsidR="0023386E" w:rsidRDefault="00364DD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обучающегося в процессе освоения образовательной программы.</w:t>
            </w:r>
          </w:p>
          <w:p w:rsidR="0023386E" w:rsidRDefault="0023386E">
            <w:pPr>
              <w:pStyle w:val="TableParagraph"/>
              <w:ind w:left="0"/>
              <w:rPr>
                <w:sz w:val="24"/>
              </w:rPr>
            </w:pPr>
          </w:p>
          <w:p w:rsidR="0023386E" w:rsidRDefault="00364DD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Экспертное наблюдение и </w:t>
            </w:r>
            <w:r>
              <w:rPr>
                <w:spacing w:val="-2"/>
                <w:sz w:val="24"/>
              </w:rPr>
              <w:t>оценка</w:t>
            </w:r>
          </w:p>
          <w:p w:rsidR="0023386E" w:rsidRDefault="00364DD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-выступлений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семинарских </w:t>
            </w:r>
            <w:r>
              <w:rPr>
                <w:spacing w:val="-2"/>
                <w:sz w:val="24"/>
              </w:rPr>
              <w:t>занятиях;</w:t>
            </w:r>
          </w:p>
          <w:p w:rsidR="0023386E" w:rsidRDefault="00364DD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-сообщений на аудиторных </w:t>
            </w:r>
            <w:r>
              <w:rPr>
                <w:spacing w:val="-2"/>
                <w:sz w:val="24"/>
              </w:rPr>
              <w:t>занятиях;</w:t>
            </w:r>
          </w:p>
          <w:p w:rsidR="0023386E" w:rsidRDefault="00364DD8">
            <w:pPr>
              <w:pStyle w:val="TableParagraph"/>
              <w:tabs>
                <w:tab w:val="left" w:pos="2006"/>
              </w:tabs>
              <w:ind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результатов </w:t>
            </w:r>
            <w:r>
              <w:rPr>
                <w:sz w:val="24"/>
              </w:rPr>
              <w:t>выполнения практических работ, включая различные формы деловых игр;</w:t>
            </w:r>
          </w:p>
          <w:p w:rsidR="0023386E" w:rsidRDefault="00364DD8">
            <w:pPr>
              <w:pStyle w:val="TableParagraph"/>
              <w:tabs>
                <w:tab w:val="left" w:pos="1981"/>
              </w:tabs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</w:p>
          <w:p w:rsidR="0023386E" w:rsidRDefault="00364DD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индивидуальных заданий по учебной и производственной </w:t>
            </w:r>
            <w:r>
              <w:rPr>
                <w:spacing w:val="-2"/>
                <w:sz w:val="24"/>
              </w:rPr>
              <w:t>практике.</w:t>
            </w:r>
          </w:p>
          <w:p w:rsidR="0023386E" w:rsidRDefault="00364DD8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работ.</w:t>
            </w:r>
          </w:p>
        </w:tc>
      </w:tr>
      <w:tr w:rsidR="0023386E">
        <w:trPr>
          <w:trHeight w:val="6066"/>
        </w:trPr>
        <w:tc>
          <w:tcPr>
            <w:tcW w:w="2100" w:type="dxa"/>
            <w:tcBorders>
              <w:top w:val="nil"/>
            </w:tcBorders>
          </w:tcPr>
          <w:p w:rsidR="0023386E" w:rsidRDefault="0023386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18" w:type="dxa"/>
            <w:tcBorders>
              <w:top w:val="nil"/>
            </w:tcBorders>
          </w:tcPr>
          <w:p w:rsidR="0023386E" w:rsidRDefault="00364DD8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Обеспечивает:</w:t>
            </w:r>
          </w:p>
          <w:p w:rsidR="0023386E" w:rsidRDefault="00364DD8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</w:tabs>
              <w:ind w:left="307" w:hanging="138"/>
              <w:jc w:val="both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исходной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информации;</w:t>
            </w:r>
          </w:p>
          <w:p w:rsidR="0023386E" w:rsidRDefault="00364DD8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оформление результатов самостоятельной работы с использованием ИКТ;</w:t>
            </w:r>
          </w:p>
          <w:p w:rsidR="0023386E" w:rsidRDefault="00364DD8">
            <w:pPr>
              <w:pStyle w:val="TableParagraph"/>
              <w:numPr>
                <w:ilvl w:val="0"/>
                <w:numId w:val="1"/>
              </w:numPr>
              <w:tabs>
                <w:tab w:val="left" w:pos="351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доказательность и аргументированность </w:t>
            </w:r>
            <w:r>
              <w:rPr>
                <w:spacing w:val="-2"/>
                <w:sz w:val="24"/>
              </w:rPr>
              <w:t>суждений;</w:t>
            </w:r>
          </w:p>
          <w:p w:rsidR="0023386E" w:rsidRDefault="00364DD8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-демонстрация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взаимопомощи;</w:t>
            </w:r>
          </w:p>
          <w:p w:rsidR="0023386E" w:rsidRDefault="00364DD8">
            <w:pPr>
              <w:pStyle w:val="TableParagraph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-следование нормам и правилам человеческого общения;</w:t>
            </w:r>
          </w:p>
          <w:p w:rsidR="0023386E" w:rsidRDefault="00364DD8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-выполнение обязанностей в соответствии с ролью в группе;</w:t>
            </w:r>
          </w:p>
          <w:p w:rsidR="0023386E" w:rsidRDefault="00364DD8">
            <w:pPr>
              <w:pStyle w:val="TableParagraph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-участие в планировании организации групповой работы;</w:t>
            </w:r>
          </w:p>
          <w:p w:rsidR="0023386E" w:rsidRDefault="00364DD8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демонстрирует способность критического анализа и коррекции результатов работы </w:t>
            </w:r>
            <w:r>
              <w:rPr>
                <w:spacing w:val="-2"/>
                <w:sz w:val="24"/>
              </w:rPr>
              <w:t>команды;</w:t>
            </w:r>
          </w:p>
          <w:p w:rsidR="0023386E" w:rsidRDefault="00364DD8">
            <w:pPr>
              <w:pStyle w:val="TableParagraph"/>
              <w:numPr>
                <w:ilvl w:val="0"/>
                <w:numId w:val="1"/>
              </w:numPr>
              <w:tabs>
                <w:tab w:val="left" w:pos="373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проявление ответственности за работу подчиненных, результат выполнения </w:t>
            </w:r>
            <w:r>
              <w:rPr>
                <w:spacing w:val="-2"/>
                <w:sz w:val="24"/>
              </w:rPr>
              <w:t>заданий;</w:t>
            </w:r>
          </w:p>
          <w:p w:rsidR="0023386E" w:rsidRDefault="00364DD8">
            <w:pPr>
              <w:pStyle w:val="TableParagraph"/>
              <w:tabs>
                <w:tab w:val="left" w:pos="1820"/>
                <w:tab w:val="left" w:pos="3662"/>
              </w:tabs>
              <w:ind w:left="109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-проводит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логически </w:t>
            </w:r>
            <w:r>
              <w:rPr>
                <w:sz w:val="24"/>
              </w:rPr>
              <w:t>законченных сообщений, докладов;</w:t>
            </w:r>
          </w:p>
          <w:p w:rsidR="0023386E" w:rsidRDefault="00364DD8">
            <w:pPr>
              <w:pStyle w:val="TableParagraph"/>
              <w:spacing w:line="256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-организует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самостоятельные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при</w:t>
            </w:r>
            <w:proofErr w:type="gramEnd"/>
          </w:p>
        </w:tc>
        <w:tc>
          <w:tcPr>
            <w:tcW w:w="3332" w:type="dxa"/>
            <w:tcBorders>
              <w:top w:val="nil"/>
            </w:tcBorders>
          </w:tcPr>
          <w:p w:rsidR="0023386E" w:rsidRDefault="0023386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3386E" w:rsidRDefault="0023386E">
      <w:pPr>
        <w:rPr>
          <w:sz w:val="24"/>
        </w:rPr>
        <w:sectPr w:rsidR="0023386E">
          <w:pgSz w:w="11910" w:h="16840"/>
          <w:pgMar w:top="1160" w:right="380" w:bottom="280" w:left="360" w:header="758" w:footer="0" w:gutter="0"/>
          <w:cols w:space="720"/>
        </w:sectPr>
      </w:pPr>
    </w:p>
    <w:p w:rsidR="0023386E" w:rsidRDefault="0023386E">
      <w:pPr>
        <w:pStyle w:val="a3"/>
        <w:spacing w:before="8"/>
        <w:rPr>
          <w:sz w:val="6"/>
        </w:r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4818"/>
        <w:gridCol w:w="3332"/>
      </w:tblGrid>
      <w:tr w:rsidR="0023386E">
        <w:trPr>
          <w:trHeight w:val="1656"/>
        </w:trPr>
        <w:tc>
          <w:tcPr>
            <w:tcW w:w="2100" w:type="dxa"/>
          </w:tcPr>
          <w:p w:rsidR="0023386E" w:rsidRDefault="0023386E">
            <w:pPr>
              <w:pStyle w:val="TableParagraph"/>
              <w:ind w:left="0"/>
            </w:pPr>
          </w:p>
        </w:tc>
        <w:tc>
          <w:tcPr>
            <w:tcW w:w="4818" w:type="dxa"/>
          </w:tcPr>
          <w:p w:rsidR="0023386E" w:rsidRDefault="00364DD8">
            <w:pPr>
              <w:pStyle w:val="TableParagraph"/>
              <w:ind w:left="10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изучении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модуля;</w:t>
            </w:r>
          </w:p>
          <w:p w:rsidR="0023386E" w:rsidRDefault="00364DD8">
            <w:pPr>
              <w:pStyle w:val="TableParagraph"/>
              <w:tabs>
                <w:tab w:val="left" w:pos="3562"/>
              </w:tabs>
              <w:spacing w:line="270" w:lineRule="atLeast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- демонстрирует профессиональн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ориентированное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мышление, </w:t>
            </w:r>
            <w:r>
              <w:rPr>
                <w:sz w:val="24"/>
              </w:rPr>
              <w:t>проявляющееся в способности активного наблюдения, анализа, выработки тактики и стратегии действий.</w:t>
            </w:r>
          </w:p>
        </w:tc>
        <w:tc>
          <w:tcPr>
            <w:tcW w:w="3332" w:type="dxa"/>
          </w:tcPr>
          <w:p w:rsidR="0023386E" w:rsidRDefault="0023386E">
            <w:pPr>
              <w:pStyle w:val="TableParagraph"/>
              <w:ind w:left="0"/>
            </w:pPr>
          </w:p>
        </w:tc>
      </w:tr>
    </w:tbl>
    <w:p w:rsidR="00364DD8" w:rsidRDefault="00364DD8"/>
    <w:sectPr w:rsidR="00364DD8">
      <w:pgSz w:w="11910" w:h="16840"/>
      <w:pgMar w:top="1160" w:right="380" w:bottom="280" w:left="360" w:header="75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F70" w:rsidRDefault="00642F70">
      <w:r>
        <w:separator/>
      </w:r>
    </w:p>
  </w:endnote>
  <w:endnote w:type="continuationSeparator" w:id="0">
    <w:p w:rsidR="00642F70" w:rsidRDefault="00642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F70" w:rsidRDefault="00642F70">
      <w:r>
        <w:separator/>
      </w:r>
    </w:p>
  </w:footnote>
  <w:footnote w:type="continuationSeparator" w:id="0">
    <w:p w:rsidR="00642F70" w:rsidRDefault="00642F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86E" w:rsidRDefault="00364DD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11328" behindDoc="1" locked="0" layoutInCell="1" allowOverlap="1">
              <wp:simplePos x="0" y="0"/>
              <wp:positionH relativeFrom="page">
                <wp:posOffset>3942715</wp:posOffset>
              </wp:positionH>
              <wp:positionV relativeFrom="page">
                <wp:posOffset>468007</wp:posOffset>
              </wp:positionV>
              <wp:extent cx="230504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50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386E" w:rsidRDefault="00364DD8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914C67">
                            <w:rPr>
                              <w:rFonts w:ascii="Calibri"/>
                              <w:noProof/>
                              <w:spacing w:val="-5"/>
                            </w:rPr>
                            <w:t>8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10.45pt;margin-top:36.85pt;width:18.15pt;height:13pt;z-index:-1630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" filled="f" stroked="f">
              <v:path arrowok="t"/>
              <v:textbox inset="0,0,0,0">
                <w:txbxContent>
                  <w:p w:rsidR="0023386E" w:rsidRDefault="00364DD8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914C67">
                      <w:rPr>
                        <w:rFonts w:ascii="Calibri"/>
                        <w:noProof/>
                        <w:spacing w:val="-5"/>
                      </w:rPr>
                      <w:t>8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B38E9"/>
    <w:multiLevelType w:val="multilevel"/>
    <w:tmpl w:val="7C180516"/>
    <w:lvl w:ilvl="0">
      <w:start w:val="1"/>
      <w:numFmt w:val="decimal"/>
      <w:lvlText w:val="%1."/>
      <w:lvlJc w:val="left"/>
      <w:pPr>
        <w:ind w:left="1623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3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8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1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7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8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4" w:hanging="490"/>
      </w:pPr>
      <w:rPr>
        <w:rFonts w:hint="default"/>
        <w:lang w:val="ru-RU" w:eastAsia="en-US" w:bidi="ar-SA"/>
      </w:rPr>
    </w:lvl>
  </w:abstractNum>
  <w:abstractNum w:abstractNumId="1">
    <w:nsid w:val="2AA42177"/>
    <w:multiLevelType w:val="multilevel"/>
    <w:tmpl w:val="74EC1536"/>
    <w:lvl w:ilvl="0">
      <w:start w:val="1"/>
      <w:numFmt w:val="decimal"/>
      <w:lvlText w:val="%1."/>
      <w:lvlJc w:val="left"/>
      <w:pPr>
        <w:ind w:left="3607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42" w:hanging="49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52" w:hanging="7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00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1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2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3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4" w:hanging="700"/>
      </w:pPr>
      <w:rPr>
        <w:rFonts w:hint="default"/>
        <w:lang w:val="ru-RU" w:eastAsia="en-US" w:bidi="ar-SA"/>
      </w:rPr>
    </w:lvl>
  </w:abstractNum>
  <w:abstractNum w:abstractNumId="2">
    <w:nsid w:val="399674CB"/>
    <w:multiLevelType w:val="hybridMultilevel"/>
    <w:tmpl w:val="A79A6A3E"/>
    <w:lvl w:ilvl="0" w:tplc="25720362">
      <w:numFmt w:val="bullet"/>
      <w:lvlText w:val="-"/>
      <w:lvlJc w:val="left"/>
      <w:pPr>
        <w:ind w:left="109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3A67E4">
      <w:numFmt w:val="bullet"/>
      <w:lvlText w:val="•"/>
      <w:lvlJc w:val="left"/>
      <w:pPr>
        <w:ind w:left="570" w:hanging="139"/>
      </w:pPr>
      <w:rPr>
        <w:rFonts w:hint="default"/>
        <w:lang w:val="ru-RU" w:eastAsia="en-US" w:bidi="ar-SA"/>
      </w:rPr>
    </w:lvl>
    <w:lvl w:ilvl="2" w:tplc="00AAEDB4">
      <w:numFmt w:val="bullet"/>
      <w:lvlText w:val="•"/>
      <w:lvlJc w:val="left"/>
      <w:pPr>
        <w:ind w:left="1041" w:hanging="139"/>
      </w:pPr>
      <w:rPr>
        <w:rFonts w:hint="default"/>
        <w:lang w:val="ru-RU" w:eastAsia="en-US" w:bidi="ar-SA"/>
      </w:rPr>
    </w:lvl>
    <w:lvl w:ilvl="3" w:tplc="A8A0B2B0">
      <w:numFmt w:val="bullet"/>
      <w:lvlText w:val="•"/>
      <w:lvlJc w:val="left"/>
      <w:pPr>
        <w:ind w:left="1512" w:hanging="139"/>
      </w:pPr>
      <w:rPr>
        <w:rFonts w:hint="default"/>
        <w:lang w:val="ru-RU" w:eastAsia="en-US" w:bidi="ar-SA"/>
      </w:rPr>
    </w:lvl>
    <w:lvl w:ilvl="4" w:tplc="7CC2B606">
      <w:numFmt w:val="bullet"/>
      <w:lvlText w:val="•"/>
      <w:lvlJc w:val="left"/>
      <w:pPr>
        <w:ind w:left="1983" w:hanging="139"/>
      </w:pPr>
      <w:rPr>
        <w:rFonts w:hint="default"/>
        <w:lang w:val="ru-RU" w:eastAsia="en-US" w:bidi="ar-SA"/>
      </w:rPr>
    </w:lvl>
    <w:lvl w:ilvl="5" w:tplc="B5CCE8B0">
      <w:numFmt w:val="bullet"/>
      <w:lvlText w:val="•"/>
      <w:lvlJc w:val="left"/>
      <w:pPr>
        <w:ind w:left="2454" w:hanging="139"/>
      </w:pPr>
      <w:rPr>
        <w:rFonts w:hint="default"/>
        <w:lang w:val="ru-RU" w:eastAsia="en-US" w:bidi="ar-SA"/>
      </w:rPr>
    </w:lvl>
    <w:lvl w:ilvl="6" w:tplc="6C4617C4">
      <w:numFmt w:val="bullet"/>
      <w:lvlText w:val="•"/>
      <w:lvlJc w:val="left"/>
      <w:pPr>
        <w:ind w:left="2924" w:hanging="139"/>
      </w:pPr>
      <w:rPr>
        <w:rFonts w:hint="default"/>
        <w:lang w:val="ru-RU" w:eastAsia="en-US" w:bidi="ar-SA"/>
      </w:rPr>
    </w:lvl>
    <w:lvl w:ilvl="7" w:tplc="0C14AD26">
      <w:numFmt w:val="bullet"/>
      <w:lvlText w:val="•"/>
      <w:lvlJc w:val="left"/>
      <w:pPr>
        <w:ind w:left="3395" w:hanging="139"/>
      </w:pPr>
      <w:rPr>
        <w:rFonts w:hint="default"/>
        <w:lang w:val="ru-RU" w:eastAsia="en-US" w:bidi="ar-SA"/>
      </w:rPr>
    </w:lvl>
    <w:lvl w:ilvl="8" w:tplc="09C05A8A">
      <w:numFmt w:val="bullet"/>
      <w:lvlText w:val="•"/>
      <w:lvlJc w:val="left"/>
      <w:pPr>
        <w:ind w:left="3866" w:hanging="139"/>
      </w:pPr>
      <w:rPr>
        <w:rFonts w:hint="default"/>
        <w:lang w:val="ru-RU" w:eastAsia="en-US" w:bidi="ar-SA"/>
      </w:rPr>
    </w:lvl>
  </w:abstractNum>
  <w:abstractNum w:abstractNumId="3">
    <w:nsid w:val="45046409"/>
    <w:multiLevelType w:val="hybridMultilevel"/>
    <w:tmpl w:val="E0223080"/>
    <w:lvl w:ilvl="0" w:tplc="FF8EA54E">
      <w:start w:val="2"/>
      <w:numFmt w:val="decimal"/>
      <w:lvlText w:val="%1."/>
      <w:lvlJc w:val="left"/>
      <w:pPr>
        <w:ind w:left="38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BC87F8">
      <w:numFmt w:val="bullet"/>
      <w:lvlText w:val="•"/>
      <w:lvlJc w:val="left"/>
      <w:pPr>
        <w:ind w:left="472" w:hanging="280"/>
      </w:pPr>
      <w:rPr>
        <w:rFonts w:hint="default"/>
        <w:lang w:val="ru-RU" w:eastAsia="en-US" w:bidi="ar-SA"/>
      </w:rPr>
    </w:lvl>
    <w:lvl w:ilvl="2" w:tplc="C304FC8E">
      <w:numFmt w:val="bullet"/>
      <w:lvlText w:val="•"/>
      <w:lvlJc w:val="left"/>
      <w:pPr>
        <w:ind w:left="564" w:hanging="280"/>
      </w:pPr>
      <w:rPr>
        <w:rFonts w:hint="default"/>
        <w:lang w:val="ru-RU" w:eastAsia="en-US" w:bidi="ar-SA"/>
      </w:rPr>
    </w:lvl>
    <w:lvl w:ilvl="3" w:tplc="911203CC">
      <w:numFmt w:val="bullet"/>
      <w:lvlText w:val="•"/>
      <w:lvlJc w:val="left"/>
      <w:pPr>
        <w:ind w:left="657" w:hanging="280"/>
      </w:pPr>
      <w:rPr>
        <w:rFonts w:hint="default"/>
        <w:lang w:val="ru-RU" w:eastAsia="en-US" w:bidi="ar-SA"/>
      </w:rPr>
    </w:lvl>
    <w:lvl w:ilvl="4" w:tplc="E7D2F078">
      <w:numFmt w:val="bullet"/>
      <w:lvlText w:val="•"/>
      <w:lvlJc w:val="left"/>
      <w:pPr>
        <w:ind w:left="749" w:hanging="280"/>
      </w:pPr>
      <w:rPr>
        <w:rFonts w:hint="default"/>
        <w:lang w:val="ru-RU" w:eastAsia="en-US" w:bidi="ar-SA"/>
      </w:rPr>
    </w:lvl>
    <w:lvl w:ilvl="5" w:tplc="D3643596">
      <w:numFmt w:val="bullet"/>
      <w:lvlText w:val="•"/>
      <w:lvlJc w:val="left"/>
      <w:pPr>
        <w:ind w:left="842" w:hanging="280"/>
      </w:pPr>
      <w:rPr>
        <w:rFonts w:hint="default"/>
        <w:lang w:val="ru-RU" w:eastAsia="en-US" w:bidi="ar-SA"/>
      </w:rPr>
    </w:lvl>
    <w:lvl w:ilvl="6" w:tplc="0EC2A102">
      <w:numFmt w:val="bullet"/>
      <w:lvlText w:val="•"/>
      <w:lvlJc w:val="left"/>
      <w:pPr>
        <w:ind w:left="934" w:hanging="280"/>
      </w:pPr>
      <w:rPr>
        <w:rFonts w:hint="default"/>
        <w:lang w:val="ru-RU" w:eastAsia="en-US" w:bidi="ar-SA"/>
      </w:rPr>
    </w:lvl>
    <w:lvl w:ilvl="7" w:tplc="679E7F96">
      <w:numFmt w:val="bullet"/>
      <w:lvlText w:val="•"/>
      <w:lvlJc w:val="left"/>
      <w:pPr>
        <w:ind w:left="1026" w:hanging="280"/>
      </w:pPr>
      <w:rPr>
        <w:rFonts w:hint="default"/>
        <w:lang w:val="ru-RU" w:eastAsia="en-US" w:bidi="ar-SA"/>
      </w:rPr>
    </w:lvl>
    <w:lvl w:ilvl="8" w:tplc="0FE28D30">
      <w:numFmt w:val="bullet"/>
      <w:lvlText w:val="•"/>
      <w:lvlJc w:val="left"/>
      <w:pPr>
        <w:ind w:left="1119" w:hanging="280"/>
      </w:pPr>
      <w:rPr>
        <w:rFonts w:hint="default"/>
        <w:lang w:val="ru-RU" w:eastAsia="en-US" w:bidi="ar-SA"/>
      </w:rPr>
    </w:lvl>
  </w:abstractNum>
  <w:abstractNum w:abstractNumId="4">
    <w:nsid w:val="5D833DBE"/>
    <w:multiLevelType w:val="hybridMultilevel"/>
    <w:tmpl w:val="B3D20788"/>
    <w:lvl w:ilvl="0" w:tplc="4FF84AD8">
      <w:numFmt w:val="bullet"/>
      <w:lvlText w:val="-"/>
      <w:lvlJc w:val="left"/>
      <w:pPr>
        <w:ind w:left="109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E8BAEC">
      <w:numFmt w:val="bullet"/>
      <w:lvlText w:val="•"/>
      <w:lvlJc w:val="left"/>
      <w:pPr>
        <w:ind w:left="570" w:hanging="139"/>
      </w:pPr>
      <w:rPr>
        <w:rFonts w:hint="default"/>
        <w:lang w:val="ru-RU" w:eastAsia="en-US" w:bidi="ar-SA"/>
      </w:rPr>
    </w:lvl>
    <w:lvl w:ilvl="2" w:tplc="A5703CE8">
      <w:numFmt w:val="bullet"/>
      <w:lvlText w:val="•"/>
      <w:lvlJc w:val="left"/>
      <w:pPr>
        <w:ind w:left="1041" w:hanging="139"/>
      </w:pPr>
      <w:rPr>
        <w:rFonts w:hint="default"/>
        <w:lang w:val="ru-RU" w:eastAsia="en-US" w:bidi="ar-SA"/>
      </w:rPr>
    </w:lvl>
    <w:lvl w:ilvl="3" w:tplc="F2381098">
      <w:numFmt w:val="bullet"/>
      <w:lvlText w:val="•"/>
      <w:lvlJc w:val="left"/>
      <w:pPr>
        <w:ind w:left="1512" w:hanging="139"/>
      </w:pPr>
      <w:rPr>
        <w:rFonts w:hint="default"/>
        <w:lang w:val="ru-RU" w:eastAsia="en-US" w:bidi="ar-SA"/>
      </w:rPr>
    </w:lvl>
    <w:lvl w:ilvl="4" w:tplc="1BFCEC34">
      <w:numFmt w:val="bullet"/>
      <w:lvlText w:val="•"/>
      <w:lvlJc w:val="left"/>
      <w:pPr>
        <w:ind w:left="1983" w:hanging="139"/>
      </w:pPr>
      <w:rPr>
        <w:rFonts w:hint="default"/>
        <w:lang w:val="ru-RU" w:eastAsia="en-US" w:bidi="ar-SA"/>
      </w:rPr>
    </w:lvl>
    <w:lvl w:ilvl="5" w:tplc="314ECF90">
      <w:numFmt w:val="bullet"/>
      <w:lvlText w:val="•"/>
      <w:lvlJc w:val="left"/>
      <w:pPr>
        <w:ind w:left="2454" w:hanging="139"/>
      </w:pPr>
      <w:rPr>
        <w:rFonts w:hint="default"/>
        <w:lang w:val="ru-RU" w:eastAsia="en-US" w:bidi="ar-SA"/>
      </w:rPr>
    </w:lvl>
    <w:lvl w:ilvl="6" w:tplc="3F8E8A40">
      <w:numFmt w:val="bullet"/>
      <w:lvlText w:val="•"/>
      <w:lvlJc w:val="left"/>
      <w:pPr>
        <w:ind w:left="2924" w:hanging="139"/>
      </w:pPr>
      <w:rPr>
        <w:rFonts w:hint="default"/>
        <w:lang w:val="ru-RU" w:eastAsia="en-US" w:bidi="ar-SA"/>
      </w:rPr>
    </w:lvl>
    <w:lvl w:ilvl="7" w:tplc="3E1AB844">
      <w:numFmt w:val="bullet"/>
      <w:lvlText w:val="•"/>
      <w:lvlJc w:val="left"/>
      <w:pPr>
        <w:ind w:left="3395" w:hanging="139"/>
      </w:pPr>
      <w:rPr>
        <w:rFonts w:hint="default"/>
        <w:lang w:val="ru-RU" w:eastAsia="en-US" w:bidi="ar-SA"/>
      </w:rPr>
    </w:lvl>
    <w:lvl w:ilvl="8" w:tplc="AD925D96">
      <w:numFmt w:val="bullet"/>
      <w:lvlText w:val="•"/>
      <w:lvlJc w:val="left"/>
      <w:pPr>
        <w:ind w:left="3866" w:hanging="139"/>
      </w:pPr>
      <w:rPr>
        <w:rFonts w:hint="default"/>
        <w:lang w:val="ru-RU" w:eastAsia="en-US" w:bidi="ar-SA"/>
      </w:rPr>
    </w:lvl>
  </w:abstractNum>
  <w:abstractNum w:abstractNumId="5">
    <w:nsid w:val="67881FE9"/>
    <w:multiLevelType w:val="hybridMultilevel"/>
    <w:tmpl w:val="BC48C436"/>
    <w:lvl w:ilvl="0" w:tplc="C10439CC">
      <w:start w:val="1"/>
      <w:numFmt w:val="decimal"/>
      <w:lvlText w:val="%1."/>
      <w:lvlJc w:val="left"/>
      <w:pPr>
        <w:ind w:left="1343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54FC2E">
      <w:numFmt w:val="bullet"/>
      <w:lvlText w:val="•"/>
      <w:lvlJc w:val="left"/>
      <w:pPr>
        <w:ind w:left="2322" w:hanging="344"/>
      </w:pPr>
      <w:rPr>
        <w:rFonts w:hint="default"/>
        <w:lang w:val="ru-RU" w:eastAsia="en-US" w:bidi="ar-SA"/>
      </w:rPr>
    </w:lvl>
    <w:lvl w:ilvl="2" w:tplc="304E97F6">
      <w:numFmt w:val="bullet"/>
      <w:lvlText w:val="•"/>
      <w:lvlJc w:val="left"/>
      <w:pPr>
        <w:ind w:left="3305" w:hanging="344"/>
      </w:pPr>
      <w:rPr>
        <w:rFonts w:hint="default"/>
        <w:lang w:val="ru-RU" w:eastAsia="en-US" w:bidi="ar-SA"/>
      </w:rPr>
    </w:lvl>
    <w:lvl w:ilvl="3" w:tplc="4C3CFC72">
      <w:numFmt w:val="bullet"/>
      <w:lvlText w:val="•"/>
      <w:lvlJc w:val="left"/>
      <w:pPr>
        <w:ind w:left="4287" w:hanging="344"/>
      </w:pPr>
      <w:rPr>
        <w:rFonts w:hint="default"/>
        <w:lang w:val="ru-RU" w:eastAsia="en-US" w:bidi="ar-SA"/>
      </w:rPr>
    </w:lvl>
    <w:lvl w:ilvl="4" w:tplc="64AA2F00">
      <w:numFmt w:val="bullet"/>
      <w:lvlText w:val="•"/>
      <w:lvlJc w:val="left"/>
      <w:pPr>
        <w:ind w:left="5270" w:hanging="344"/>
      </w:pPr>
      <w:rPr>
        <w:rFonts w:hint="default"/>
        <w:lang w:val="ru-RU" w:eastAsia="en-US" w:bidi="ar-SA"/>
      </w:rPr>
    </w:lvl>
    <w:lvl w:ilvl="5" w:tplc="6C628B08">
      <w:numFmt w:val="bullet"/>
      <w:lvlText w:val="•"/>
      <w:lvlJc w:val="left"/>
      <w:pPr>
        <w:ind w:left="6253" w:hanging="344"/>
      </w:pPr>
      <w:rPr>
        <w:rFonts w:hint="default"/>
        <w:lang w:val="ru-RU" w:eastAsia="en-US" w:bidi="ar-SA"/>
      </w:rPr>
    </w:lvl>
    <w:lvl w:ilvl="6" w:tplc="235A9C5A">
      <w:numFmt w:val="bullet"/>
      <w:lvlText w:val="•"/>
      <w:lvlJc w:val="left"/>
      <w:pPr>
        <w:ind w:left="7235" w:hanging="344"/>
      </w:pPr>
      <w:rPr>
        <w:rFonts w:hint="default"/>
        <w:lang w:val="ru-RU" w:eastAsia="en-US" w:bidi="ar-SA"/>
      </w:rPr>
    </w:lvl>
    <w:lvl w:ilvl="7" w:tplc="93BC3CF4">
      <w:numFmt w:val="bullet"/>
      <w:lvlText w:val="•"/>
      <w:lvlJc w:val="left"/>
      <w:pPr>
        <w:ind w:left="8218" w:hanging="344"/>
      </w:pPr>
      <w:rPr>
        <w:rFonts w:hint="default"/>
        <w:lang w:val="ru-RU" w:eastAsia="en-US" w:bidi="ar-SA"/>
      </w:rPr>
    </w:lvl>
    <w:lvl w:ilvl="8" w:tplc="A94C7DF4">
      <w:numFmt w:val="bullet"/>
      <w:lvlText w:val="•"/>
      <w:lvlJc w:val="left"/>
      <w:pPr>
        <w:ind w:left="9200" w:hanging="344"/>
      </w:pPr>
      <w:rPr>
        <w:rFonts w:hint="default"/>
        <w:lang w:val="ru-RU" w:eastAsia="en-US" w:bidi="ar-SA"/>
      </w:rPr>
    </w:lvl>
  </w:abstractNum>
  <w:abstractNum w:abstractNumId="6">
    <w:nsid w:val="70C57870"/>
    <w:multiLevelType w:val="hybridMultilevel"/>
    <w:tmpl w:val="50DEB566"/>
    <w:lvl w:ilvl="0" w:tplc="91E0D96E">
      <w:start w:val="1"/>
      <w:numFmt w:val="decimal"/>
      <w:lvlText w:val="%1."/>
      <w:lvlJc w:val="left"/>
      <w:pPr>
        <w:ind w:left="389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985EDE">
      <w:numFmt w:val="bullet"/>
      <w:lvlText w:val="•"/>
      <w:lvlJc w:val="left"/>
      <w:pPr>
        <w:ind w:left="472" w:hanging="280"/>
      </w:pPr>
      <w:rPr>
        <w:rFonts w:hint="default"/>
        <w:lang w:val="ru-RU" w:eastAsia="en-US" w:bidi="ar-SA"/>
      </w:rPr>
    </w:lvl>
    <w:lvl w:ilvl="2" w:tplc="FD52EE0E">
      <w:numFmt w:val="bullet"/>
      <w:lvlText w:val="•"/>
      <w:lvlJc w:val="left"/>
      <w:pPr>
        <w:ind w:left="564" w:hanging="280"/>
      </w:pPr>
      <w:rPr>
        <w:rFonts w:hint="default"/>
        <w:lang w:val="ru-RU" w:eastAsia="en-US" w:bidi="ar-SA"/>
      </w:rPr>
    </w:lvl>
    <w:lvl w:ilvl="3" w:tplc="1F3A76B0">
      <w:numFmt w:val="bullet"/>
      <w:lvlText w:val="•"/>
      <w:lvlJc w:val="left"/>
      <w:pPr>
        <w:ind w:left="657" w:hanging="280"/>
      </w:pPr>
      <w:rPr>
        <w:rFonts w:hint="default"/>
        <w:lang w:val="ru-RU" w:eastAsia="en-US" w:bidi="ar-SA"/>
      </w:rPr>
    </w:lvl>
    <w:lvl w:ilvl="4" w:tplc="D772B194">
      <w:numFmt w:val="bullet"/>
      <w:lvlText w:val="•"/>
      <w:lvlJc w:val="left"/>
      <w:pPr>
        <w:ind w:left="749" w:hanging="280"/>
      </w:pPr>
      <w:rPr>
        <w:rFonts w:hint="default"/>
        <w:lang w:val="ru-RU" w:eastAsia="en-US" w:bidi="ar-SA"/>
      </w:rPr>
    </w:lvl>
    <w:lvl w:ilvl="5" w:tplc="FC6A0864">
      <w:numFmt w:val="bullet"/>
      <w:lvlText w:val="•"/>
      <w:lvlJc w:val="left"/>
      <w:pPr>
        <w:ind w:left="842" w:hanging="280"/>
      </w:pPr>
      <w:rPr>
        <w:rFonts w:hint="default"/>
        <w:lang w:val="ru-RU" w:eastAsia="en-US" w:bidi="ar-SA"/>
      </w:rPr>
    </w:lvl>
    <w:lvl w:ilvl="6" w:tplc="2D1CF38C">
      <w:numFmt w:val="bullet"/>
      <w:lvlText w:val="•"/>
      <w:lvlJc w:val="left"/>
      <w:pPr>
        <w:ind w:left="934" w:hanging="280"/>
      </w:pPr>
      <w:rPr>
        <w:rFonts w:hint="default"/>
        <w:lang w:val="ru-RU" w:eastAsia="en-US" w:bidi="ar-SA"/>
      </w:rPr>
    </w:lvl>
    <w:lvl w:ilvl="7" w:tplc="F4C604A0">
      <w:numFmt w:val="bullet"/>
      <w:lvlText w:val="•"/>
      <w:lvlJc w:val="left"/>
      <w:pPr>
        <w:ind w:left="1026" w:hanging="280"/>
      </w:pPr>
      <w:rPr>
        <w:rFonts w:hint="default"/>
        <w:lang w:val="ru-RU" w:eastAsia="en-US" w:bidi="ar-SA"/>
      </w:rPr>
    </w:lvl>
    <w:lvl w:ilvl="8" w:tplc="F2065982">
      <w:numFmt w:val="bullet"/>
      <w:lvlText w:val="•"/>
      <w:lvlJc w:val="left"/>
      <w:pPr>
        <w:ind w:left="1119" w:hanging="28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3386E"/>
    <w:rsid w:val="0023386E"/>
    <w:rsid w:val="00364DD8"/>
    <w:rsid w:val="004322B0"/>
    <w:rsid w:val="004B5A69"/>
    <w:rsid w:val="00642F70"/>
    <w:rsid w:val="00692506"/>
    <w:rsid w:val="008429CE"/>
    <w:rsid w:val="008E4DB4"/>
    <w:rsid w:val="00914C67"/>
    <w:rsid w:val="00D320D2"/>
    <w:rsid w:val="00FC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6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542" w:hanging="28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20"/>
      <w:ind w:left="2542" w:hanging="490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6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542" w:hanging="28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20"/>
      <w:ind w:left="2542" w:hanging="490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prbookshop.ru/116286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2885</Words>
  <Characters>16446</Characters>
  <Application>Microsoft Office Word</Application>
  <DocSecurity>0</DocSecurity>
  <Lines>137</Lines>
  <Paragraphs>38</Paragraphs>
  <ScaleCrop>false</ScaleCrop>
  <Company/>
  <LinksUpToDate>false</LinksUpToDate>
  <CharactersWithSpaces>19293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dcterms:created xsi:type="dcterms:W3CDTF">2025-12-18T07:11:00Z</dcterms:created>
  <dcterms:modified xsi:type="dcterms:W3CDTF">2026-04-27T11:16:00Z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Writer</vt:lpwstr>
  </property>
  <property fmtid="{D5CDD505-2E9C-101B-9397-08002B2CF9AE}" pid="4" name="LastSaved">
    <vt:filetime>2025-12-18T00:00:00Z</vt:filetime>
  </property>
  <property fmtid="{D5CDD505-2E9C-101B-9397-08002B2CF9AE}" pid="5" name="Producer">
    <vt:lpwstr>LibreOffice 25.2.2.2 (X86_64) / LibreOffice Community</vt:lpwstr>
  </property>
</Properties>
</file>