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C7" w:rsidRPr="000C4CE3" w:rsidRDefault="00F249C7" w:rsidP="00F249C7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F249C7" w:rsidRPr="000C4CE3" w:rsidRDefault="00F249C7" w:rsidP="00F249C7">
      <w:pPr>
        <w:jc w:val="center"/>
        <w:rPr>
          <w:b/>
          <w:spacing w:val="-12"/>
          <w:sz w:val="28"/>
          <w:szCs w:val="28"/>
        </w:rPr>
      </w:pPr>
    </w:p>
    <w:p w:rsidR="00F249C7" w:rsidRPr="000C4CE3" w:rsidRDefault="00F249C7" w:rsidP="00F249C7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F249C7" w:rsidRPr="000C4CE3" w:rsidRDefault="00F249C7" w:rsidP="00F249C7">
      <w:pPr>
        <w:jc w:val="center"/>
        <w:rPr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DD1C4F" w:rsidRDefault="00DD1C4F">
      <w:pPr>
        <w:pStyle w:val="a3"/>
        <w:spacing w:before="9"/>
        <w:rPr>
          <w:b/>
          <w:sz w:val="24"/>
        </w:rPr>
      </w:pPr>
    </w:p>
    <w:p w:rsidR="00DD1C4F" w:rsidRDefault="00DD1C4F">
      <w:pPr>
        <w:rPr>
          <w:sz w:val="24"/>
        </w:rPr>
        <w:sectPr w:rsidR="00DD1C4F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p w:rsidR="00DD1C4F" w:rsidRPr="007A5636" w:rsidRDefault="00F249C7" w:rsidP="004E4C88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1C4F" w:rsidRPr="007A5636" w:rsidRDefault="00F249C7">
      <w:pPr>
        <w:rPr>
          <w:rFonts w:ascii="Helvetica"/>
          <w:sz w:val="30"/>
        </w:rPr>
      </w:pPr>
      <w:r w:rsidRPr="007A5636">
        <w:br w:type="column"/>
      </w:r>
    </w:p>
    <w:p w:rsidR="00DD1C4F" w:rsidRPr="007A5636" w:rsidRDefault="00DD1C4F">
      <w:pPr>
        <w:pStyle w:val="a3"/>
        <w:rPr>
          <w:rFonts w:ascii="Helvetica"/>
          <w:sz w:val="30"/>
        </w:rPr>
      </w:pPr>
    </w:p>
    <w:p w:rsidR="007A5636" w:rsidRPr="000C4CE3" w:rsidRDefault="007A5636" w:rsidP="007A5636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7A5636" w:rsidRPr="000C4CE3" w:rsidRDefault="007A5636" w:rsidP="007A5636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7A5636" w:rsidRDefault="007A5636" w:rsidP="007A563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7A5636" w:rsidRPr="000C4CE3" w:rsidRDefault="007A5636" w:rsidP="007A5636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DD1C4F" w:rsidRDefault="00DD1C4F">
      <w:pPr>
        <w:jc w:val="right"/>
        <w:sectPr w:rsidR="00DD1C4F">
          <w:type w:val="continuous"/>
          <w:pgSz w:w="11910" w:h="16840"/>
          <w:pgMar w:top="1040" w:right="460" w:bottom="280" w:left="360" w:header="720" w:footer="720" w:gutter="0"/>
          <w:cols w:num="2" w:space="720" w:equalWidth="0">
            <w:col w:w="4820" w:space="2877"/>
            <w:col w:w="3393"/>
          </w:cols>
        </w:sectPr>
      </w:pPr>
    </w:p>
    <w:p w:rsidR="00DD1C4F" w:rsidRDefault="00DD1C4F">
      <w:pPr>
        <w:pStyle w:val="a3"/>
        <w:rPr>
          <w:sz w:val="20"/>
        </w:rPr>
      </w:pPr>
    </w:p>
    <w:p w:rsidR="00DD1C4F" w:rsidRDefault="00DD1C4F">
      <w:pPr>
        <w:pStyle w:val="a3"/>
        <w:rPr>
          <w:sz w:val="20"/>
        </w:rPr>
      </w:pPr>
    </w:p>
    <w:p w:rsidR="00DD1C4F" w:rsidRDefault="00DD1C4F">
      <w:pPr>
        <w:pStyle w:val="a3"/>
        <w:rPr>
          <w:sz w:val="20"/>
        </w:rPr>
      </w:pPr>
    </w:p>
    <w:p w:rsidR="00DD1C4F" w:rsidRDefault="00DD1C4F">
      <w:pPr>
        <w:pStyle w:val="a3"/>
        <w:rPr>
          <w:sz w:val="20"/>
        </w:rPr>
      </w:pPr>
    </w:p>
    <w:p w:rsidR="00DD1C4F" w:rsidRDefault="00DD1C4F">
      <w:pPr>
        <w:pStyle w:val="a3"/>
        <w:rPr>
          <w:sz w:val="20"/>
        </w:rPr>
      </w:pPr>
    </w:p>
    <w:p w:rsidR="00DD1C4F" w:rsidRDefault="00DD1C4F">
      <w:pPr>
        <w:pStyle w:val="a3"/>
        <w:spacing w:before="1"/>
      </w:pPr>
    </w:p>
    <w:p w:rsidR="00DD1C4F" w:rsidRDefault="00F249C7">
      <w:pPr>
        <w:spacing w:before="88"/>
        <w:ind w:left="1910" w:right="955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DD1C4F" w:rsidRDefault="00DD1C4F">
      <w:pPr>
        <w:pStyle w:val="a3"/>
        <w:rPr>
          <w:b/>
          <w:sz w:val="30"/>
        </w:rPr>
      </w:pPr>
    </w:p>
    <w:p w:rsidR="00DD1C4F" w:rsidRDefault="00DD1C4F">
      <w:pPr>
        <w:pStyle w:val="a3"/>
        <w:spacing w:before="8"/>
        <w:rPr>
          <w:b/>
          <w:sz w:val="42"/>
        </w:rPr>
      </w:pPr>
    </w:p>
    <w:p w:rsidR="00DD1C4F" w:rsidRDefault="00F249C7">
      <w:pPr>
        <w:pStyle w:val="1"/>
        <w:spacing w:before="0"/>
        <w:ind w:right="959"/>
        <w:jc w:val="center"/>
      </w:pPr>
      <w:r>
        <w:t>«ОП.07</w:t>
      </w:r>
      <w:r>
        <w:rPr>
          <w:spacing w:val="-4"/>
        </w:rPr>
        <w:t xml:space="preserve"> </w:t>
      </w:r>
      <w:r>
        <w:t>ТЕХНИЧЕСКАЯ</w:t>
      </w:r>
      <w:r>
        <w:rPr>
          <w:spacing w:val="-4"/>
        </w:rPr>
        <w:t xml:space="preserve"> </w:t>
      </w:r>
      <w:r>
        <w:rPr>
          <w:spacing w:val="-2"/>
        </w:rPr>
        <w:t>МЕХАНИКА»</w:t>
      </w:r>
    </w:p>
    <w:p w:rsidR="00DD1C4F" w:rsidRDefault="00DD1C4F">
      <w:pPr>
        <w:pStyle w:val="a3"/>
        <w:rPr>
          <w:b/>
          <w:sz w:val="30"/>
        </w:rPr>
      </w:pPr>
    </w:p>
    <w:p w:rsidR="00DD1C4F" w:rsidRDefault="00F249C7">
      <w:pPr>
        <w:spacing w:before="257"/>
        <w:ind w:left="1386"/>
        <w:rPr>
          <w:b/>
          <w:sz w:val="28"/>
        </w:rPr>
      </w:pP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DD1C4F" w:rsidRDefault="00DD1C4F">
      <w:pPr>
        <w:pStyle w:val="a3"/>
        <w:rPr>
          <w:b/>
          <w:sz w:val="30"/>
        </w:rPr>
      </w:pPr>
    </w:p>
    <w:p w:rsidR="00DD1C4F" w:rsidRDefault="00DD1C4F">
      <w:pPr>
        <w:pStyle w:val="a3"/>
        <w:rPr>
          <w:b/>
          <w:sz w:val="26"/>
        </w:rPr>
      </w:pPr>
    </w:p>
    <w:p w:rsidR="00DD1C4F" w:rsidRDefault="00F249C7">
      <w:pPr>
        <w:ind w:left="1910" w:right="956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DD1C4F" w:rsidRDefault="00DD1C4F">
      <w:pPr>
        <w:pStyle w:val="a3"/>
        <w:rPr>
          <w:sz w:val="30"/>
        </w:rPr>
      </w:pPr>
    </w:p>
    <w:p w:rsidR="00DD1C4F" w:rsidRDefault="00DD1C4F">
      <w:pPr>
        <w:pStyle w:val="a3"/>
        <w:rPr>
          <w:sz w:val="30"/>
        </w:rPr>
      </w:pPr>
    </w:p>
    <w:p w:rsidR="00DD1C4F" w:rsidRDefault="00DD1C4F">
      <w:pPr>
        <w:pStyle w:val="a3"/>
        <w:rPr>
          <w:sz w:val="30"/>
        </w:rPr>
      </w:pPr>
    </w:p>
    <w:p w:rsidR="00DD1C4F" w:rsidRDefault="00DD1C4F">
      <w:pPr>
        <w:pStyle w:val="a3"/>
        <w:rPr>
          <w:sz w:val="30"/>
        </w:rPr>
      </w:pPr>
    </w:p>
    <w:p w:rsidR="00DD1C4F" w:rsidRDefault="00DD1C4F">
      <w:pPr>
        <w:pStyle w:val="a3"/>
        <w:rPr>
          <w:sz w:val="30"/>
        </w:rPr>
      </w:pPr>
    </w:p>
    <w:p w:rsidR="00DD1C4F" w:rsidRDefault="00DD1C4F">
      <w:pPr>
        <w:pStyle w:val="a3"/>
        <w:rPr>
          <w:sz w:val="30"/>
        </w:rPr>
      </w:pPr>
    </w:p>
    <w:p w:rsidR="00DD1C4F" w:rsidRDefault="00DD1C4F">
      <w:pPr>
        <w:pStyle w:val="a3"/>
        <w:rPr>
          <w:sz w:val="30"/>
        </w:rPr>
      </w:pPr>
    </w:p>
    <w:p w:rsidR="00DD1C4F" w:rsidRDefault="00DD1C4F">
      <w:pPr>
        <w:pStyle w:val="a3"/>
        <w:rPr>
          <w:sz w:val="30"/>
        </w:rPr>
      </w:pPr>
    </w:p>
    <w:p w:rsidR="00DD1C4F" w:rsidRDefault="00DD1C4F">
      <w:pPr>
        <w:pStyle w:val="a3"/>
        <w:rPr>
          <w:sz w:val="30"/>
        </w:rPr>
      </w:pPr>
    </w:p>
    <w:p w:rsidR="00DD1C4F" w:rsidRDefault="00DD1C4F">
      <w:pPr>
        <w:pStyle w:val="a3"/>
        <w:rPr>
          <w:sz w:val="30"/>
        </w:rPr>
      </w:pPr>
    </w:p>
    <w:p w:rsidR="00DD1C4F" w:rsidRDefault="00DD1C4F">
      <w:pPr>
        <w:pStyle w:val="a3"/>
        <w:rPr>
          <w:sz w:val="30"/>
        </w:rPr>
      </w:pPr>
    </w:p>
    <w:p w:rsidR="00DD1C4F" w:rsidRDefault="00DD1C4F">
      <w:pPr>
        <w:pStyle w:val="a3"/>
        <w:rPr>
          <w:sz w:val="30"/>
        </w:rPr>
      </w:pPr>
    </w:p>
    <w:p w:rsidR="00DD1C4F" w:rsidRDefault="00F249C7">
      <w:pPr>
        <w:spacing w:before="216"/>
        <w:ind w:left="1910" w:right="956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Самара,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2026г.</w:t>
      </w:r>
    </w:p>
    <w:p w:rsidR="00DD1C4F" w:rsidRDefault="00DD1C4F">
      <w:pPr>
        <w:jc w:val="center"/>
        <w:rPr>
          <w:sz w:val="28"/>
        </w:rPr>
        <w:sectPr w:rsidR="00DD1C4F">
          <w:type w:val="continuous"/>
          <w:pgSz w:w="11910" w:h="16840"/>
          <w:pgMar w:top="1040" w:right="46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DD1C4F">
        <w:trPr>
          <w:trHeight w:val="270"/>
        </w:trPr>
        <w:tc>
          <w:tcPr>
            <w:tcW w:w="4705" w:type="dxa"/>
          </w:tcPr>
          <w:p w:rsidR="00DD1C4F" w:rsidRDefault="00F249C7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DD1C4F" w:rsidRDefault="00F249C7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DD1C4F">
        <w:trPr>
          <w:trHeight w:val="276"/>
        </w:trPr>
        <w:tc>
          <w:tcPr>
            <w:tcW w:w="4705" w:type="dxa"/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28" w:type="dxa"/>
          </w:tcPr>
          <w:p w:rsidR="00DD1C4F" w:rsidRDefault="00642DD6">
            <w:pPr>
              <w:pStyle w:val="TableParagraph"/>
              <w:ind w:left="726"/>
              <w:rPr>
                <w:sz w:val="24"/>
              </w:rPr>
            </w:pPr>
            <w:r w:rsidRPr="00642DD6">
              <w:rPr>
                <w:sz w:val="24"/>
              </w:rPr>
              <w:t>Старший методист</w:t>
            </w:r>
          </w:p>
        </w:tc>
      </w:tr>
      <w:tr w:rsidR="00DD1C4F">
        <w:trPr>
          <w:trHeight w:val="275"/>
        </w:trPr>
        <w:tc>
          <w:tcPr>
            <w:tcW w:w="4705" w:type="dxa"/>
          </w:tcPr>
          <w:p w:rsidR="00DD1C4F" w:rsidRDefault="00642DD6">
            <w:pPr>
              <w:pStyle w:val="TableParagraph"/>
              <w:ind w:left="50"/>
              <w:rPr>
                <w:sz w:val="24"/>
              </w:rPr>
            </w:pPr>
            <w:r w:rsidRPr="00642DD6">
              <w:rPr>
                <w:sz w:val="24"/>
              </w:rPr>
              <w:t>Общеобразовательных дисциплин</w:t>
            </w:r>
          </w:p>
        </w:tc>
        <w:tc>
          <w:tcPr>
            <w:tcW w:w="3428" w:type="dxa"/>
          </w:tcPr>
          <w:p w:rsidR="00DD1C4F" w:rsidRDefault="00DD1C4F">
            <w:pPr>
              <w:pStyle w:val="TableParagraph"/>
              <w:ind w:left="726"/>
              <w:rPr>
                <w:sz w:val="24"/>
              </w:rPr>
            </w:pPr>
          </w:p>
        </w:tc>
      </w:tr>
      <w:tr w:rsidR="00DD1C4F">
        <w:trPr>
          <w:trHeight w:val="275"/>
        </w:trPr>
        <w:tc>
          <w:tcPr>
            <w:tcW w:w="4705" w:type="dxa"/>
          </w:tcPr>
          <w:p w:rsidR="00DD1C4F" w:rsidRDefault="00642DD6">
            <w:pPr>
              <w:pStyle w:val="TableParagraph"/>
              <w:ind w:left="50"/>
              <w:rPr>
                <w:sz w:val="24"/>
              </w:rPr>
            </w:pPr>
            <w:r w:rsidRPr="00642DD6">
              <w:rPr>
                <w:sz w:val="24"/>
              </w:rPr>
              <w:t>Председатель</w:t>
            </w:r>
          </w:p>
        </w:tc>
        <w:tc>
          <w:tcPr>
            <w:tcW w:w="3428" w:type="dxa"/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572"/>
        </w:trPr>
        <w:tc>
          <w:tcPr>
            <w:tcW w:w="4705" w:type="dxa"/>
          </w:tcPr>
          <w:p w:rsidR="00DD1C4F" w:rsidRDefault="00DD1C4F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3428" w:type="dxa"/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D1C4F">
        <w:trPr>
          <w:trHeight w:val="572"/>
        </w:trPr>
        <w:tc>
          <w:tcPr>
            <w:tcW w:w="4705" w:type="dxa"/>
          </w:tcPr>
          <w:p w:rsidR="00DD1C4F" w:rsidRDefault="00DD1C4F">
            <w:pPr>
              <w:pStyle w:val="TableParagraph"/>
              <w:spacing w:before="3" w:line="240" w:lineRule="auto"/>
              <w:ind w:left="0"/>
              <w:rPr>
                <w:b/>
                <w:sz w:val="25"/>
              </w:rPr>
            </w:pPr>
          </w:p>
          <w:p w:rsidR="00DD1C4F" w:rsidRDefault="00F249C7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D1C4F">
        <w:trPr>
          <w:trHeight w:val="270"/>
        </w:trPr>
        <w:tc>
          <w:tcPr>
            <w:tcW w:w="4705" w:type="dxa"/>
          </w:tcPr>
          <w:p w:rsidR="00DD1C4F" w:rsidRDefault="00F249C7" w:rsidP="00F249C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D1C4F" w:rsidRDefault="00DD1C4F">
      <w:pPr>
        <w:pStyle w:val="a3"/>
        <w:rPr>
          <w:b/>
          <w:sz w:val="20"/>
        </w:rPr>
      </w:pPr>
    </w:p>
    <w:p w:rsidR="00DD1C4F" w:rsidRDefault="00DD1C4F">
      <w:pPr>
        <w:pStyle w:val="a3"/>
        <w:rPr>
          <w:b/>
          <w:sz w:val="20"/>
        </w:rPr>
      </w:pPr>
    </w:p>
    <w:p w:rsidR="00DD1C4F" w:rsidRDefault="00DD1C4F">
      <w:pPr>
        <w:pStyle w:val="a3"/>
        <w:rPr>
          <w:b/>
          <w:sz w:val="20"/>
        </w:rPr>
      </w:pPr>
    </w:p>
    <w:p w:rsidR="00DD1C4F" w:rsidRDefault="00DD1C4F">
      <w:pPr>
        <w:pStyle w:val="a3"/>
        <w:rPr>
          <w:b/>
          <w:sz w:val="20"/>
        </w:rPr>
      </w:pPr>
    </w:p>
    <w:p w:rsidR="00DD1C4F" w:rsidRDefault="00DD1C4F">
      <w:pPr>
        <w:pStyle w:val="a3"/>
        <w:rPr>
          <w:b/>
          <w:sz w:val="20"/>
        </w:rPr>
      </w:pPr>
    </w:p>
    <w:p w:rsidR="00DD1C4F" w:rsidRDefault="00DD1C4F">
      <w:pPr>
        <w:pStyle w:val="a3"/>
        <w:spacing w:before="8"/>
        <w:rPr>
          <w:b/>
          <w:sz w:val="17"/>
        </w:rPr>
      </w:pPr>
    </w:p>
    <w:p w:rsidR="00DD1C4F" w:rsidRDefault="00F249C7">
      <w:pPr>
        <w:pStyle w:val="a3"/>
        <w:spacing w:before="88"/>
        <w:ind w:left="1343"/>
      </w:pPr>
      <w:r>
        <w:t>Составитель:</w:t>
      </w:r>
      <w:r>
        <w:rPr>
          <w:spacing w:val="-4"/>
        </w:rPr>
        <w:t xml:space="preserve">                                    </w:t>
      </w:r>
      <w:r>
        <w:t>преподаватель</w:t>
      </w:r>
      <w:r>
        <w:rPr>
          <w:spacing w:val="-6"/>
        </w:rPr>
        <w:t xml:space="preserve"> </w:t>
      </w:r>
      <w:r>
        <w:t>ГБПОУ «ПГК»</w:t>
      </w:r>
    </w:p>
    <w:p w:rsidR="00DD1C4F" w:rsidRDefault="00DD1C4F">
      <w:pPr>
        <w:pStyle w:val="a3"/>
      </w:pPr>
    </w:p>
    <w:p w:rsidR="00DD1C4F" w:rsidRDefault="00F249C7">
      <w:pPr>
        <w:pStyle w:val="a3"/>
        <w:ind w:left="1343" w:right="290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месторождений.</w:t>
      </w:r>
    </w:p>
    <w:p w:rsidR="00DD1C4F" w:rsidRDefault="00DD1C4F">
      <w:pPr>
        <w:sectPr w:rsidR="00DD1C4F">
          <w:pgSz w:w="11910" w:h="16840"/>
          <w:pgMar w:top="1760" w:right="460" w:bottom="280" w:left="360" w:header="720" w:footer="720" w:gutter="0"/>
          <w:cols w:space="720"/>
        </w:sectPr>
      </w:pPr>
    </w:p>
    <w:p w:rsidR="00DD1C4F" w:rsidRDefault="00F249C7">
      <w:pPr>
        <w:pStyle w:val="1"/>
        <w:ind w:left="3969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D1C4F" w:rsidRDefault="00DD1C4F">
      <w:pPr>
        <w:pStyle w:val="a3"/>
        <w:rPr>
          <w:b/>
          <w:sz w:val="30"/>
        </w:rPr>
      </w:pPr>
    </w:p>
    <w:p w:rsidR="00DD1C4F" w:rsidRDefault="00F249C7">
      <w:pPr>
        <w:pStyle w:val="2"/>
        <w:numPr>
          <w:ilvl w:val="0"/>
          <w:numId w:val="3"/>
        </w:numPr>
        <w:tabs>
          <w:tab w:val="left" w:pos="1623"/>
        </w:tabs>
        <w:spacing w:before="185"/>
      </w:pPr>
      <w:r>
        <w:t>ОБЩАЯ</w:t>
      </w:r>
      <w:r>
        <w:rPr>
          <w:spacing w:val="-5"/>
        </w:rPr>
        <w:t xml:space="preserve"> </w:t>
      </w:r>
      <w:r>
        <w:rPr>
          <w:spacing w:val="-2"/>
        </w:rPr>
        <w:t>ХАРАКТЕРИСТИКА................................................................................</w:t>
      </w:r>
    </w:p>
    <w:p w:rsidR="00DD1C4F" w:rsidRDefault="00F249C7">
      <w:pPr>
        <w:pStyle w:val="a4"/>
        <w:numPr>
          <w:ilvl w:val="1"/>
          <w:numId w:val="3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программы...........</w:t>
      </w:r>
    </w:p>
    <w:p w:rsidR="00DD1C4F" w:rsidRDefault="00F249C7">
      <w:pPr>
        <w:pStyle w:val="a4"/>
        <w:numPr>
          <w:ilvl w:val="1"/>
          <w:numId w:val="3"/>
        </w:numPr>
        <w:tabs>
          <w:tab w:val="left" w:pos="2073"/>
        </w:tabs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</w:t>
      </w:r>
    </w:p>
    <w:p w:rsidR="00DD1C4F" w:rsidRDefault="00F249C7">
      <w:pPr>
        <w:pStyle w:val="2"/>
        <w:numPr>
          <w:ilvl w:val="0"/>
          <w:numId w:val="3"/>
        </w:numPr>
        <w:tabs>
          <w:tab w:val="left" w:pos="1623"/>
        </w:tabs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ДИСЦИПЛИНЫ................................................</w:t>
      </w:r>
    </w:p>
    <w:p w:rsidR="00DD1C4F" w:rsidRDefault="00F249C7">
      <w:pPr>
        <w:pStyle w:val="a4"/>
        <w:numPr>
          <w:ilvl w:val="1"/>
          <w:numId w:val="3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Трудоемкость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</w:t>
      </w:r>
    </w:p>
    <w:p w:rsidR="00DD1C4F" w:rsidRDefault="00F249C7">
      <w:pPr>
        <w:pStyle w:val="a4"/>
        <w:numPr>
          <w:ilvl w:val="1"/>
          <w:numId w:val="3"/>
        </w:numPr>
        <w:tabs>
          <w:tab w:val="left" w:pos="2073"/>
        </w:tabs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дисциплины...................................................................................</w:t>
      </w:r>
    </w:p>
    <w:p w:rsidR="00DD1C4F" w:rsidRDefault="00F249C7">
      <w:pPr>
        <w:pStyle w:val="2"/>
        <w:numPr>
          <w:ilvl w:val="0"/>
          <w:numId w:val="3"/>
        </w:numPr>
        <w:tabs>
          <w:tab w:val="left" w:pos="1623"/>
        </w:tabs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ДИСЦИПЛИНЫ........................................................</w:t>
      </w:r>
    </w:p>
    <w:p w:rsidR="00DD1C4F" w:rsidRDefault="00F249C7">
      <w:pPr>
        <w:pStyle w:val="a4"/>
        <w:numPr>
          <w:ilvl w:val="1"/>
          <w:numId w:val="3"/>
        </w:numPr>
        <w:tabs>
          <w:tab w:val="left" w:pos="2073"/>
        </w:tabs>
        <w:spacing w:before="168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</w:t>
      </w:r>
    </w:p>
    <w:p w:rsidR="00DD1C4F" w:rsidRDefault="00F249C7">
      <w:pPr>
        <w:pStyle w:val="a4"/>
        <w:numPr>
          <w:ilvl w:val="1"/>
          <w:numId w:val="3"/>
        </w:numPr>
        <w:tabs>
          <w:tab w:val="left" w:pos="2073"/>
        </w:tabs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обеспечение...................................................................</w:t>
      </w:r>
    </w:p>
    <w:p w:rsidR="00DD1C4F" w:rsidRDefault="00F249C7">
      <w:pPr>
        <w:pStyle w:val="a4"/>
        <w:numPr>
          <w:ilvl w:val="0"/>
          <w:numId w:val="3"/>
        </w:numPr>
        <w:tabs>
          <w:tab w:val="left" w:pos="1623"/>
        </w:tabs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ДИСЦИПЛИНЫ.........</w:t>
      </w:r>
    </w:p>
    <w:p w:rsidR="00DD1C4F" w:rsidRDefault="00DD1C4F">
      <w:pPr>
        <w:rPr>
          <w:sz w:val="28"/>
        </w:rPr>
        <w:sectPr w:rsidR="00DD1C4F">
          <w:pgSz w:w="11910" w:h="16840"/>
          <w:pgMar w:top="1040" w:right="460" w:bottom="280" w:left="360" w:header="720" w:footer="720" w:gutter="0"/>
          <w:cols w:space="720"/>
        </w:sectPr>
      </w:pPr>
    </w:p>
    <w:p w:rsidR="00DD1C4F" w:rsidRDefault="00F249C7">
      <w:pPr>
        <w:pStyle w:val="1"/>
        <w:numPr>
          <w:ilvl w:val="0"/>
          <w:numId w:val="2"/>
        </w:numPr>
        <w:tabs>
          <w:tab w:val="left" w:pos="2770"/>
          <w:tab w:val="left" w:pos="4535"/>
        </w:tabs>
        <w:ind w:right="889" w:hanging="1973"/>
        <w:jc w:val="left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 УЧЕБНОЙ ДИСЦИПЛИНЫ</w:t>
      </w:r>
    </w:p>
    <w:p w:rsidR="00DD1C4F" w:rsidRDefault="00DD1C4F">
      <w:pPr>
        <w:pStyle w:val="a3"/>
        <w:spacing w:before="3"/>
        <w:rPr>
          <w:b/>
          <w:sz w:val="24"/>
        </w:rPr>
      </w:pPr>
    </w:p>
    <w:p w:rsidR="00DD1C4F" w:rsidRDefault="00F249C7">
      <w:pPr>
        <w:spacing w:before="1"/>
        <w:ind w:left="3463"/>
        <w:rPr>
          <w:b/>
          <w:sz w:val="28"/>
        </w:rPr>
      </w:pPr>
      <w:bookmarkStart w:id="0" w:name="«ОП.07_ТЕХНИЧЕСКАЯ_МЕХАНИКА»"/>
      <w:bookmarkEnd w:id="0"/>
      <w:r>
        <w:rPr>
          <w:b/>
          <w:sz w:val="28"/>
        </w:rPr>
        <w:t>«ОП.07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ТЕХНИЧЕСКАЯ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МЕХАНИКА»</w:t>
      </w:r>
    </w:p>
    <w:p w:rsidR="00DD1C4F" w:rsidRDefault="00DD1C4F">
      <w:pPr>
        <w:pStyle w:val="a3"/>
        <w:rPr>
          <w:b/>
          <w:sz w:val="30"/>
        </w:rPr>
      </w:pPr>
    </w:p>
    <w:p w:rsidR="00DD1C4F" w:rsidRDefault="00F249C7">
      <w:pPr>
        <w:pStyle w:val="a4"/>
        <w:numPr>
          <w:ilvl w:val="1"/>
          <w:numId w:val="2"/>
        </w:numPr>
        <w:tabs>
          <w:tab w:val="left" w:pos="1833"/>
        </w:tabs>
        <w:spacing w:before="257"/>
        <w:ind w:left="1833"/>
        <w:jc w:val="left"/>
        <w:rPr>
          <w:sz w:val="28"/>
        </w:rPr>
      </w:pPr>
      <w:bookmarkStart w:id="1" w:name="1.1._Цель_и_место_дисциплины_в_структуре"/>
      <w:bookmarkEnd w:id="1"/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DD1C4F" w:rsidRDefault="00DD1C4F">
      <w:pPr>
        <w:pStyle w:val="a3"/>
        <w:spacing w:before="6"/>
      </w:pPr>
    </w:p>
    <w:p w:rsidR="00DD1C4F" w:rsidRDefault="00F249C7">
      <w:pPr>
        <w:pStyle w:val="a3"/>
        <w:ind w:left="1343" w:right="394" w:firstLine="708"/>
        <w:jc w:val="both"/>
      </w:pPr>
      <w:r>
        <w:t>Цель дисциплины «Техническая механика»: формирование у обучающихся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машин,</w:t>
      </w:r>
      <w:r>
        <w:rPr>
          <w:spacing w:val="-2"/>
        </w:rPr>
        <w:t xml:space="preserve"> </w:t>
      </w:r>
      <w:r>
        <w:t>сопротивления материалов и основ конструирования деталей машин, подготовка к изучению последующих дисциплин и решению профессиональных задач, связанных с исследованием, проектированием и применением машин и оборудования.</w:t>
      </w:r>
    </w:p>
    <w:p w:rsidR="00DD1C4F" w:rsidRDefault="00DD1C4F">
      <w:pPr>
        <w:pStyle w:val="a3"/>
        <w:spacing w:before="4"/>
        <w:rPr>
          <w:sz w:val="24"/>
        </w:rPr>
      </w:pPr>
    </w:p>
    <w:p w:rsidR="00DD1C4F" w:rsidRDefault="00F249C7">
      <w:pPr>
        <w:pStyle w:val="a3"/>
        <w:ind w:left="1343" w:right="399" w:firstLine="708"/>
        <w:jc w:val="both"/>
      </w:pPr>
      <w:r>
        <w:t>Дисциплина «Техническая механика» включена в обязательную часть общепрофессионального цикла образовательной программы.</w:t>
      </w:r>
    </w:p>
    <w:p w:rsidR="00DD1C4F" w:rsidRDefault="00DD1C4F">
      <w:pPr>
        <w:pStyle w:val="a3"/>
        <w:spacing w:before="4"/>
        <w:rPr>
          <w:sz w:val="24"/>
        </w:rPr>
      </w:pPr>
    </w:p>
    <w:p w:rsidR="00DD1C4F" w:rsidRDefault="00F249C7">
      <w:pPr>
        <w:pStyle w:val="a4"/>
        <w:numPr>
          <w:ilvl w:val="1"/>
          <w:numId w:val="2"/>
        </w:numPr>
        <w:tabs>
          <w:tab w:val="left" w:pos="2715"/>
        </w:tabs>
        <w:spacing w:before="0" w:line="276" w:lineRule="auto"/>
        <w:ind w:left="1343" w:right="393" w:firstLine="709"/>
        <w:jc w:val="both"/>
        <w:rPr>
          <w:sz w:val="28"/>
        </w:rPr>
      </w:pPr>
      <w:bookmarkStart w:id="2" w:name="1.2._Планируемые_результаты_освоения_дис"/>
      <w:bookmarkEnd w:id="2"/>
      <w:r>
        <w:rPr>
          <w:sz w:val="28"/>
        </w:rPr>
        <w:t>Планируемые результаты освоения дисциплины. 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DD1C4F" w:rsidRDefault="00F249C7">
      <w:pPr>
        <w:pStyle w:val="a3"/>
        <w:spacing w:before="239"/>
        <w:ind w:left="1343" w:firstLine="1344"/>
      </w:pPr>
      <w:proofErr w:type="gramStart"/>
      <w:r>
        <w:t>ОК</w:t>
      </w:r>
      <w:proofErr w:type="gramEnd"/>
      <w:r>
        <w:rPr>
          <w:spacing w:val="80"/>
        </w:rPr>
        <w:t xml:space="preserve"> </w:t>
      </w:r>
      <w:r>
        <w:t>01.</w:t>
      </w:r>
      <w:r>
        <w:rPr>
          <w:spacing w:val="80"/>
        </w:rPr>
        <w:t xml:space="preserve"> </w:t>
      </w:r>
      <w:r>
        <w:t>Выбирать</w:t>
      </w:r>
      <w:r>
        <w:rPr>
          <w:spacing w:val="80"/>
        </w:rPr>
        <w:t xml:space="preserve"> </w:t>
      </w:r>
      <w:r>
        <w:t>способы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задач</w:t>
      </w:r>
      <w:r>
        <w:rPr>
          <w:spacing w:val="80"/>
        </w:rPr>
        <w:t xml:space="preserve"> </w:t>
      </w:r>
      <w:r>
        <w:t>профессиональной деятельности применительно к различным контекстам;</w:t>
      </w:r>
    </w:p>
    <w:p w:rsidR="00DD1C4F" w:rsidRDefault="00F249C7">
      <w:pPr>
        <w:pStyle w:val="a3"/>
        <w:spacing w:before="240"/>
        <w:ind w:left="1343" w:right="40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D1C4F" w:rsidRDefault="00F249C7">
      <w:pPr>
        <w:pStyle w:val="a3"/>
        <w:spacing w:before="240"/>
        <w:ind w:left="1343" w:right="400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DD1C4F" w:rsidRDefault="00F249C7">
      <w:pPr>
        <w:pStyle w:val="a3"/>
        <w:ind w:left="1343" w:right="392" w:firstLine="1601"/>
        <w:jc w:val="both"/>
      </w:pPr>
      <w:r>
        <w:t xml:space="preserve">ПК 1.1. Осуществлять контроль и соблюдение основных технологических показателей разработки нефтяных и газовых </w:t>
      </w:r>
      <w:r>
        <w:rPr>
          <w:spacing w:val="-2"/>
        </w:rPr>
        <w:t>месторождений.</w:t>
      </w:r>
    </w:p>
    <w:p w:rsidR="00DD1C4F" w:rsidRDefault="00F249C7">
      <w:pPr>
        <w:pStyle w:val="a3"/>
        <w:ind w:left="1343" w:right="401" w:firstLine="1293"/>
        <w:jc w:val="both"/>
      </w:pPr>
      <w:r>
        <w:t xml:space="preserve">ПК 1.2. Выполнять обработку геологической информации о </w:t>
      </w:r>
      <w:r>
        <w:rPr>
          <w:spacing w:val="-2"/>
        </w:rPr>
        <w:t>месторождении.</w:t>
      </w:r>
    </w:p>
    <w:p w:rsidR="00DD1C4F" w:rsidRDefault="00F249C7">
      <w:pPr>
        <w:pStyle w:val="a3"/>
        <w:ind w:left="1343" w:right="401" w:firstLine="514"/>
        <w:jc w:val="both"/>
      </w:pPr>
      <w:r>
        <w:t xml:space="preserve">ПК 1.3. Осуществлять мероприятия по интенсификации добычи нефти и газа и увеличению </w:t>
      </w:r>
      <w:proofErr w:type="spellStart"/>
      <w:r>
        <w:t>нефтеотдачи</w:t>
      </w:r>
      <w:proofErr w:type="spellEnd"/>
      <w:r>
        <w:t xml:space="preserve"> пластов.</w:t>
      </w:r>
    </w:p>
    <w:p w:rsidR="00DD1C4F" w:rsidRDefault="00F249C7">
      <w:pPr>
        <w:pStyle w:val="a3"/>
        <w:ind w:left="1763"/>
        <w:jc w:val="both"/>
      </w:pPr>
      <w:r>
        <w:t>ПК</w:t>
      </w:r>
      <w:r>
        <w:rPr>
          <w:spacing w:val="-7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proofErr w:type="spellStart"/>
      <w:r>
        <w:t>добывные</w:t>
      </w:r>
      <w:proofErr w:type="spellEnd"/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скважин.</w:t>
      </w:r>
    </w:p>
    <w:p w:rsidR="00DD1C4F" w:rsidRDefault="00F249C7">
      <w:pPr>
        <w:pStyle w:val="a3"/>
        <w:ind w:left="1343" w:right="403" w:firstLine="766"/>
        <w:jc w:val="both"/>
      </w:pPr>
      <w:r>
        <w:t>ПК 1.5. Проводить отдельные работы по исследованию нефтяных и газовых скважин.</w:t>
      </w:r>
    </w:p>
    <w:p w:rsidR="00DD1C4F" w:rsidRDefault="00F249C7">
      <w:pPr>
        <w:pStyle w:val="a3"/>
        <w:ind w:left="1763"/>
      </w:pPr>
      <w:r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DD1C4F" w:rsidRDefault="00F249C7">
      <w:pPr>
        <w:pStyle w:val="a3"/>
        <w:ind w:left="1343" w:firstLine="529"/>
      </w:pPr>
      <w:r>
        <w:t>ПК 2.2. Осуществлять контроль и диагностику технического состояния и параметров работы скважин.</w:t>
      </w:r>
    </w:p>
    <w:p w:rsidR="00DD1C4F" w:rsidRDefault="00F249C7">
      <w:pPr>
        <w:pStyle w:val="a3"/>
        <w:ind w:left="1852"/>
      </w:pPr>
      <w:r>
        <w:t>ПК</w:t>
      </w:r>
      <w:r>
        <w:rPr>
          <w:spacing w:val="-3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подготовительных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rPr>
          <w:spacing w:val="-2"/>
        </w:rPr>
        <w:t>проведением</w:t>
      </w:r>
    </w:p>
    <w:p w:rsidR="00DD1C4F" w:rsidRDefault="00DD1C4F">
      <w:pPr>
        <w:sectPr w:rsidR="00DD1C4F">
          <w:pgSz w:w="11910" w:h="16840"/>
          <w:pgMar w:top="1040" w:right="460" w:bottom="280" w:left="360" w:header="720" w:footer="720" w:gutter="0"/>
          <w:cols w:space="720"/>
        </w:sectPr>
      </w:pPr>
    </w:p>
    <w:p w:rsidR="00DD1C4F" w:rsidRDefault="00F249C7">
      <w:pPr>
        <w:pStyle w:val="a3"/>
        <w:spacing w:before="77"/>
        <w:ind w:left="1343" w:right="395"/>
        <w:jc w:val="both"/>
      </w:pPr>
      <w:r>
        <w:lastRenderedPageBreak/>
        <w:t>текущего (подземного) и капитального ремонта нефтяных и газовых</w:t>
      </w:r>
      <w:r>
        <w:rPr>
          <w:spacing w:val="80"/>
        </w:rPr>
        <w:t xml:space="preserve"> </w:t>
      </w:r>
      <w:r>
        <w:rPr>
          <w:spacing w:val="-2"/>
        </w:rPr>
        <w:t>скважин.</w:t>
      </w:r>
    </w:p>
    <w:p w:rsidR="00DD1C4F" w:rsidRDefault="00F249C7">
      <w:pPr>
        <w:pStyle w:val="a3"/>
        <w:ind w:left="1343" w:right="407" w:firstLine="556"/>
        <w:jc w:val="both"/>
      </w:pPr>
      <w:r>
        <w:t>ПК 3.2. Обеспечивать и контролировать проведение работ по текущему (подземному) и капитальному ремонту нефтяных и газовых скважин.</w:t>
      </w:r>
    </w:p>
    <w:p w:rsidR="00DD1C4F" w:rsidRDefault="00F249C7">
      <w:pPr>
        <w:pStyle w:val="a3"/>
        <w:ind w:left="1343" w:right="406" w:firstLine="753"/>
        <w:jc w:val="both"/>
      </w:pPr>
      <w:r>
        <w:t>ПК 3.3. Ликвидировать осложнения и аварии в процессе текущего (подземного) и капитального ремонта нефтяных и газовых скважин.</w:t>
      </w:r>
    </w:p>
    <w:p w:rsidR="00DD1C4F" w:rsidRDefault="00F249C7">
      <w:pPr>
        <w:pStyle w:val="a3"/>
        <w:ind w:left="1343" w:right="396" w:firstLine="793"/>
        <w:jc w:val="both"/>
      </w:pPr>
      <w:r>
        <w:t>ПК 4.1. Выполнять основные технологические расчеты по выбору наземного и скважинного оборудования.</w:t>
      </w:r>
    </w:p>
    <w:p w:rsidR="00DD1C4F" w:rsidRDefault="00F249C7">
      <w:pPr>
        <w:pStyle w:val="a3"/>
        <w:ind w:left="1343" w:right="397" w:firstLine="1587"/>
        <w:jc w:val="both"/>
      </w:pPr>
      <w:r>
        <w:t>ПК 4.2. Проводить контроль технического состояния и работоспособности основного и вспомогательного оборудования для добычи нефти и газа.</w:t>
      </w:r>
    </w:p>
    <w:p w:rsidR="00DD1C4F" w:rsidRDefault="00F249C7">
      <w:pPr>
        <w:pStyle w:val="a3"/>
        <w:ind w:left="1343" w:right="395" w:firstLine="923"/>
        <w:jc w:val="both"/>
      </w:pPr>
      <w:r>
        <w:t>ПК 4.3. Обеспечивать проведение технического обслуживания и диагностического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</w:t>
      </w:r>
      <w:r>
        <w:rPr>
          <w:spacing w:val="-6"/>
        </w:rPr>
        <w:t xml:space="preserve"> </w:t>
      </w:r>
      <w:r>
        <w:t>оборудования для добычи нефти и газа.</w:t>
      </w:r>
    </w:p>
    <w:p w:rsidR="00DD1C4F" w:rsidRDefault="00F249C7">
      <w:pPr>
        <w:pStyle w:val="a3"/>
        <w:ind w:left="1343" w:right="395" w:firstLine="420"/>
        <w:jc w:val="both"/>
      </w:pPr>
      <w:r>
        <w:t>ПК</w:t>
      </w:r>
      <w:r>
        <w:rPr>
          <w:spacing w:val="-6"/>
        </w:rPr>
        <w:t xml:space="preserve"> </w:t>
      </w:r>
      <w:r>
        <w:t>4.4.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ремонта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 оборудования для добычи нефти и газа.</w:t>
      </w:r>
    </w:p>
    <w:p w:rsidR="00DD1C4F" w:rsidRDefault="00F249C7">
      <w:pPr>
        <w:pStyle w:val="a3"/>
        <w:ind w:left="1343" w:right="396" w:firstLine="733"/>
        <w:jc w:val="both"/>
      </w:pPr>
      <w:r>
        <w:t>ПК 5.1. Планировать производственные работы и постановку задач эксплуатационного персонала на нефтяных и газовых месторождениях.</w:t>
      </w:r>
    </w:p>
    <w:p w:rsidR="00DD1C4F" w:rsidRDefault="00F249C7">
      <w:pPr>
        <w:pStyle w:val="a3"/>
        <w:ind w:left="1343" w:right="395" w:firstLine="514"/>
        <w:jc w:val="both"/>
      </w:pPr>
      <w:r>
        <w:t>ПК 5.2. Осуществлять производственные работы на нефтяных и газовых месторождениях с учетом требований охраны труда, промышленной, пожарной и экологической безопасности.</w:t>
      </w:r>
    </w:p>
    <w:p w:rsidR="00DD1C4F" w:rsidRDefault="00DD1C4F">
      <w:pPr>
        <w:pStyle w:val="a3"/>
        <w:spacing w:before="7"/>
        <w:rPr>
          <w:sz w:val="42"/>
        </w:rPr>
      </w:pPr>
    </w:p>
    <w:p w:rsidR="00DD1C4F" w:rsidRDefault="00F249C7">
      <w:pPr>
        <w:pStyle w:val="a3"/>
        <w:ind w:left="1092" w:right="966"/>
        <w:jc w:val="center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должен</w:t>
      </w:r>
      <w:bookmarkStart w:id="3" w:name="_bookmark0"/>
      <w:bookmarkEnd w:id="3"/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pacing w:val="-2"/>
          <w:vertAlign w:val="superscript"/>
        </w:rPr>
        <w:t>1</w:t>
      </w:r>
      <w:r>
        <w:rPr>
          <w:spacing w:val="-2"/>
          <w:vertAlign w:val="superscript"/>
        </w:rPr>
        <w:fldChar w:fldCharType="end"/>
      </w:r>
      <w:r>
        <w:rPr>
          <w:spacing w:val="-2"/>
        </w:rPr>
        <w:t>:</w:t>
      </w:r>
    </w:p>
    <w:p w:rsidR="00DD1C4F" w:rsidRDefault="00DD1C4F">
      <w:pPr>
        <w:pStyle w:val="a3"/>
        <w:spacing w:before="4" w:after="1"/>
        <w:rPr>
          <w:sz w:val="10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402"/>
        <w:gridCol w:w="4254"/>
      </w:tblGrid>
      <w:tr w:rsidR="00DD1C4F">
        <w:trPr>
          <w:trHeight w:val="551"/>
        </w:trPr>
        <w:tc>
          <w:tcPr>
            <w:tcW w:w="1978" w:type="dxa"/>
          </w:tcPr>
          <w:p w:rsidR="00DD1C4F" w:rsidRDefault="00F249C7">
            <w:pPr>
              <w:pStyle w:val="TableParagraph"/>
              <w:spacing w:line="270" w:lineRule="atLeast"/>
              <w:ind w:left="109" w:right="95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-6"/>
                <w:sz w:val="24"/>
              </w:rPr>
              <w:t>ПК</w:t>
            </w:r>
          </w:p>
        </w:tc>
        <w:tc>
          <w:tcPr>
            <w:tcW w:w="3402" w:type="dxa"/>
          </w:tcPr>
          <w:p w:rsidR="00DD1C4F" w:rsidRDefault="00F249C7">
            <w:pPr>
              <w:pStyle w:val="TableParagraph"/>
              <w:spacing w:line="240" w:lineRule="auto"/>
              <w:ind w:left="1342" w:right="13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4254" w:type="dxa"/>
          </w:tcPr>
          <w:p w:rsidR="00DD1C4F" w:rsidRDefault="00F249C7">
            <w:pPr>
              <w:pStyle w:val="TableParagraph"/>
              <w:spacing w:line="240" w:lineRule="auto"/>
              <w:ind w:left="1798" w:right="17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</w:tr>
      <w:tr w:rsidR="00DD1C4F">
        <w:trPr>
          <w:trHeight w:val="281"/>
        </w:trPr>
        <w:tc>
          <w:tcPr>
            <w:tcW w:w="1978" w:type="dxa"/>
            <w:tcBorders>
              <w:bottom w:val="nil"/>
            </w:tcBorders>
          </w:tcPr>
          <w:p w:rsidR="00DD1C4F" w:rsidRDefault="00F249C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402" w:type="dxa"/>
            <w:tcBorders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642"/>
                <w:tab w:val="left" w:pos="3179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напряжения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4254" w:type="dxa"/>
            <w:tcBorders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929"/>
                <w:tab w:val="left" w:pos="2163"/>
                <w:tab w:val="left" w:pos="2507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преобразующие</w:t>
            </w:r>
          </w:p>
        </w:tc>
      </w:tr>
      <w:tr w:rsidR="00DD1C4F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элементах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механизмы;</w:t>
            </w:r>
          </w:p>
        </w:tc>
      </w:tr>
      <w:tr w:rsidR="00DD1C4F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905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передаточное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-виды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деформаций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D1C4F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узлов;</w:t>
            </w:r>
          </w:p>
        </w:tc>
      </w:tr>
      <w:tr w:rsidR="00DD1C4F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878"/>
                <w:tab w:val="left" w:pos="3165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084"/>
                <w:tab w:val="left" w:pos="2322"/>
                <w:tab w:val="left" w:pos="2941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устройство,</w:t>
            </w:r>
          </w:p>
        </w:tc>
      </w:tr>
      <w:tr w:rsidR="00DD1C4F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2117"/>
                <w:tab w:val="left" w:pos="3165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931"/>
                <w:tab w:val="left" w:pos="4015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преимущества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DD1C4F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417"/>
                <w:tab w:val="left" w:pos="2542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сборочной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недостатки,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DD1C4F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назначения;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схемах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</w:tr>
      <w:tr w:rsidR="00DD1C4F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855"/>
                <w:tab w:val="left" w:pos="3059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-кинематика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</w:tc>
      </w:tr>
      <w:tr w:rsidR="00DD1C4F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сжатие,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смятие;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430"/>
                <w:tab w:val="left" w:pos="2717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деталей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механические</w:t>
            </w:r>
            <w:proofErr w:type="gramEnd"/>
          </w:p>
        </w:tc>
      </w:tr>
      <w:tr w:rsidR="00DD1C4F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2468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расчеты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передач;</w:t>
            </w:r>
          </w:p>
        </w:tc>
      </w:tr>
      <w:tr w:rsidR="00DD1C4F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452"/>
                <w:tab w:val="left" w:pos="3059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369"/>
                <w:tab w:val="left" w:pos="2365"/>
                <w:tab w:val="left" w:pos="3906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</w:tr>
      <w:tr w:rsidR="00DD1C4F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674"/>
                <w:tab w:val="left" w:pos="3163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прочность,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жесткость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прочность,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жесткость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устойчивость</w:t>
            </w:r>
          </w:p>
        </w:tc>
      </w:tr>
      <w:tr w:rsidR="00DD1C4F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устойчивость;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деформации.</w:t>
            </w:r>
          </w:p>
        </w:tc>
      </w:tr>
      <w:tr w:rsidR="00DD1C4F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638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-читать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кинематические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546"/>
        </w:trPr>
        <w:tc>
          <w:tcPr>
            <w:tcW w:w="1978" w:type="dxa"/>
            <w:tcBorders>
              <w:top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D1C4F" w:rsidRDefault="00F249C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схемы.</w:t>
            </w:r>
          </w:p>
        </w:tc>
        <w:tc>
          <w:tcPr>
            <w:tcW w:w="4254" w:type="dxa"/>
            <w:tcBorders>
              <w:top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DD1C4F" w:rsidRDefault="00DD1C4F">
      <w:pPr>
        <w:pStyle w:val="a3"/>
        <w:rPr>
          <w:sz w:val="20"/>
        </w:rPr>
      </w:pPr>
    </w:p>
    <w:p w:rsidR="00DD1C4F" w:rsidRDefault="00DD1C4F">
      <w:pPr>
        <w:pStyle w:val="a3"/>
        <w:rPr>
          <w:sz w:val="20"/>
        </w:rPr>
      </w:pPr>
    </w:p>
    <w:p w:rsidR="00DD1C4F" w:rsidRDefault="00DD1C4F">
      <w:pPr>
        <w:pStyle w:val="a3"/>
        <w:rPr>
          <w:sz w:val="20"/>
        </w:rPr>
      </w:pPr>
    </w:p>
    <w:p w:rsidR="00DD1C4F" w:rsidRDefault="00DD1C4F">
      <w:pPr>
        <w:pStyle w:val="a3"/>
        <w:rPr>
          <w:sz w:val="20"/>
        </w:rPr>
      </w:pPr>
    </w:p>
    <w:p w:rsidR="00DD1C4F" w:rsidRDefault="00F249C7">
      <w:pPr>
        <w:pStyle w:val="a3"/>
        <w:spacing w:before="7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209599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050003pt;margin-top:16.503906pt;width:144pt;height:.5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bookmarkStart w:id="4" w:name="_bookmark1"/>
    <w:bookmarkEnd w:id="4"/>
    <w:p w:rsidR="00DD1C4F" w:rsidRDefault="00F249C7">
      <w:pPr>
        <w:spacing w:before="119"/>
        <w:ind w:left="1343"/>
        <w:rPr>
          <w:sz w:val="20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0"/>
        </w:rPr>
        <w:t>1</w:t>
      </w:r>
      <w:r>
        <w:rPr>
          <w:sz w:val="20"/>
        </w:rPr>
        <w:fldChar w:fldCharType="end"/>
      </w:r>
    </w:p>
    <w:p w:rsidR="00DD1C4F" w:rsidRDefault="00DD1C4F">
      <w:pPr>
        <w:rPr>
          <w:sz w:val="20"/>
        </w:rPr>
        <w:sectPr w:rsidR="00DD1C4F">
          <w:pgSz w:w="11910" w:h="16840"/>
          <w:pgMar w:top="1040" w:right="460" w:bottom="280" w:left="360" w:header="720" w:footer="720" w:gutter="0"/>
          <w:cols w:space="720"/>
        </w:sectPr>
      </w:pPr>
    </w:p>
    <w:p w:rsidR="00DD1C4F" w:rsidRDefault="00F249C7">
      <w:pPr>
        <w:pStyle w:val="a4"/>
        <w:numPr>
          <w:ilvl w:val="0"/>
          <w:numId w:val="2"/>
        </w:numPr>
        <w:tabs>
          <w:tab w:val="left" w:pos="3748"/>
        </w:tabs>
        <w:spacing w:before="73"/>
        <w:ind w:left="3748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DD1C4F" w:rsidRDefault="00F249C7">
      <w:pPr>
        <w:pStyle w:val="a4"/>
        <w:numPr>
          <w:ilvl w:val="1"/>
          <w:numId w:val="2"/>
        </w:numPr>
        <w:tabs>
          <w:tab w:val="left" w:pos="4274"/>
        </w:tabs>
        <w:jc w:val="left"/>
        <w:rPr>
          <w:b/>
          <w:sz w:val="28"/>
        </w:rPr>
      </w:pPr>
      <w:bookmarkStart w:id="5" w:name="2.1._Трудоемкость_освоения_дисциплины"/>
      <w:bookmarkEnd w:id="5"/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DD1C4F" w:rsidRDefault="00DD1C4F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8"/>
        <w:gridCol w:w="4656"/>
      </w:tblGrid>
      <w:tr w:rsidR="00DD1C4F">
        <w:trPr>
          <w:trHeight w:val="552"/>
        </w:trPr>
        <w:tc>
          <w:tcPr>
            <w:tcW w:w="4808" w:type="dxa"/>
          </w:tcPr>
          <w:p w:rsidR="00DD1C4F" w:rsidRDefault="00F249C7">
            <w:pPr>
              <w:pStyle w:val="TableParagraph"/>
              <w:spacing w:line="276" w:lineRule="exact"/>
              <w:ind w:left="1716" w:hanging="1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4656" w:type="dxa"/>
          </w:tcPr>
          <w:p w:rsidR="00DD1C4F" w:rsidRDefault="00F249C7">
            <w:pPr>
              <w:pStyle w:val="TableParagraph"/>
              <w:spacing w:before="137" w:line="240" w:lineRule="auto"/>
              <w:ind w:left="1532" w:right="1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DD1C4F">
        <w:trPr>
          <w:trHeight w:val="275"/>
        </w:trPr>
        <w:tc>
          <w:tcPr>
            <w:tcW w:w="4808" w:type="dxa"/>
          </w:tcPr>
          <w:p w:rsidR="00DD1C4F" w:rsidRDefault="00F249C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656" w:type="dxa"/>
          </w:tcPr>
          <w:p w:rsidR="00DD1C4F" w:rsidRDefault="00F249C7">
            <w:pPr>
              <w:pStyle w:val="TableParagraph"/>
              <w:spacing w:line="255" w:lineRule="exact"/>
              <w:ind w:left="1532" w:right="15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DD1C4F">
        <w:trPr>
          <w:trHeight w:val="277"/>
        </w:trPr>
        <w:tc>
          <w:tcPr>
            <w:tcW w:w="4808" w:type="dxa"/>
          </w:tcPr>
          <w:p w:rsidR="00DD1C4F" w:rsidRDefault="00F249C7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4656" w:type="dxa"/>
          </w:tcPr>
          <w:p w:rsidR="00DD1C4F" w:rsidRDefault="00111894">
            <w:pPr>
              <w:pStyle w:val="TableParagraph"/>
              <w:spacing w:line="257" w:lineRule="exact"/>
              <w:ind w:left="1532" w:right="15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DD1C4F">
        <w:trPr>
          <w:trHeight w:val="275"/>
        </w:trPr>
        <w:tc>
          <w:tcPr>
            <w:tcW w:w="4808" w:type="dxa"/>
          </w:tcPr>
          <w:p w:rsidR="00DD1C4F" w:rsidRDefault="00F249C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656" w:type="dxa"/>
          </w:tcPr>
          <w:p w:rsidR="00DD1C4F" w:rsidRDefault="00F249C7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D1C4F">
        <w:trPr>
          <w:trHeight w:val="277"/>
        </w:trPr>
        <w:tc>
          <w:tcPr>
            <w:tcW w:w="4808" w:type="dxa"/>
          </w:tcPr>
          <w:p w:rsidR="00DD1C4F" w:rsidRDefault="00F249C7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656" w:type="dxa"/>
          </w:tcPr>
          <w:p w:rsidR="00DD1C4F" w:rsidRDefault="00111894">
            <w:pPr>
              <w:pStyle w:val="TableParagraph"/>
              <w:spacing w:line="257" w:lineRule="exact"/>
              <w:ind w:left="1532" w:right="15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DD1C4F">
        <w:trPr>
          <w:trHeight w:val="275"/>
        </w:trPr>
        <w:tc>
          <w:tcPr>
            <w:tcW w:w="4808" w:type="dxa"/>
          </w:tcPr>
          <w:p w:rsidR="00DD1C4F" w:rsidRDefault="00F249C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656" w:type="dxa"/>
          </w:tcPr>
          <w:p w:rsidR="00DD1C4F" w:rsidRDefault="00F249C7">
            <w:pPr>
              <w:pStyle w:val="TableParagraph"/>
              <w:spacing w:line="255" w:lineRule="exact"/>
              <w:ind w:left="1532" w:right="15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</w:tr>
    </w:tbl>
    <w:p w:rsidR="00DD1C4F" w:rsidRDefault="00DD1C4F">
      <w:pPr>
        <w:pStyle w:val="a3"/>
        <w:spacing w:before="1"/>
        <w:rPr>
          <w:b/>
          <w:sz w:val="24"/>
        </w:rPr>
      </w:pPr>
      <w:bookmarkStart w:id="6" w:name="_GoBack"/>
      <w:bookmarkEnd w:id="6"/>
    </w:p>
    <w:p w:rsidR="00DD1C4F" w:rsidRDefault="00F249C7">
      <w:pPr>
        <w:pStyle w:val="a4"/>
        <w:numPr>
          <w:ilvl w:val="1"/>
          <w:numId w:val="2"/>
        </w:numPr>
        <w:tabs>
          <w:tab w:val="left" w:pos="4649"/>
        </w:tabs>
        <w:spacing w:before="0"/>
        <w:ind w:left="4649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228"/>
      </w:tblGrid>
      <w:tr w:rsidR="00DD1C4F">
        <w:trPr>
          <w:trHeight w:val="644"/>
        </w:trPr>
        <w:tc>
          <w:tcPr>
            <w:tcW w:w="2264" w:type="dxa"/>
          </w:tcPr>
          <w:p w:rsidR="00DD1C4F" w:rsidRDefault="00F249C7">
            <w:pPr>
              <w:pStyle w:val="TableParagraph"/>
              <w:spacing w:line="322" w:lineRule="exact"/>
              <w:ind w:left="195" w:right="119" w:firstLin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240" w:lineRule="auto"/>
              <w:ind w:left="2364" w:hanging="14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 занятий</w:t>
            </w:r>
          </w:p>
        </w:tc>
      </w:tr>
      <w:tr w:rsidR="00DD1C4F">
        <w:trPr>
          <w:trHeight w:val="322"/>
        </w:trPr>
        <w:tc>
          <w:tcPr>
            <w:tcW w:w="9492" w:type="dxa"/>
            <w:gridSpan w:val="2"/>
          </w:tcPr>
          <w:p w:rsidR="00DD1C4F" w:rsidRDefault="00F249C7">
            <w:pPr>
              <w:pStyle w:val="TableParagraph"/>
              <w:tabs>
                <w:tab w:val="left" w:pos="4691"/>
              </w:tabs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механика</w:t>
            </w:r>
            <w:r>
              <w:rPr>
                <w:b/>
                <w:sz w:val="28"/>
              </w:rPr>
              <w:tab/>
              <w:t xml:space="preserve">14 </w:t>
            </w:r>
            <w:proofErr w:type="spellStart"/>
            <w:r>
              <w:rPr>
                <w:b/>
                <w:spacing w:val="-2"/>
                <w:sz w:val="28"/>
              </w:rPr>
              <w:t>ак.ч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</w:tc>
      </w:tr>
      <w:tr w:rsidR="00DD1C4F">
        <w:trPr>
          <w:trHeight w:val="340"/>
        </w:trPr>
        <w:tc>
          <w:tcPr>
            <w:tcW w:w="2264" w:type="dxa"/>
            <w:vMerge w:val="restart"/>
          </w:tcPr>
          <w:p w:rsidR="00DD1C4F" w:rsidRDefault="00F249C7">
            <w:pPr>
              <w:pStyle w:val="TableParagraph"/>
              <w:tabs>
                <w:tab w:val="left" w:pos="1996"/>
              </w:tabs>
              <w:spacing w:line="322" w:lineRule="exact"/>
              <w:ind w:left="109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1.1. </w:t>
            </w:r>
            <w:r>
              <w:rPr>
                <w:b/>
                <w:spacing w:val="-2"/>
                <w:sz w:val="28"/>
              </w:rPr>
              <w:t>Статика. Основные понятия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аксиомы статики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before="8"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</w:tr>
      <w:tr w:rsidR="00DD1C4F">
        <w:trPr>
          <w:trHeight w:val="1581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Основные понятия и аксиомы статики. Теорема о равновесии плоской системы трех непараллельных сил. Связи и реакции связей.</w:t>
            </w:r>
          </w:p>
        </w:tc>
      </w:tr>
      <w:tr w:rsidR="00DD1C4F">
        <w:trPr>
          <w:trHeight w:val="322"/>
        </w:trPr>
        <w:tc>
          <w:tcPr>
            <w:tcW w:w="2264" w:type="dxa"/>
            <w:vMerge w:val="restart"/>
          </w:tcPr>
          <w:p w:rsidR="00DD1C4F" w:rsidRDefault="00F249C7">
            <w:pPr>
              <w:pStyle w:val="TableParagraph"/>
              <w:spacing w:line="240" w:lineRule="auto"/>
              <w:ind w:left="109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1.2. </w:t>
            </w:r>
            <w:r>
              <w:rPr>
                <w:b/>
                <w:spacing w:val="-2"/>
                <w:sz w:val="28"/>
              </w:rPr>
              <w:t xml:space="preserve">Плоская система </w:t>
            </w:r>
            <w:r>
              <w:rPr>
                <w:b/>
                <w:sz w:val="28"/>
              </w:rPr>
              <w:t>сходящихся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сил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</w:tr>
      <w:tr w:rsidR="00DD1C4F">
        <w:trPr>
          <w:trHeight w:val="1931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Геометрический способ определения равнодействующей плоской системы сходящихся сил. Геометрическое условие равновесия плоской системы сходящихся сил.</w:t>
            </w:r>
          </w:p>
          <w:p w:rsidR="00DD1C4F" w:rsidRDefault="00F249C7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Проекции силы на оси координат. Аналитический способ определения равнодействующей ПССС. Аналитическое условие равновесия ПССС.</w:t>
            </w:r>
          </w:p>
        </w:tc>
      </w:tr>
      <w:tr w:rsidR="00DD1C4F">
        <w:trPr>
          <w:trHeight w:val="352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before="14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DD1C4F">
        <w:trPr>
          <w:trHeight w:val="966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Практическое занятие №1 «Определение реакций связей геометрическим, аналитическим и графическим </w:t>
            </w:r>
            <w:r>
              <w:rPr>
                <w:spacing w:val="-2"/>
                <w:sz w:val="28"/>
              </w:rPr>
              <w:t>методами»</w:t>
            </w:r>
          </w:p>
        </w:tc>
      </w:tr>
      <w:tr w:rsidR="00DD1C4F">
        <w:trPr>
          <w:trHeight w:val="321"/>
        </w:trPr>
        <w:tc>
          <w:tcPr>
            <w:tcW w:w="2264" w:type="dxa"/>
            <w:vMerge w:val="restart"/>
          </w:tcPr>
          <w:p w:rsidR="00DD1C4F" w:rsidRDefault="00F249C7">
            <w:pPr>
              <w:pStyle w:val="TableParagraph"/>
              <w:spacing w:line="240" w:lineRule="auto"/>
              <w:ind w:left="109" w:right="9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1.3. </w:t>
            </w:r>
            <w:r>
              <w:rPr>
                <w:b/>
                <w:spacing w:val="-2"/>
                <w:sz w:val="28"/>
              </w:rPr>
              <w:t xml:space="preserve">Плоская система произвольно расположенных </w:t>
            </w:r>
            <w:r>
              <w:rPr>
                <w:b/>
                <w:spacing w:val="-4"/>
                <w:sz w:val="28"/>
              </w:rPr>
              <w:t>сил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</w:tr>
      <w:tr w:rsidR="00DD1C4F">
        <w:trPr>
          <w:trHeight w:val="1610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20" w:lineRule="atLeas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Момент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относительно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точки.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параллельном переносе сил. Приведение плоской системы ПРС к центру. Свойство главного вектора и главного момента сил.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равновесия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ПСПРС.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опорные реакции.</w:t>
            </w:r>
          </w:p>
        </w:tc>
      </w:tr>
      <w:tr w:rsidR="00DD1C4F">
        <w:trPr>
          <w:trHeight w:val="322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DD1C4F">
        <w:trPr>
          <w:trHeight w:val="965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 №2 «Определение реакций опор двух опорной балки с шарнирными опорами.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Определение реакций заделки».</w:t>
            </w:r>
          </w:p>
        </w:tc>
      </w:tr>
      <w:tr w:rsidR="00DD1C4F">
        <w:trPr>
          <w:trHeight w:val="322"/>
        </w:trPr>
        <w:tc>
          <w:tcPr>
            <w:tcW w:w="2264" w:type="dxa"/>
            <w:vMerge w:val="restart"/>
          </w:tcPr>
          <w:p w:rsidR="00DD1C4F" w:rsidRDefault="00F249C7">
            <w:pPr>
              <w:pStyle w:val="TableParagraph"/>
              <w:tabs>
                <w:tab w:val="left" w:pos="1737"/>
              </w:tabs>
              <w:spacing w:line="240" w:lineRule="auto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1.4.</w:t>
            </w:r>
          </w:p>
          <w:p w:rsidR="00DD1C4F" w:rsidRDefault="00F249C7">
            <w:pPr>
              <w:pStyle w:val="TableParagraph"/>
              <w:tabs>
                <w:tab w:val="left" w:pos="2017"/>
              </w:tabs>
              <w:spacing w:line="311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Понятие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о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</w:tr>
      <w:tr w:rsidR="00DD1C4F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tabs>
                <w:tab w:val="left" w:pos="5777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аксиомы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динамики.</w:t>
            </w:r>
            <w:r>
              <w:rPr>
                <w:sz w:val="28"/>
              </w:rPr>
              <w:tab/>
              <w:t>Понятие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</w:tc>
      </w:tr>
    </w:tbl>
    <w:p w:rsidR="00DD1C4F" w:rsidRDefault="00DD1C4F">
      <w:pPr>
        <w:spacing w:line="301" w:lineRule="exact"/>
        <w:rPr>
          <w:sz w:val="28"/>
        </w:rPr>
        <w:sectPr w:rsidR="00DD1C4F">
          <w:pgSz w:w="11910" w:h="16840"/>
          <w:pgMar w:top="1320" w:right="460" w:bottom="1089" w:left="360" w:header="720" w:footer="720" w:gutter="0"/>
          <w:cols w:space="720"/>
        </w:sect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228"/>
      </w:tblGrid>
      <w:tr w:rsidR="00DD1C4F">
        <w:trPr>
          <w:trHeight w:val="643"/>
        </w:trPr>
        <w:tc>
          <w:tcPr>
            <w:tcW w:w="2264" w:type="dxa"/>
          </w:tcPr>
          <w:p w:rsidR="00DD1C4F" w:rsidRDefault="00F249C7">
            <w:pPr>
              <w:pStyle w:val="TableParagraph"/>
              <w:spacing w:line="320" w:lineRule="atLeast"/>
              <w:ind w:left="195" w:right="119" w:firstLin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 xml:space="preserve">Наименование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240" w:lineRule="auto"/>
              <w:ind w:left="2364" w:hanging="14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 занятий</w:t>
            </w:r>
          </w:p>
        </w:tc>
      </w:tr>
      <w:tr w:rsidR="00DD1C4F">
        <w:trPr>
          <w:trHeight w:val="322"/>
        </w:trPr>
        <w:tc>
          <w:tcPr>
            <w:tcW w:w="2264" w:type="dxa"/>
          </w:tcPr>
          <w:p w:rsidR="00DD1C4F" w:rsidRDefault="00F249C7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трении</w:t>
            </w:r>
            <w:proofErr w:type="gramEnd"/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трении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DD1C4F">
        <w:trPr>
          <w:trHeight w:val="322"/>
        </w:trPr>
        <w:tc>
          <w:tcPr>
            <w:tcW w:w="2264" w:type="dxa"/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DD1C4F">
        <w:trPr>
          <w:trHeight w:val="322"/>
        </w:trPr>
        <w:tc>
          <w:tcPr>
            <w:tcW w:w="9492" w:type="dxa"/>
            <w:gridSpan w:val="2"/>
          </w:tcPr>
          <w:p w:rsidR="00DD1C4F" w:rsidRDefault="00F249C7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Сопротивление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z w:val="28"/>
              </w:rPr>
              <w:t>22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ак.ч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</w:tc>
      </w:tr>
      <w:tr w:rsidR="00DD1C4F">
        <w:trPr>
          <w:trHeight w:val="321"/>
        </w:trPr>
        <w:tc>
          <w:tcPr>
            <w:tcW w:w="2264" w:type="dxa"/>
            <w:vMerge w:val="restart"/>
          </w:tcPr>
          <w:p w:rsidR="00DD1C4F" w:rsidRDefault="00F249C7">
            <w:pPr>
              <w:pStyle w:val="TableParagraph"/>
              <w:tabs>
                <w:tab w:val="left" w:pos="1997"/>
              </w:tabs>
              <w:spacing w:line="240" w:lineRule="auto"/>
              <w:ind w:left="109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2.1. </w:t>
            </w:r>
            <w:r>
              <w:rPr>
                <w:b/>
                <w:spacing w:val="-2"/>
                <w:sz w:val="28"/>
              </w:rPr>
              <w:t>Растяжение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сжатие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</w:tr>
      <w:tr w:rsidR="00DD1C4F">
        <w:trPr>
          <w:trHeight w:val="1932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20" w:lineRule="atLeas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Внутренние силовые факторы при растяжении и сжатии. Эпюры продольных сил и нормальных напряжений. Продольные и поперечные деформации. Закон Гука. Коэффициент Пуассона. Диаграмма растяжения низкоуглеродистой стали. Механические характеристики </w:t>
            </w:r>
            <w:r>
              <w:rPr>
                <w:spacing w:val="-2"/>
                <w:sz w:val="28"/>
              </w:rPr>
              <w:t>материалов.</w:t>
            </w:r>
          </w:p>
        </w:tc>
      </w:tr>
      <w:tr w:rsidR="00DD1C4F">
        <w:trPr>
          <w:trHeight w:val="322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DD1C4F">
        <w:trPr>
          <w:trHeight w:val="965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20" w:lineRule="atLeas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«Построение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эпюр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продольных сил и нормальных напряжений. Расчет на прочность при растяжении (сжатии)»</w:t>
            </w:r>
          </w:p>
        </w:tc>
      </w:tr>
      <w:tr w:rsidR="00DD1C4F">
        <w:trPr>
          <w:trHeight w:val="322"/>
        </w:trPr>
        <w:tc>
          <w:tcPr>
            <w:tcW w:w="2264" w:type="dxa"/>
            <w:vMerge w:val="restart"/>
          </w:tcPr>
          <w:p w:rsidR="00DD1C4F" w:rsidRDefault="00F249C7">
            <w:pPr>
              <w:pStyle w:val="TableParagraph"/>
              <w:spacing w:line="240" w:lineRule="auto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2.2. </w:t>
            </w:r>
            <w:r>
              <w:rPr>
                <w:b/>
                <w:spacing w:val="-2"/>
                <w:sz w:val="28"/>
              </w:rPr>
              <w:t xml:space="preserve">Практические </w:t>
            </w:r>
            <w:r>
              <w:rPr>
                <w:b/>
                <w:sz w:val="28"/>
              </w:rPr>
              <w:t>расчеты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срез и смятие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</w:tr>
      <w:tr w:rsidR="00DD1C4F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DD1C4F">
        <w:trPr>
          <w:trHeight w:val="1288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 №4 «Срез – основные расчетные предпосылки, расчетные формулы, условие прочности. Смятие – условности расчета, расчетные формулы, условие прочности. Допускаемые напряжения».</w:t>
            </w:r>
          </w:p>
        </w:tc>
      </w:tr>
      <w:tr w:rsidR="00DD1C4F">
        <w:trPr>
          <w:trHeight w:val="321"/>
        </w:trPr>
        <w:tc>
          <w:tcPr>
            <w:tcW w:w="2264" w:type="dxa"/>
            <w:vMerge w:val="restart"/>
          </w:tcPr>
          <w:p w:rsidR="00DD1C4F" w:rsidRDefault="00F249C7">
            <w:pPr>
              <w:pStyle w:val="TableParagraph"/>
              <w:spacing w:line="240" w:lineRule="auto"/>
              <w:ind w:left="109" w:right="1011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2.3. </w:t>
            </w:r>
            <w:r>
              <w:rPr>
                <w:b/>
                <w:spacing w:val="-2"/>
                <w:sz w:val="28"/>
              </w:rPr>
              <w:t>Изгиб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</w:tr>
      <w:tr w:rsidR="00DD1C4F">
        <w:trPr>
          <w:trHeight w:val="2898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видов изгибов. Внутренние силовые факторы при прямом изгибе. Эпюры поперечных сил и изгибающих моментов. Нормальные напряжения при изгибе. Дифференциальные зависимости между изгибающим моментом, поперечной силой и интенсивностью распределения нагрузки. Расчеты на прочность при изгибе. Момент сопротивления изгибу. Рациональные формы поперечных сечений балок. Касательные напряжения при изгибе.</w:t>
            </w:r>
          </w:p>
        </w:tc>
      </w:tr>
      <w:tr w:rsidR="00DD1C4F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DD1C4F">
        <w:trPr>
          <w:trHeight w:val="1288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Практическое занятие №5 «Построение эпюр поперечных сил и изгибающих моментов».</w:t>
            </w:r>
          </w:p>
          <w:p w:rsidR="00DD1C4F" w:rsidRDefault="00F249C7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№6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«Расчеты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прочность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изгибе».</w:t>
            </w:r>
          </w:p>
        </w:tc>
      </w:tr>
      <w:tr w:rsidR="00DD1C4F">
        <w:trPr>
          <w:trHeight w:val="321"/>
        </w:trPr>
        <w:tc>
          <w:tcPr>
            <w:tcW w:w="2264" w:type="dxa"/>
            <w:vMerge w:val="restart"/>
          </w:tcPr>
          <w:p w:rsidR="00DD1C4F" w:rsidRDefault="00F249C7">
            <w:pPr>
              <w:pStyle w:val="TableParagraph"/>
              <w:spacing w:line="240" w:lineRule="auto"/>
              <w:ind w:left="109" w:right="11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2.4. </w:t>
            </w:r>
            <w:r>
              <w:rPr>
                <w:b/>
                <w:spacing w:val="-2"/>
                <w:sz w:val="28"/>
              </w:rPr>
              <w:t>Устойчивость сжатых стержней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</w:tr>
      <w:tr w:rsidR="00DD1C4F">
        <w:trPr>
          <w:trHeight w:val="322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DD1C4F">
        <w:trPr>
          <w:trHeight w:val="1609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 №7 «Продольный изгиб. Критические нагрузки. Критические состояния. Критическая сила. Коэффициент запаса устойчивости. Формула Эйлера. Коэффициент продольного изгиба. Расчеты на устойчивость сжатых стрежней»</w:t>
            </w:r>
          </w:p>
        </w:tc>
      </w:tr>
    </w:tbl>
    <w:p w:rsidR="00DD1C4F" w:rsidRDefault="00DD1C4F">
      <w:pPr>
        <w:spacing w:line="320" w:lineRule="atLeast"/>
        <w:jc w:val="both"/>
        <w:rPr>
          <w:sz w:val="28"/>
        </w:rPr>
        <w:sectPr w:rsidR="00DD1C4F">
          <w:type w:val="continuous"/>
          <w:pgSz w:w="11910" w:h="16840"/>
          <w:pgMar w:top="1100" w:right="460" w:bottom="1068" w:left="360" w:header="720" w:footer="720" w:gutter="0"/>
          <w:cols w:space="720"/>
        </w:sect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228"/>
      </w:tblGrid>
      <w:tr w:rsidR="00DD1C4F">
        <w:trPr>
          <w:trHeight w:val="643"/>
        </w:trPr>
        <w:tc>
          <w:tcPr>
            <w:tcW w:w="2264" w:type="dxa"/>
          </w:tcPr>
          <w:p w:rsidR="00DD1C4F" w:rsidRDefault="00F249C7">
            <w:pPr>
              <w:pStyle w:val="TableParagraph"/>
              <w:spacing w:line="320" w:lineRule="atLeast"/>
              <w:ind w:left="195" w:right="119" w:firstLin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 xml:space="preserve">Наименование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240" w:lineRule="auto"/>
              <w:ind w:left="2364" w:hanging="146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лабораторных занятий</w:t>
            </w:r>
          </w:p>
        </w:tc>
      </w:tr>
      <w:tr w:rsidR="00DD1C4F">
        <w:trPr>
          <w:trHeight w:val="322"/>
        </w:trPr>
        <w:tc>
          <w:tcPr>
            <w:tcW w:w="2264" w:type="dxa"/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DD1C4F">
        <w:trPr>
          <w:trHeight w:val="322"/>
        </w:trPr>
        <w:tc>
          <w:tcPr>
            <w:tcW w:w="2264" w:type="dxa"/>
          </w:tcPr>
          <w:p w:rsidR="00DD1C4F" w:rsidRDefault="00F249C7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Детали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tabs>
                <w:tab w:val="left" w:pos="1192"/>
              </w:tabs>
              <w:spacing w:line="301" w:lineRule="exact"/>
              <w:ind w:left="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машин</w:t>
            </w:r>
            <w:r>
              <w:rPr>
                <w:b/>
                <w:sz w:val="28"/>
              </w:rPr>
              <w:tab/>
              <w:t xml:space="preserve">12 </w:t>
            </w:r>
            <w:proofErr w:type="spellStart"/>
            <w:r>
              <w:rPr>
                <w:b/>
                <w:spacing w:val="-2"/>
                <w:sz w:val="28"/>
              </w:rPr>
              <w:t>ак.ч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</w:p>
        </w:tc>
      </w:tr>
      <w:tr w:rsidR="00DD1C4F">
        <w:trPr>
          <w:trHeight w:val="322"/>
        </w:trPr>
        <w:tc>
          <w:tcPr>
            <w:tcW w:w="2264" w:type="dxa"/>
            <w:vMerge w:val="restart"/>
          </w:tcPr>
          <w:p w:rsidR="00DD1C4F" w:rsidRDefault="00F249C7">
            <w:pPr>
              <w:pStyle w:val="TableParagraph"/>
              <w:tabs>
                <w:tab w:val="left" w:pos="1737"/>
              </w:tabs>
              <w:spacing w:line="240" w:lineRule="auto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3.1.</w:t>
            </w:r>
          </w:p>
          <w:p w:rsidR="00DD1C4F" w:rsidRDefault="00F249C7">
            <w:pPr>
              <w:pStyle w:val="TableParagraph"/>
              <w:tabs>
                <w:tab w:val="left" w:pos="2018"/>
              </w:tabs>
              <w:spacing w:line="240" w:lineRule="auto"/>
              <w:ind w:left="109" w:right="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Общие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о </w:t>
            </w:r>
            <w:r>
              <w:rPr>
                <w:b/>
                <w:spacing w:val="-2"/>
                <w:sz w:val="28"/>
              </w:rPr>
              <w:t>передачах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</w:tr>
      <w:tr w:rsidR="00DD1C4F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DD1C4F">
        <w:trPr>
          <w:trHeight w:val="1610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240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 №8 «Определение кинематических и силовых параметров механических передач».</w:t>
            </w:r>
          </w:p>
          <w:p w:rsidR="00DD1C4F" w:rsidRDefault="00F249C7">
            <w:pPr>
              <w:pStyle w:val="TableParagraph"/>
              <w:spacing w:line="320" w:lineRule="atLeas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принципу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кинематические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силовые </w:t>
            </w:r>
            <w:r>
              <w:rPr>
                <w:spacing w:val="-2"/>
                <w:sz w:val="28"/>
              </w:rPr>
              <w:t>соотношения.</w:t>
            </w:r>
          </w:p>
        </w:tc>
      </w:tr>
      <w:tr w:rsidR="00DD1C4F">
        <w:trPr>
          <w:trHeight w:val="322"/>
        </w:trPr>
        <w:tc>
          <w:tcPr>
            <w:tcW w:w="2264" w:type="dxa"/>
            <w:vMerge w:val="restart"/>
          </w:tcPr>
          <w:p w:rsidR="00DD1C4F" w:rsidRDefault="00F249C7">
            <w:pPr>
              <w:pStyle w:val="TableParagraph"/>
              <w:tabs>
                <w:tab w:val="left" w:pos="1737"/>
              </w:tabs>
              <w:spacing w:line="240" w:lineRule="auto"/>
              <w:ind w:left="1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  <w:r>
              <w:rPr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3.2.</w:t>
            </w:r>
          </w:p>
          <w:p w:rsidR="00DD1C4F" w:rsidRDefault="00F249C7">
            <w:pPr>
              <w:pStyle w:val="TableParagraph"/>
              <w:tabs>
                <w:tab w:val="left" w:pos="1224"/>
                <w:tab w:val="left" w:pos="1996"/>
              </w:tabs>
              <w:spacing w:line="240" w:lineRule="auto"/>
              <w:ind w:left="109" w:right="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Опоры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осей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валов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</w:tr>
      <w:tr w:rsidR="00DD1C4F">
        <w:trPr>
          <w:trHeight w:val="322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DD1C4F">
        <w:trPr>
          <w:trHeight w:val="2576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240" w:lineRule="auto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 занятие №9 «Подбор подшипников по динамической грузоподъемности»</w:t>
            </w:r>
          </w:p>
          <w:p w:rsidR="00DD1C4F" w:rsidRDefault="00F249C7">
            <w:pPr>
              <w:pStyle w:val="TableParagraph"/>
              <w:tabs>
                <w:tab w:val="left" w:pos="1894"/>
                <w:tab w:val="left" w:pos="3497"/>
                <w:tab w:val="left" w:pos="4271"/>
                <w:tab w:val="left" w:pos="6003"/>
                <w:tab w:val="left" w:pos="6085"/>
              </w:tabs>
              <w:spacing w:line="320" w:lineRule="atLeas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Общие сведения о подшипниках. Подшипники скольжения: конструкции, достоинства и недостатки, </w:t>
            </w:r>
            <w:r>
              <w:rPr>
                <w:spacing w:val="-2"/>
                <w:sz w:val="28"/>
              </w:rPr>
              <w:t>область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смазка,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критерий работоспособности.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Подшипники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качения: </w:t>
            </w:r>
            <w:r>
              <w:rPr>
                <w:sz w:val="28"/>
              </w:rPr>
              <w:t>классификация, обозначение, особенности работы.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Смазка и уплотнение.</w:t>
            </w:r>
          </w:p>
        </w:tc>
      </w:tr>
      <w:tr w:rsidR="00DD1C4F">
        <w:trPr>
          <w:trHeight w:val="322"/>
        </w:trPr>
        <w:tc>
          <w:tcPr>
            <w:tcW w:w="2264" w:type="dxa"/>
            <w:vMerge w:val="restart"/>
          </w:tcPr>
          <w:p w:rsidR="00DD1C4F" w:rsidRDefault="00F249C7">
            <w:pPr>
              <w:pStyle w:val="TableParagraph"/>
              <w:tabs>
                <w:tab w:val="left" w:pos="2018"/>
              </w:tabs>
              <w:spacing w:line="240" w:lineRule="auto"/>
              <w:ind w:left="109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Тема 3.3.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Общие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о </w:t>
            </w:r>
            <w:r>
              <w:rPr>
                <w:b/>
                <w:spacing w:val="-2"/>
                <w:sz w:val="28"/>
              </w:rPr>
              <w:t>редукторах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</w:tr>
      <w:tr w:rsidR="00DD1C4F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числе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</w:tr>
      <w:tr w:rsidR="00DD1C4F">
        <w:trPr>
          <w:trHeight w:val="1288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№10</w:t>
            </w:r>
          </w:p>
          <w:p w:rsidR="00DD1C4F" w:rsidRDefault="00F249C7">
            <w:pPr>
              <w:pStyle w:val="TableParagraph"/>
              <w:spacing w:line="320" w:lineRule="atLeas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Назначение, устройство, классификация. Конструкции одно- и двухступенчатых редукторов. </w:t>
            </w:r>
            <w:proofErr w:type="gramStart"/>
            <w:r>
              <w:rPr>
                <w:sz w:val="28"/>
              </w:rPr>
              <w:t>Мотор-редукторы</w:t>
            </w:r>
            <w:proofErr w:type="gramEnd"/>
            <w:r>
              <w:rPr>
                <w:sz w:val="28"/>
              </w:rPr>
              <w:t>. Основные параметры редукторов.</w:t>
            </w:r>
          </w:p>
        </w:tc>
      </w:tr>
      <w:tr w:rsidR="00DD1C4F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DD1C4F" w:rsidRDefault="00DD1C4F">
            <w:pPr>
              <w:rPr>
                <w:sz w:val="2"/>
                <w:szCs w:val="2"/>
              </w:rPr>
            </w:pP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DD1C4F">
        <w:trPr>
          <w:trHeight w:val="643"/>
        </w:trPr>
        <w:tc>
          <w:tcPr>
            <w:tcW w:w="2264" w:type="dxa"/>
          </w:tcPr>
          <w:p w:rsidR="00DD1C4F" w:rsidRDefault="00F249C7">
            <w:pPr>
              <w:pStyle w:val="TableParagraph"/>
              <w:spacing w:line="320" w:lineRule="atLeast"/>
              <w:ind w:left="109" w:right="129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pacing w:val="-2"/>
                <w:sz w:val="28"/>
              </w:rPr>
              <w:t>Промежуточна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proofErr w:type="gramEnd"/>
            <w:r>
              <w:rPr>
                <w:b/>
                <w:sz w:val="28"/>
              </w:rPr>
              <w:t xml:space="preserve"> аттестация</w:t>
            </w:r>
          </w:p>
        </w:tc>
        <w:tc>
          <w:tcPr>
            <w:tcW w:w="7228" w:type="dxa"/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DD1C4F">
        <w:trPr>
          <w:trHeight w:val="322"/>
        </w:trPr>
        <w:tc>
          <w:tcPr>
            <w:tcW w:w="2264" w:type="dxa"/>
          </w:tcPr>
          <w:p w:rsidR="00DD1C4F" w:rsidRDefault="00F249C7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Всего:</w:t>
            </w:r>
          </w:p>
        </w:tc>
        <w:tc>
          <w:tcPr>
            <w:tcW w:w="7228" w:type="dxa"/>
          </w:tcPr>
          <w:p w:rsidR="00DD1C4F" w:rsidRDefault="00F249C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72ч.</w:t>
            </w:r>
          </w:p>
        </w:tc>
      </w:tr>
      <w:tr w:rsidR="00DD1C4F">
        <w:trPr>
          <w:trHeight w:val="4438"/>
        </w:trPr>
        <w:tc>
          <w:tcPr>
            <w:tcW w:w="2264" w:type="dxa"/>
            <w:tcBorders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DD1C4F" w:rsidRDefault="00DD1C4F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DD1C4F" w:rsidRDefault="00DD1C4F">
            <w:pPr>
              <w:pStyle w:val="TableParagraph"/>
              <w:spacing w:before="7" w:line="240" w:lineRule="auto"/>
              <w:ind w:left="0"/>
              <w:rPr>
                <w:b/>
                <w:sz w:val="34"/>
              </w:rPr>
            </w:pPr>
          </w:p>
          <w:p w:rsidR="00DD1C4F" w:rsidRDefault="00F249C7">
            <w:pPr>
              <w:pStyle w:val="TableParagraph"/>
              <w:spacing w:line="240" w:lineRule="auto"/>
              <w:ind w:left="109" w:right="-189" w:firstLine="7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Кабинеты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bookmarkStart w:id="7" w:name="3.1._Материально-техническое_обеспечение"/>
            <w:bookmarkEnd w:id="7"/>
            <w:proofErr w:type="spellStart"/>
            <w:r>
              <w:rPr>
                <w:sz w:val="28"/>
              </w:rPr>
              <w:t>оснащенн</w:t>
            </w:r>
            <w:proofErr w:type="spellEnd"/>
          </w:p>
          <w:p w:rsidR="00DD1C4F" w:rsidRDefault="00DD1C4F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DD1C4F" w:rsidRDefault="00F249C7">
            <w:pPr>
              <w:pStyle w:val="TableParagraph"/>
              <w:spacing w:line="240" w:lineRule="auto"/>
              <w:ind w:left="817" w:right="-159"/>
              <w:rPr>
                <w:b/>
                <w:sz w:val="28"/>
              </w:rPr>
            </w:pPr>
            <w:bookmarkStart w:id="8" w:name="3.2._Учебно-методическое_обеспечение"/>
            <w:bookmarkEnd w:id="8"/>
            <w:r>
              <w:rPr>
                <w:b/>
                <w:sz w:val="28"/>
              </w:rPr>
              <w:t xml:space="preserve">3.2. </w:t>
            </w:r>
            <w:r>
              <w:rPr>
                <w:b/>
                <w:spacing w:val="-2"/>
                <w:sz w:val="28"/>
              </w:rPr>
              <w:t>Учебно-</w:t>
            </w:r>
          </w:p>
          <w:p w:rsidR="00DD1C4F" w:rsidRDefault="00F249C7">
            <w:pPr>
              <w:pStyle w:val="TableParagraph"/>
              <w:tabs>
                <w:tab w:val="left" w:pos="809"/>
                <w:tab w:val="left" w:pos="1497"/>
              </w:tabs>
              <w:spacing w:before="168" w:line="276" w:lineRule="auto"/>
              <w:ind w:left="109" w:right="-188" w:firstLine="709"/>
              <w:rPr>
                <w:sz w:val="28"/>
              </w:rPr>
            </w:pP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реализа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организации </w:t>
            </w:r>
            <w:proofErr w:type="spellStart"/>
            <w:r>
              <w:rPr>
                <w:sz w:val="28"/>
              </w:rPr>
              <w:t>долж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информационные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ри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формировани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выбирается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ме</w:t>
            </w:r>
            <w:proofErr w:type="spellEnd"/>
          </w:p>
        </w:tc>
        <w:tc>
          <w:tcPr>
            <w:tcW w:w="7228" w:type="dxa"/>
            <w:tcBorders>
              <w:bottom w:val="nil"/>
              <w:right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DD1C4F" w:rsidRDefault="00F249C7">
            <w:pPr>
              <w:pStyle w:val="TableParagraph"/>
              <w:spacing w:line="240" w:lineRule="auto"/>
              <w:ind w:left="225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  <w:p w:rsidR="00DD1C4F" w:rsidRDefault="00F249C7">
            <w:pPr>
              <w:pStyle w:val="TableParagraph"/>
              <w:spacing w:line="240" w:lineRule="auto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3.1.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Материально-техническое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  <w:p w:rsidR="00DD1C4F" w:rsidRDefault="00F249C7">
            <w:pPr>
              <w:pStyle w:val="TableParagraph"/>
              <w:spacing w:before="168" w:line="240" w:lineRule="auto"/>
              <w:ind w:left="173" w:right="30" w:hanging="101"/>
              <w:jc w:val="both"/>
              <w:rPr>
                <w:sz w:val="28"/>
              </w:rPr>
            </w:pPr>
            <w:r>
              <w:rPr>
                <w:sz w:val="28"/>
              </w:rPr>
              <w:t>общепрофессионального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профессиональных</w:t>
            </w:r>
            <w:proofErr w:type="gramEnd"/>
            <w:r>
              <w:rPr>
                <w:spacing w:val="80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ые</w:t>
            </w:r>
            <w:proofErr w:type="spellEnd"/>
            <w:r>
              <w:rPr>
                <w:sz w:val="28"/>
              </w:rPr>
              <w:t xml:space="preserve"> в соответствии с приложением 3 ПОП-П.</w:t>
            </w:r>
          </w:p>
          <w:p w:rsidR="00DD1C4F" w:rsidRDefault="00DD1C4F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DD1C4F" w:rsidRDefault="00F249C7">
            <w:pPr>
              <w:pStyle w:val="TableParagraph"/>
              <w:spacing w:line="240" w:lineRule="auto"/>
              <w:ind w:left="6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  <w:p w:rsidR="00DD1C4F" w:rsidRDefault="00F249C7">
            <w:pPr>
              <w:pStyle w:val="TableParagraph"/>
              <w:spacing w:before="168" w:line="276" w:lineRule="auto"/>
              <w:ind w:left="68" w:right="28" w:firstLine="7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ции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библиотечный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образовательной </w:t>
            </w:r>
            <w:proofErr w:type="spellStart"/>
            <w:r>
              <w:rPr>
                <w:sz w:val="28"/>
              </w:rPr>
              <w:t>ен</w:t>
            </w:r>
            <w:proofErr w:type="spellEnd"/>
            <w:r>
              <w:rPr>
                <w:sz w:val="28"/>
              </w:rPr>
              <w:t xml:space="preserve"> иметь печатные и/или электронные образовательные и ресурсы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библиотечного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фонда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издания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перечисленных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печатных</w:t>
            </w:r>
          </w:p>
        </w:tc>
      </w:tr>
    </w:tbl>
    <w:p w:rsidR="00DD1C4F" w:rsidRDefault="00DD1C4F">
      <w:pPr>
        <w:spacing w:line="276" w:lineRule="auto"/>
        <w:jc w:val="both"/>
        <w:rPr>
          <w:sz w:val="28"/>
        </w:rPr>
        <w:sectPr w:rsidR="00DD1C4F">
          <w:type w:val="continuous"/>
          <w:pgSz w:w="11910" w:h="16840"/>
          <w:pgMar w:top="1100" w:right="460" w:bottom="280" w:left="360" w:header="720" w:footer="720" w:gutter="0"/>
          <w:cols w:space="720"/>
        </w:sectPr>
      </w:pPr>
    </w:p>
    <w:p w:rsidR="00DD1C4F" w:rsidRDefault="00F249C7">
      <w:pPr>
        <w:pStyle w:val="a3"/>
        <w:spacing w:before="77" w:line="276" w:lineRule="auto"/>
        <w:ind w:left="1343"/>
      </w:pPr>
      <w:r>
        <w:lastRenderedPageBreak/>
        <w:t>изданий и (или) электронных изданий в качестве основного, при этом список может быть дополнен новыми изданиями.</w:t>
      </w:r>
    </w:p>
    <w:p w:rsidR="00DD1C4F" w:rsidRDefault="00DD1C4F">
      <w:pPr>
        <w:pStyle w:val="a3"/>
        <w:spacing w:before="1"/>
        <w:rPr>
          <w:sz w:val="32"/>
        </w:rPr>
      </w:pPr>
    </w:p>
    <w:p w:rsidR="00DD1C4F" w:rsidRDefault="00F249C7">
      <w:pPr>
        <w:pStyle w:val="a4"/>
        <w:numPr>
          <w:ilvl w:val="2"/>
          <w:numId w:val="3"/>
        </w:numPr>
        <w:tabs>
          <w:tab w:val="left" w:pos="2752"/>
        </w:tabs>
        <w:spacing w:before="0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DD1C4F" w:rsidRDefault="00F249C7">
      <w:pPr>
        <w:pStyle w:val="a4"/>
        <w:numPr>
          <w:ilvl w:val="0"/>
          <w:numId w:val="1"/>
        </w:numPr>
        <w:tabs>
          <w:tab w:val="left" w:pos="2354"/>
        </w:tabs>
        <w:spacing w:before="48"/>
        <w:ind w:right="399" w:firstLine="708"/>
        <w:jc w:val="both"/>
        <w:rPr>
          <w:sz w:val="28"/>
        </w:rPr>
      </w:pPr>
      <w:proofErr w:type="spellStart"/>
      <w:r>
        <w:rPr>
          <w:sz w:val="28"/>
        </w:rPr>
        <w:t>Вереина</w:t>
      </w:r>
      <w:proofErr w:type="spellEnd"/>
      <w:r>
        <w:rPr>
          <w:sz w:val="28"/>
        </w:rPr>
        <w:t xml:space="preserve"> Л. И. Техническая механика: учебное издание / </w:t>
      </w:r>
      <w:proofErr w:type="spellStart"/>
      <w:r>
        <w:rPr>
          <w:sz w:val="28"/>
        </w:rPr>
        <w:t>Вереина</w:t>
      </w:r>
      <w:proofErr w:type="spellEnd"/>
      <w:r>
        <w:rPr>
          <w:sz w:val="28"/>
        </w:rPr>
        <w:t xml:space="preserve"> Л. И. , Краснов М. М. -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Академия, 2024. - 352 c. (Специальности среднего профессионального образования). - URL: https://academia-moscow.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ru</w:t>
      </w:r>
      <w:proofErr w:type="spellEnd"/>
      <w:r>
        <w:rPr>
          <w:sz w:val="28"/>
        </w:rPr>
        <w:t xml:space="preserve"> -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электронный.</w:t>
      </w:r>
    </w:p>
    <w:p w:rsidR="00DD1C4F" w:rsidRDefault="00F249C7">
      <w:pPr>
        <w:pStyle w:val="a4"/>
        <w:numPr>
          <w:ilvl w:val="0"/>
          <w:numId w:val="1"/>
        </w:numPr>
        <w:tabs>
          <w:tab w:val="left" w:pos="2357"/>
        </w:tabs>
        <w:spacing w:before="0"/>
        <w:ind w:right="386" w:firstLine="708"/>
        <w:jc w:val="both"/>
        <w:rPr>
          <w:sz w:val="28"/>
        </w:rPr>
      </w:pPr>
      <w:proofErr w:type="spellStart"/>
      <w:r>
        <w:rPr>
          <w:sz w:val="28"/>
        </w:rPr>
        <w:t>Гребенкин</w:t>
      </w:r>
      <w:proofErr w:type="spellEnd"/>
      <w:r>
        <w:rPr>
          <w:sz w:val="28"/>
        </w:rPr>
        <w:t>, В.</w:t>
      </w:r>
      <w:r>
        <w:rPr>
          <w:spacing w:val="40"/>
          <w:sz w:val="28"/>
        </w:rPr>
        <w:t xml:space="preserve"> </w:t>
      </w:r>
      <w:r>
        <w:rPr>
          <w:sz w:val="28"/>
        </w:rPr>
        <w:t>З.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Техническая механика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и практикум для среднего профессионального образования / В. З. </w:t>
      </w:r>
      <w:proofErr w:type="spellStart"/>
      <w:r>
        <w:rPr>
          <w:sz w:val="28"/>
        </w:rPr>
        <w:t>Гребенкин</w:t>
      </w:r>
      <w:proofErr w:type="spellEnd"/>
      <w:r>
        <w:rPr>
          <w:sz w:val="28"/>
        </w:rPr>
        <w:t>, Р. П. Заднепровский, В. А. Летягин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; под редакцией В. З. </w:t>
      </w:r>
      <w:proofErr w:type="spellStart"/>
      <w:r>
        <w:rPr>
          <w:sz w:val="28"/>
        </w:rPr>
        <w:t>Гребенкина</w:t>
      </w:r>
      <w:proofErr w:type="spellEnd"/>
      <w:r>
        <w:rPr>
          <w:sz w:val="28"/>
        </w:rPr>
        <w:t>, Р. П. Заднепровского.</w:t>
      </w:r>
      <w:r>
        <w:rPr>
          <w:spacing w:val="40"/>
          <w:sz w:val="28"/>
        </w:rPr>
        <w:t xml:space="preserve"> </w:t>
      </w:r>
      <w:r>
        <w:rPr>
          <w:sz w:val="28"/>
        </w:rPr>
        <w:t>— Москва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2024.</w:t>
      </w:r>
      <w:r>
        <w:rPr>
          <w:spacing w:val="40"/>
          <w:sz w:val="28"/>
        </w:rPr>
        <w:t xml:space="preserve"> </w:t>
      </w:r>
      <w:r>
        <w:rPr>
          <w:sz w:val="28"/>
        </w:rPr>
        <w:t>— 390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— (Профессиональное образование).</w:t>
      </w:r>
      <w:r>
        <w:rPr>
          <w:spacing w:val="40"/>
          <w:sz w:val="28"/>
        </w:rPr>
        <w:t xml:space="preserve"> </w:t>
      </w:r>
      <w:r>
        <w:rPr>
          <w:sz w:val="28"/>
        </w:rPr>
        <w:t>— ISBN</w:t>
      </w:r>
      <w:r>
        <w:rPr>
          <w:spacing w:val="-2"/>
          <w:sz w:val="28"/>
        </w:rPr>
        <w:t xml:space="preserve"> </w:t>
      </w:r>
      <w:r>
        <w:rPr>
          <w:sz w:val="28"/>
        </w:rPr>
        <w:t>978-5-534-10337-3. — URL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https://urait.ru/bcode/542081.</w:t>
      </w:r>
    </w:p>
    <w:p w:rsidR="00DD1C4F" w:rsidRDefault="00DD1C4F">
      <w:pPr>
        <w:jc w:val="both"/>
        <w:rPr>
          <w:sz w:val="28"/>
        </w:rPr>
        <w:sectPr w:rsidR="00DD1C4F">
          <w:pgSz w:w="11910" w:h="16840"/>
          <w:pgMar w:top="1040" w:right="460" w:bottom="280" w:left="360" w:header="720" w:footer="720" w:gutter="0"/>
          <w:cols w:space="720"/>
        </w:sectPr>
      </w:pPr>
    </w:p>
    <w:p w:rsidR="00DD1C4F" w:rsidRDefault="00F249C7">
      <w:pPr>
        <w:spacing w:before="77" w:line="328" w:lineRule="auto"/>
        <w:ind w:left="4927" w:hanging="1924"/>
        <w:rPr>
          <w:b/>
          <w:sz w:val="28"/>
        </w:rPr>
      </w:pPr>
      <w:r>
        <w:rPr>
          <w:b/>
          <w:sz w:val="28"/>
        </w:rPr>
        <w:lastRenderedPageBreak/>
        <w:t>4.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РЕЗУЛЬТАТОВ </w:t>
      </w:r>
      <w:r>
        <w:rPr>
          <w:b/>
          <w:spacing w:val="-2"/>
          <w:sz w:val="28"/>
        </w:rPr>
        <w:t>ДИСЦИПЛИНЫ</w:t>
      </w:r>
    </w:p>
    <w:p w:rsidR="00DD1C4F" w:rsidRDefault="00DD1C4F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3914"/>
        <w:gridCol w:w="2458"/>
      </w:tblGrid>
      <w:tr w:rsidR="00DD1C4F">
        <w:trPr>
          <w:trHeight w:val="551"/>
        </w:trPr>
        <w:tc>
          <w:tcPr>
            <w:tcW w:w="3198" w:type="dxa"/>
          </w:tcPr>
          <w:p w:rsidR="00DD1C4F" w:rsidRDefault="00F249C7">
            <w:pPr>
              <w:pStyle w:val="TableParagraph"/>
              <w:spacing w:before="138" w:line="240" w:lineRule="auto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914" w:type="dxa"/>
          </w:tcPr>
          <w:p w:rsidR="00DD1C4F" w:rsidRDefault="00F249C7">
            <w:pPr>
              <w:pStyle w:val="TableParagraph"/>
              <w:spacing w:line="270" w:lineRule="atLeast"/>
              <w:ind w:left="1235" w:right="601" w:hanging="61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освоенности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2458" w:type="dxa"/>
          </w:tcPr>
          <w:p w:rsidR="00DD1C4F" w:rsidRDefault="00F249C7">
            <w:pPr>
              <w:pStyle w:val="TableParagraph"/>
              <w:spacing w:before="138" w:line="240" w:lineRule="auto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DD1C4F">
        <w:trPr>
          <w:trHeight w:val="281"/>
        </w:trPr>
        <w:tc>
          <w:tcPr>
            <w:tcW w:w="3198" w:type="dxa"/>
            <w:tcBorders>
              <w:bottom w:val="nil"/>
            </w:tcBorders>
          </w:tcPr>
          <w:p w:rsidR="00DD1C4F" w:rsidRDefault="00F249C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</w:tc>
        <w:tc>
          <w:tcPr>
            <w:tcW w:w="3914" w:type="dxa"/>
            <w:tcBorders>
              <w:bottom w:val="nil"/>
            </w:tcBorders>
          </w:tcPr>
          <w:p w:rsidR="00DD1C4F" w:rsidRDefault="00F249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правильно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производит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расчеты</w:t>
            </w:r>
          </w:p>
        </w:tc>
        <w:tc>
          <w:tcPr>
            <w:tcW w:w="2458" w:type="dxa"/>
            <w:tcBorders>
              <w:bottom w:val="nil"/>
            </w:tcBorders>
          </w:tcPr>
          <w:p w:rsidR="00DD1C4F" w:rsidRDefault="00F249C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326"/>
                <w:tab w:val="left" w:pos="296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механических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208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преобразующие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779"/>
                <w:tab w:val="left" w:pos="3133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сборочных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читает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Технические</w:t>
            </w: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механизмы;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кинематические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диктанты</w:t>
            </w: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-виды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деформаций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887"/>
                <w:tab w:val="left" w:pos="2660"/>
              </w:tabs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определяет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узлов;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592"/>
                <w:tab w:val="left" w:pos="195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конструкционных</w:t>
            </w:r>
            <w:proofErr w:type="gramEnd"/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343"/>
                <w:tab w:val="left" w:pos="284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элементах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87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назначение,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543"/>
                <w:tab w:val="left" w:pos="2164"/>
                <w:tab w:val="left" w:pos="3216"/>
              </w:tabs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предъявляет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основ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недостатки,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879"/>
                <w:tab w:val="left" w:pos="320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видов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325"/>
                <w:tab w:val="left" w:pos="285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условные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обозначения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механизмов,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кинематические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схемах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80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-кинематику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механизмов,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448"/>
                <w:tab w:val="left" w:pos="1801"/>
                <w:tab w:val="left" w:pos="3032"/>
              </w:tabs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расчета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машин,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707"/>
                <w:tab w:val="left" w:pos="357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209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механические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передачи,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929"/>
                <w:tab w:val="left" w:pos="367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прочность,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жесткость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передач;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устойчивость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видах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231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-методику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расчета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деформации;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прочность,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механических</w:t>
            </w:r>
            <w:proofErr w:type="gramEnd"/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364"/>
                <w:tab w:val="left" w:pos="170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жесткость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устойчивость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177"/>
                <w:tab w:val="left" w:pos="1566"/>
                <w:tab w:val="left" w:pos="268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передач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сборочных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942"/>
                <w:tab w:val="left" w:pos="2498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назначения;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0"/>
        </w:trPr>
        <w:tc>
          <w:tcPr>
            <w:tcW w:w="3198" w:type="dxa"/>
            <w:tcBorders>
              <w:top w:val="nil"/>
            </w:tcBorders>
          </w:tcPr>
          <w:p w:rsidR="00DD1C4F" w:rsidRDefault="00F249C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деформации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кинематические</w:t>
            </w:r>
          </w:p>
        </w:tc>
        <w:tc>
          <w:tcPr>
            <w:tcW w:w="2458" w:type="dxa"/>
            <w:tcBorders>
              <w:top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схемы;</w:t>
            </w:r>
          </w:p>
        </w:tc>
        <w:tc>
          <w:tcPr>
            <w:tcW w:w="2458" w:type="dxa"/>
            <w:tcBorders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2238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540"/>
                <w:tab w:val="left" w:pos="297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напряжения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430"/>
                <w:tab w:val="left" w:pos="1705"/>
                <w:tab w:val="left" w:pos="2913"/>
              </w:tabs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конструкционных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элементах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силы, действующие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130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70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передаточное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звенья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механизма;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отношение;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611"/>
                <w:tab w:val="left" w:pos="2127"/>
              </w:tabs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кинематический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776"/>
                <w:tab w:val="left" w:pos="296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механизмов;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расчетов.</w:t>
            </w: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2015"/>
                <w:tab w:val="left" w:pos="29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сборочной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механизмов;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назначения;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массу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752"/>
                <w:tab w:val="left" w:pos="285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226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противовесов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вращающегося</w:t>
            </w:r>
            <w:proofErr w:type="gramEnd"/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сжатие,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смятие;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ротора;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226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-производить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расчеты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зубчатый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конструкций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конструирует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572"/>
                <w:tab w:val="left" w:pos="295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прочность,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жесткость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912"/>
                <w:tab w:val="left" w:pos="2806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заданным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устойчивость;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параметрам;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6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43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-читать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кинематические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656"/>
                <w:tab w:val="left" w:pos="2087"/>
                <w:tab w:val="left" w:pos="2685"/>
              </w:tabs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пользуется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5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схемы.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2467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справочной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литературой,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1"/>
        </w:trPr>
        <w:tc>
          <w:tcPr>
            <w:tcW w:w="319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DD1C4F" w:rsidRDefault="00F249C7">
            <w:pPr>
              <w:pStyle w:val="TableParagraph"/>
              <w:tabs>
                <w:tab w:val="left" w:pos="1864"/>
                <w:tab w:val="left" w:pos="2463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стандартами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прототипами</w:t>
            </w:r>
          </w:p>
        </w:tc>
        <w:tc>
          <w:tcPr>
            <w:tcW w:w="2458" w:type="dxa"/>
            <w:tcBorders>
              <w:top w:val="nil"/>
              <w:bottom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D1C4F">
        <w:trPr>
          <w:trHeight w:val="270"/>
        </w:trPr>
        <w:tc>
          <w:tcPr>
            <w:tcW w:w="3198" w:type="dxa"/>
            <w:tcBorders>
              <w:top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</w:tcBorders>
          </w:tcPr>
          <w:p w:rsidR="00DD1C4F" w:rsidRDefault="00F249C7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проектировании</w:t>
            </w:r>
          </w:p>
        </w:tc>
        <w:tc>
          <w:tcPr>
            <w:tcW w:w="2458" w:type="dxa"/>
            <w:tcBorders>
              <w:top w:val="nil"/>
            </w:tcBorders>
          </w:tcPr>
          <w:p w:rsidR="00DD1C4F" w:rsidRDefault="00DD1C4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DD1C4F" w:rsidRDefault="00DD1C4F">
      <w:pPr>
        <w:rPr>
          <w:sz w:val="20"/>
        </w:rPr>
        <w:sectPr w:rsidR="00DD1C4F">
          <w:pgSz w:w="11910" w:h="16840"/>
          <w:pgMar w:top="1040" w:right="460" w:bottom="280" w:left="360" w:header="720" w:footer="720" w:gutter="0"/>
          <w:cols w:space="720"/>
        </w:sectPr>
      </w:pPr>
    </w:p>
    <w:p w:rsidR="00DD1C4F" w:rsidRDefault="00DD1C4F">
      <w:pPr>
        <w:pStyle w:val="a3"/>
        <w:spacing w:before="4"/>
        <w:rPr>
          <w:b/>
          <w:sz w:val="17"/>
        </w:rPr>
      </w:pPr>
    </w:p>
    <w:sectPr w:rsidR="00DD1C4F">
      <w:pgSz w:w="11910" w:h="16840"/>
      <w:pgMar w:top="1920" w:right="4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3E9"/>
    <w:multiLevelType w:val="hybridMultilevel"/>
    <w:tmpl w:val="F906FB54"/>
    <w:lvl w:ilvl="0" w:tplc="7D8A75E4">
      <w:start w:val="1"/>
      <w:numFmt w:val="decimal"/>
      <w:lvlText w:val="%1."/>
      <w:lvlJc w:val="left"/>
      <w:pPr>
        <w:ind w:left="134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0E7802">
      <w:numFmt w:val="bullet"/>
      <w:lvlText w:val="•"/>
      <w:lvlJc w:val="left"/>
      <w:pPr>
        <w:ind w:left="2314" w:hanging="304"/>
      </w:pPr>
      <w:rPr>
        <w:rFonts w:hint="default"/>
        <w:lang w:val="ru-RU" w:eastAsia="en-US" w:bidi="ar-SA"/>
      </w:rPr>
    </w:lvl>
    <w:lvl w:ilvl="2" w:tplc="594C1FD4">
      <w:numFmt w:val="bullet"/>
      <w:lvlText w:val="•"/>
      <w:lvlJc w:val="left"/>
      <w:pPr>
        <w:ind w:left="3289" w:hanging="304"/>
      </w:pPr>
      <w:rPr>
        <w:rFonts w:hint="default"/>
        <w:lang w:val="ru-RU" w:eastAsia="en-US" w:bidi="ar-SA"/>
      </w:rPr>
    </w:lvl>
    <w:lvl w:ilvl="3" w:tplc="57000860">
      <w:numFmt w:val="bullet"/>
      <w:lvlText w:val="•"/>
      <w:lvlJc w:val="left"/>
      <w:pPr>
        <w:ind w:left="4263" w:hanging="304"/>
      </w:pPr>
      <w:rPr>
        <w:rFonts w:hint="default"/>
        <w:lang w:val="ru-RU" w:eastAsia="en-US" w:bidi="ar-SA"/>
      </w:rPr>
    </w:lvl>
    <w:lvl w:ilvl="4" w:tplc="B6A086EC">
      <w:numFmt w:val="bullet"/>
      <w:lvlText w:val="•"/>
      <w:lvlJc w:val="left"/>
      <w:pPr>
        <w:ind w:left="5238" w:hanging="304"/>
      </w:pPr>
      <w:rPr>
        <w:rFonts w:hint="default"/>
        <w:lang w:val="ru-RU" w:eastAsia="en-US" w:bidi="ar-SA"/>
      </w:rPr>
    </w:lvl>
    <w:lvl w:ilvl="5" w:tplc="A5C29E9C">
      <w:numFmt w:val="bullet"/>
      <w:lvlText w:val="•"/>
      <w:lvlJc w:val="left"/>
      <w:pPr>
        <w:ind w:left="6213" w:hanging="304"/>
      </w:pPr>
      <w:rPr>
        <w:rFonts w:hint="default"/>
        <w:lang w:val="ru-RU" w:eastAsia="en-US" w:bidi="ar-SA"/>
      </w:rPr>
    </w:lvl>
    <w:lvl w:ilvl="6" w:tplc="48566EBA">
      <w:numFmt w:val="bullet"/>
      <w:lvlText w:val="•"/>
      <w:lvlJc w:val="left"/>
      <w:pPr>
        <w:ind w:left="7187" w:hanging="304"/>
      </w:pPr>
      <w:rPr>
        <w:rFonts w:hint="default"/>
        <w:lang w:val="ru-RU" w:eastAsia="en-US" w:bidi="ar-SA"/>
      </w:rPr>
    </w:lvl>
    <w:lvl w:ilvl="7" w:tplc="3CC856EA">
      <w:numFmt w:val="bullet"/>
      <w:lvlText w:val="•"/>
      <w:lvlJc w:val="left"/>
      <w:pPr>
        <w:ind w:left="8162" w:hanging="304"/>
      </w:pPr>
      <w:rPr>
        <w:rFonts w:hint="default"/>
        <w:lang w:val="ru-RU" w:eastAsia="en-US" w:bidi="ar-SA"/>
      </w:rPr>
    </w:lvl>
    <w:lvl w:ilvl="8" w:tplc="AFEC9E6E">
      <w:numFmt w:val="bullet"/>
      <w:lvlText w:val="•"/>
      <w:lvlJc w:val="left"/>
      <w:pPr>
        <w:ind w:left="9136" w:hanging="304"/>
      </w:pPr>
      <w:rPr>
        <w:rFonts w:hint="default"/>
        <w:lang w:val="ru-RU" w:eastAsia="en-US" w:bidi="ar-SA"/>
      </w:rPr>
    </w:lvl>
  </w:abstractNum>
  <w:abstractNum w:abstractNumId="1">
    <w:nsid w:val="2C5F7E94"/>
    <w:multiLevelType w:val="multilevel"/>
    <w:tmpl w:val="9496AEB4"/>
    <w:lvl w:ilvl="0">
      <w:start w:val="1"/>
      <w:numFmt w:val="decimal"/>
      <w:lvlText w:val="%1."/>
      <w:lvlJc w:val="left"/>
      <w:pPr>
        <w:ind w:left="4535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4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54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4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1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490"/>
      </w:pPr>
      <w:rPr>
        <w:rFonts w:hint="default"/>
        <w:lang w:val="ru-RU" w:eastAsia="en-US" w:bidi="ar-SA"/>
      </w:rPr>
    </w:lvl>
  </w:abstractNum>
  <w:abstractNum w:abstractNumId="2">
    <w:nsid w:val="3C902142"/>
    <w:multiLevelType w:val="multilevel"/>
    <w:tmpl w:val="AAFE6FA6"/>
    <w:lvl w:ilvl="0">
      <w:start w:val="1"/>
      <w:numFmt w:val="decimal"/>
      <w:lvlText w:val="%1."/>
      <w:lvlJc w:val="left"/>
      <w:pPr>
        <w:ind w:left="162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52" w:hanging="7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3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1C4F"/>
    <w:rsid w:val="00111894"/>
    <w:rsid w:val="004E4C88"/>
    <w:rsid w:val="00642DD6"/>
    <w:rsid w:val="007A5636"/>
    <w:rsid w:val="00DD1C4F"/>
    <w:rsid w:val="00F2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1623" w:hanging="28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073" w:hanging="49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2025-12-18T06:20:00Z</dcterms:created>
  <dcterms:modified xsi:type="dcterms:W3CDTF">2026-04-27T10:38:00Z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