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A0" w:rsidRPr="000C4CE3" w:rsidRDefault="0098559A" w:rsidP="00C775A0">
      <w:pPr>
        <w:jc w:val="center"/>
        <w:rPr>
          <w:b/>
          <w:spacing w:val="-12"/>
          <w:sz w:val="28"/>
          <w:szCs w:val="28"/>
        </w:rPr>
      </w:pPr>
      <w:r>
        <w:rPr>
          <w:b/>
          <w:spacing w:val="-12"/>
          <w:sz w:val="28"/>
          <w:szCs w:val="28"/>
        </w:rPr>
        <w:t xml:space="preserve"> </w:t>
      </w:r>
      <w:bookmarkStart w:id="0" w:name="_GoBack"/>
      <w:bookmarkEnd w:id="0"/>
      <w:r w:rsidR="00C775A0" w:rsidRPr="000C4CE3">
        <w:rPr>
          <w:b/>
          <w:spacing w:val="-12"/>
          <w:sz w:val="28"/>
          <w:szCs w:val="28"/>
        </w:rPr>
        <w:t>М</w:t>
      </w:r>
      <w:r w:rsidR="00C775A0">
        <w:rPr>
          <w:b/>
          <w:spacing w:val="-12"/>
          <w:sz w:val="28"/>
          <w:szCs w:val="28"/>
        </w:rPr>
        <w:t xml:space="preserve">инистерство образования </w:t>
      </w:r>
      <w:r w:rsidR="00C775A0" w:rsidRPr="000C4CE3">
        <w:rPr>
          <w:b/>
          <w:spacing w:val="-12"/>
          <w:sz w:val="28"/>
          <w:szCs w:val="28"/>
        </w:rPr>
        <w:t>Самарской области</w:t>
      </w:r>
    </w:p>
    <w:p w:rsidR="00C775A0" w:rsidRPr="000C4CE3" w:rsidRDefault="00C775A0" w:rsidP="00C775A0">
      <w:pPr>
        <w:jc w:val="center"/>
        <w:rPr>
          <w:b/>
          <w:spacing w:val="-12"/>
          <w:sz w:val="28"/>
          <w:szCs w:val="28"/>
        </w:rPr>
      </w:pPr>
    </w:p>
    <w:p w:rsidR="00C775A0" w:rsidRPr="000C4CE3" w:rsidRDefault="00C775A0" w:rsidP="00C775A0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C775A0" w:rsidRDefault="00C775A0" w:rsidP="00C775A0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C775A0" w:rsidRDefault="00C775A0">
      <w:pPr>
        <w:ind w:left="1910" w:right="1046"/>
        <w:jc w:val="center"/>
        <w:rPr>
          <w:b/>
          <w:sz w:val="28"/>
        </w:rPr>
      </w:pPr>
    </w:p>
    <w:p w:rsidR="00E25532" w:rsidRDefault="00E25532">
      <w:pPr>
        <w:pStyle w:val="a3"/>
        <w:spacing w:before="9"/>
        <w:rPr>
          <w:b/>
          <w:sz w:val="24"/>
        </w:rPr>
      </w:pPr>
    </w:p>
    <w:p w:rsidR="00E25532" w:rsidRDefault="00E25532">
      <w:pPr>
        <w:rPr>
          <w:sz w:val="24"/>
        </w:rPr>
        <w:sectPr w:rsidR="00E25532">
          <w:type w:val="continuous"/>
          <w:pgSz w:w="11910" w:h="16840"/>
          <w:pgMar w:top="1040" w:right="380" w:bottom="280" w:left="360" w:header="720" w:footer="720" w:gutter="0"/>
          <w:cols w:space="720"/>
        </w:sectPr>
      </w:pPr>
    </w:p>
    <w:p w:rsidR="00E25532" w:rsidRPr="00611583" w:rsidRDefault="00C775A0" w:rsidP="00BB6D3E">
      <w:pPr>
        <w:spacing w:before="98"/>
        <w:ind w:left="2343" w:right="43"/>
        <w:rPr>
          <w:rFonts w:ascii="Helvetica" w:hAns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532" w:rsidRPr="00611583" w:rsidRDefault="00C775A0">
      <w:pPr>
        <w:rPr>
          <w:rFonts w:ascii="Helvetica"/>
          <w:sz w:val="30"/>
        </w:rPr>
      </w:pPr>
      <w:r w:rsidRPr="00611583">
        <w:br w:type="column"/>
      </w:r>
    </w:p>
    <w:p w:rsidR="00E25532" w:rsidRPr="00611583" w:rsidRDefault="00E25532">
      <w:pPr>
        <w:pStyle w:val="a3"/>
        <w:rPr>
          <w:rFonts w:ascii="Helvetica"/>
          <w:sz w:val="30"/>
        </w:rPr>
      </w:pPr>
    </w:p>
    <w:p w:rsidR="00E25532" w:rsidRPr="00611583" w:rsidRDefault="00E25532">
      <w:pPr>
        <w:pStyle w:val="a3"/>
        <w:spacing w:before="2"/>
        <w:rPr>
          <w:rFonts w:ascii="Helvetica"/>
          <w:sz w:val="27"/>
        </w:rPr>
      </w:pPr>
    </w:p>
    <w:p w:rsidR="00611583" w:rsidRPr="000C4CE3" w:rsidRDefault="00611583" w:rsidP="00611583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611583" w:rsidRPr="000C4CE3" w:rsidRDefault="00611583" w:rsidP="00611583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611583" w:rsidRDefault="00611583" w:rsidP="0061158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611583" w:rsidRPr="000C4CE3" w:rsidRDefault="00611583" w:rsidP="00611583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E25532" w:rsidRDefault="00E25532">
      <w:pPr>
        <w:jc w:val="right"/>
        <w:sectPr w:rsidR="00E25532">
          <w:type w:val="continuous"/>
          <w:pgSz w:w="11910" w:h="16840"/>
          <w:pgMar w:top="1040" w:right="380" w:bottom="280" w:left="360" w:header="720" w:footer="720" w:gutter="0"/>
          <w:cols w:num="2" w:space="720" w:equalWidth="0">
            <w:col w:w="4820" w:space="2877"/>
            <w:col w:w="3473"/>
          </w:cols>
        </w:sectPr>
      </w:pPr>
    </w:p>
    <w:p w:rsidR="00E25532" w:rsidRDefault="00E25532">
      <w:pPr>
        <w:pStyle w:val="a3"/>
        <w:rPr>
          <w:sz w:val="20"/>
        </w:rPr>
      </w:pPr>
    </w:p>
    <w:p w:rsidR="00E25532" w:rsidRDefault="00E25532">
      <w:pPr>
        <w:pStyle w:val="a3"/>
        <w:rPr>
          <w:sz w:val="20"/>
        </w:rPr>
      </w:pPr>
    </w:p>
    <w:p w:rsidR="00E25532" w:rsidRDefault="00E25532">
      <w:pPr>
        <w:pStyle w:val="a3"/>
        <w:rPr>
          <w:sz w:val="20"/>
        </w:rPr>
      </w:pPr>
    </w:p>
    <w:p w:rsidR="00E25532" w:rsidRDefault="00E25532">
      <w:pPr>
        <w:pStyle w:val="a3"/>
        <w:rPr>
          <w:sz w:val="20"/>
        </w:rPr>
      </w:pPr>
    </w:p>
    <w:p w:rsidR="00E25532" w:rsidRDefault="00E25532">
      <w:pPr>
        <w:pStyle w:val="a3"/>
        <w:rPr>
          <w:sz w:val="20"/>
        </w:rPr>
      </w:pPr>
    </w:p>
    <w:p w:rsidR="00E25532" w:rsidRDefault="00E25532">
      <w:pPr>
        <w:pStyle w:val="a3"/>
        <w:spacing w:before="1"/>
      </w:pPr>
    </w:p>
    <w:p w:rsidR="00E25532" w:rsidRDefault="00C775A0">
      <w:pPr>
        <w:spacing w:before="88"/>
        <w:ind w:left="1910" w:right="1035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E25532" w:rsidRDefault="00E25532">
      <w:pPr>
        <w:pStyle w:val="a3"/>
        <w:rPr>
          <w:b/>
          <w:sz w:val="30"/>
        </w:rPr>
      </w:pPr>
    </w:p>
    <w:p w:rsidR="00E25532" w:rsidRDefault="00E25532">
      <w:pPr>
        <w:pStyle w:val="a3"/>
        <w:spacing w:before="8"/>
        <w:rPr>
          <w:b/>
          <w:sz w:val="42"/>
        </w:rPr>
      </w:pPr>
    </w:p>
    <w:p w:rsidR="00E25532" w:rsidRDefault="00C775A0">
      <w:pPr>
        <w:pStyle w:val="1"/>
        <w:spacing w:before="0"/>
        <w:ind w:right="1039"/>
        <w:jc w:val="center"/>
      </w:pPr>
      <w:r>
        <w:t>«ОП.09</w:t>
      </w:r>
      <w:r>
        <w:rPr>
          <w:spacing w:val="-7"/>
        </w:rPr>
        <w:t xml:space="preserve"> </w:t>
      </w:r>
      <w:r>
        <w:t>ПРОМЫШЛЕННАЯ</w:t>
      </w:r>
      <w:r>
        <w:rPr>
          <w:spacing w:val="-4"/>
        </w:rPr>
        <w:t xml:space="preserve"> </w:t>
      </w:r>
      <w:r>
        <w:rPr>
          <w:spacing w:val="-2"/>
        </w:rPr>
        <w:t>БЕЗОПАСНОСТЬ»</w:t>
      </w:r>
    </w:p>
    <w:p w:rsidR="00E25532" w:rsidRDefault="00E25532">
      <w:pPr>
        <w:pStyle w:val="a3"/>
        <w:rPr>
          <w:b/>
          <w:sz w:val="30"/>
        </w:rPr>
      </w:pPr>
    </w:p>
    <w:p w:rsidR="00E25532" w:rsidRDefault="00C775A0">
      <w:pPr>
        <w:spacing w:before="257"/>
        <w:ind w:left="1386"/>
        <w:rPr>
          <w:b/>
          <w:sz w:val="28"/>
        </w:rPr>
      </w:pP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E25532" w:rsidRDefault="00E25532">
      <w:pPr>
        <w:pStyle w:val="a3"/>
        <w:rPr>
          <w:b/>
          <w:sz w:val="30"/>
        </w:rPr>
      </w:pPr>
    </w:p>
    <w:p w:rsidR="00E25532" w:rsidRDefault="00E25532">
      <w:pPr>
        <w:pStyle w:val="a3"/>
        <w:rPr>
          <w:b/>
          <w:sz w:val="26"/>
        </w:rPr>
      </w:pPr>
    </w:p>
    <w:p w:rsidR="00E25532" w:rsidRDefault="00C775A0">
      <w:pPr>
        <w:ind w:left="1910" w:right="103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E25532">
      <w:pPr>
        <w:pStyle w:val="a3"/>
        <w:rPr>
          <w:sz w:val="30"/>
        </w:rPr>
      </w:pPr>
    </w:p>
    <w:p w:rsidR="00E25532" w:rsidRDefault="00C775A0">
      <w:pPr>
        <w:spacing w:before="216"/>
        <w:ind w:left="1910" w:right="103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Самара,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2026 г.</w:t>
      </w:r>
    </w:p>
    <w:p w:rsidR="00E25532" w:rsidRDefault="00E25532">
      <w:pPr>
        <w:jc w:val="center"/>
        <w:rPr>
          <w:sz w:val="28"/>
        </w:rPr>
        <w:sectPr w:rsidR="00E25532">
          <w:type w:val="continuous"/>
          <w:pgSz w:w="11910" w:h="16840"/>
          <w:pgMar w:top="1040" w:right="3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E25532">
        <w:trPr>
          <w:trHeight w:val="270"/>
        </w:trPr>
        <w:tc>
          <w:tcPr>
            <w:tcW w:w="4705" w:type="dxa"/>
          </w:tcPr>
          <w:p w:rsidR="00E25532" w:rsidRDefault="00C775A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E25532" w:rsidRDefault="00C775A0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E25532">
        <w:trPr>
          <w:trHeight w:val="276"/>
        </w:trPr>
        <w:tc>
          <w:tcPr>
            <w:tcW w:w="4705" w:type="dxa"/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E25532" w:rsidRDefault="00E25532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E25532">
        <w:trPr>
          <w:trHeight w:val="275"/>
        </w:trPr>
        <w:tc>
          <w:tcPr>
            <w:tcW w:w="4705" w:type="dxa"/>
          </w:tcPr>
          <w:p w:rsidR="00E25532" w:rsidRDefault="00C775A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</w:t>
            </w:r>
          </w:p>
        </w:tc>
        <w:tc>
          <w:tcPr>
            <w:tcW w:w="3428" w:type="dxa"/>
          </w:tcPr>
          <w:p w:rsidR="00E25532" w:rsidRDefault="00BB6D3E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r>
              <w:rPr>
                <w:sz w:val="24"/>
              </w:rPr>
              <w:t>Старший методист</w:t>
            </w:r>
          </w:p>
        </w:tc>
      </w:tr>
      <w:tr w:rsidR="00E25532">
        <w:trPr>
          <w:trHeight w:val="275"/>
        </w:trPr>
        <w:tc>
          <w:tcPr>
            <w:tcW w:w="4705" w:type="dxa"/>
          </w:tcPr>
          <w:p w:rsidR="00E25532" w:rsidRDefault="00E25532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28" w:type="dxa"/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532">
        <w:trPr>
          <w:trHeight w:val="572"/>
        </w:trPr>
        <w:tc>
          <w:tcPr>
            <w:tcW w:w="4705" w:type="dxa"/>
          </w:tcPr>
          <w:p w:rsidR="00E25532" w:rsidRDefault="00E25532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3428" w:type="dxa"/>
          </w:tcPr>
          <w:p w:rsidR="00E25532" w:rsidRDefault="00E25532">
            <w:pPr>
              <w:pStyle w:val="TableParagraph"/>
              <w:ind w:left="0"/>
              <w:rPr>
                <w:sz w:val="26"/>
              </w:rPr>
            </w:pPr>
          </w:p>
        </w:tc>
      </w:tr>
      <w:tr w:rsidR="00E25532">
        <w:trPr>
          <w:trHeight w:val="572"/>
        </w:trPr>
        <w:tc>
          <w:tcPr>
            <w:tcW w:w="4705" w:type="dxa"/>
          </w:tcPr>
          <w:p w:rsidR="00E25532" w:rsidRDefault="00E25532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E25532" w:rsidRDefault="00C775A0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E25532" w:rsidRDefault="00E25532">
            <w:pPr>
              <w:pStyle w:val="TableParagraph"/>
              <w:ind w:left="0"/>
              <w:rPr>
                <w:sz w:val="26"/>
              </w:rPr>
            </w:pPr>
          </w:p>
        </w:tc>
      </w:tr>
      <w:tr w:rsidR="00E25532">
        <w:trPr>
          <w:trHeight w:val="270"/>
        </w:trPr>
        <w:tc>
          <w:tcPr>
            <w:tcW w:w="4705" w:type="dxa"/>
          </w:tcPr>
          <w:p w:rsidR="00E25532" w:rsidRDefault="00C775A0" w:rsidP="00C775A0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spacing w:before="8"/>
        <w:rPr>
          <w:b/>
          <w:sz w:val="17"/>
        </w:rPr>
      </w:pPr>
    </w:p>
    <w:p w:rsidR="00E25532" w:rsidRDefault="00C775A0">
      <w:pPr>
        <w:pStyle w:val="a3"/>
        <w:spacing w:before="88"/>
        <w:ind w:left="1343"/>
      </w:pPr>
      <w:r>
        <w:t>Составитель:</w:t>
      </w:r>
      <w:proofErr w:type="gramStart"/>
      <w:r>
        <w:t xml:space="preserve">                 .</w:t>
      </w:r>
      <w:proofErr w:type="gramEnd"/>
      <w:r>
        <w:rPr>
          <w:spacing w:val="-3"/>
        </w:rPr>
        <w:t xml:space="preserve"> </w:t>
      </w:r>
      <w:r>
        <w:t>преподаватель</w:t>
      </w:r>
      <w:r>
        <w:rPr>
          <w:spacing w:val="-5"/>
        </w:rPr>
        <w:t xml:space="preserve"> </w:t>
      </w:r>
      <w:r>
        <w:t>ГБПОУ «ПГК»</w:t>
      </w:r>
    </w:p>
    <w:p w:rsidR="00E25532" w:rsidRDefault="00E25532">
      <w:pPr>
        <w:pStyle w:val="a3"/>
      </w:pPr>
    </w:p>
    <w:p w:rsidR="00E25532" w:rsidRDefault="00C775A0">
      <w:pPr>
        <w:pStyle w:val="a3"/>
        <w:ind w:left="1343" w:right="475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E25532" w:rsidRDefault="00E25532">
      <w:pPr>
        <w:sectPr w:rsidR="00E25532">
          <w:pgSz w:w="11910" w:h="16840"/>
          <w:pgMar w:top="1760" w:right="380" w:bottom="280" w:left="360" w:header="720" w:footer="720" w:gutter="0"/>
          <w:cols w:space="720"/>
        </w:sectPr>
      </w:pPr>
    </w:p>
    <w:p w:rsidR="00E25532" w:rsidRDefault="00C775A0">
      <w:pPr>
        <w:pStyle w:val="1"/>
        <w:ind w:left="3969"/>
      </w:pPr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E25532" w:rsidRDefault="00E25532">
      <w:pPr>
        <w:pStyle w:val="a3"/>
        <w:rPr>
          <w:b/>
          <w:sz w:val="30"/>
        </w:rPr>
      </w:pPr>
    </w:p>
    <w:p w:rsidR="00E25532" w:rsidRDefault="00C775A0">
      <w:pPr>
        <w:pStyle w:val="a4"/>
        <w:numPr>
          <w:ilvl w:val="0"/>
          <w:numId w:val="6"/>
        </w:numPr>
        <w:tabs>
          <w:tab w:val="left" w:pos="220"/>
        </w:tabs>
        <w:spacing w:before="184"/>
        <w:ind w:left="220" w:right="204"/>
        <w:jc w:val="right"/>
      </w:pPr>
      <w:r>
        <w:t>ОБЩАЯ</w:t>
      </w:r>
      <w:r>
        <w:rPr>
          <w:spacing w:val="52"/>
        </w:rPr>
        <w:t xml:space="preserve"> </w:t>
      </w:r>
      <w:r>
        <w:rPr>
          <w:spacing w:val="-2"/>
        </w:rPr>
        <w:t>ХАРАКТЕРИСТИКА......................................................................................................................</w:t>
      </w:r>
    </w:p>
    <w:p w:rsidR="00E25532" w:rsidRDefault="00C775A0">
      <w:pPr>
        <w:pStyle w:val="a4"/>
        <w:numPr>
          <w:ilvl w:val="1"/>
          <w:numId w:val="6"/>
        </w:numPr>
        <w:tabs>
          <w:tab w:val="left" w:pos="420"/>
        </w:tabs>
        <w:spacing w:before="157"/>
        <w:ind w:left="420" w:right="184"/>
        <w:jc w:val="right"/>
        <w:rPr>
          <w:sz w:val="24"/>
        </w:rPr>
      </w:pP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программы..................................</w:t>
      </w:r>
    </w:p>
    <w:p w:rsidR="00E25532" w:rsidRDefault="00C775A0">
      <w:pPr>
        <w:pStyle w:val="a4"/>
        <w:numPr>
          <w:ilvl w:val="1"/>
          <w:numId w:val="6"/>
        </w:numPr>
        <w:tabs>
          <w:tab w:val="left" w:pos="420"/>
        </w:tabs>
        <w:spacing w:before="120"/>
        <w:ind w:left="420" w:right="192"/>
        <w:jc w:val="right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дисциплины..................................................................</w:t>
      </w:r>
    </w:p>
    <w:p w:rsidR="00E25532" w:rsidRDefault="00C775A0">
      <w:pPr>
        <w:pStyle w:val="a4"/>
        <w:numPr>
          <w:ilvl w:val="0"/>
          <w:numId w:val="6"/>
        </w:numPr>
        <w:tabs>
          <w:tab w:val="left" w:pos="220"/>
        </w:tabs>
        <w:spacing w:before="120"/>
        <w:ind w:left="220" w:right="197"/>
        <w:jc w:val="right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ДИСЦИПЛИНЫ.....................................................................................</w:t>
      </w:r>
    </w:p>
    <w:p w:rsidR="00E25532" w:rsidRDefault="00C775A0">
      <w:pPr>
        <w:pStyle w:val="a4"/>
        <w:numPr>
          <w:ilvl w:val="1"/>
          <w:numId w:val="6"/>
        </w:numPr>
        <w:tabs>
          <w:tab w:val="left" w:pos="420"/>
        </w:tabs>
        <w:spacing w:before="157"/>
        <w:ind w:left="420" w:right="204"/>
        <w:jc w:val="right"/>
        <w:rPr>
          <w:sz w:val="24"/>
        </w:rPr>
      </w:pPr>
      <w:r>
        <w:rPr>
          <w:sz w:val="24"/>
        </w:rPr>
        <w:t>Трудоемкость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дисциплины......................................................................................</w:t>
      </w:r>
    </w:p>
    <w:p w:rsidR="00E25532" w:rsidRDefault="00C775A0">
      <w:pPr>
        <w:pStyle w:val="a4"/>
        <w:numPr>
          <w:ilvl w:val="1"/>
          <w:numId w:val="6"/>
        </w:numPr>
        <w:tabs>
          <w:tab w:val="left" w:pos="356"/>
        </w:tabs>
        <w:spacing w:before="120"/>
        <w:ind w:left="356" w:right="199" w:hanging="356"/>
        <w:jc w:val="right"/>
        <w:rPr>
          <w:sz w:val="24"/>
        </w:rPr>
      </w:pPr>
      <w:r>
        <w:rPr>
          <w:sz w:val="24"/>
        </w:rPr>
        <w:t>Содержание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дисциплины...........................................................................................................</w:t>
      </w:r>
    </w:p>
    <w:p w:rsidR="00E25532" w:rsidRDefault="00C775A0">
      <w:pPr>
        <w:pStyle w:val="a4"/>
        <w:numPr>
          <w:ilvl w:val="0"/>
          <w:numId w:val="6"/>
        </w:numPr>
        <w:tabs>
          <w:tab w:val="left" w:pos="220"/>
        </w:tabs>
        <w:spacing w:before="120"/>
        <w:ind w:left="220" w:right="200"/>
        <w:jc w:val="right"/>
      </w:pPr>
      <w:r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ДИСЦИПЛИНЫ..............................................................................................</w:t>
      </w:r>
    </w:p>
    <w:p w:rsidR="00E25532" w:rsidRDefault="00C775A0">
      <w:pPr>
        <w:pStyle w:val="a4"/>
        <w:numPr>
          <w:ilvl w:val="1"/>
          <w:numId w:val="6"/>
        </w:numPr>
        <w:tabs>
          <w:tab w:val="left" w:pos="2003"/>
        </w:tabs>
        <w:spacing w:before="157"/>
        <w:rPr>
          <w:sz w:val="24"/>
        </w:rPr>
      </w:pPr>
      <w:r>
        <w:rPr>
          <w:spacing w:val="-2"/>
          <w:sz w:val="24"/>
        </w:rPr>
        <w:t>Материально-техническое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обеспечение..................................................................................</w:t>
      </w:r>
    </w:p>
    <w:p w:rsidR="00E25532" w:rsidRDefault="00C775A0">
      <w:pPr>
        <w:pStyle w:val="a4"/>
        <w:numPr>
          <w:ilvl w:val="1"/>
          <w:numId w:val="6"/>
        </w:numPr>
        <w:tabs>
          <w:tab w:val="left" w:pos="2003"/>
        </w:tabs>
        <w:spacing w:before="12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обеспечение.........................................................................................</w:t>
      </w:r>
    </w:p>
    <w:p w:rsidR="00E25532" w:rsidRDefault="00C775A0">
      <w:pPr>
        <w:pStyle w:val="a4"/>
        <w:numPr>
          <w:ilvl w:val="0"/>
          <w:numId w:val="6"/>
        </w:numPr>
        <w:tabs>
          <w:tab w:val="left" w:pos="1563"/>
        </w:tabs>
        <w:spacing w:before="120"/>
      </w:pPr>
      <w:r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ДИСЦИПЛИНЫ..............................................</w:t>
      </w:r>
    </w:p>
    <w:p w:rsidR="00E25532" w:rsidRDefault="00E25532">
      <w:pPr>
        <w:sectPr w:rsidR="00E25532">
          <w:pgSz w:w="11910" w:h="16840"/>
          <w:pgMar w:top="1040" w:right="380" w:bottom="280" w:left="360" w:header="720" w:footer="720" w:gutter="0"/>
          <w:cols w:space="720"/>
        </w:sectPr>
      </w:pPr>
    </w:p>
    <w:p w:rsidR="00E25532" w:rsidRDefault="00C775A0">
      <w:pPr>
        <w:pStyle w:val="1"/>
        <w:numPr>
          <w:ilvl w:val="0"/>
          <w:numId w:val="5"/>
        </w:numPr>
        <w:tabs>
          <w:tab w:val="left" w:pos="2770"/>
          <w:tab w:val="left" w:pos="4535"/>
        </w:tabs>
        <w:ind w:right="969" w:hanging="1973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РАБОЧЕЙ</w:t>
      </w:r>
      <w:r>
        <w:rPr>
          <w:spacing w:val="-12"/>
        </w:rPr>
        <w:t xml:space="preserve"> </w:t>
      </w:r>
      <w:r>
        <w:t>ПРОГРАММЫ УЧЕБНОЙ ДИСЦИПЛИНЫ</w:t>
      </w:r>
    </w:p>
    <w:p w:rsidR="00E25532" w:rsidRDefault="00E25532">
      <w:pPr>
        <w:pStyle w:val="a3"/>
        <w:spacing w:before="3"/>
        <w:rPr>
          <w:b/>
          <w:sz w:val="24"/>
        </w:rPr>
      </w:pPr>
    </w:p>
    <w:p w:rsidR="00E25532" w:rsidRDefault="00C775A0">
      <w:pPr>
        <w:spacing w:before="1"/>
        <w:ind w:left="2889"/>
        <w:rPr>
          <w:b/>
          <w:sz w:val="28"/>
        </w:rPr>
      </w:pPr>
      <w:bookmarkStart w:id="1" w:name="«ОП.09_ПРОМЫШЛЕННАЯ_БЕЗОПАСНОСТЬ»"/>
      <w:bookmarkEnd w:id="1"/>
      <w:r>
        <w:rPr>
          <w:b/>
          <w:sz w:val="28"/>
        </w:rPr>
        <w:t>«ОП.09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ПРОМЫШЛЕННАЯ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БЕЗОПАСНОСТЬ»</w:t>
      </w:r>
    </w:p>
    <w:p w:rsidR="00E25532" w:rsidRDefault="00E25532">
      <w:pPr>
        <w:pStyle w:val="a3"/>
        <w:spacing w:before="3"/>
        <w:rPr>
          <w:b/>
          <w:sz w:val="24"/>
        </w:rPr>
      </w:pPr>
    </w:p>
    <w:p w:rsidR="00E25532" w:rsidRDefault="00C775A0">
      <w:pPr>
        <w:pStyle w:val="a4"/>
        <w:numPr>
          <w:ilvl w:val="1"/>
          <w:numId w:val="5"/>
        </w:numPr>
        <w:tabs>
          <w:tab w:val="left" w:pos="1763"/>
        </w:tabs>
        <w:spacing w:before="1"/>
        <w:ind w:left="1763" w:hanging="420"/>
        <w:jc w:val="left"/>
        <w:rPr>
          <w:b/>
          <w:sz w:val="24"/>
        </w:rPr>
      </w:pPr>
      <w:bookmarkStart w:id="2" w:name="1.1._Цель_и_место_дисциплины_в_структуре"/>
      <w:bookmarkEnd w:id="2"/>
      <w:r>
        <w:rPr>
          <w:b/>
          <w:sz w:val="28"/>
        </w:rPr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E25532" w:rsidRDefault="00E25532">
      <w:pPr>
        <w:pStyle w:val="a3"/>
        <w:spacing w:before="6"/>
        <w:rPr>
          <w:b/>
        </w:rPr>
      </w:pPr>
    </w:p>
    <w:p w:rsidR="00E25532" w:rsidRDefault="00C775A0">
      <w:pPr>
        <w:pStyle w:val="a3"/>
        <w:ind w:left="1343" w:right="466" w:firstLine="708"/>
        <w:jc w:val="both"/>
      </w:pPr>
      <w:r>
        <w:t xml:space="preserve">Цель дисциплины «Промышленная безопасность»: формирование представления о неразрывности эффективной профессиональной деятельности с требованиями </w:t>
      </w:r>
      <w:r>
        <w:rPr>
          <w:b/>
        </w:rPr>
        <w:t xml:space="preserve">безопасности </w:t>
      </w:r>
      <w:r>
        <w:t>и защищенности человека, в обеспечении будущих специалистов необходимыми теоретическими и практическими знаниями в области промышленной безопасности.</w:t>
      </w:r>
    </w:p>
    <w:p w:rsidR="00E25532" w:rsidRDefault="00E25532">
      <w:pPr>
        <w:pStyle w:val="a3"/>
        <w:spacing w:before="4"/>
        <w:rPr>
          <w:sz w:val="24"/>
        </w:rPr>
      </w:pPr>
    </w:p>
    <w:p w:rsidR="00E25532" w:rsidRDefault="00C775A0">
      <w:pPr>
        <w:pStyle w:val="a3"/>
        <w:spacing w:line="276" w:lineRule="auto"/>
        <w:ind w:left="1343" w:right="480" w:firstLine="709"/>
        <w:jc w:val="both"/>
      </w:pPr>
      <w:r>
        <w:t>Дисциплина «Промышленная безопасность» включена в обязательную часть общепрофессионального цикла образовательной программы.</w:t>
      </w:r>
    </w:p>
    <w:p w:rsidR="00E25532" w:rsidRDefault="00E25532">
      <w:pPr>
        <w:pStyle w:val="a3"/>
        <w:spacing w:before="6"/>
        <w:rPr>
          <w:sz w:val="27"/>
        </w:rPr>
      </w:pPr>
    </w:p>
    <w:p w:rsidR="00E25532" w:rsidRDefault="00C775A0">
      <w:pPr>
        <w:pStyle w:val="a4"/>
        <w:numPr>
          <w:ilvl w:val="1"/>
          <w:numId w:val="5"/>
        </w:numPr>
        <w:tabs>
          <w:tab w:val="left" w:pos="2522"/>
        </w:tabs>
        <w:ind w:left="2522" w:hanging="470"/>
        <w:jc w:val="left"/>
        <w:rPr>
          <w:b/>
          <w:sz w:val="24"/>
        </w:rPr>
      </w:pPr>
      <w:bookmarkStart w:id="3" w:name="1.2._Планируемые_результаты_освоения_дис"/>
      <w:bookmarkEnd w:id="3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E25532" w:rsidRDefault="00C775A0">
      <w:pPr>
        <w:pStyle w:val="a3"/>
        <w:spacing w:before="168"/>
        <w:ind w:left="1343" w:right="470" w:firstLine="709"/>
        <w:jc w:val="both"/>
      </w:pPr>
      <w: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:rsidR="00E25532" w:rsidRDefault="00C775A0">
      <w:pPr>
        <w:pStyle w:val="a3"/>
        <w:spacing w:before="240"/>
        <w:ind w:left="1343" w:right="47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E25532" w:rsidRDefault="00C775A0">
      <w:pPr>
        <w:pStyle w:val="a3"/>
        <w:spacing w:before="240"/>
        <w:ind w:left="1343" w:right="48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25532" w:rsidRDefault="00C775A0">
      <w:pPr>
        <w:pStyle w:val="a3"/>
        <w:spacing w:before="240"/>
        <w:ind w:left="1343" w:right="473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25532" w:rsidRDefault="00C775A0">
      <w:pPr>
        <w:pStyle w:val="a3"/>
        <w:spacing w:before="240"/>
        <w:ind w:left="1343" w:right="480" w:firstLine="540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E25532" w:rsidRDefault="00C775A0">
      <w:pPr>
        <w:pStyle w:val="a3"/>
        <w:spacing w:before="240"/>
        <w:ind w:left="1343" w:right="473" w:firstLine="540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E25532" w:rsidRDefault="00C775A0">
      <w:pPr>
        <w:pStyle w:val="a3"/>
        <w:tabs>
          <w:tab w:val="left" w:pos="2689"/>
          <w:tab w:val="left" w:pos="3457"/>
          <w:tab w:val="left" w:pos="5493"/>
          <w:tab w:val="left" w:pos="8165"/>
          <w:tab w:val="left" w:pos="10414"/>
        </w:tabs>
        <w:spacing w:before="240"/>
        <w:ind w:left="1343" w:right="475" w:firstLine="540"/>
      </w:pPr>
      <w:proofErr w:type="gramStart"/>
      <w:r>
        <w:rPr>
          <w:spacing w:val="-6"/>
        </w:rPr>
        <w:t>ОК</w:t>
      </w:r>
      <w:proofErr w:type="gramEnd"/>
      <w:r>
        <w:tab/>
      </w:r>
      <w:r>
        <w:rPr>
          <w:spacing w:val="-4"/>
        </w:rPr>
        <w:t>09.</w:t>
      </w:r>
      <w:r>
        <w:tab/>
      </w:r>
      <w:r>
        <w:rPr>
          <w:spacing w:val="-2"/>
        </w:rPr>
        <w:t>Пользоваться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документацией</w:t>
      </w:r>
      <w:r>
        <w:tab/>
      </w:r>
      <w:r>
        <w:rPr>
          <w:spacing w:val="-6"/>
        </w:rPr>
        <w:t xml:space="preserve">на </w:t>
      </w:r>
      <w:r>
        <w:t>государственном и иностранном языках.</w:t>
      </w:r>
    </w:p>
    <w:p w:rsidR="00E25532" w:rsidRDefault="00C775A0">
      <w:pPr>
        <w:pStyle w:val="a3"/>
        <w:ind w:left="1343"/>
      </w:pPr>
      <w:r>
        <w:t>ПК</w:t>
      </w:r>
      <w:r>
        <w:rPr>
          <w:spacing w:val="40"/>
        </w:rPr>
        <w:t xml:space="preserve"> </w:t>
      </w:r>
      <w:r>
        <w:t>1.1.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соблюдение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технологических показателей разработки нефтяных и газовых месторождений.</w:t>
      </w:r>
    </w:p>
    <w:p w:rsidR="00E25532" w:rsidRDefault="00C775A0">
      <w:pPr>
        <w:pStyle w:val="a3"/>
        <w:ind w:left="2734"/>
      </w:pPr>
      <w:r>
        <w:t>ПК</w:t>
      </w:r>
      <w:r>
        <w:rPr>
          <w:spacing w:val="23"/>
        </w:rPr>
        <w:t xml:space="preserve">  </w:t>
      </w:r>
      <w:r>
        <w:t>1.2.</w:t>
      </w:r>
      <w:r>
        <w:rPr>
          <w:spacing w:val="27"/>
        </w:rPr>
        <w:t xml:space="preserve">  </w:t>
      </w:r>
      <w:r>
        <w:t>Выполнять</w:t>
      </w:r>
      <w:r>
        <w:rPr>
          <w:spacing w:val="26"/>
        </w:rPr>
        <w:t xml:space="preserve">  </w:t>
      </w:r>
      <w:r>
        <w:t>обработку</w:t>
      </w:r>
      <w:r>
        <w:rPr>
          <w:spacing w:val="27"/>
        </w:rPr>
        <w:t xml:space="preserve">  </w:t>
      </w:r>
      <w:r>
        <w:t>геологической</w:t>
      </w:r>
      <w:r>
        <w:rPr>
          <w:spacing w:val="26"/>
        </w:rPr>
        <w:t xml:space="preserve">  </w:t>
      </w:r>
      <w:r>
        <w:t>информации</w:t>
      </w:r>
      <w:r>
        <w:rPr>
          <w:spacing w:val="27"/>
        </w:rPr>
        <w:t xml:space="preserve">  </w:t>
      </w:r>
      <w:r>
        <w:rPr>
          <w:spacing w:val="-10"/>
        </w:rPr>
        <w:t>о</w:t>
      </w:r>
    </w:p>
    <w:p w:rsidR="00E25532" w:rsidRDefault="00E25532">
      <w:pPr>
        <w:sectPr w:rsidR="00E25532">
          <w:pgSz w:w="11910" w:h="16840"/>
          <w:pgMar w:top="1040" w:right="380" w:bottom="280" w:left="360" w:header="720" w:footer="720" w:gutter="0"/>
          <w:cols w:space="720"/>
        </w:sectPr>
      </w:pPr>
    </w:p>
    <w:p w:rsidR="00E25532" w:rsidRDefault="00C775A0">
      <w:pPr>
        <w:pStyle w:val="a3"/>
        <w:spacing w:before="77"/>
        <w:ind w:left="1343"/>
      </w:pPr>
      <w:proofErr w:type="gramStart"/>
      <w:r>
        <w:rPr>
          <w:spacing w:val="-2"/>
        </w:rPr>
        <w:lastRenderedPageBreak/>
        <w:t>месторождении</w:t>
      </w:r>
      <w:proofErr w:type="gramEnd"/>
      <w:r>
        <w:rPr>
          <w:spacing w:val="-2"/>
        </w:rPr>
        <w:t>.</w:t>
      </w:r>
    </w:p>
    <w:p w:rsidR="00E25532" w:rsidRDefault="00C775A0">
      <w:pPr>
        <w:pStyle w:val="a3"/>
        <w:ind w:left="1343" w:right="475" w:firstLine="558"/>
      </w:pPr>
      <w:r>
        <w:t xml:space="preserve">ПК 1.3. Осуществлять мероприятия по интенсификации добычи нефти и газа и увеличению </w:t>
      </w:r>
      <w:proofErr w:type="spellStart"/>
      <w:r>
        <w:t>нефтеотдачи</w:t>
      </w:r>
      <w:proofErr w:type="spellEnd"/>
      <w:r>
        <w:t xml:space="preserve"> пластов.</w:t>
      </w:r>
    </w:p>
    <w:p w:rsidR="00E25532" w:rsidRDefault="00C775A0">
      <w:pPr>
        <w:pStyle w:val="a3"/>
        <w:ind w:left="1763"/>
      </w:pPr>
      <w:r>
        <w:t>ПК</w:t>
      </w:r>
      <w:r>
        <w:rPr>
          <w:spacing w:val="-7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proofErr w:type="spellStart"/>
      <w:r>
        <w:t>добывные</w:t>
      </w:r>
      <w:proofErr w:type="spellEnd"/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скважин.</w:t>
      </w:r>
    </w:p>
    <w:p w:rsidR="00E25532" w:rsidRDefault="00C775A0">
      <w:pPr>
        <w:pStyle w:val="a3"/>
        <w:ind w:left="1343" w:firstLine="766"/>
      </w:pPr>
      <w:r>
        <w:t>ПК</w:t>
      </w:r>
      <w:r>
        <w:rPr>
          <w:spacing w:val="40"/>
        </w:rPr>
        <w:t xml:space="preserve"> </w:t>
      </w:r>
      <w:r>
        <w:t>1.5.</w:t>
      </w:r>
      <w:r>
        <w:rPr>
          <w:spacing w:val="40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исследованию</w:t>
      </w:r>
      <w:r>
        <w:rPr>
          <w:spacing w:val="40"/>
        </w:rPr>
        <w:t xml:space="preserve"> </w:t>
      </w:r>
      <w:r>
        <w:t>нефтяных</w:t>
      </w:r>
      <w:r>
        <w:rPr>
          <w:spacing w:val="40"/>
        </w:rPr>
        <w:t xml:space="preserve"> </w:t>
      </w:r>
      <w:r>
        <w:t>и газовых скважин.</w:t>
      </w:r>
    </w:p>
    <w:p w:rsidR="00E25532" w:rsidRDefault="00C775A0">
      <w:pPr>
        <w:pStyle w:val="a3"/>
        <w:ind w:left="1763"/>
        <w:jc w:val="both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E25532" w:rsidRDefault="00C775A0">
      <w:pPr>
        <w:pStyle w:val="a3"/>
        <w:ind w:left="1343" w:right="475" w:firstLine="529"/>
        <w:jc w:val="both"/>
      </w:pPr>
      <w:r>
        <w:t>ПК 2.2. Осуществлять контроль и диагностику технического состояния и параметров работы скважин.</w:t>
      </w:r>
    </w:p>
    <w:p w:rsidR="00E25532" w:rsidRDefault="00C775A0">
      <w:pPr>
        <w:pStyle w:val="a3"/>
        <w:ind w:left="1343" w:right="475" w:firstLine="509"/>
        <w:jc w:val="both"/>
      </w:pPr>
      <w:r>
        <w:t>ПК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подготовительных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проведением текущего (подземного) и капитального ремонта нефтяных и газовых</w:t>
      </w:r>
      <w:r>
        <w:rPr>
          <w:spacing w:val="80"/>
        </w:rPr>
        <w:t xml:space="preserve"> </w:t>
      </w:r>
      <w:r>
        <w:rPr>
          <w:spacing w:val="-2"/>
        </w:rPr>
        <w:t>скважин.</w:t>
      </w:r>
    </w:p>
    <w:p w:rsidR="00E25532" w:rsidRDefault="00C775A0">
      <w:pPr>
        <w:pStyle w:val="a3"/>
        <w:ind w:left="1343" w:right="487" w:firstLine="556"/>
        <w:jc w:val="both"/>
      </w:pPr>
      <w:r>
        <w:t>ПК 3.2. Обеспечивать и контролировать проведение работ по текущему (подземному) и капитальному ремонту нефтяных и газовых скважин.</w:t>
      </w:r>
    </w:p>
    <w:p w:rsidR="00E25532" w:rsidRDefault="00C775A0">
      <w:pPr>
        <w:pStyle w:val="a3"/>
        <w:ind w:left="1343" w:right="474" w:firstLine="845"/>
        <w:jc w:val="both"/>
      </w:pPr>
      <w:r>
        <w:t>ПК 3.3. Ликвидировать осложнения и аварии в процессе текущего (подземного) и капитального ремонта нефтяных и газовых скважин.</w:t>
      </w:r>
    </w:p>
    <w:p w:rsidR="00E25532" w:rsidRDefault="00C775A0">
      <w:pPr>
        <w:pStyle w:val="a3"/>
        <w:ind w:left="1343" w:right="487" w:firstLine="873"/>
        <w:jc w:val="both"/>
      </w:pPr>
      <w:r>
        <w:t>ПК 4.1. Выполнять основные технологические расчеты по выбору наземного и скважинного оборудования.</w:t>
      </w:r>
    </w:p>
    <w:p w:rsidR="00E25532" w:rsidRDefault="00C775A0">
      <w:pPr>
        <w:pStyle w:val="a3"/>
        <w:ind w:left="1343" w:right="477" w:firstLine="1587"/>
        <w:jc w:val="both"/>
      </w:pPr>
      <w:r>
        <w:t>ПК 4.2. Проводить контроль технического состояния и работоспособности основного и вспомогательного оборудования для добычи нефти и газа.</w:t>
      </w:r>
    </w:p>
    <w:p w:rsidR="00E25532" w:rsidRDefault="00C775A0">
      <w:pPr>
        <w:pStyle w:val="a3"/>
        <w:ind w:left="1343" w:right="475" w:firstLine="923"/>
        <w:jc w:val="both"/>
      </w:pPr>
      <w:r>
        <w:t>ПК 4.3. Обеспечивать проведение технического обслуживания и диагностического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</w:t>
      </w:r>
      <w:r>
        <w:rPr>
          <w:spacing w:val="-6"/>
        </w:rPr>
        <w:t xml:space="preserve"> </w:t>
      </w:r>
      <w:r>
        <w:t>оборудования для добычи нефти и газа.</w:t>
      </w:r>
    </w:p>
    <w:p w:rsidR="00E25532" w:rsidRDefault="00C775A0">
      <w:pPr>
        <w:pStyle w:val="a3"/>
        <w:ind w:left="1343" w:right="475" w:firstLine="420"/>
        <w:jc w:val="both"/>
      </w:pPr>
      <w:r>
        <w:t>ПК</w:t>
      </w:r>
      <w:r>
        <w:rPr>
          <w:spacing w:val="-6"/>
        </w:rPr>
        <w:t xml:space="preserve"> </w:t>
      </w:r>
      <w:r>
        <w:t>4.4.</w:t>
      </w:r>
      <w:r>
        <w:rPr>
          <w:spacing w:val="-6"/>
        </w:rPr>
        <w:t xml:space="preserve"> </w:t>
      </w:r>
      <w:r>
        <w:t>Обеспечивать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ремонта</w:t>
      </w:r>
      <w:r>
        <w:rPr>
          <w:spacing w:val="-6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вспомогательного оборудования для добычи нефти и газа.</w:t>
      </w:r>
    </w:p>
    <w:p w:rsidR="00E25532" w:rsidRDefault="00C775A0">
      <w:pPr>
        <w:pStyle w:val="a3"/>
        <w:ind w:left="1343" w:right="476" w:firstLine="733"/>
        <w:jc w:val="both"/>
      </w:pPr>
      <w:r>
        <w:t>ПК 5.1. Планировать производственные работы и постановку задач эксплуатационного персонала на нефтяных и газовых месторождениях.</w:t>
      </w:r>
    </w:p>
    <w:p w:rsidR="00E25532" w:rsidRDefault="00C775A0">
      <w:pPr>
        <w:pStyle w:val="a3"/>
        <w:ind w:left="1343" w:right="480" w:firstLine="1372"/>
        <w:jc w:val="both"/>
      </w:pPr>
      <w:r>
        <w:t>ПК 5.2. Осуществлять производственные работы на нефтяных и газовых</w:t>
      </w:r>
      <w:r>
        <w:rPr>
          <w:spacing w:val="-5"/>
        </w:rPr>
        <w:t xml:space="preserve"> </w:t>
      </w:r>
      <w:r>
        <w:t>месторождениях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промышленной, пожарной и экологической безопасности</w:t>
      </w:r>
    </w:p>
    <w:p w:rsidR="00E25532" w:rsidRDefault="00C775A0">
      <w:pPr>
        <w:pStyle w:val="a3"/>
        <w:ind w:left="2052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должен</w:t>
      </w:r>
      <w:bookmarkStart w:id="4" w:name="_bookmark0"/>
      <w:bookmarkEnd w:id="4"/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pacing w:val="-2"/>
          <w:vertAlign w:val="superscript"/>
        </w:rPr>
        <w:t>1</w:t>
      </w:r>
      <w:r>
        <w:rPr>
          <w:spacing w:val="-2"/>
          <w:vertAlign w:val="superscript"/>
        </w:rPr>
        <w:fldChar w:fldCharType="end"/>
      </w:r>
      <w:r>
        <w:rPr>
          <w:spacing w:val="-2"/>
        </w:rPr>
        <w:t>:</w:t>
      </w:r>
    </w:p>
    <w:p w:rsidR="00E25532" w:rsidRDefault="00E25532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E25532">
        <w:trPr>
          <w:trHeight w:val="551"/>
        </w:trPr>
        <w:tc>
          <w:tcPr>
            <w:tcW w:w="1978" w:type="dxa"/>
          </w:tcPr>
          <w:p w:rsidR="00E25532" w:rsidRDefault="00C775A0">
            <w:pPr>
              <w:pStyle w:val="TableParagraph"/>
              <w:spacing w:line="270" w:lineRule="atLeast"/>
              <w:ind w:left="109" w:right="957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-6"/>
                <w:sz w:val="24"/>
              </w:rPr>
              <w:t>ПК</w:t>
            </w:r>
          </w:p>
        </w:tc>
        <w:tc>
          <w:tcPr>
            <w:tcW w:w="3402" w:type="dxa"/>
          </w:tcPr>
          <w:p w:rsidR="00E25532" w:rsidRDefault="00C775A0">
            <w:pPr>
              <w:pStyle w:val="TableParagraph"/>
              <w:ind w:left="1342" w:right="13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4254" w:type="dxa"/>
          </w:tcPr>
          <w:p w:rsidR="00E25532" w:rsidRDefault="00C775A0">
            <w:pPr>
              <w:pStyle w:val="TableParagraph"/>
              <w:ind w:left="1798" w:right="17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</w:p>
        </w:tc>
      </w:tr>
      <w:tr w:rsidR="00E25532">
        <w:trPr>
          <w:trHeight w:val="281"/>
        </w:trPr>
        <w:tc>
          <w:tcPr>
            <w:tcW w:w="1978" w:type="dxa"/>
            <w:tcBorders>
              <w:bottom w:val="nil"/>
            </w:tcBorders>
          </w:tcPr>
          <w:p w:rsidR="00E25532" w:rsidRDefault="00C775A0">
            <w:pPr>
              <w:pStyle w:val="TableParagraph"/>
              <w:spacing w:line="261" w:lineRule="exact"/>
              <w:ind w:left="659" w:right="6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402" w:type="dxa"/>
            <w:tcBorders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705"/>
                <w:tab w:val="left" w:pos="1781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</w:t>
            </w:r>
          </w:p>
        </w:tc>
        <w:tc>
          <w:tcPr>
            <w:tcW w:w="4254" w:type="dxa"/>
            <w:tcBorders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600"/>
                <w:tab w:val="left" w:pos="2810"/>
                <w:tab w:val="left" w:pos="3334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законодательство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</w:t>
            </w:r>
          </w:p>
        </w:tc>
      </w:tr>
      <w:tr w:rsidR="00E25532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659" w:right="6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988"/>
                <w:tab w:val="left" w:pos="304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</w:tc>
      </w:tr>
      <w:tr w:rsidR="00E25532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659" w:right="6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591"/>
                <w:tab w:val="left" w:pos="2362"/>
                <w:tab w:val="left" w:pos="389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</w:tr>
      <w:tr w:rsidR="00E25532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659" w:right="6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844"/>
                <w:tab w:val="left" w:pos="308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промышленной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безопасности;</w:t>
            </w:r>
          </w:p>
        </w:tc>
      </w:tr>
      <w:tr w:rsidR="00E25532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659" w:right="6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813"/>
                <w:tab w:val="left" w:pos="247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952"/>
                <w:tab w:val="left" w:pos="327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опасных</w:t>
            </w:r>
            <w:proofErr w:type="gramEnd"/>
          </w:p>
        </w:tc>
      </w:tr>
      <w:tr w:rsidR="00E25532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659" w:right="64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хранения;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объектов;</w:t>
            </w:r>
          </w:p>
        </w:tc>
      </w:tr>
      <w:tr w:rsidR="00E25532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788"/>
                <w:tab w:val="left" w:pos="254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промышленной</w:t>
            </w:r>
            <w:proofErr w:type="gramEnd"/>
          </w:p>
        </w:tc>
      </w:tr>
      <w:tr w:rsidR="00E25532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32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опасного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производственного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926"/>
                <w:tab w:val="left" w:pos="274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</w:p>
        </w:tc>
      </w:tr>
      <w:tr w:rsidR="00E25532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объекта;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объектов;</w:t>
            </w:r>
          </w:p>
        </w:tc>
      </w:tr>
      <w:tr w:rsidR="00E25532">
        <w:trPr>
          <w:trHeight w:val="270"/>
        </w:trPr>
        <w:tc>
          <w:tcPr>
            <w:tcW w:w="1978" w:type="dxa"/>
            <w:tcBorders>
              <w:top w:val="nil"/>
            </w:tcBorders>
          </w:tcPr>
          <w:p w:rsidR="00E25532" w:rsidRDefault="00C775A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02" w:type="dxa"/>
            <w:tcBorders>
              <w:top w:val="nil"/>
            </w:tcBorders>
          </w:tcPr>
          <w:p w:rsidR="00E25532" w:rsidRDefault="00C775A0">
            <w:pPr>
              <w:pStyle w:val="TableParagraph"/>
              <w:tabs>
                <w:tab w:val="left" w:pos="616"/>
                <w:tab w:val="left" w:pos="2134"/>
              </w:tabs>
              <w:spacing w:line="25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4254" w:type="dxa"/>
            <w:tcBorders>
              <w:top w:val="nil"/>
            </w:tcBorders>
          </w:tcPr>
          <w:p w:rsidR="00E25532" w:rsidRDefault="00C775A0">
            <w:pPr>
              <w:pStyle w:val="TableParagraph"/>
              <w:tabs>
                <w:tab w:val="left" w:pos="957"/>
                <w:tab w:val="left" w:pos="2547"/>
              </w:tabs>
              <w:spacing w:line="25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промышленной</w:t>
            </w:r>
            <w:proofErr w:type="gramEnd"/>
          </w:p>
        </w:tc>
      </w:tr>
    </w:tbl>
    <w:p w:rsidR="00E25532" w:rsidRDefault="00E25532">
      <w:pPr>
        <w:pStyle w:val="a3"/>
        <w:rPr>
          <w:sz w:val="20"/>
        </w:rPr>
      </w:pPr>
    </w:p>
    <w:p w:rsidR="00E25532" w:rsidRDefault="00C775A0">
      <w:pPr>
        <w:pStyle w:val="a3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139712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050003pt;margin-top:11.000977pt;width:144pt;height:.5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bookmarkStart w:id="5" w:name="_bookmark1"/>
    <w:bookmarkEnd w:id="5"/>
    <w:p w:rsidR="00E25532" w:rsidRDefault="00C775A0">
      <w:pPr>
        <w:spacing w:before="119"/>
        <w:ind w:left="1343"/>
        <w:rPr>
          <w:sz w:val="20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0"/>
        </w:rPr>
        <w:t>1</w:t>
      </w:r>
      <w:r>
        <w:rPr>
          <w:sz w:val="20"/>
        </w:rPr>
        <w:fldChar w:fldCharType="end"/>
      </w:r>
    </w:p>
    <w:p w:rsidR="00E25532" w:rsidRDefault="00E25532">
      <w:pPr>
        <w:rPr>
          <w:sz w:val="20"/>
        </w:rPr>
        <w:sectPr w:rsidR="00E25532">
          <w:pgSz w:w="11910" w:h="16840"/>
          <w:pgMar w:top="1040" w:right="3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402"/>
        <w:gridCol w:w="4254"/>
      </w:tblGrid>
      <w:tr w:rsidR="00E25532">
        <w:trPr>
          <w:trHeight w:val="281"/>
        </w:trPr>
        <w:tc>
          <w:tcPr>
            <w:tcW w:w="1978" w:type="dxa"/>
            <w:tcBorders>
              <w:bottom w:val="nil"/>
            </w:tcBorders>
          </w:tcPr>
          <w:p w:rsidR="00E25532" w:rsidRDefault="00C775A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3402" w:type="dxa"/>
            <w:tcBorders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920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4254" w:type="dxa"/>
            <w:tcBorders>
              <w:bottom w:val="nil"/>
            </w:tcBorders>
          </w:tcPr>
          <w:p w:rsidR="00E25532" w:rsidRDefault="00C775A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нефтяной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газовой</w:t>
            </w:r>
          </w:p>
        </w:tc>
      </w:tr>
      <w:tr w:rsidR="00E25532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756"/>
                <w:tab w:val="left" w:pos="242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опасных</w:t>
            </w:r>
            <w:proofErr w:type="gramEnd"/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промышленности;</w:t>
            </w:r>
          </w:p>
        </w:tc>
      </w:tr>
      <w:tr w:rsidR="00E25532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5.1-ПК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716"/>
                <w:tab w:val="left" w:pos="325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-устройство,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</w:t>
            </w:r>
          </w:p>
        </w:tc>
      </w:tr>
      <w:tr w:rsidR="00E25532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785"/>
                <w:tab w:val="left" w:pos="247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газоанализаторов.</w:t>
            </w:r>
          </w:p>
        </w:tc>
      </w:tr>
      <w:tr w:rsidR="00E25532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92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532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616"/>
                <w:tab w:val="left" w:pos="1991"/>
                <w:tab w:val="left" w:pos="251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нефтяной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газовой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</w:tr>
      <w:tr w:rsidR="00E25532">
        <w:trPr>
          <w:trHeight w:val="270"/>
        </w:trPr>
        <w:tc>
          <w:tcPr>
            <w:tcW w:w="1978" w:type="dxa"/>
            <w:tcBorders>
              <w:top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25532" w:rsidRDefault="00C775A0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4254" w:type="dxa"/>
            <w:tcBorders>
              <w:top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25532" w:rsidRDefault="00E25532">
      <w:pPr>
        <w:pStyle w:val="a3"/>
        <w:spacing w:before="1"/>
        <w:rPr>
          <w:sz w:val="18"/>
        </w:rPr>
      </w:pPr>
    </w:p>
    <w:p w:rsidR="00E25532" w:rsidRDefault="00C775A0">
      <w:pPr>
        <w:pStyle w:val="a4"/>
        <w:numPr>
          <w:ilvl w:val="0"/>
          <w:numId w:val="5"/>
        </w:numPr>
        <w:tabs>
          <w:tab w:val="left" w:pos="3748"/>
        </w:tabs>
        <w:spacing w:before="89"/>
        <w:ind w:left="3748" w:hanging="280"/>
        <w:jc w:val="left"/>
        <w:rPr>
          <w:b/>
          <w:sz w:val="28"/>
        </w:rPr>
      </w:pPr>
      <w:bookmarkStart w:id="6" w:name="2.1._Трудоемкость_освоения_дисциплины"/>
      <w:bookmarkEnd w:id="6"/>
      <w:r>
        <w:rPr>
          <w:b/>
          <w:sz w:val="28"/>
        </w:rPr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E25532" w:rsidRDefault="00C775A0">
      <w:pPr>
        <w:pStyle w:val="a4"/>
        <w:numPr>
          <w:ilvl w:val="1"/>
          <w:numId w:val="5"/>
        </w:numPr>
        <w:tabs>
          <w:tab w:val="left" w:pos="4274"/>
        </w:tabs>
        <w:ind w:left="4274"/>
        <w:jc w:val="left"/>
        <w:rPr>
          <w:b/>
          <w:sz w:val="28"/>
        </w:rPr>
      </w:pPr>
      <w:r>
        <w:rPr>
          <w:b/>
          <w:sz w:val="28"/>
        </w:rPr>
        <w:t>Трудоемкость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E25532" w:rsidRDefault="00E25532">
      <w:pPr>
        <w:pStyle w:val="a3"/>
        <w:spacing w:before="6" w:after="1"/>
        <w:rPr>
          <w:b/>
          <w:sz w:val="14"/>
        </w:rPr>
      </w:pPr>
    </w:p>
    <w:tbl>
      <w:tblPr>
        <w:tblStyle w:val="TableNormal"/>
        <w:tblW w:w="0" w:type="auto"/>
        <w:tblInd w:w="12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936"/>
      </w:tblGrid>
      <w:tr w:rsidR="00E25532">
        <w:trPr>
          <w:trHeight w:val="552"/>
        </w:trPr>
        <w:tc>
          <w:tcPr>
            <w:tcW w:w="4810" w:type="dxa"/>
          </w:tcPr>
          <w:p w:rsidR="00E25532" w:rsidRDefault="00C775A0">
            <w:pPr>
              <w:pStyle w:val="TableParagraph"/>
              <w:spacing w:line="276" w:lineRule="exact"/>
              <w:ind w:left="1717" w:hanging="110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составных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частей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936" w:type="dxa"/>
          </w:tcPr>
          <w:p w:rsidR="00E25532" w:rsidRDefault="00C775A0">
            <w:pPr>
              <w:pStyle w:val="TableParagraph"/>
              <w:spacing w:before="137"/>
              <w:ind w:left="1672" w:right="1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E25532">
        <w:trPr>
          <w:trHeight w:val="275"/>
        </w:trPr>
        <w:tc>
          <w:tcPr>
            <w:tcW w:w="4810" w:type="dxa"/>
          </w:tcPr>
          <w:p w:rsidR="00E25532" w:rsidRDefault="00C775A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936" w:type="dxa"/>
          </w:tcPr>
          <w:p w:rsidR="00E25532" w:rsidRDefault="00C775A0">
            <w:pPr>
              <w:pStyle w:val="TableParagraph"/>
              <w:spacing w:line="255" w:lineRule="exact"/>
              <w:ind w:left="1672" w:right="16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E25532">
        <w:trPr>
          <w:trHeight w:val="277"/>
        </w:trPr>
        <w:tc>
          <w:tcPr>
            <w:tcW w:w="4810" w:type="dxa"/>
          </w:tcPr>
          <w:p w:rsidR="00E25532" w:rsidRDefault="00C775A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4936" w:type="dxa"/>
          </w:tcPr>
          <w:p w:rsidR="00E25532" w:rsidRDefault="00C775A0">
            <w:pPr>
              <w:pStyle w:val="TableParagraph"/>
              <w:spacing w:line="257" w:lineRule="exact"/>
              <w:ind w:left="1672" w:right="16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25532">
        <w:trPr>
          <w:trHeight w:val="275"/>
        </w:trPr>
        <w:tc>
          <w:tcPr>
            <w:tcW w:w="4810" w:type="dxa"/>
          </w:tcPr>
          <w:p w:rsidR="00E25532" w:rsidRDefault="00C775A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936" w:type="dxa"/>
          </w:tcPr>
          <w:p w:rsidR="00E25532" w:rsidRDefault="00C775A0">
            <w:pPr>
              <w:pStyle w:val="TableParagraph"/>
              <w:spacing w:line="25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25532">
        <w:trPr>
          <w:trHeight w:val="277"/>
        </w:trPr>
        <w:tc>
          <w:tcPr>
            <w:tcW w:w="4810" w:type="dxa"/>
          </w:tcPr>
          <w:p w:rsidR="00E25532" w:rsidRDefault="00C775A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4936" w:type="dxa"/>
          </w:tcPr>
          <w:p w:rsidR="00E25532" w:rsidRDefault="00C775A0">
            <w:pPr>
              <w:pStyle w:val="TableParagraph"/>
              <w:spacing w:line="257" w:lineRule="exact"/>
              <w:ind w:left="1672" w:right="16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E25532">
        <w:trPr>
          <w:trHeight w:val="275"/>
        </w:trPr>
        <w:tc>
          <w:tcPr>
            <w:tcW w:w="4810" w:type="dxa"/>
          </w:tcPr>
          <w:p w:rsidR="00E25532" w:rsidRDefault="00C775A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936" w:type="dxa"/>
          </w:tcPr>
          <w:p w:rsidR="00E25532" w:rsidRDefault="00C775A0">
            <w:pPr>
              <w:pStyle w:val="TableParagraph"/>
              <w:spacing w:line="255" w:lineRule="exact"/>
              <w:ind w:left="1672" w:right="16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Экзамен.</w:t>
            </w:r>
          </w:p>
        </w:tc>
      </w:tr>
    </w:tbl>
    <w:p w:rsidR="00E25532" w:rsidRDefault="00E25532">
      <w:pPr>
        <w:pStyle w:val="a3"/>
        <w:spacing w:before="1"/>
        <w:rPr>
          <w:b/>
          <w:sz w:val="24"/>
        </w:rPr>
      </w:pPr>
    </w:p>
    <w:p w:rsidR="00E25532" w:rsidRDefault="00C775A0">
      <w:pPr>
        <w:pStyle w:val="a4"/>
        <w:numPr>
          <w:ilvl w:val="1"/>
          <w:numId w:val="5"/>
        </w:numPr>
        <w:tabs>
          <w:tab w:val="left" w:pos="4649"/>
        </w:tabs>
        <w:ind w:left="4649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806"/>
      </w:tblGrid>
      <w:tr w:rsidR="00E25532">
        <w:trPr>
          <w:trHeight w:val="552"/>
        </w:trPr>
        <w:tc>
          <w:tcPr>
            <w:tcW w:w="3260" w:type="dxa"/>
          </w:tcPr>
          <w:p w:rsidR="00E25532" w:rsidRDefault="00C775A0">
            <w:pPr>
              <w:pStyle w:val="TableParagraph"/>
              <w:spacing w:line="276" w:lineRule="exact"/>
              <w:ind w:left="1439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</w:t>
            </w: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6" w:lineRule="exact"/>
              <w:ind w:left="1895" w:hanging="15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E25532">
        <w:trPr>
          <w:trHeight w:val="276"/>
        </w:trPr>
        <w:tc>
          <w:tcPr>
            <w:tcW w:w="10066" w:type="dxa"/>
            <w:gridSpan w:val="2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промышленной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ак.ч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</w:tr>
      <w:tr w:rsidR="00E25532">
        <w:trPr>
          <w:trHeight w:val="275"/>
        </w:trPr>
        <w:tc>
          <w:tcPr>
            <w:tcW w:w="3260" w:type="dxa"/>
            <w:tcBorders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7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75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E25532">
        <w:trPr>
          <w:trHeight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промышленной</w:t>
            </w:r>
          </w:p>
        </w:tc>
        <w:tc>
          <w:tcPr>
            <w:tcW w:w="6806" w:type="dxa"/>
            <w:tcBorders>
              <w:bottom w:val="nil"/>
            </w:tcBorders>
          </w:tcPr>
          <w:p w:rsidR="00E25532" w:rsidRDefault="00C775A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промышленной</w:t>
            </w:r>
          </w:p>
        </w:tc>
      </w:tr>
      <w:tr w:rsidR="00E25532">
        <w:trPr>
          <w:trHeight w:val="281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</w:t>
            </w: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193"/>
                <w:tab w:val="left" w:pos="2809"/>
                <w:tab w:val="left" w:pos="4514"/>
                <w:tab w:val="left" w:pos="5271"/>
                <w:tab w:val="left" w:pos="567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</w:p>
        </w:tc>
      </w:tr>
      <w:tr w:rsidR="00E25532">
        <w:trPr>
          <w:trHeight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экологическому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технологическому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атомному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надзору.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законодательство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</w:tr>
      <w:tr w:rsidR="00E25532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</w:tcBorders>
          </w:tcPr>
          <w:p w:rsidR="00E25532" w:rsidRDefault="00C775A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промышленной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регулирование.</w:t>
            </w:r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E25532">
        <w:trPr>
          <w:trHeight w:val="280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bottom w:val="nil"/>
            </w:tcBorders>
          </w:tcPr>
          <w:p w:rsidR="00E25532" w:rsidRDefault="00C775A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Ретроспективный</w:t>
            </w:r>
            <w:proofErr w:type="gramEnd"/>
          </w:p>
        </w:tc>
      </w:tr>
      <w:tr w:rsidR="00E25532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</w:tcBorders>
          </w:tcPr>
          <w:p w:rsidR="00E25532" w:rsidRDefault="00C775A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</w:tr>
      <w:tr w:rsidR="00E25532">
        <w:trPr>
          <w:trHeight w:val="275"/>
        </w:trPr>
        <w:tc>
          <w:tcPr>
            <w:tcW w:w="3260" w:type="dxa"/>
            <w:tcBorders>
              <w:top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E25532">
        <w:trPr>
          <w:trHeight w:val="276"/>
        </w:trPr>
        <w:tc>
          <w:tcPr>
            <w:tcW w:w="3260" w:type="dxa"/>
            <w:tcBorders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265"/>
                <w:tab w:val="left" w:pos="2171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1.2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Опасные</w:t>
            </w:r>
            <w:proofErr w:type="gramEnd"/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E25532">
        <w:trPr>
          <w:trHeight w:val="280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объекты</w:t>
            </w:r>
          </w:p>
        </w:tc>
        <w:tc>
          <w:tcPr>
            <w:tcW w:w="6806" w:type="dxa"/>
            <w:tcBorders>
              <w:bottom w:val="nil"/>
            </w:tcBorders>
          </w:tcPr>
          <w:p w:rsidR="00E25532" w:rsidRDefault="00C775A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(ОПО).</w:t>
            </w:r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738"/>
                <w:tab w:val="left" w:pos="2675"/>
                <w:tab w:val="left" w:pos="4385"/>
                <w:tab w:val="left" w:pos="611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ОПО.</w:t>
            </w:r>
          </w:p>
        </w:tc>
      </w:tr>
      <w:tr w:rsidR="00E25532">
        <w:trPr>
          <w:trHeight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ОПО.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Экспертиза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промышленной</w:t>
            </w:r>
            <w:proofErr w:type="gramEnd"/>
          </w:p>
        </w:tc>
      </w:tr>
      <w:tr w:rsidR="00E25532">
        <w:trPr>
          <w:trHeight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ОПО.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локализации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аварии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ОПО.</w:t>
            </w:r>
          </w:p>
        </w:tc>
      </w:tr>
      <w:tr w:rsidR="00E25532">
        <w:trPr>
          <w:trHeight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локализации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последствий</w:t>
            </w:r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аварий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ОПО.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</w:t>
            </w:r>
          </w:p>
        </w:tc>
      </w:tr>
      <w:tr w:rsidR="00E25532">
        <w:trPr>
          <w:trHeight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1644"/>
                <w:tab w:val="left" w:pos="3598"/>
                <w:tab w:val="left" w:pos="538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промышленной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Техническое</w:t>
            </w:r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расследование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инцидентов.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Обязательное</w:t>
            </w:r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вреда</w:t>
            </w:r>
          </w:p>
        </w:tc>
      </w:tr>
      <w:tr w:rsidR="00E25532">
        <w:trPr>
          <w:trHeight w:val="275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tabs>
                <w:tab w:val="left" w:pos="439"/>
                <w:tab w:val="left" w:pos="1747"/>
                <w:tab w:val="left" w:pos="2666"/>
                <w:tab w:val="left" w:pos="3259"/>
                <w:tab w:val="left" w:pos="4557"/>
                <w:tab w:val="left" w:pos="5009"/>
                <w:tab w:val="left" w:pos="5805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аварии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инцидента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Порядок</w:t>
            </w:r>
          </w:p>
        </w:tc>
      </w:tr>
      <w:tr w:rsidR="00E25532">
        <w:trPr>
          <w:trHeight w:val="276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  <w:bottom w:val="nil"/>
            </w:tcBorders>
          </w:tcPr>
          <w:p w:rsidR="00E25532" w:rsidRDefault="00C775A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промышленной</w:t>
            </w:r>
          </w:p>
        </w:tc>
      </w:tr>
      <w:tr w:rsidR="00E25532">
        <w:trPr>
          <w:trHeight w:val="271"/>
        </w:trPr>
        <w:tc>
          <w:tcPr>
            <w:tcW w:w="3260" w:type="dxa"/>
            <w:tcBorders>
              <w:top w:val="nil"/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  <w:tcBorders>
              <w:top w:val="nil"/>
            </w:tcBorders>
          </w:tcPr>
          <w:p w:rsidR="00E25532" w:rsidRDefault="00C775A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E25532">
        <w:trPr>
          <w:trHeight w:val="275"/>
        </w:trPr>
        <w:tc>
          <w:tcPr>
            <w:tcW w:w="3260" w:type="dxa"/>
            <w:tcBorders>
              <w:top w:val="nil"/>
            </w:tcBorders>
          </w:tcPr>
          <w:p w:rsidR="00E25532" w:rsidRDefault="00E2553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</w:tbl>
    <w:p w:rsidR="00E25532" w:rsidRDefault="00E25532">
      <w:pPr>
        <w:spacing w:line="256" w:lineRule="exact"/>
        <w:rPr>
          <w:sz w:val="24"/>
        </w:rPr>
        <w:sectPr w:rsidR="00E25532">
          <w:pgSz w:w="11910" w:h="16840"/>
          <w:pgMar w:top="1100" w:right="380" w:bottom="1118" w:left="360" w:header="720" w:footer="720" w:gutter="0"/>
          <w:cols w:space="720"/>
        </w:sect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806"/>
      </w:tblGrid>
      <w:tr w:rsidR="00E25532">
        <w:trPr>
          <w:trHeight w:val="551"/>
        </w:trPr>
        <w:tc>
          <w:tcPr>
            <w:tcW w:w="3260" w:type="dxa"/>
            <w:vMerge w:val="restart"/>
          </w:tcPr>
          <w:p w:rsidR="00E25532" w:rsidRDefault="00E255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Определение класса опасности ОПО</w:t>
            </w:r>
          </w:p>
        </w:tc>
      </w:tr>
      <w:tr w:rsidR="00E25532">
        <w:trPr>
          <w:trHeight w:val="552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tabs>
                <w:tab w:val="left" w:pos="1853"/>
                <w:tab w:val="left" w:pos="2953"/>
                <w:tab w:val="left" w:pos="3620"/>
                <w:tab w:val="left" w:pos="5263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№3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Календарное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планирование </w:t>
            </w:r>
            <w:r>
              <w:rPr>
                <w:sz w:val="24"/>
              </w:rPr>
              <w:t>регистрации ОПО в</w:t>
            </w:r>
            <w:proofErr w:type="gramStart"/>
            <w:r>
              <w:rPr>
                <w:sz w:val="24"/>
              </w:rPr>
              <w:t xml:space="preserve"> Р</w:t>
            </w:r>
            <w:proofErr w:type="gramEnd"/>
            <w:r>
              <w:rPr>
                <w:sz w:val="24"/>
              </w:rPr>
              <w:t>ос технадзоре</w:t>
            </w:r>
          </w:p>
        </w:tc>
      </w:tr>
      <w:tr w:rsidR="00E25532">
        <w:trPr>
          <w:trHeight w:val="827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Практическое занятие №4 Деловая игра «Конкурс начинающих специалистов по обеспечению промышленной безопасности в </w:t>
            </w:r>
            <w:r>
              <w:rPr>
                <w:spacing w:val="-2"/>
                <w:sz w:val="24"/>
              </w:rPr>
              <w:t>организации»</w:t>
            </w:r>
          </w:p>
        </w:tc>
      </w:tr>
      <w:tr w:rsidR="00E25532">
        <w:trPr>
          <w:trHeight w:val="276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E25532">
        <w:trPr>
          <w:trHeight w:val="275"/>
        </w:trPr>
        <w:tc>
          <w:tcPr>
            <w:tcW w:w="3260" w:type="dxa"/>
            <w:vMerge w:val="restart"/>
          </w:tcPr>
          <w:p w:rsidR="00E25532" w:rsidRDefault="00C775A0">
            <w:pPr>
              <w:pStyle w:val="TableParagraph"/>
              <w:tabs>
                <w:tab w:val="left" w:pos="1652"/>
                <w:tab w:val="left" w:pos="2295"/>
              </w:tabs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Государственный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области промышленной безопасности</w:t>
            </w: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E25532">
        <w:trPr>
          <w:trHeight w:val="552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tabs>
                <w:tab w:val="left" w:pos="1957"/>
                <w:tab w:val="left" w:pos="4178"/>
                <w:tab w:val="left" w:pos="5320"/>
                <w:tab w:val="left" w:pos="5884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надзор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области </w:t>
            </w:r>
            <w:r>
              <w:rPr>
                <w:sz w:val="24"/>
              </w:rPr>
              <w:t>промышленной безопасности</w:t>
            </w:r>
          </w:p>
        </w:tc>
      </w:tr>
      <w:tr w:rsidR="00E25532">
        <w:trPr>
          <w:trHeight w:val="275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E25532">
        <w:trPr>
          <w:trHeight w:val="552"/>
        </w:trPr>
        <w:tc>
          <w:tcPr>
            <w:tcW w:w="3260" w:type="dxa"/>
          </w:tcPr>
          <w:p w:rsidR="00E25532" w:rsidRDefault="00C775A0">
            <w:pPr>
              <w:pStyle w:val="TableParagraph"/>
              <w:tabs>
                <w:tab w:val="left" w:pos="1134"/>
                <w:tab w:val="left" w:pos="1553"/>
                <w:tab w:val="left" w:pos="3148"/>
              </w:tabs>
              <w:spacing w:line="270" w:lineRule="atLeast"/>
              <w:ind w:right="-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0"/>
                <w:sz w:val="24"/>
              </w:rPr>
              <w:t>п</w:t>
            </w:r>
            <w:proofErr w:type="gram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промышленности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 </w:t>
            </w:r>
            <w:proofErr w:type="spellStart"/>
            <w:r>
              <w:rPr>
                <w:b/>
                <w:sz w:val="24"/>
              </w:rPr>
              <w:t>ак.ч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tabs>
                <w:tab w:val="left" w:pos="1908"/>
                <w:tab w:val="left" w:pos="3635"/>
                <w:tab w:val="left" w:pos="4064"/>
                <w:tab w:val="left" w:pos="5418"/>
                <w:tab w:val="left" w:pos="5856"/>
              </w:tabs>
              <w:ind w:left="2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ромышленной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безопасности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нефтяной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газовой</w:t>
            </w:r>
          </w:p>
        </w:tc>
      </w:tr>
      <w:tr w:rsidR="00E25532">
        <w:trPr>
          <w:trHeight w:val="276"/>
        </w:trPr>
        <w:tc>
          <w:tcPr>
            <w:tcW w:w="3260" w:type="dxa"/>
            <w:vMerge w:val="restart"/>
          </w:tcPr>
          <w:p w:rsidR="00E25532" w:rsidRDefault="00C775A0">
            <w:pPr>
              <w:pStyle w:val="TableParagraph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 Правила безопасности в нефтяной и газовой промышленности</w:t>
            </w: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E25532">
        <w:trPr>
          <w:trHeight w:val="827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Общие требования к персоналу. Требования к территории, объектам, помещениям, рабочим местам. Требования к оборудованию и инструменту</w:t>
            </w:r>
          </w:p>
        </w:tc>
      </w:tr>
      <w:tr w:rsidR="00E25532">
        <w:trPr>
          <w:trHeight w:val="282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E25532">
        <w:trPr>
          <w:trHeight w:val="275"/>
        </w:trPr>
        <w:tc>
          <w:tcPr>
            <w:tcW w:w="3260" w:type="dxa"/>
            <w:vMerge w:val="restart"/>
          </w:tcPr>
          <w:p w:rsidR="00E25532" w:rsidRDefault="00C775A0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 Безопасность труда при разработке и эксплуатации нефтяных и газовых месторождений</w:t>
            </w: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E25532">
        <w:trPr>
          <w:trHeight w:val="2760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Проектирование обустройства нефтяных, газовых и газоконденсатных месторождений. Проектирование и эксплуатация фонтанных и газлифтных скважин. Проектирование и эксплуатация скважин штанговыми насосами. Меры безопасности при обслуживании скважин, оборудованных цепными приводами. Проектирование и эксплуатация скважин центробежными, диафрагменными, винтовыми погружными электронасосами. Проектирование и эксплуатация скважин гидр поршневыми и струйными насосами. Эксплуатация нагнетательных скважин</w:t>
            </w:r>
          </w:p>
        </w:tc>
      </w:tr>
      <w:tr w:rsidR="00E25532">
        <w:trPr>
          <w:trHeight w:val="276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E25532">
        <w:trPr>
          <w:trHeight w:val="276"/>
        </w:trPr>
        <w:tc>
          <w:tcPr>
            <w:tcW w:w="3260" w:type="dxa"/>
            <w:vMerge w:val="restart"/>
          </w:tcPr>
          <w:p w:rsidR="00E25532" w:rsidRDefault="00C775A0">
            <w:pPr>
              <w:pStyle w:val="TableParagraph"/>
              <w:tabs>
                <w:tab w:val="left" w:pos="1028"/>
                <w:tab w:val="left" w:pos="1081"/>
                <w:tab w:val="left" w:pos="1696"/>
                <w:tab w:val="left" w:pos="1821"/>
                <w:tab w:val="left" w:pos="1852"/>
                <w:tab w:val="left" w:pos="3013"/>
              </w:tabs>
              <w:ind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2.3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Безопасность труда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при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повышении </w:t>
            </w:r>
            <w:proofErr w:type="spellStart"/>
            <w:r>
              <w:rPr>
                <w:b/>
                <w:spacing w:val="-2"/>
                <w:sz w:val="24"/>
              </w:rPr>
              <w:t>нефтеотдачи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пластов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производительности скважин</w:t>
            </w: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E25532">
        <w:trPr>
          <w:trHeight w:val="1655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Закачка </w:t>
            </w:r>
            <w:proofErr w:type="spellStart"/>
            <w:r>
              <w:rPr>
                <w:sz w:val="24"/>
              </w:rPr>
              <w:t>химреагентов</w:t>
            </w:r>
            <w:proofErr w:type="spellEnd"/>
            <w:r>
              <w:rPr>
                <w:sz w:val="24"/>
              </w:rPr>
              <w:t xml:space="preserve">. Нагнетание двуокиси углерода. Внутрипластовое горение. Тепловая обработка. Обработка горячими нефтепродуктами. Обработка забойными электронагревателями. </w:t>
            </w:r>
            <w:proofErr w:type="spellStart"/>
            <w:r>
              <w:rPr>
                <w:sz w:val="24"/>
              </w:rPr>
              <w:t>Термогазохимическая</w:t>
            </w:r>
            <w:proofErr w:type="spellEnd"/>
            <w:r>
              <w:rPr>
                <w:sz w:val="24"/>
              </w:rPr>
              <w:t xml:space="preserve"> обработка. Гидравлический разрыв пласта. </w:t>
            </w:r>
            <w:proofErr w:type="spellStart"/>
            <w:r>
              <w:rPr>
                <w:sz w:val="24"/>
              </w:rPr>
              <w:t>Депарафинизация</w:t>
            </w:r>
            <w:proofErr w:type="spellEnd"/>
            <w:r>
              <w:rPr>
                <w:sz w:val="24"/>
              </w:rPr>
              <w:t xml:space="preserve"> скважин, труб и оборудования</w:t>
            </w:r>
          </w:p>
        </w:tc>
      </w:tr>
      <w:tr w:rsidR="00E25532">
        <w:trPr>
          <w:trHeight w:val="276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E25532">
        <w:trPr>
          <w:trHeight w:val="275"/>
        </w:trPr>
        <w:tc>
          <w:tcPr>
            <w:tcW w:w="3260" w:type="dxa"/>
            <w:vMerge w:val="restart"/>
          </w:tcPr>
          <w:p w:rsidR="00E25532" w:rsidRDefault="00C775A0">
            <w:pPr>
              <w:pStyle w:val="TableParagraph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 Требования безопасности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реконструкции скважин</w:t>
            </w: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E25532">
        <w:trPr>
          <w:trHeight w:val="1656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подготовительным и монтажным работам по ремонту и реконструкции скважин. Требования к применению технических устрой</w:t>
            </w:r>
            <w:proofErr w:type="gramStart"/>
            <w:r>
              <w:rPr>
                <w:sz w:val="24"/>
              </w:rPr>
              <w:t>ств дл</w:t>
            </w:r>
            <w:proofErr w:type="gramEnd"/>
            <w:r>
              <w:rPr>
                <w:sz w:val="24"/>
              </w:rPr>
              <w:t>я проведения работ по ремонту и реконструкции скважин. Требования к ведению работ по ремонту скважин. Требования к ведению работ по реконструкции скважин. Требования к стальным канатам</w:t>
            </w:r>
          </w:p>
        </w:tc>
      </w:tr>
      <w:tr w:rsidR="00E25532">
        <w:trPr>
          <w:trHeight w:val="275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E25532">
        <w:trPr>
          <w:trHeight w:val="275"/>
        </w:trPr>
        <w:tc>
          <w:tcPr>
            <w:tcW w:w="3260" w:type="dxa"/>
            <w:vMerge w:val="restart"/>
          </w:tcPr>
          <w:p w:rsidR="00E25532" w:rsidRDefault="00C775A0">
            <w:pPr>
              <w:pStyle w:val="TableParagraph"/>
              <w:tabs>
                <w:tab w:val="left" w:pos="1420"/>
                <w:tab w:val="left" w:pos="2170"/>
              </w:tabs>
              <w:spacing w:line="276" w:lineRule="exact"/>
              <w:ind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2.5 Требования безопасности при добыче </w:t>
            </w:r>
            <w:r>
              <w:rPr>
                <w:b/>
                <w:spacing w:val="-2"/>
                <w:sz w:val="24"/>
              </w:rPr>
              <w:t>нефти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высоким </w:t>
            </w:r>
            <w:r>
              <w:rPr>
                <w:b/>
                <w:sz w:val="24"/>
              </w:rPr>
              <w:t>содержанием сероводорода</w:t>
            </w: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E25532">
        <w:trPr>
          <w:trHeight w:val="828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Физико-химические свойства сероводорода и его воздействие на организм человека. Действие обслуживающего персонала при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запаха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сероводорода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зоны.</w:t>
            </w:r>
          </w:p>
        </w:tc>
      </w:tr>
      <w:tr w:rsidR="00E25532">
        <w:trPr>
          <w:trHeight w:val="268"/>
        </w:trPr>
        <w:tc>
          <w:tcPr>
            <w:tcW w:w="3260" w:type="dxa"/>
            <w:tcBorders>
              <w:bottom w:val="nil"/>
            </w:tcBorders>
          </w:tcPr>
          <w:p w:rsidR="00E25532" w:rsidRDefault="00E2553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06" w:type="dxa"/>
            <w:tcBorders>
              <w:bottom w:val="nil"/>
              <w:right w:val="nil"/>
            </w:tcBorders>
          </w:tcPr>
          <w:p w:rsidR="00E25532" w:rsidRDefault="00E2553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25532" w:rsidRDefault="00E25532">
      <w:pPr>
        <w:rPr>
          <w:sz w:val="18"/>
        </w:rPr>
        <w:sectPr w:rsidR="00E25532">
          <w:type w:val="continuous"/>
          <w:pgSz w:w="11910" w:h="16840"/>
          <w:pgMar w:top="1100" w:right="3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806"/>
      </w:tblGrid>
      <w:tr w:rsidR="00E25532">
        <w:trPr>
          <w:trHeight w:val="3311"/>
        </w:trPr>
        <w:tc>
          <w:tcPr>
            <w:tcW w:w="3260" w:type="dxa"/>
            <w:vMerge w:val="restart"/>
          </w:tcPr>
          <w:p w:rsidR="00E25532" w:rsidRDefault="00E2553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Способы и приборы для определения сероводорода в воздушной среде. Требования к безопасному ведению работ на месторождениях с высоким содержанием сероводорода. Требования к строительству, территориям, объектам обустройства месторождений с высоким содержанием сероводорода. Эксплуатация и ремонт скважин, вскрывших пласты, содержащие в продукции сероводород. Требования к применению технических устройств и инструмента для работы в средах с повышенным содержанием сероводорода. Требования к организации труда, подготовке и аттестации работников на месторождениях с высоким содержанием </w:t>
            </w:r>
            <w:r>
              <w:rPr>
                <w:spacing w:val="-2"/>
                <w:sz w:val="24"/>
              </w:rPr>
              <w:t>сероводорода</w:t>
            </w:r>
          </w:p>
        </w:tc>
      </w:tr>
      <w:tr w:rsidR="00E25532">
        <w:trPr>
          <w:trHeight w:val="276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E25532">
        <w:trPr>
          <w:trHeight w:val="552"/>
        </w:trPr>
        <w:tc>
          <w:tcPr>
            <w:tcW w:w="3260" w:type="dxa"/>
            <w:vMerge/>
            <w:tcBorders>
              <w:top w:val="nil"/>
            </w:tcBorders>
          </w:tcPr>
          <w:p w:rsidR="00E25532" w:rsidRDefault="00E25532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 работы газоанализаторов</w:t>
            </w:r>
          </w:p>
        </w:tc>
      </w:tr>
      <w:tr w:rsidR="00E25532">
        <w:trPr>
          <w:trHeight w:val="293"/>
        </w:trPr>
        <w:tc>
          <w:tcPr>
            <w:tcW w:w="3260" w:type="dxa"/>
          </w:tcPr>
          <w:p w:rsidR="00E25532" w:rsidRDefault="00C775A0">
            <w:pPr>
              <w:pStyle w:val="TableParagraph"/>
              <w:spacing w:before="9"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6806" w:type="dxa"/>
          </w:tcPr>
          <w:p w:rsidR="00E25532" w:rsidRDefault="00E25532">
            <w:pPr>
              <w:pStyle w:val="TableParagraph"/>
              <w:ind w:left="0"/>
            </w:pPr>
          </w:p>
        </w:tc>
      </w:tr>
      <w:tr w:rsidR="00E25532">
        <w:trPr>
          <w:trHeight w:val="294"/>
        </w:trPr>
        <w:tc>
          <w:tcPr>
            <w:tcW w:w="3260" w:type="dxa"/>
          </w:tcPr>
          <w:p w:rsidR="00E25532" w:rsidRDefault="00C775A0">
            <w:pPr>
              <w:pStyle w:val="TableParagraph"/>
              <w:spacing w:before="9" w:line="26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Всего</w:t>
            </w:r>
          </w:p>
        </w:tc>
        <w:tc>
          <w:tcPr>
            <w:tcW w:w="6806" w:type="dxa"/>
          </w:tcPr>
          <w:p w:rsidR="00E25532" w:rsidRDefault="00C775A0">
            <w:pPr>
              <w:pStyle w:val="TableParagraph"/>
              <w:spacing w:line="274" w:lineRule="exact"/>
              <w:ind w:left="290"/>
              <w:rPr>
                <w:sz w:val="24"/>
              </w:rPr>
            </w:pPr>
            <w:r>
              <w:rPr>
                <w:sz w:val="24"/>
              </w:rPr>
              <w:t xml:space="preserve">52 </w:t>
            </w:r>
            <w:r>
              <w:rPr>
                <w:spacing w:val="-5"/>
                <w:sz w:val="24"/>
              </w:rPr>
              <w:t>ч.</w:t>
            </w:r>
          </w:p>
        </w:tc>
      </w:tr>
    </w:tbl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E25532">
      <w:pPr>
        <w:pStyle w:val="a3"/>
        <w:rPr>
          <w:b/>
          <w:sz w:val="20"/>
        </w:rPr>
      </w:pPr>
    </w:p>
    <w:p w:rsidR="00E25532" w:rsidRDefault="00C775A0">
      <w:pPr>
        <w:pStyle w:val="a4"/>
        <w:numPr>
          <w:ilvl w:val="0"/>
          <w:numId w:val="5"/>
        </w:numPr>
        <w:tabs>
          <w:tab w:val="left" w:pos="4003"/>
        </w:tabs>
        <w:spacing w:before="223"/>
        <w:ind w:left="4003" w:hanging="280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E25532" w:rsidRDefault="00C775A0">
      <w:pPr>
        <w:pStyle w:val="a4"/>
        <w:numPr>
          <w:ilvl w:val="1"/>
          <w:numId w:val="5"/>
        </w:numPr>
        <w:tabs>
          <w:tab w:val="left" w:pos="4124"/>
        </w:tabs>
        <w:spacing w:before="120"/>
        <w:jc w:val="left"/>
        <w:rPr>
          <w:b/>
          <w:sz w:val="28"/>
        </w:rPr>
      </w:pPr>
      <w:bookmarkStart w:id="7" w:name="3.1._Материально-техническое_обеспечение"/>
      <w:bookmarkEnd w:id="7"/>
      <w:r>
        <w:rPr>
          <w:b/>
          <w:sz w:val="28"/>
        </w:rPr>
        <w:t>Материально-техническое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E25532" w:rsidRDefault="00C775A0">
      <w:pPr>
        <w:pStyle w:val="a3"/>
        <w:tabs>
          <w:tab w:val="left" w:pos="3570"/>
          <w:tab w:val="left" w:pos="6883"/>
          <w:tab w:val="left" w:pos="7915"/>
          <w:tab w:val="left" w:pos="8397"/>
        </w:tabs>
        <w:spacing w:before="168"/>
        <w:ind w:left="1343" w:right="475" w:firstLine="709"/>
      </w:pPr>
      <w:r>
        <w:rPr>
          <w:spacing w:val="-2"/>
        </w:rPr>
        <w:t>Кабинеты</w:t>
      </w:r>
      <w:r>
        <w:tab/>
      </w:r>
      <w:r>
        <w:rPr>
          <w:spacing w:val="-2"/>
        </w:rPr>
        <w:t>общепрофессионального</w:t>
      </w:r>
      <w:r>
        <w:tab/>
      </w:r>
      <w:r>
        <w:rPr>
          <w:spacing w:val="-2"/>
        </w:rPr>
        <w:t>цикла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модулей, оснащенные в соответствии с приложением 3 ПОП-П.</w:t>
      </w:r>
    </w:p>
    <w:p w:rsidR="00E25532" w:rsidRDefault="00E25532">
      <w:pPr>
        <w:pStyle w:val="a3"/>
        <w:spacing w:before="2"/>
        <w:rPr>
          <w:sz w:val="32"/>
        </w:rPr>
      </w:pPr>
    </w:p>
    <w:p w:rsidR="00E25532" w:rsidRDefault="00C775A0">
      <w:pPr>
        <w:pStyle w:val="a4"/>
        <w:numPr>
          <w:ilvl w:val="1"/>
          <w:numId w:val="5"/>
        </w:numPr>
        <w:tabs>
          <w:tab w:val="left" w:pos="3513"/>
        </w:tabs>
        <w:ind w:left="3513"/>
        <w:jc w:val="both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печатные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издания</w:t>
      </w:r>
    </w:p>
    <w:p w:rsidR="00E25532" w:rsidRDefault="00C775A0">
      <w:pPr>
        <w:pStyle w:val="a4"/>
        <w:numPr>
          <w:ilvl w:val="0"/>
          <w:numId w:val="4"/>
        </w:numPr>
        <w:tabs>
          <w:tab w:val="left" w:pos="2555"/>
        </w:tabs>
        <w:spacing w:before="48"/>
        <w:ind w:right="476" w:firstLine="708"/>
        <w:jc w:val="both"/>
        <w:rPr>
          <w:sz w:val="28"/>
        </w:rPr>
      </w:pPr>
      <w:proofErr w:type="spellStart"/>
      <w:r>
        <w:rPr>
          <w:sz w:val="28"/>
        </w:rPr>
        <w:t>Кобылкин</w:t>
      </w:r>
      <w:proofErr w:type="spellEnd"/>
      <w:r>
        <w:rPr>
          <w:sz w:val="28"/>
        </w:rPr>
        <w:t>, А. С. Безопасность ведения горных работ и горноспасательное дело. 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I: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пылевзрывобезопасность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горных выработок при ведении горных работ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учебно-методическое пособие/ А. С. </w:t>
      </w:r>
      <w:proofErr w:type="spellStart"/>
      <w:r>
        <w:rPr>
          <w:sz w:val="28"/>
        </w:rPr>
        <w:t>Кобылкин</w:t>
      </w:r>
      <w:proofErr w:type="spellEnd"/>
      <w:r>
        <w:rPr>
          <w:sz w:val="28"/>
        </w:rPr>
        <w:t>.</w:t>
      </w:r>
    </w:p>
    <w:p w:rsidR="00E25532" w:rsidRDefault="00C775A0">
      <w:pPr>
        <w:pStyle w:val="a4"/>
        <w:numPr>
          <w:ilvl w:val="0"/>
          <w:numId w:val="3"/>
        </w:numPr>
        <w:tabs>
          <w:tab w:val="left" w:pos="1827"/>
        </w:tabs>
        <w:ind w:right="478" w:firstLine="0"/>
        <w:jc w:val="both"/>
        <w:rPr>
          <w:sz w:val="28"/>
        </w:rPr>
      </w:pPr>
      <w:r>
        <w:rPr>
          <w:sz w:val="28"/>
        </w:rPr>
        <w:t>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Издательский Дом </w:t>
      </w:r>
      <w:proofErr w:type="spellStart"/>
      <w:r>
        <w:rPr>
          <w:sz w:val="28"/>
        </w:rPr>
        <w:t>МИСиС</w:t>
      </w:r>
      <w:proofErr w:type="spellEnd"/>
      <w:r>
        <w:rPr>
          <w:sz w:val="28"/>
        </w:rPr>
        <w:t>, 2022. — 38 c. 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 // Цифровой образовательный ресурс IPR SMART : [сайт]. — URL: https://</w:t>
      </w:r>
      <w:hyperlink r:id="rId7">
        <w:r>
          <w:rPr>
            <w:sz w:val="28"/>
          </w:rPr>
          <w:t>www.iprbookshop.ru/129727.html.</w:t>
        </w:r>
      </w:hyperlink>
    </w:p>
    <w:p w:rsidR="00E25532" w:rsidRDefault="00C775A0">
      <w:pPr>
        <w:pStyle w:val="a4"/>
        <w:numPr>
          <w:ilvl w:val="0"/>
          <w:numId w:val="4"/>
        </w:numPr>
        <w:tabs>
          <w:tab w:val="left" w:pos="2336"/>
        </w:tabs>
        <w:ind w:right="477" w:firstLine="708"/>
        <w:jc w:val="both"/>
        <w:rPr>
          <w:sz w:val="28"/>
        </w:rPr>
      </w:pPr>
      <w:r>
        <w:rPr>
          <w:sz w:val="28"/>
        </w:rPr>
        <w:t>Ларионов, Н. М. Промышленная экология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и практикум для среднего профессионального образования / Н. М. Ларионов, А. С. </w:t>
      </w:r>
      <w:proofErr w:type="spellStart"/>
      <w:r>
        <w:rPr>
          <w:sz w:val="28"/>
        </w:rPr>
        <w:t>Рябышенков</w:t>
      </w:r>
      <w:proofErr w:type="spellEnd"/>
      <w:r>
        <w:rPr>
          <w:sz w:val="28"/>
        </w:rPr>
        <w:t xml:space="preserve">. — 4-е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— Москва 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2024. — 472 с. — (Профессиональное образование). — ISBN 978-5-534- 17293-5.</w:t>
      </w:r>
      <w:r>
        <w:rPr>
          <w:spacing w:val="-2"/>
          <w:sz w:val="28"/>
        </w:rPr>
        <w:t xml:space="preserve"> </w:t>
      </w:r>
      <w:r>
        <w:rPr>
          <w:sz w:val="28"/>
        </w:rPr>
        <w:t>— Текст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электронный //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[сайт].</w:t>
      </w:r>
    </w:p>
    <w:p w:rsidR="00E25532" w:rsidRPr="00C775A0" w:rsidRDefault="00C775A0">
      <w:pPr>
        <w:pStyle w:val="a4"/>
        <w:numPr>
          <w:ilvl w:val="0"/>
          <w:numId w:val="3"/>
        </w:numPr>
        <w:tabs>
          <w:tab w:val="left" w:pos="1693"/>
        </w:tabs>
        <w:ind w:left="1693" w:hanging="350"/>
        <w:jc w:val="both"/>
        <w:rPr>
          <w:sz w:val="28"/>
          <w:lang w:val="en-US"/>
        </w:rPr>
      </w:pPr>
      <w:r w:rsidRPr="00C775A0">
        <w:rPr>
          <w:sz w:val="28"/>
          <w:lang w:val="en-US"/>
        </w:rPr>
        <w:t>URL:</w:t>
      </w:r>
      <w:r w:rsidRPr="00C775A0">
        <w:rPr>
          <w:spacing w:val="-3"/>
          <w:sz w:val="28"/>
          <w:lang w:val="en-US"/>
        </w:rPr>
        <w:t xml:space="preserve"> </w:t>
      </w:r>
      <w:r w:rsidRPr="00C775A0">
        <w:rPr>
          <w:spacing w:val="-2"/>
          <w:sz w:val="28"/>
          <w:lang w:val="en-US"/>
        </w:rPr>
        <w:t>https://urait.ru/bcode/538645.</w:t>
      </w:r>
    </w:p>
    <w:p w:rsidR="00E25532" w:rsidRPr="00C775A0" w:rsidRDefault="00E25532">
      <w:pPr>
        <w:jc w:val="both"/>
        <w:rPr>
          <w:sz w:val="28"/>
          <w:lang w:val="en-US"/>
        </w:rPr>
        <w:sectPr w:rsidR="00E25532" w:rsidRPr="00C775A0">
          <w:type w:val="continuous"/>
          <w:pgSz w:w="11910" w:h="16840"/>
          <w:pgMar w:top="1100" w:right="380" w:bottom="280" w:left="360" w:header="720" w:footer="720" w:gutter="0"/>
          <w:cols w:space="720"/>
        </w:sectPr>
      </w:pPr>
    </w:p>
    <w:p w:rsidR="00E25532" w:rsidRDefault="00C775A0">
      <w:pPr>
        <w:pStyle w:val="a4"/>
        <w:numPr>
          <w:ilvl w:val="0"/>
          <w:numId w:val="5"/>
        </w:numPr>
        <w:tabs>
          <w:tab w:val="left" w:pos="3283"/>
          <w:tab w:val="left" w:pos="4927"/>
        </w:tabs>
        <w:spacing w:before="77" w:after="3" w:line="328" w:lineRule="auto"/>
        <w:ind w:left="4927" w:right="2130" w:hanging="1924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РЕЗУЛЬТАТОВ </w:t>
      </w:r>
      <w:r>
        <w:rPr>
          <w:b/>
          <w:spacing w:val="-2"/>
          <w:sz w:val="28"/>
        </w:rPr>
        <w:t>ДИСЦИПЛИНЫ</w:t>
      </w:r>
    </w:p>
    <w:tbl>
      <w:tblPr>
        <w:tblStyle w:val="TableNormal"/>
        <w:tblW w:w="0" w:type="auto"/>
        <w:tblInd w:w="1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3234"/>
        <w:gridCol w:w="2546"/>
      </w:tblGrid>
      <w:tr w:rsidR="00E25532">
        <w:trPr>
          <w:trHeight w:val="552"/>
        </w:trPr>
        <w:tc>
          <w:tcPr>
            <w:tcW w:w="4168" w:type="dxa"/>
          </w:tcPr>
          <w:p w:rsidR="00E25532" w:rsidRDefault="00C775A0">
            <w:pPr>
              <w:pStyle w:val="TableParagraph"/>
              <w:spacing w:before="137"/>
              <w:ind w:left="91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234" w:type="dxa"/>
          </w:tcPr>
          <w:p w:rsidR="00E25532" w:rsidRDefault="00C775A0">
            <w:pPr>
              <w:pStyle w:val="TableParagraph"/>
              <w:spacing w:line="276" w:lineRule="exact"/>
              <w:ind w:left="896" w:right="260" w:hanging="61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освоенности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  <w:tc>
          <w:tcPr>
            <w:tcW w:w="2546" w:type="dxa"/>
          </w:tcPr>
          <w:p w:rsidR="00E25532" w:rsidRDefault="00C775A0">
            <w:pPr>
              <w:pStyle w:val="TableParagraph"/>
              <w:spacing w:before="137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E25532">
        <w:trPr>
          <w:trHeight w:val="4140"/>
        </w:trPr>
        <w:tc>
          <w:tcPr>
            <w:tcW w:w="4168" w:type="dxa"/>
          </w:tcPr>
          <w:p w:rsidR="00E25532" w:rsidRDefault="00C775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Знает:</w:t>
            </w:r>
          </w:p>
          <w:p w:rsidR="00E25532" w:rsidRDefault="00C775A0">
            <w:pPr>
              <w:pStyle w:val="TableParagraph"/>
              <w:numPr>
                <w:ilvl w:val="0"/>
                <w:numId w:val="2"/>
              </w:numPr>
              <w:tabs>
                <w:tab w:val="left" w:pos="57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законодательство в области промышленной безопасности;</w:t>
            </w:r>
          </w:p>
          <w:p w:rsidR="00E25532" w:rsidRDefault="00C775A0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нормативные документы по промышленной безопасности;</w:t>
            </w:r>
          </w:p>
          <w:p w:rsidR="00E25532" w:rsidRDefault="00C775A0">
            <w:pPr>
              <w:pStyle w:val="TableParagraph"/>
              <w:numPr>
                <w:ilvl w:val="0"/>
                <w:numId w:val="2"/>
              </w:numPr>
              <w:tabs>
                <w:tab w:val="left" w:pos="910"/>
                <w:tab w:val="left" w:pos="3189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опасных </w:t>
            </w:r>
            <w:r>
              <w:rPr>
                <w:sz w:val="24"/>
              </w:rPr>
              <w:t>производственных объектов (ОПО);</w:t>
            </w:r>
          </w:p>
          <w:p w:rsidR="00E25532" w:rsidRDefault="00C775A0">
            <w:pPr>
              <w:pStyle w:val="TableParagraph"/>
              <w:numPr>
                <w:ilvl w:val="0"/>
                <w:numId w:val="2"/>
              </w:numPr>
              <w:tabs>
                <w:tab w:val="left" w:pos="74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промышленной 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ОПО;</w:t>
            </w:r>
          </w:p>
          <w:p w:rsidR="00E25532" w:rsidRDefault="00C775A0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порядок подготовки и аттестации работников в области промышленной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E25532" w:rsidRDefault="00C775A0">
            <w:pPr>
              <w:pStyle w:val="TableParagraph"/>
              <w:numPr>
                <w:ilvl w:val="0"/>
                <w:numId w:val="2"/>
              </w:numPr>
              <w:tabs>
                <w:tab w:val="left" w:pos="914"/>
                <w:tab w:val="left" w:pos="2462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промышленной </w:t>
            </w:r>
            <w:r>
              <w:rPr>
                <w:sz w:val="24"/>
              </w:rPr>
              <w:t xml:space="preserve">безопасности в нефтяной и газовой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234" w:type="dxa"/>
          </w:tcPr>
          <w:p w:rsidR="00E25532" w:rsidRDefault="00C775A0">
            <w:pPr>
              <w:pStyle w:val="TableParagraph"/>
              <w:tabs>
                <w:tab w:val="left" w:pos="511"/>
                <w:tab w:val="left" w:pos="1756"/>
                <w:tab w:val="left" w:pos="2876"/>
              </w:tabs>
              <w:ind w:right="9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называет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нормативные документы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E25532" w:rsidRDefault="00C775A0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промышленной безопасности;</w:t>
            </w:r>
          </w:p>
          <w:p w:rsidR="00E25532" w:rsidRDefault="00C775A0">
            <w:pPr>
              <w:pStyle w:val="TableParagraph"/>
              <w:tabs>
                <w:tab w:val="left" w:pos="1965"/>
                <w:tab w:val="left" w:pos="274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-перечисляет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 промышленной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E25532" w:rsidRDefault="00C775A0">
            <w:pPr>
              <w:pStyle w:val="TableParagraph"/>
              <w:tabs>
                <w:tab w:val="left" w:pos="2254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опасных </w:t>
            </w:r>
            <w:r>
              <w:rPr>
                <w:sz w:val="24"/>
              </w:rPr>
              <w:t>производственных объектов, правила промышленной безопасности в нефтяной и газовой промышленности.</w:t>
            </w:r>
          </w:p>
        </w:tc>
        <w:tc>
          <w:tcPr>
            <w:tcW w:w="2546" w:type="dxa"/>
          </w:tcPr>
          <w:p w:rsidR="00E25532" w:rsidRDefault="00C775A0">
            <w:pPr>
              <w:pStyle w:val="TableParagraph"/>
              <w:tabs>
                <w:tab w:val="left" w:pos="1784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опрос, </w:t>
            </w:r>
            <w:r>
              <w:rPr>
                <w:sz w:val="24"/>
              </w:rPr>
              <w:t xml:space="preserve">письменный опрос, </w:t>
            </w: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E25532">
        <w:trPr>
          <w:trHeight w:val="4968"/>
        </w:trPr>
        <w:tc>
          <w:tcPr>
            <w:tcW w:w="4168" w:type="dxa"/>
          </w:tcPr>
          <w:p w:rsidR="00E25532" w:rsidRDefault="00C775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Умеет:</w:t>
            </w:r>
          </w:p>
          <w:p w:rsidR="00E25532" w:rsidRDefault="00C775A0">
            <w:pPr>
              <w:pStyle w:val="TableParagraph"/>
              <w:numPr>
                <w:ilvl w:val="0"/>
                <w:numId w:val="1"/>
              </w:numPr>
              <w:tabs>
                <w:tab w:val="left" w:pos="1088"/>
                <w:tab w:val="left" w:pos="2371"/>
                <w:tab w:val="left" w:pos="2547"/>
                <w:tab w:val="left" w:pos="2626"/>
                <w:tab w:val="left" w:pos="3810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документацию установленного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промышленной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безопасности, </w:t>
            </w:r>
            <w:r>
              <w:rPr>
                <w:sz w:val="24"/>
              </w:rPr>
              <w:t>соблюдать сроки ее заполнения и условия хранения;</w:t>
            </w:r>
          </w:p>
          <w:p w:rsidR="00E25532" w:rsidRDefault="00C775A0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определять класс опасности опасного производственного объекта </w:t>
            </w:r>
            <w:r>
              <w:rPr>
                <w:spacing w:val="-2"/>
                <w:sz w:val="24"/>
              </w:rPr>
              <w:t>(ОПО);</w:t>
            </w:r>
          </w:p>
          <w:p w:rsidR="00E25532" w:rsidRDefault="00C775A0">
            <w:pPr>
              <w:pStyle w:val="TableParagraph"/>
              <w:numPr>
                <w:ilvl w:val="0"/>
                <w:numId w:val="1"/>
              </w:numPr>
              <w:tabs>
                <w:tab w:val="left" w:pos="999"/>
                <w:tab w:val="left" w:pos="2900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требования </w:t>
            </w:r>
            <w:r>
              <w:rPr>
                <w:sz w:val="24"/>
              </w:rPr>
              <w:t>промышленной безопасности при эксплуатации ОПО;</w:t>
            </w:r>
          </w:p>
          <w:p w:rsidR="00E25532" w:rsidRDefault="00C775A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  <w:tab w:val="left" w:pos="246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аттестацию работников в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промышленной безопасности;</w:t>
            </w:r>
          </w:p>
          <w:p w:rsidR="00E25532" w:rsidRDefault="00C775A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line="270" w:lineRule="atLeast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правила промышленной безопасности в нефтяной и газовой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234" w:type="dxa"/>
          </w:tcPr>
          <w:p w:rsidR="00E25532" w:rsidRDefault="00C775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Обучающийся:</w:t>
            </w:r>
          </w:p>
          <w:p w:rsidR="00E25532" w:rsidRDefault="00C775A0">
            <w:pPr>
              <w:pStyle w:val="TableParagraph"/>
              <w:tabs>
                <w:tab w:val="left" w:pos="1074"/>
                <w:tab w:val="left" w:pos="1555"/>
                <w:tab w:val="left" w:pos="2573"/>
                <w:tab w:val="left" w:pos="299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ведет </w:t>
            </w:r>
            <w:r>
              <w:rPr>
                <w:spacing w:val="-2"/>
                <w:sz w:val="24"/>
              </w:rPr>
              <w:t xml:space="preserve">документации </w:t>
            </w:r>
            <w:r>
              <w:rPr>
                <w:sz w:val="24"/>
              </w:rPr>
              <w:t>установленного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промышленной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</w:t>
            </w:r>
            <w:r>
              <w:rPr>
                <w:spacing w:val="-2"/>
                <w:sz w:val="24"/>
              </w:rPr>
              <w:t>сроков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заполнения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условий хранения;</w:t>
            </w:r>
          </w:p>
          <w:p w:rsidR="00E25532" w:rsidRDefault="00C775A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 правильно определяет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 опасности опасного производственного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нефтяной и газовой </w:t>
            </w:r>
            <w:r>
              <w:rPr>
                <w:spacing w:val="-2"/>
                <w:sz w:val="24"/>
              </w:rPr>
              <w:t>промышленности,</w:t>
            </w:r>
          </w:p>
          <w:p w:rsidR="00E25532" w:rsidRDefault="00C775A0">
            <w:pPr>
              <w:pStyle w:val="TableParagraph"/>
              <w:tabs>
                <w:tab w:val="left" w:pos="1952"/>
                <w:tab w:val="left" w:pos="2799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соблюдает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 промышленной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2546" w:type="dxa"/>
          </w:tcPr>
          <w:p w:rsidR="00E25532" w:rsidRDefault="00C775A0">
            <w:pPr>
              <w:pStyle w:val="TableParagraph"/>
              <w:tabs>
                <w:tab w:val="left" w:pos="2312"/>
              </w:tabs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 наблюдение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оценивание выполнения </w:t>
            </w:r>
            <w:r>
              <w:rPr>
                <w:sz w:val="24"/>
              </w:rPr>
              <w:t>практических работ.</w:t>
            </w:r>
          </w:p>
          <w:p w:rsidR="00E25532" w:rsidRDefault="00C775A0">
            <w:pPr>
              <w:pStyle w:val="TableParagraph"/>
              <w:tabs>
                <w:tab w:val="left" w:pos="1097"/>
                <w:tab w:val="left" w:pos="1850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Промежуточные зачеты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срезы </w:t>
            </w:r>
            <w:r>
              <w:rPr>
                <w:sz w:val="24"/>
              </w:rPr>
              <w:t>знаний) по разделам.</w:t>
            </w:r>
          </w:p>
        </w:tc>
      </w:tr>
    </w:tbl>
    <w:p w:rsidR="00E25532" w:rsidRDefault="00E25532">
      <w:pPr>
        <w:rPr>
          <w:sz w:val="24"/>
        </w:rPr>
        <w:sectPr w:rsidR="00E25532">
          <w:pgSz w:w="11910" w:h="16840"/>
          <w:pgMar w:top="1040" w:right="380" w:bottom="280" w:left="360" w:header="720" w:footer="720" w:gutter="0"/>
          <w:cols w:space="720"/>
        </w:sectPr>
      </w:pPr>
    </w:p>
    <w:p w:rsidR="00E25532" w:rsidRDefault="00E25532">
      <w:pPr>
        <w:pStyle w:val="a3"/>
        <w:spacing w:before="4"/>
        <w:rPr>
          <w:b/>
          <w:sz w:val="17"/>
        </w:rPr>
      </w:pPr>
    </w:p>
    <w:sectPr w:rsidR="00E25532">
      <w:pgSz w:w="11910" w:h="16840"/>
      <w:pgMar w:top="1920" w:right="3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B2038"/>
    <w:multiLevelType w:val="hybridMultilevel"/>
    <w:tmpl w:val="590EE86E"/>
    <w:lvl w:ilvl="0" w:tplc="65F4BA3A">
      <w:numFmt w:val="bullet"/>
      <w:lvlText w:val="-"/>
      <w:lvlJc w:val="left"/>
      <w:pPr>
        <w:ind w:left="110" w:hanging="9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A4DAFA">
      <w:numFmt w:val="bullet"/>
      <w:lvlText w:val="•"/>
      <w:lvlJc w:val="left"/>
      <w:pPr>
        <w:ind w:left="523" w:hanging="979"/>
      </w:pPr>
      <w:rPr>
        <w:rFonts w:hint="default"/>
        <w:lang w:val="ru-RU" w:eastAsia="en-US" w:bidi="ar-SA"/>
      </w:rPr>
    </w:lvl>
    <w:lvl w:ilvl="2" w:tplc="43627AAC">
      <w:numFmt w:val="bullet"/>
      <w:lvlText w:val="•"/>
      <w:lvlJc w:val="left"/>
      <w:pPr>
        <w:ind w:left="927" w:hanging="979"/>
      </w:pPr>
      <w:rPr>
        <w:rFonts w:hint="default"/>
        <w:lang w:val="ru-RU" w:eastAsia="en-US" w:bidi="ar-SA"/>
      </w:rPr>
    </w:lvl>
    <w:lvl w:ilvl="3" w:tplc="9CD62DF8">
      <w:numFmt w:val="bullet"/>
      <w:lvlText w:val="•"/>
      <w:lvlJc w:val="left"/>
      <w:pPr>
        <w:ind w:left="1331" w:hanging="979"/>
      </w:pPr>
      <w:rPr>
        <w:rFonts w:hint="default"/>
        <w:lang w:val="ru-RU" w:eastAsia="en-US" w:bidi="ar-SA"/>
      </w:rPr>
    </w:lvl>
    <w:lvl w:ilvl="4" w:tplc="FB40939C">
      <w:numFmt w:val="bullet"/>
      <w:lvlText w:val="•"/>
      <w:lvlJc w:val="left"/>
      <w:pPr>
        <w:ind w:left="1735" w:hanging="979"/>
      </w:pPr>
      <w:rPr>
        <w:rFonts w:hint="default"/>
        <w:lang w:val="ru-RU" w:eastAsia="en-US" w:bidi="ar-SA"/>
      </w:rPr>
    </w:lvl>
    <w:lvl w:ilvl="5" w:tplc="3AC020BC">
      <w:numFmt w:val="bullet"/>
      <w:lvlText w:val="•"/>
      <w:lvlJc w:val="left"/>
      <w:pPr>
        <w:ind w:left="2139" w:hanging="979"/>
      </w:pPr>
      <w:rPr>
        <w:rFonts w:hint="default"/>
        <w:lang w:val="ru-RU" w:eastAsia="en-US" w:bidi="ar-SA"/>
      </w:rPr>
    </w:lvl>
    <w:lvl w:ilvl="6" w:tplc="1900715C">
      <w:numFmt w:val="bullet"/>
      <w:lvlText w:val="•"/>
      <w:lvlJc w:val="left"/>
      <w:pPr>
        <w:ind w:left="2542" w:hanging="979"/>
      </w:pPr>
      <w:rPr>
        <w:rFonts w:hint="default"/>
        <w:lang w:val="ru-RU" w:eastAsia="en-US" w:bidi="ar-SA"/>
      </w:rPr>
    </w:lvl>
    <w:lvl w:ilvl="7" w:tplc="420C4FAC">
      <w:numFmt w:val="bullet"/>
      <w:lvlText w:val="•"/>
      <w:lvlJc w:val="left"/>
      <w:pPr>
        <w:ind w:left="2946" w:hanging="979"/>
      </w:pPr>
      <w:rPr>
        <w:rFonts w:hint="default"/>
        <w:lang w:val="ru-RU" w:eastAsia="en-US" w:bidi="ar-SA"/>
      </w:rPr>
    </w:lvl>
    <w:lvl w:ilvl="8" w:tplc="F83C9AB6">
      <w:numFmt w:val="bullet"/>
      <w:lvlText w:val="•"/>
      <w:lvlJc w:val="left"/>
      <w:pPr>
        <w:ind w:left="3350" w:hanging="979"/>
      </w:pPr>
      <w:rPr>
        <w:rFonts w:hint="default"/>
        <w:lang w:val="ru-RU" w:eastAsia="en-US" w:bidi="ar-SA"/>
      </w:rPr>
    </w:lvl>
  </w:abstractNum>
  <w:abstractNum w:abstractNumId="1">
    <w:nsid w:val="11D95F5D"/>
    <w:multiLevelType w:val="hybridMultilevel"/>
    <w:tmpl w:val="5B1EF414"/>
    <w:lvl w:ilvl="0" w:tplc="2408CC40">
      <w:start w:val="1"/>
      <w:numFmt w:val="decimal"/>
      <w:lvlText w:val="%1."/>
      <w:lvlJc w:val="left"/>
      <w:pPr>
        <w:ind w:left="1343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E84418">
      <w:numFmt w:val="bullet"/>
      <w:lvlText w:val="•"/>
      <w:lvlJc w:val="left"/>
      <w:pPr>
        <w:ind w:left="2322" w:hanging="505"/>
      </w:pPr>
      <w:rPr>
        <w:rFonts w:hint="default"/>
        <w:lang w:val="ru-RU" w:eastAsia="en-US" w:bidi="ar-SA"/>
      </w:rPr>
    </w:lvl>
    <w:lvl w:ilvl="2" w:tplc="DADEFB8E">
      <w:numFmt w:val="bullet"/>
      <w:lvlText w:val="•"/>
      <w:lvlJc w:val="left"/>
      <w:pPr>
        <w:ind w:left="3305" w:hanging="505"/>
      </w:pPr>
      <w:rPr>
        <w:rFonts w:hint="default"/>
        <w:lang w:val="ru-RU" w:eastAsia="en-US" w:bidi="ar-SA"/>
      </w:rPr>
    </w:lvl>
    <w:lvl w:ilvl="3" w:tplc="32C63102">
      <w:numFmt w:val="bullet"/>
      <w:lvlText w:val="•"/>
      <w:lvlJc w:val="left"/>
      <w:pPr>
        <w:ind w:left="4287" w:hanging="505"/>
      </w:pPr>
      <w:rPr>
        <w:rFonts w:hint="default"/>
        <w:lang w:val="ru-RU" w:eastAsia="en-US" w:bidi="ar-SA"/>
      </w:rPr>
    </w:lvl>
    <w:lvl w:ilvl="4" w:tplc="9E5C9C04">
      <w:numFmt w:val="bullet"/>
      <w:lvlText w:val="•"/>
      <w:lvlJc w:val="left"/>
      <w:pPr>
        <w:ind w:left="5270" w:hanging="505"/>
      </w:pPr>
      <w:rPr>
        <w:rFonts w:hint="default"/>
        <w:lang w:val="ru-RU" w:eastAsia="en-US" w:bidi="ar-SA"/>
      </w:rPr>
    </w:lvl>
    <w:lvl w:ilvl="5" w:tplc="DFD2145A">
      <w:numFmt w:val="bullet"/>
      <w:lvlText w:val="•"/>
      <w:lvlJc w:val="left"/>
      <w:pPr>
        <w:ind w:left="6253" w:hanging="505"/>
      </w:pPr>
      <w:rPr>
        <w:rFonts w:hint="default"/>
        <w:lang w:val="ru-RU" w:eastAsia="en-US" w:bidi="ar-SA"/>
      </w:rPr>
    </w:lvl>
    <w:lvl w:ilvl="6" w:tplc="10B666E0">
      <w:numFmt w:val="bullet"/>
      <w:lvlText w:val="•"/>
      <w:lvlJc w:val="left"/>
      <w:pPr>
        <w:ind w:left="7235" w:hanging="505"/>
      </w:pPr>
      <w:rPr>
        <w:rFonts w:hint="default"/>
        <w:lang w:val="ru-RU" w:eastAsia="en-US" w:bidi="ar-SA"/>
      </w:rPr>
    </w:lvl>
    <w:lvl w:ilvl="7" w:tplc="1980A884">
      <w:numFmt w:val="bullet"/>
      <w:lvlText w:val="•"/>
      <w:lvlJc w:val="left"/>
      <w:pPr>
        <w:ind w:left="8218" w:hanging="505"/>
      </w:pPr>
      <w:rPr>
        <w:rFonts w:hint="default"/>
        <w:lang w:val="ru-RU" w:eastAsia="en-US" w:bidi="ar-SA"/>
      </w:rPr>
    </w:lvl>
    <w:lvl w:ilvl="8" w:tplc="57DAA62C">
      <w:numFmt w:val="bullet"/>
      <w:lvlText w:val="•"/>
      <w:lvlJc w:val="left"/>
      <w:pPr>
        <w:ind w:left="9200" w:hanging="505"/>
      </w:pPr>
      <w:rPr>
        <w:rFonts w:hint="default"/>
        <w:lang w:val="ru-RU" w:eastAsia="en-US" w:bidi="ar-SA"/>
      </w:rPr>
    </w:lvl>
  </w:abstractNum>
  <w:abstractNum w:abstractNumId="2">
    <w:nsid w:val="34653BBA"/>
    <w:multiLevelType w:val="multilevel"/>
    <w:tmpl w:val="3336E544"/>
    <w:lvl w:ilvl="0">
      <w:start w:val="1"/>
      <w:numFmt w:val="decimal"/>
      <w:lvlText w:val="%1."/>
      <w:lvlJc w:val="left"/>
      <w:pPr>
        <w:ind w:left="4535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4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2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4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490"/>
      </w:pPr>
      <w:rPr>
        <w:rFonts w:hint="default"/>
        <w:lang w:val="ru-RU" w:eastAsia="en-US" w:bidi="ar-SA"/>
      </w:rPr>
    </w:lvl>
  </w:abstractNum>
  <w:abstractNum w:abstractNumId="3">
    <w:nsid w:val="454F32EF"/>
    <w:multiLevelType w:val="hybridMultilevel"/>
    <w:tmpl w:val="76D8DDAE"/>
    <w:lvl w:ilvl="0" w:tplc="13AE649E">
      <w:numFmt w:val="bullet"/>
      <w:lvlText w:val="—"/>
      <w:lvlJc w:val="left"/>
      <w:pPr>
        <w:ind w:left="134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0675E4">
      <w:numFmt w:val="bullet"/>
      <w:lvlText w:val="•"/>
      <w:lvlJc w:val="left"/>
      <w:pPr>
        <w:ind w:left="2322" w:hanging="485"/>
      </w:pPr>
      <w:rPr>
        <w:rFonts w:hint="default"/>
        <w:lang w:val="ru-RU" w:eastAsia="en-US" w:bidi="ar-SA"/>
      </w:rPr>
    </w:lvl>
    <w:lvl w:ilvl="2" w:tplc="48AA30CE">
      <w:numFmt w:val="bullet"/>
      <w:lvlText w:val="•"/>
      <w:lvlJc w:val="left"/>
      <w:pPr>
        <w:ind w:left="3305" w:hanging="485"/>
      </w:pPr>
      <w:rPr>
        <w:rFonts w:hint="default"/>
        <w:lang w:val="ru-RU" w:eastAsia="en-US" w:bidi="ar-SA"/>
      </w:rPr>
    </w:lvl>
    <w:lvl w:ilvl="3" w:tplc="DD0A7F2C">
      <w:numFmt w:val="bullet"/>
      <w:lvlText w:val="•"/>
      <w:lvlJc w:val="left"/>
      <w:pPr>
        <w:ind w:left="4287" w:hanging="485"/>
      </w:pPr>
      <w:rPr>
        <w:rFonts w:hint="default"/>
        <w:lang w:val="ru-RU" w:eastAsia="en-US" w:bidi="ar-SA"/>
      </w:rPr>
    </w:lvl>
    <w:lvl w:ilvl="4" w:tplc="2E68D7DA">
      <w:numFmt w:val="bullet"/>
      <w:lvlText w:val="•"/>
      <w:lvlJc w:val="left"/>
      <w:pPr>
        <w:ind w:left="5270" w:hanging="485"/>
      </w:pPr>
      <w:rPr>
        <w:rFonts w:hint="default"/>
        <w:lang w:val="ru-RU" w:eastAsia="en-US" w:bidi="ar-SA"/>
      </w:rPr>
    </w:lvl>
    <w:lvl w:ilvl="5" w:tplc="500A25BE">
      <w:numFmt w:val="bullet"/>
      <w:lvlText w:val="•"/>
      <w:lvlJc w:val="left"/>
      <w:pPr>
        <w:ind w:left="6253" w:hanging="485"/>
      </w:pPr>
      <w:rPr>
        <w:rFonts w:hint="default"/>
        <w:lang w:val="ru-RU" w:eastAsia="en-US" w:bidi="ar-SA"/>
      </w:rPr>
    </w:lvl>
    <w:lvl w:ilvl="6" w:tplc="6D92059E">
      <w:numFmt w:val="bullet"/>
      <w:lvlText w:val="•"/>
      <w:lvlJc w:val="left"/>
      <w:pPr>
        <w:ind w:left="7235" w:hanging="485"/>
      </w:pPr>
      <w:rPr>
        <w:rFonts w:hint="default"/>
        <w:lang w:val="ru-RU" w:eastAsia="en-US" w:bidi="ar-SA"/>
      </w:rPr>
    </w:lvl>
    <w:lvl w:ilvl="7" w:tplc="DCA66994">
      <w:numFmt w:val="bullet"/>
      <w:lvlText w:val="•"/>
      <w:lvlJc w:val="left"/>
      <w:pPr>
        <w:ind w:left="8218" w:hanging="485"/>
      </w:pPr>
      <w:rPr>
        <w:rFonts w:hint="default"/>
        <w:lang w:val="ru-RU" w:eastAsia="en-US" w:bidi="ar-SA"/>
      </w:rPr>
    </w:lvl>
    <w:lvl w:ilvl="8" w:tplc="C478CE9E">
      <w:numFmt w:val="bullet"/>
      <w:lvlText w:val="•"/>
      <w:lvlJc w:val="left"/>
      <w:pPr>
        <w:ind w:left="9200" w:hanging="485"/>
      </w:pPr>
      <w:rPr>
        <w:rFonts w:hint="default"/>
        <w:lang w:val="ru-RU" w:eastAsia="en-US" w:bidi="ar-SA"/>
      </w:rPr>
    </w:lvl>
  </w:abstractNum>
  <w:abstractNum w:abstractNumId="4">
    <w:nsid w:val="61AD6382"/>
    <w:multiLevelType w:val="multilevel"/>
    <w:tmpl w:val="F90492A4"/>
    <w:lvl w:ilvl="0">
      <w:start w:val="1"/>
      <w:numFmt w:val="decimal"/>
      <w:lvlText w:val="%1."/>
      <w:lvlJc w:val="left"/>
      <w:pPr>
        <w:ind w:left="1563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9" w:hanging="420"/>
      </w:pPr>
      <w:rPr>
        <w:rFonts w:hint="default"/>
        <w:lang w:val="ru-RU" w:eastAsia="en-US" w:bidi="ar-SA"/>
      </w:rPr>
    </w:lvl>
  </w:abstractNum>
  <w:abstractNum w:abstractNumId="5">
    <w:nsid w:val="72EC1AA2"/>
    <w:multiLevelType w:val="hybridMultilevel"/>
    <w:tmpl w:val="00CA895E"/>
    <w:lvl w:ilvl="0" w:tplc="818C508C">
      <w:numFmt w:val="bullet"/>
      <w:lvlText w:val="-"/>
      <w:lvlJc w:val="left"/>
      <w:pPr>
        <w:ind w:left="110" w:hanging="4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C437A0">
      <w:numFmt w:val="bullet"/>
      <w:lvlText w:val="•"/>
      <w:lvlJc w:val="left"/>
      <w:pPr>
        <w:ind w:left="523" w:hanging="463"/>
      </w:pPr>
      <w:rPr>
        <w:rFonts w:hint="default"/>
        <w:lang w:val="ru-RU" w:eastAsia="en-US" w:bidi="ar-SA"/>
      </w:rPr>
    </w:lvl>
    <w:lvl w:ilvl="2" w:tplc="85DCB1BA">
      <w:numFmt w:val="bullet"/>
      <w:lvlText w:val="•"/>
      <w:lvlJc w:val="left"/>
      <w:pPr>
        <w:ind w:left="927" w:hanging="463"/>
      </w:pPr>
      <w:rPr>
        <w:rFonts w:hint="default"/>
        <w:lang w:val="ru-RU" w:eastAsia="en-US" w:bidi="ar-SA"/>
      </w:rPr>
    </w:lvl>
    <w:lvl w:ilvl="3" w:tplc="986A8F74">
      <w:numFmt w:val="bullet"/>
      <w:lvlText w:val="•"/>
      <w:lvlJc w:val="left"/>
      <w:pPr>
        <w:ind w:left="1331" w:hanging="463"/>
      </w:pPr>
      <w:rPr>
        <w:rFonts w:hint="default"/>
        <w:lang w:val="ru-RU" w:eastAsia="en-US" w:bidi="ar-SA"/>
      </w:rPr>
    </w:lvl>
    <w:lvl w:ilvl="4" w:tplc="F1108BF2">
      <w:numFmt w:val="bullet"/>
      <w:lvlText w:val="•"/>
      <w:lvlJc w:val="left"/>
      <w:pPr>
        <w:ind w:left="1735" w:hanging="463"/>
      </w:pPr>
      <w:rPr>
        <w:rFonts w:hint="default"/>
        <w:lang w:val="ru-RU" w:eastAsia="en-US" w:bidi="ar-SA"/>
      </w:rPr>
    </w:lvl>
    <w:lvl w:ilvl="5" w:tplc="6B2CF634">
      <w:numFmt w:val="bullet"/>
      <w:lvlText w:val="•"/>
      <w:lvlJc w:val="left"/>
      <w:pPr>
        <w:ind w:left="2139" w:hanging="463"/>
      </w:pPr>
      <w:rPr>
        <w:rFonts w:hint="default"/>
        <w:lang w:val="ru-RU" w:eastAsia="en-US" w:bidi="ar-SA"/>
      </w:rPr>
    </w:lvl>
    <w:lvl w:ilvl="6" w:tplc="D01AECFE">
      <w:numFmt w:val="bullet"/>
      <w:lvlText w:val="•"/>
      <w:lvlJc w:val="left"/>
      <w:pPr>
        <w:ind w:left="2542" w:hanging="463"/>
      </w:pPr>
      <w:rPr>
        <w:rFonts w:hint="default"/>
        <w:lang w:val="ru-RU" w:eastAsia="en-US" w:bidi="ar-SA"/>
      </w:rPr>
    </w:lvl>
    <w:lvl w:ilvl="7" w:tplc="834ECDF6">
      <w:numFmt w:val="bullet"/>
      <w:lvlText w:val="•"/>
      <w:lvlJc w:val="left"/>
      <w:pPr>
        <w:ind w:left="2946" w:hanging="463"/>
      </w:pPr>
      <w:rPr>
        <w:rFonts w:hint="default"/>
        <w:lang w:val="ru-RU" w:eastAsia="en-US" w:bidi="ar-SA"/>
      </w:rPr>
    </w:lvl>
    <w:lvl w:ilvl="8" w:tplc="F22ACA96">
      <w:numFmt w:val="bullet"/>
      <w:lvlText w:val="•"/>
      <w:lvlJc w:val="left"/>
      <w:pPr>
        <w:ind w:left="3350" w:hanging="4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25532"/>
    <w:rsid w:val="00611583"/>
    <w:rsid w:val="0098559A"/>
    <w:rsid w:val="00BB6D3E"/>
    <w:rsid w:val="00C775A0"/>
    <w:rsid w:val="00E2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0" w:hanging="42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0" w:hanging="42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prbookshop.ru/1297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2202</Words>
  <Characters>12552</Characters>
  <Application>Microsoft Office Word</Application>
  <DocSecurity>0</DocSecurity>
  <Lines>104</Lines>
  <Paragraphs>29</Paragraphs>
  <ScaleCrop>false</ScaleCrop>
  <Company/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2025-12-18T06:36:00Z</dcterms:created>
  <dcterms:modified xsi:type="dcterms:W3CDTF">2026-04-27T10:40:00Z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