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CD" w:rsidRPr="000C4CE3" w:rsidRDefault="001370CD" w:rsidP="001370CD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1370CD" w:rsidRPr="000C4CE3" w:rsidRDefault="001370CD" w:rsidP="001370CD">
      <w:pPr>
        <w:jc w:val="center"/>
        <w:rPr>
          <w:b/>
          <w:spacing w:val="-12"/>
          <w:sz w:val="28"/>
          <w:szCs w:val="28"/>
        </w:rPr>
      </w:pPr>
    </w:p>
    <w:p w:rsidR="001370CD" w:rsidRPr="000C4CE3" w:rsidRDefault="001370CD" w:rsidP="001370CD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1370CD" w:rsidRDefault="001370CD" w:rsidP="001370CD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A70169" w:rsidRDefault="00A70169">
      <w:pPr>
        <w:ind w:left="1910" w:right="986"/>
        <w:jc w:val="center"/>
        <w:rPr>
          <w:b/>
          <w:sz w:val="28"/>
        </w:rPr>
      </w:pPr>
    </w:p>
    <w:p w:rsidR="00A70169" w:rsidRDefault="00A70169">
      <w:pPr>
        <w:pStyle w:val="a3"/>
        <w:spacing w:before="9"/>
        <w:rPr>
          <w:b/>
          <w:sz w:val="24"/>
        </w:rPr>
      </w:pPr>
    </w:p>
    <w:p w:rsidR="00A70169" w:rsidRDefault="00A70169">
      <w:pPr>
        <w:rPr>
          <w:sz w:val="24"/>
        </w:rPr>
        <w:sectPr w:rsidR="00A70169">
          <w:type w:val="continuous"/>
          <w:pgSz w:w="11910" w:h="16840"/>
          <w:pgMar w:top="1040" w:right="440" w:bottom="280" w:left="360" w:header="720" w:footer="720" w:gutter="0"/>
          <w:cols w:space="720"/>
        </w:sectPr>
      </w:pPr>
    </w:p>
    <w:p w:rsidR="00A70169" w:rsidRPr="0099313D" w:rsidRDefault="000D56D1" w:rsidP="008A2DFC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169" w:rsidRPr="0099313D" w:rsidRDefault="000D56D1">
      <w:pPr>
        <w:rPr>
          <w:rFonts w:ascii="Helvetica"/>
          <w:sz w:val="30"/>
        </w:rPr>
      </w:pPr>
      <w:r w:rsidRPr="0099313D">
        <w:br w:type="column"/>
      </w:r>
    </w:p>
    <w:p w:rsidR="00A70169" w:rsidRPr="0099313D" w:rsidRDefault="00A70169">
      <w:pPr>
        <w:pStyle w:val="a3"/>
        <w:rPr>
          <w:rFonts w:ascii="Helvetica"/>
          <w:sz w:val="30"/>
        </w:rPr>
      </w:pPr>
    </w:p>
    <w:p w:rsidR="00A70169" w:rsidRPr="0099313D" w:rsidRDefault="00A70169">
      <w:pPr>
        <w:pStyle w:val="a3"/>
        <w:spacing w:before="2"/>
        <w:rPr>
          <w:rFonts w:ascii="Helvetica"/>
          <w:sz w:val="27"/>
        </w:rPr>
      </w:pPr>
    </w:p>
    <w:p w:rsidR="0099313D" w:rsidRPr="000C4CE3" w:rsidRDefault="0099313D" w:rsidP="0099313D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99313D" w:rsidRPr="000C4CE3" w:rsidRDefault="0099313D" w:rsidP="0099313D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99313D" w:rsidRDefault="0099313D" w:rsidP="0099313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99313D" w:rsidRPr="000C4CE3" w:rsidRDefault="0099313D" w:rsidP="0099313D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1370CD" w:rsidRDefault="001370CD" w:rsidP="001370CD"/>
    <w:p w:rsidR="00A70169" w:rsidRDefault="00A70169">
      <w:pPr>
        <w:jc w:val="right"/>
        <w:sectPr w:rsidR="00A70169">
          <w:type w:val="continuous"/>
          <w:pgSz w:w="11910" w:h="16840"/>
          <w:pgMar w:top="1040" w:right="440" w:bottom="280" w:left="360" w:header="720" w:footer="720" w:gutter="0"/>
          <w:cols w:num="2" w:space="720" w:equalWidth="0">
            <w:col w:w="4820" w:space="2877"/>
            <w:col w:w="3413"/>
          </w:cols>
        </w:sectPr>
      </w:pPr>
    </w:p>
    <w:p w:rsidR="00A70169" w:rsidRDefault="00A70169">
      <w:pPr>
        <w:pStyle w:val="a3"/>
        <w:rPr>
          <w:sz w:val="20"/>
        </w:rPr>
      </w:pPr>
    </w:p>
    <w:p w:rsidR="00A70169" w:rsidRDefault="00A70169">
      <w:pPr>
        <w:pStyle w:val="a3"/>
        <w:rPr>
          <w:sz w:val="20"/>
        </w:rPr>
      </w:pPr>
    </w:p>
    <w:p w:rsidR="00A70169" w:rsidRDefault="00A70169">
      <w:pPr>
        <w:pStyle w:val="a3"/>
        <w:rPr>
          <w:sz w:val="20"/>
        </w:rPr>
      </w:pPr>
    </w:p>
    <w:p w:rsidR="00A70169" w:rsidRDefault="00A70169">
      <w:pPr>
        <w:pStyle w:val="a3"/>
        <w:rPr>
          <w:sz w:val="20"/>
        </w:rPr>
      </w:pPr>
    </w:p>
    <w:p w:rsidR="00A70169" w:rsidRDefault="00A70169">
      <w:pPr>
        <w:pStyle w:val="a3"/>
        <w:rPr>
          <w:sz w:val="20"/>
        </w:rPr>
      </w:pPr>
    </w:p>
    <w:p w:rsidR="00A70169" w:rsidRDefault="00A70169">
      <w:pPr>
        <w:pStyle w:val="a3"/>
        <w:spacing w:before="1"/>
      </w:pPr>
    </w:p>
    <w:p w:rsidR="00A70169" w:rsidRDefault="000D56D1">
      <w:pPr>
        <w:spacing w:before="88"/>
        <w:ind w:left="1910" w:right="975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A70169" w:rsidRDefault="00A70169">
      <w:pPr>
        <w:pStyle w:val="a3"/>
        <w:rPr>
          <w:b/>
          <w:sz w:val="30"/>
        </w:rPr>
      </w:pPr>
    </w:p>
    <w:p w:rsidR="00A70169" w:rsidRDefault="00A70169">
      <w:pPr>
        <w:pStyle w:val="a3"/>
        <w:spacing w:before="8"/>
        <w:rPr>
          <w:b/>
          <w:sz w:val="42"/>
        </w:rPr>
      </w:pPr>
    </w:p>
    <w:p w:rsidR="00A70169" w:rsidRDefault="000D56D1">
      <w:pPr>
        <w:pStyle w:val="1"/>
        <w:spacing w:before="0"/>
        <w:ind w:right="978"/>
        <w:jc w:val="center"/>
      </w:pPr>
      <w:r>
        <w:t>«ОП.10</w:t>
      </w:r>
      <w:r>
        <w:rPr>
          <w:spacing w:val="-4"/>
        </w:rPr>
        <w:t xml:space="preserve"> </w:t>
      </w:r>
      <w:r>
        <w:t>ПОЖАРНАЯ</w:t>
      </w:r>
      <w:r>
        <w:rPr>
          <w:spacing w:val="-3"/>
        </w:rPr>
        <w:t xml:space="preserve"> </w:t>
      </w:r>
      <w:r>
        <w:rPr>
          <w:spacing w:val="-2"/>
        </w:rPr>
        <w:t>БЕЗОПАСНОСТЬ»</w:t>
      </w:r>
    </w:p>
    <w:p w:rsidR="00A70169" w:rsidRDefault="00A70169">
      <w:pPr>
        <w:pStyle w:val="a3"/>
        <w:rPr>
          <w:b/>
          <w:sz w:val="30"/>
        </w:rPr>
      </w:pPr>
    </w:p>
    <w:p w:rsidR="00A70169" w:rsidRDefault="000D56D1">
      <w:pPr>
        <w:spacing w:before="257"/>
        <w:ind w:left="1386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A70169" w:rsidRDefault="00A70169">
      <w:pPr>
        <w:pStyle w:val="a3"/>
        <w:rPr>
          <w:b/>
          <w:sz w:val="30"/>
        </w:rPr>
      </w:pPr>
    </w:p>
    <w:p w:rsidR="00A70169" w:rsidRDefault="00A70169">
      <w:pPr>
        <w:pStyle w:val="a3"/>
        <w:rPr>
          <w:b/>
          <w:sz w:val="26"/>
        </w:rPr>
      </w:pPr>
    </w:p>
    <w:p w:rsidR="00A70169" w:rsidRDefault="000D56D1">
      <w:pPr>
        <w:ind w:left="1910" w:right="97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A70169">
      <w:pPr>
        <w:pStyle w:val="a3"/>
        <w:rPr>
          <w:sz w:val="30"/>
        </w:rPr>
      </w:pPr>
    </w:p>
    <w:p w:rsidR="00A70169" w:rsidRDefault="000D56D1">
      <w:pPr>
        <w:spacing w:before="216"/>
        <w:ind w:left="1910" w:right="97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 w:rsidR="001370CD">
        <w:rPr>
          <w:b/>
          <w:sz w:val="28"/>
        </w:rPr>
        <w:t>Самара</w:t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 w:rsidR="001370CD">
        <w:rPr>
          <w:b/>
          <w:spacing w:val="-2"/>
          <w:sz w:val="28"/>
        </w:rPr>
        <w:t>2026</w:t>
      </w:r>
      <w:r>
        <w:rPr>
          <w:b/>
          <w:spacing w:val="-2"/>
          <w:sz w:val="28"/>
        </w:rPr>
        <w:t>г.</w:t>
      </w:r>
    </w:p>
    <w:p w:rsidR="00A70169" w:rsidRDefault="00A70169">
      <w:pPr>
        <w:jc w:val="center"/>
        <w:rPr>
          <w:sz w:val="28"/>
        </w:rPr>
        <w:sectPr w:rsidR="00A70169">
          <w:type w:val="continuous"/>
          <w:pgSz w:w="11910" w:h="16840"/>
          <w:pgMar w:top="1040" w:right="4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A70169">
        <w:trPr>
          <w:trHeight w:val="270"/>
        </w:trPr>
        <w:tc>
          <w:tcPr>
            <w:tcW w:w="4705" w:type="dxa"/>
          </w:tcPr>
          <w:p w:rsidR="00A70169" w:rsidRDefault="000D56D1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A70169" w:rsidRDefault="000D56D1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A70169">
        <w:trPr>
          <w:trHeight w:val="276"/>
        </w:trPr>
        <w:tc>
          <w:tcPr>
            <w:tcW w:w="4705" w:type="dxa"/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A70169" w:rsidRDefault="00A70169">
            <w:pPr>
              <w:pStyle w:val="TableParagraph"/>
              <w:ind w:left="726"/>
              <w:rPr>
                <w:sz w:val="24"/>
              </w:rPr>
            </w:pPr>
          </w:p>
        </w:tc>
      </w:tr>
      <w:tr w:rsidR="00A70169">
        <w:trPr>
          <w:trHeight w:val="275"/>
        </w:trPr>
        <w:tc>
          <w:tcPr>
            <w:tcW w:w="4705" w:type="dxa"/>
          </w:tcPr>
          <w:p w:rsidR="00A70169" w:rsidRDefault="000D56D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28" w:type="dxa"/>
          </w:tcPr>
          <w:p w:rsidR="00A70169" w:rsidRDefault="008A2DFC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A70169">
        <w:trPr>
          <w:trHeight w:val="275"/>
        </w:trPr>
        <w:tc>
          <w:tcPr>
            <w:tcW w:w="4705" w:type="dxa"/>
          </w:tcPr>
          <w:p w:rsidR="00A70169" w:rsidRDefault="00A70169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3428" w:type="dxa"/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0169">
        <w:trPr>
          <w:trHeight w:val="572"/>
        </w:trPr>
        <w:tc>
          <w:tcPr>
            <w:tcW w:w="4705" w:type="dxa"/>
          </w:tcPr>
          <w:p w:rsidR="00A70169" w:rsidRDefault="00A70169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8" w:type="dxa"/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A70169">
        <w:trPr>
          <w:trHeight w:val="572"/>
        </w:trPr>
        <w:tc>
          <w:tcPr>
            <w:tcW w:w="4705" w:type="dxa"/>
          </w:tcPr>
          <w:p w:rsidR="00A70169" w:rsidRDefault="00A70169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A70169" w:rsidRDefault="000D56D1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A70169">
        <w:trPr>
          <w:trHeight w:val="270"/>
        </w:trPr>
        <w:tc>
          <w:tcPr>
            <w:tcW w:w="4705" w:type="dxa"/>
          </w:tcPr>
          <w:p w:rsidR="00A70169" w:rsidRDefault="000D56D1" w:rsidP="001370C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A70169" w:rsidRDefault="00A70169">
      <w:pPr>
        <w:pStyle w:val="a3"/>
        <w:rPr>
          <w:b/>
          <w:sz w:val="20"/>
        </w:rPr>
      </w:pPr>
    </w:p>
    <w:p w:rsidR="00A70169" w:rsidRDefault="00A70169">
      <w:pPr>
        <w:pStyle w:val="a3"/>
        <w:rPr>
          <w:b/>
          <w:sz w:val="20"/>
        </w:rPr>
      </w:pPr>
    </w:p>
    <w:p w:rsidR="00A70169" w:rsidRDefault="00A70169">
      <w:pPr>
        <w:pStyle w:val="a3"/>
        <w:rPr>
          <w:b/>
          <w:sz w:val="20"/>
        </w:rPr>
      </w:pPr>
    </w:p>
    <w:p w:rsidR="00A70169" w:rsidRDefault="00A70169">
      <w:pPr>
        <w:pStyle w:val="a3"/>
        <w:rPr>
          <w:b/>
          <w:sz w:val="20"/>
        </w:rPr>
      </w:pPr>
    </w:p>
    <w:p w:rsidR="00A70169" w:rsidRDefault="00A70169">
      <w:pPr>
        <w:pStyle w:val="a3"/>
        <w:rPr>
          <w:b/>
          <w:sz w:val="20"/>
        </w:rPr>
      </w:pPr>
    </w:p>
    <w:p w:rsidR="00A70169" w:rsidRDefault="00A70169">
      <w:pPr>
        <w:pStyle w:val="a3"/>
        <w:spacing w:before="8"/>
        <w:rPr>
          <w:b/>
          <w:sz w:val="17"/>
        </w:rPr>
      </w:pPr>
    </w:p>
    <w:p w:rsidR="00A70169" w:rsidRDefault="000D56D1">
      <w:pPr>
        <w:pStyle w:val="a3"/>
        <w:spacing w:before="88"/>
        <w:ind w:left="1343"/>
      </w:pPr>
      <w:r>
        <w:t>Составитель:</w:t>
      </w:r>
      <w:r>
        <w:rPr>
          <w:spacing w:val="-7"/>
        </w:rPr>
        <w:t xml:space="preserve"> </w:t>
      </w:r>
      <w:r w:rsidR="001370CD">
        <w:t xml:space="preserve">               </w:t>
      </w:r>
      <w:r>
        <w:t>преподаватель</w:t>
      </w:r>
      <w:r>
        <w:rPr>
          <w:spacing w:val="-5"/>
        </w:rPr>
        <w:t xml:space="preserve"> </w:t>
      </w:r>
      <w:r w:rsidR="001370CD">
        <w:t>ГБПОУ «ПГК»</w:t>
      </w:r>
    </w:p>
    <w:p w:rsidR="00A70169" w:rsidRDefault="00A70169">
      <w:pPr>
        <w:pStyle w:val="a3"/>
      </w:pPr>
    </w:p>
    <w:p w:rsidR="00A70169" w:rsidRDefault="000D56D1">
      <w:pPr>
        <w:pStyle w:val="a3"/>
        <w:ind w:left="1343" w:right="310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A70169" w:rsidRDefault="00A70169">
      <w:pPr>
        <w:sectPr w:rsidR="00A70169">
          <w:pgSz w:w="11910" w:h="16840"/>
          <w:pgMar w:top="1760" w:right="440" w:bottom="280" w:left="360" w:header="720" w:footer="720" w:gutter="0"/>
          <w:cols w:space="720"/>
        </w:sectPr>
      </w:pPr>
    </w:p>
    <w:p w:rsidR="00A70169" w:rsidRDefault="000D56D1">
      <w:pPr>
        <w:pStyle w:val="1"/>
        <w:ind w:left="3969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A70169" w:rsidRDefault="00A70169">
      <w:pPr>
        <w:pStyle w:val="a3"/>
        <w:rPr>
          <w:b/>
          <w:sz w:val="30"/>
        </w:rPr>
      </w:pPr>
    </w:p>
    <w:p w:rsidR="00A70169" w:rsidRDefault="000D56D1">
      <w:pPr>
        <w:pStyle w:val="2"/>
        <w:numPr>
          <w:ilvl w:val="0"/>
          <w:numId w:val="5"/>
        </w:numPr>
        <w:tabs>
          <w:tab w:val="left" w:pos="1623"/>
        </w:tabs>
        <w:spacing w:before="185"/>
      </w:pP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ХАРАКТЕРИСТИКА................................................................................</w:t>
      </w:r>
    </w:p>
    <w:p w:rsidR="00A70169" w:rsidRDefault="000D56D1">
      <w:pPr>
        <w:pStyle w:val="a4"/>
        <w:numPr>
          <w:ilvl w:val="1"/>
          <w:numId w:val="5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программы...........</w:t>
      </w:r>
    </w:p>
    <w:p w:rsidR="00A70169" w:rsidRDefault="000D56D1">
      <w:pPr>
        <w:pStyle w:val="a4"/>
        <w:numPr>
          <w:ilvl w:val="1"/>
          <w:numId w:val="5"/>
        </w:numPr>
        <w:tabs>
          <w:tab w:val="left" w:pos="2073"/>
        </w:tabs>
        <w:spacing w:before="120"/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</w:t>
      </w:r>
    </w:p>
    <w:p w:rsidR="00A70169" w:rsidRDefault="000D56D1">
      <w:pPr>
        <w:pStyle w:val="2"/>
        <w:numPr>
          <w:ilvl w:val="0"/>
          <w:numId w:val="5"/>
        </w:numPr>
        <w:tabs>
          <w:tab w:val="left" w:pos="1623"/>
        </w:tabs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ДИСЦИПЛИНЫ................................................</w:t>
      </w:r>
    </w:p>
    <w:p w:rsidR="00A70169" w:rsidRDefault="000D56D1">
      <w:pPr>
        <w:pStyle w:val="a4"/>
        <w:numPr>
          <w:ilvl w:val="1"/>
          <w:numId w:val="5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</w:t>
      </w:r>
    </w:p>
    <w:p w:rsidR="00A70169" w:rsidRDefault="000D56D1">
      <w:pPr>
        <w:pStyle w:val="a4"/>
        <w:numPr>
          <w:ilvl w:val="1"/>
          <w:numId w:val="5"/>
        </w:numPr>
        <w:tabs>
          <w:tab w:val="left" w:pos="2143"/>
        </w:tabs>
        <w:spacing w:before="120"/>
        <w:ind w:left="2143" w:hanging="560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дисциплины..................................................................................</w:t>
      </w:r>
    </w:p>
    <w:p w:rsidR="00A70169" w:rsidRDefault="000D56D1">
      <w:pPr>
        <w:pStyle w:val="2"/>
        <w:numPr>
          <w:ilvl w:val="0"/>
          <w:numId w:val="5"/>
        </w:numPr>
        <w:tabs>
          <w:tab w:val="left" w:pos="1623"/>
        </w:tabs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ДИСЦИПЛИНЫ........................................................</w:t>
      </w:r>
    </w:p>
    <w:p w:rsidR="00A70169" w:rsidRDefault="000D56D1">
      <w:pPr>
        <w:pStyle w:val="a4"/>
        <w:numPr>
          <w:ilvl w:val="1"/>
          <w:numId w:val="5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A70169" w:rsidRDefault="000D56D1">
      <w:pPr>
        <w:pStyle w:val="a4"/>
        <w:numPr>
          <w:ilvl w:val="1"/>
          <w:numId w:val="5"/>
        </w:numPr>
        <w:tabs>
          <w:tab w:val="left" w:pos="2073"/>
        </w:tabs>
        <w:spacing w:before="120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A70169" w:rsidRDefault="000D56D1">
      <w:pPr>
        <w:pStyle w:val="a4"/>
        <w:numPr>
          <w:ilvl w:val="0"/>
          <w:numId w:val="5"/>
        </w:numPr>
        <w:tabs>
          <w:tab w:val="left" w:pos="1623"/>
        </w:tabs>
        <w:spacing w:before="120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ДИСЦИПЛИНЫ.........</w:t>
      </w:r>
    </w:p>
    <w:p w:rsidR="00A70169" w:rsidRDefault="00A70169">
      <w:pPr>
        <w:rPr>
          <w:sz w:val="28"/>
        </w:rPr>
        <w:sectPr w:rsidR="00A70169">
          <w:pgSz w:w="11910" w:h="16840"/>
          <w:pgMar w:top="1040" w:right="440" w:bottom="280" w:left="360" w:header="720" w:footer="720" w:gutter="0"/>
          <w:cols w:space="720"/>
        </w:sectPr>
      </w:pPr>
    </w:p>
    <w:p w:rsidR="00A70169" w:rsidRDefault="000D56D1">
      <w:pPr>
        <w:pStyle w:val="1"/>
        <w:numPr>
          <w:ilvl w:val="0"/>
          <w:numId w:val="4"/>
        </w:numPr>
        <w:tabs>
          <w:tab w:val="left" w:pos="2770"/>
          <w:tab w:val="left" w:pos="4535"/>
        </w:tabs>
        <w:ind w:right="909" w:hanging="1973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 УЧЕБНОЙ ДИСЦИПЛИНЫ</w:t>
      </w:r>
    </w:p>
    <w:p w:rsidR="00A70169" w:rsidRDefault="00A70169">
      <w:pPr>
        <w:pStyle w:val="a3"/>
        <w:spacing w:before="3"/>
        <w:rPr>
          <w:b/>
          <w:sz w:val="24"/>
        </w:rPr>
      </w:pPr>
    </w:p>
    <w:p w:rsidR="00A70169" w:rsidRDefault="000D56D1">
      <w:pPr>
        <w:spacing w:before="1"/>
        <w:ind w:left="3380"/>
        <w:rPr>
          <w:b/>
          <w:sz w:val="28"/>
        </w:rPr>
      </w:pPr>
      <w:bookmarkStart w:id="0" w:name="«ОП.10_ПОЖАРНАЯ_БЕЗОПАСНОСТЬ»"/>
      <w:bookmarkEnd w:id="0"/>
      <w:r>
        <w:rPr>
          <w:b/>
          <w:sz w:val="28"/>
        </w:rPr>
        <w:t>«ОП.10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ПОЖАРНАЯ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БЕЗОПАСНОСТЬ»</w:t>
      </w:r>
    </w:p>
    <w:p w:rsidR="00A70169" w:rsidRDefault="00A70169">
      <w:pPr>
        <w:pStyle w:val="a3"/>
        <w:spacing w:before="3"/>
        <w:rPr>
          <w:b/>
          <w:sz w:val="24"/>
        </w:rPr>
      </w:pPr>
    </w:p>
    <w:p w:rsidR="00A70169" w:rsidRDefault="000D56D1">
      <w:pPr>
        <w:pStyle w:val="a4"/>
        <w:numPr>
          <w:ilvl w:val="1"/>
          <w:numId w:val="4"/>
        </w:numPr>
        <w:tabs>
          <w:tab w:val="left" w:pos="2687"/>
        </w:tabs>
        <w:spacing w:before="1" w:line="276" w:lineRule="auto"/>
        <w:ind w:right="416" w:firstLine="709"/>
        <w:jc w:val="both"/>
        <w:rPr>
          <w:b/>
          <w:sz w:val="28"/>
        </w:rPr>
      </w:pPr>
      <w:bookmarkStart w:id="1" w:name="1.1._Цель_и_место_дисциплины_в_структуре"/>
      <w:bookmarkEnd w:id="1"/>
      <w:r>
        <w:rPr>
          <w:b/>
          <w:sz w:val="28"/>
        </w:rPr>
        <w:t xml:space="preserve">Цель и место дисциплины в структуре образовательной </w:t>
      </w:r>
      <w:r>
        <w:rPr>
          <w:b/>
          <w:spacing w:val="-2"/>
          <w:sz w:val="28"/>
        </w:rPr>
        <w:t>программы</w:t>
      </w:r>
    </w:p>
    <w:p w:rsidR="00A70169" w:rsidRDefault="000D56D1">
      <w:pPr>
        <w:pStyle w:val="a3"/>
        <w:spacing w:before="119" w:line="276" w:lineRule="auto"/>
        <w:ind w:left="1343" w:right="408" w:firstLine="709"/>
        <w:jc w:val="both"/>
      </w:pPr>
      <w:bookmarkStart w:id="2" w:name="Цель_дисциплины_«Пожарная_безопасность»:"/>
      <w:bookmarkEnd w:id="2"/>
      <w:r>
        <w:t>Цель дисциплины «Пожарная безопасность»: формирование у обучающихся современных представлений о методах и средствах, обеспечивающих функционирование системы пожарной безопасности, о месте и роли пожарной безопасности в социально-экономической сфере государства, тенденциях совершенствования нормативных требований по обеспечению пожарной безопасности.</w:t>
      </w:r>
    </w:p>
    <w:p w:rsidR="00A70169" w:rsidRDefault="000D56D1">
      <w:pPr>
        <w:pStyle w:val="a3"/>
        <w:spacing w:before="118" w:line="276" w:lineRule="auto"/>
        <w:ind w:left="1343" w:right="420" w:firstLine="709"/>
        <w:jc w:val="both"/>
      </w:pPr>
      <w:r>
        <w:t>Дисциплина «Пожарная безопасность» включена в обязательную часть общепрофессионального цикла образовательной программы.</w:t>
      </w:r>
    </w:p>
    <w:p w:rsidR="00A70169" w:rsidRDefault="00A70169">
      <w:pPr>
        <w:pStyle w:val="a3"/>
        <w:spacing w:before="2"/>
        <w:rPr>
          <w:sz w:val="32"/>
        </w:rPr>
      </w:pPr>
    </w:p>
    <w:p w:rsidR="00A70169" w:rsidRDefault="000D56D1">
      <w:pPr>
        <w:pStyle w:val="a4"/>
        <w:numPr>
          <w:ilvl w:val="1"/>
          <w:numId w:val="4"/>
        </w:numPr>
        <w:tabs>
          <w:tab w:val="left" w:pos="2542"/>
        </w:tabs>
        <w:ind w:left="2542" w:hanging="490"/>
        <w:rPr>
          <w:b/>
          <w:sz w:val="28"/>
        </w:rPr>
      </w:pPr>
      <w:bookmarkStart w:id="3" w:name="1.2._Планируемые_результаты_освоения_дис"/>
      <w:bookmarkEnd w:id="3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70169" w:rsidRDefault="000D56D1">
      <w:pPr>
        <w:pStyle w:val="a3"/>
        <w:spacing w:before="168"/>
        <w:ind w:left="1343" w:right="410" w:firstLine="709"/>
        <w:jc w:val="both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A70169" w:rsidRDefault="000D56D1">
      <w:pPr>
        <w:pStyle w:val="a3"/>
        <w:spacing w:before="240"/>
        <w:ind w:left="1343" w:right="41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A70169" w:rsidRDefault="000D56D1">
      <w:pPr>
        <w:pStyle w:val="a3"/>
        <w:spacing w:before="240"/>
        <w:ind w:left="1343" w:right="42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70169" w:rsidRDefault="000D56D1">
      <w:pPr>
        <w:pStyle w:val="a3"/>
        <w:spacing w:before="240"/>
        <w:ind w:left="1343" w:right="413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A70169" w:rsidRDefault="000D56D1">
      <w:pPr>
        <w:pStyle w:val="a3"/>
        <w:spacing w:before="240"/>
        <w:ind w:left="1343" w:right="42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A70169" w:rsidRDefault="000D56D1">
      <w:pPr>
        <w:pStyle w:val="a3"/>
        <w:spacing w:before="240"/>
        <w:ind w:left="1343" w:right="413"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A70169" w:rsidRDefault="000D56D1">
      <w:pPr>
        <w:pStyle w:val="a3"/>
        <w:spacing w:before="241"/>
        <w:ind w:left="1343" w:right="415" w:firstLine="540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A70169" w:rsidRDefault="000D56D1">
      <w:pPr>
        <w:pStyle w:val="a3"/>
        <w:ind w:left="1343"/>
      </w:pPr>
      <w:r>
        <w:t>ПК</w:t>
      </w:r>
      <w:r>
        <w:rPr>
          <w:spacing w:val="58"/>
        </w:rPr>
        <w:t xml:space="preserve"> </w:t>
      </w:r>
      <w:r>
        <w:t>1.1.</w:t>
      </w:r>
      <w:r>
        <w:rPr>
          <w:spacing w:val="61"/>
        </w:rPr>
        <w:t xml:space="preserve"> </w:t>
      </w:r>
      <w:r>
        <w:t>Осуществлять</w:t>
      </w:r>
      <w:r>
        <w:rPr>
          <w:spacing w:val="60"/>
        </w:rPr>
        <w:t xml:space="preserve"> </w:t>
      </w:r>
      <w:r>
        <w:t>контроль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соблюдение</w:t>
      </w:r>
      <w:r>
        <w:rPr>
          <w:spacing w:val="61"/>
        </w:rPr>
        <w:t xml:space="preserve"> </w:t>
      </w:r>
      <w:proofErr w:type="gramStart"/>
      <w:r>
        <w:t>основных</w:t>
      </w:r>
      <w:proofErr w:type="gramEnd"/>
      <w:r>
        <w:rPr>
          <w:spacing w:val="62"/>
        </w:rPr>
        <w:t xml:space="preserve"> </w:t>
      </w:r>
      <w:r>
        <w:rPr>
          <w:spacing w:val="-2"/>
        </w:rPr>
        <w:t>технологических</w:t>
      </w:r>
    </w:p>
    <w:p w:rsidR="00A70169" w:rsidRDefault="00A70169">
      <w:pPr>
        <w:sectPr w:rsidR="00A70169">
          <w:pgSz w:w="11910" w:h="16840"/>
          <w:pgMar w:top="1040" w:right="440" w:bottom="280" w:left="360" w:header="720" w:footer="720" w:gutter="0"/>
          <w:cols w:space="720"/>
        </w:sectPr>
      </w:pPr>
    </w:p>
    <w:p w:rsidR="00A70169" w:rsidRDefault="000D56D1">
      <w:pPr>
        <w:pStyle w:val="a3"/>
        <w:spacing w:before="77"/>
        <w:ind w:left="1343"/>
        <w:jc w:val="both"/>
      </w:pPr>
      <w:r>
        <w:lastRenderedPageBreak/>
        <w:t>показателей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нефтяных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газовых</w:t>
      </w:r>
      <w:r>
        <w:rPr>
          <w:spacing w:val="-4"/>
        </w:rPr>
        <w:t xml:space="preserve"> </w:t>
      </w:r>
      <w:r>
        <w:rPr>
          <w:spacing w:val="-2"/>
        </w:rPr>
        <w:t>месторождений.</w:t>
      </w:r>
    </w:p>
    <w:p w:rsidR="00A70169" w:rsidRDefault="000D56D1">
      <w:pPr>
        <w:pStyle w:val="a3"/>
        <w:ind w:left="1343" w:right="425" w:firstLine="1391"/>
        <w:jc w:val="both"/>
      </w:pPr>
      <w:r>
        <w:t xml:space="preserve">ПК 1.2. Выполнять обработку геологической информации о </w:t>
      </w:r>
      <w:r>
        <w:rPr>
          <w:spacing w:val="-2"/>
        </w:rPr>
        <w:t>месторождении.</w:t>
      </w:r>
    </w:p>
    <w:p w:rsidR="00A70169" w:rsidRDefault="000D56D1">
      <w:pPr>
        <w:pStyle w:val="a3"/>
        <w:ind w:left="1343" w:right="426" w:firstLine="558"/>
        <w:jc w:val="both"/>
      </w:pPr>
      <w:r>
        <w:t xml:space="preserve">ПК 1.3. Осуществлять мероприятия по интенсификации добычи нефти и газа и увеличению </w:t>
      </w:r>
      <w:proofErr w:type="spellStart"/>
      <w:r>
        <w:t>нефтеотдачи</w:t>
      </w:r>
      <w:proofErr w:type="spellEnd"/>
      <w:r>
        <w:t xml:space="preserve"> пластов.</w:t>
      </w:r>
    </w:p>
    <w:p w:rsidR="00A70169" w:rsidRDefault="000D56D1">
      <w:pPr>
        <w:pStyle w:val="a3"/>
        <w:ind w:left="1763"/>
        <w:jc w:val="both"/>
      </w:pPr>
      <w:r>
        <w:t>ПК</w:t>
      </w:r>
      <w:r>
        <w:rPr>
          <w:spacing w:val="-7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proofErr w:type="spellStart"/>
      <w:r>
        <w:t>добывные</w:t>
      </w:r>
      <w:proofErr w:type="spellEnd"/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A70169" w:rsidRDefault="000D56D1">
      <w:pPr>
        <w:pStyle w:val="a3"/>
        <w:ind w:left="1343" w:right="423" w:firstLine="766"/>
        <w:jc w:val="both"/>
      </w:pPr>
      <w:r>
        <w:t>ПК 1.5. Проводить отдельные работы по исследованию нефтяных и газовых скважин.</w:t>
      </w:r>
    </w:p>
    <w:p w:rsidR="00A70169" w:rsidRDefault="000D56D1">
      <w:pPr>
        <w:pStyle w:val="a3"/>
        <w:ind w:left="1763"/>
        <w:jc w:val="both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A70169" w:rsidRDefault="000D56D1">
      <w:pPr>
        <w:pStyle w:val="a3"/>
        <w:ind w:left="1343" w:right="415" w:firstLine="529"/>
        <w:jc w:val="both"/>
      </w:pPr>
      <w:r>
        <w:t>ПК 2.2. Осуществлять контроль и диагностику технического состояния и параметров работы скважин.</w:t>
      </w:r>
    </w:p>
    <w:p w:rsidR="00A70169" w:rsidRDefault="000D56D1">
      <w:pPr>
        <w:pStyle w:val="a3"/>
        <w:ind w:left="1343" w:right="415" w:firstLine="509"/>
        <w:jc w:val="both"/>
      </w:pPr>
      <w:r>
        <w:t>ПК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подготовительных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проведением текущего (подземного) и капитального ремонта нефтяных и газовых</w:t>
      </w:r>
      <w:r>
        <w:rPr>
          <w:spacing w:val="80"/>
        </w:rPr>
        <w:t xml:space="preserve"> </w:t>
      </w:r>
      <w:r>
        <w:rPr>
          <w:spacing w:val="-2"/>
        </w:rPr>
        <w:t>скважин.</w:t>
      </w:r>
    </w:p>
    <w:p w:rsidR="00A70169" w:rsidRDefault="000D56D1">
      <w:pPr>
        <w:pStyle w:val="a3"/>
        <w:ind w:left="1343" w:right="427" w:firstLine="556"/>
        <w:jc w:val="both"/>
      </w:pPr>
      <w:r>
        <w:t>ПК 3.2. Обеспечивать и контролировать проведение работ по текущему (подземному) и капитальному ремонту нефтяных и газовых скважин.</w:t>
      </w:r>
    </w:p>
    <w:p w:rsidR="00A70169" w:rsidRDefault="000D56D1">
      <w:pPr>
        <w:pStyle w:val="a3"/>
        <w:ind w:left="1343" w:right="414" w:firstLine="845"/>
        <w:jc w:val="both"/>
      </w:pPr>
      <w:r>
        <w:t>ПК 3.3. Ликвидировать осложнения и аварии в процессе текущего (подземного) и капитального ремонта нефтяных и газовых скважин.</w:t>
      </w:r>
    </w:p>
    <w:p w:rsidR="00A70169" w:rsidRDefault="000D56D1">
      <w:pPr>
        <w:pStyle w:val="a3"/>
        <w:ind w:left="1343" w:right="427" w:firstLine="873"/>
        <w:jc w:val="both"/>
      </w:pPr>
      <w:r>
        <w:t>ПК 4.1. Выполнять основные технологические расчеты по выбору наземного и скважинного оборудования.</w:t>
      </w:r>
    </w:p>
    <w:p w:rsidR="00A70169" w:rsidRDefault="000D56D1">
      <w:pPr>
        <w:pStyle w:val="a3"/>
        <w:ind w:left="1343" w:right="417" w:firstLine="1587"/>
        <w:jc w:val="both"/>
      </w:pPr>
      <w:r>
        <w:t>ПК 4.2. Проводить контроль технического состояния и работоспособности основного и вспомогательного оборудования для добычи нефти и газа.</w:t>
      </w:r>
    </w:p>
    <w:p w:rsidR="00A70169" w:rsidRDefault="000D56D1">
      <w:pPr>
        <w:pStyle w:val="a3"/>
        <w:ind w:left="1343" w:right="415" w:firstLine="923"/>
        <w:jc w:val="both"/>
      </w:pPr>
      <w:r>
        <w:t>ПК 4.3. Обеспечивать проведение технического обслуживания и диагностического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</w:t>
      </w:r>
      <w:r>
        <w:rPr>
          <w:spacing w:val="-6"/>
        </w:rPr>
        <w:t xml:space="preserve"> </w:t>
      </w:r>
      <w:r>
        <w:t>оборудования для добычи нефти и газа.</w:t>
      </w:r>
    </w:p>
    <w:p w:rsidR="00A70169" w:rsidRDefault="000D56D1">
      <w:pPr>
        <w:pStyle w:val="a3"/>
        <w:ind w:left="1343" w:right="415" w:firstLine="420"/>
        <w:jc w:val="both"/>
      </w:pPr>
      <w:r>
        <w:t>ПК</w:t>
      </w:r>
      <w:r>
        <w:rPr>
          <w:spacing w:val="-6"/>
        </w:rPr>
        <w:t xml:space="preserve"> </w:t>
      </w:r>
      <w:r>
        <w:t>4.4.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ремонта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 оборудования для добычи нефти и газа.</w:t>
      </w:r>
    </w:p>
    <w:p w:rsidR="00A70169" w:rsidRDefault="000D56D1">
      <w:pPr>
        <w:pStyle w:val="a3"/>
        <w:ind w:left="1343" w:right="416" w:firstLine="733"/>
        <w:jc w:val="both"/>
      </w:pPr>
      <w:r>
        <w:t>ПК 5.1. Планировать производственные работы и постановку задач эксплуатационного персонала на нефтяных и газовых месторождениях.</w:t>
      </w:r>
    </w:p>
    <w:p w:rsidR="00A70169" w:rsidRDefault="000D56D1">
      <w:pPr>
        <w:pStyle w:val="a3"/>
        <w:ind w:left="1343" w:right="420" w:firstLine="1372"/>
        <w:jc w:val="both"/>
      </w:pPr>
      <w:r>
        <w:t>ПК 5.2. Осуществлять производственные работы на нефтяных и газовых</w:t>
      </w:r>
      <w:r>
        <w:rPr>
          <w:spacing w:val="-5"/>
        </w:rPr>
        <w:t xml:space="preserve"> </w:t>
      </w:r>
      <w:r>
        <w:t>месторождениях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промышленной, пожарной и экологической безопасности</w:t>
      </w:r>
    </w:p>
    <w:p w:rsidR="00A70169" w:rsidRDefault="000D56D1">
      <w:pPr>
        <w:pStyle w:val="a3"/>
        <w:ind w:left="2052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должен</w:t>
      </w:r>
      <w:bookmarkStart w:id="4" w:name="_bookmark0"/>
      <w:bookmarkEnd w:id="4"/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pacing w:val="-2"/>
          <w:vertAlign w:val="superscript"/>
        </w:rPr>
        <w:t>1</w:t>
      </w:r>
      <w:r>
        <w:rPr>
          <w:spacing w:val="-2"/>
          <w:vertAlign w:val="superscript"/>
        </w:rPr>
        <w:fldChar w:fldCharType="end"/>
      </w:r>
      <w:r>
        <w:rPr>
          <w:spacing w:val="-2"/>
        </w:rPr>
        <w:t>:</w:t>
      </w:r>
    </w:p>
    <w:p w:rsidR="00A70169" w:rsidRDefault="00A70169">
      <w:pPr>
        <w:pStyle w:val="a3"/>
        <w:rPr>
          <w:sz w:val="20"/>
        </w:rPr>
      </w:pPr>
    </w:p>
    <w:p w:rsidR="00A70169" w:rsidRDefault="00A70169">
      <w:pPr>
        <w:pStyle w:val="a3"/>
        <w:spacing w:before="10"/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A70169">
        <w:trPr>
          <w:trHeight w:val="643"/>
        </w:trPr>
        <w:tc>
          <w:tcPr>
            <w:tcW w:w="1978" w:type="dxa"/>
          </w:tcPr>
          <w:p w:rsidR="00A70169" w:rsidRDefault="000D56D1">
            <w:pPr>
              <w:pStyle w:val="TableParagraph"/>
              <w:spacing w:line="320" w:lineRule="atLeast"/>
              <w:ind w:right="811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ОК</w:t>
            </w:r>
            <w:proofErr w:type="gramEnd"/>
            <w:r>
              <w:rPr>
                <w:b/>
                <w:sz w:val="28"/>
              </w:rPr>
              <w:t xml:space="preserve">, </w:t>
            </w:r>
            <w:r>
              <w:rPr>
                <w:b/>
                <w:spacing w:val="-6"/>
                <w:sz w:val="28"/>
              </w:rPr>
              <w:t>ПК</w:t>
            </w:r>
          </w:p>
        </w:tc>
        <w:tc>
          <w:tcPr>
            <w:tcW w:w="3402" w:type="dxa"/>
          </w:tcPr>
          <w:p w:rsidR="00A70169" w:rsidRDefault="000D56D1">
            <w:pPr>
              <w:pStyle w:val="TableParagraph"/>
              <w:spacing w:line="240" w:lineRule="auto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Уметь</w:t>
            </w:r>
          </w:p>
        </w:tc>
        <w:tc>
          <w:tcPr>
            <w:tcW w:w="4254" w:type="dxa"/>
          </w:tcPr>
          <w:p w:rsidR="00A70169" w:rsidRDefault="000D56D1">
            <w:pPr>
              <w:pStyle w:val="TableParagraph"/>
              <w:spacing w:line="240" w:lineRule="auto"/>
              <w:ind w:left="1746" w:right="173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Знать</w:t>
            </w:r>
          </w:p>
        </w:tc>
      </w:tr>
      <w:tr w:rsidR="00A70169">
        <w:trPr>
          <w:trHeight w:val="281"/>
        </w:trPr>
        <w:tc>
          <w:tcPr>
            <w:tcW w:w="1978" w:type="dxa"/>
            <w:tcBorders>
              <w:bottom w:val="nil"/>
            </w:tcBorders>
          </w:tcPr>
          <w:p w:rsidR="00A70169" w:rsidRDefault="000D56D1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402" w:type="dxa"/>
            <w:tcBorders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399"/>
                <w:tab w:val="left" w:pos="1795"/>
              </w:tabs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действующие</w:t>
            </w:r>
          </w:p>
        </w:tc>
        <w:tc>
          <w:tcPr>
            <w:tcW w:w="4254" w:type="dxa"/>
            <w:tcBorders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446"/>
                <w:tab w:val="left" w:pos="2454"/>
                <w:tab w:val="left" w:pos="2840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нормативно-</w:t>
            </w:r>
          </w:p>
        </w:tc>
      </w:tr>
      <w:tr w:rsidR="00A70169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3068"/>
              </w:tabs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1291"/>
                <w:tab w:val="left" w:pos="1992"/>
                <w:tab w:val="left" w:pos="2318"/>
                <w:tab w:val="left" w:pos="31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</w:p>
        </w:tc>
      </w:tr>
      <w:tr w:rsidR="00A70169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2708"/>
              </w:tabs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акты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безопасности;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1061"/>
                <w:tab w:val="left" w:pos="2644"/>
              </w:tabs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434"/>
                <w:tab w:val="left" w:pos="1698"/>
                <w:tab w:val="left" w:pos="3125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</w:tc>
      </w:tr>
      <w:tr w:rsidR="00A70169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2179"/>
              </w:tabs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безопасностью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нефтяной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газовой</w:t>
            </w:r>
          </w:p>
        </w:tc>
      </w:tr>
      <w:tr w:rsidR="00A70169">
        <w:trPr>
          <w:trHeight w:val="270"/>
        </w:trPr>
        <w:tc>
          <w:tcPr>
            <w:tcW w:w="1978" w:type="dxa"/>
            <w:tcBorders>
              <w:top w:val="nil"/>
            </w:tcBorders>
          </w:tcPr>
          <w:p w:rsidR="00A70169" w:rsidRDefault="000D56D1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402" w:type="dxa"/>
            <w:tcBorders>
              <w:top w:val="nil"/>
            </w:tcBorders>
          </w:tcPr>
          <w:p w:rsidR="00A70169" w:rsidRDefault="000D56D1">
            <w:pPr>
              <w:pStyle w:val="TableParagraph"/>
              <w:tabs>
                <w:tab w:val="left" w:pos="2963"/>
              </w:tabs>
              <w:spacing w:line="251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4254" w:type="dxa"/>
            <w:tcBorders>
              <w:top w:val="nil"/>
            </w:tcBorders>
          </w:tcPr>
          <w:p w:rsidR="00A70169" w:rsidRDefault="000D56D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промышленности;</w:t>
            </w:r>
          </w:p>
        </w:tc>
      </w:tr>
    </w:tbl>
    <w:p w:rsidR="00A70169" w:rsidRDefault="00A70169">
      <w:pPr>
        <w:pStyle w:val="a3"/>
        <w:rPr>
          <w:sz w:val="20"/>
        </w:rPr>
      </w:pPr>
    </w:p>
    <w:p w:rsidR="00A70169" w:rsidRDefault="000D56D1">
      <w:pPr>
        <w:pStyle w:val="a3"/>
        <w:spacing w:before="4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90817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050003pt;margin-top:7.150977pt;width:144pt;height:.5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bookmarkStart w:id="5" w:name="_bookmark1"/>
    <w:bookmarkEnd w:id="5"/>
    <w:p w:rsidR="00A70169" w:rsidRDefault="000D56D1">
      <w:pPr>
        <w:spacing w:before="119"/>
        <w:ind w:left="1343"/>
        <w:rPr>
          <w:sz w:val="20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0"/>
        </w:rPr>
        <w:t>1</w:t>
      </w:r>
      <w:r>
        <w:rPr>
          <w:sz w:val="20"/>
        </w:rPr>
        <w:fldChar w:fldCharType="end"/>
      </w:r>
    </w:p>
    <w:p w:rsidR="00A70169" w:rsidRDefault="00A70169">
      <w:pPr>
        <w:rPr>
          <w:sz w:val="20"/>
        </w:rPr>
        <w:sectPr w:rsidR="00A70169">
          <w:pgSz w:w="11910" w:h="16840"/>
          <w:pgMar w:top="1040" w:right="4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A70169">
        <w:trPr>
          <w:trHeight w:val="281"/>
        </w:trPr>
        <w:tc>
          <w:tcPr>
            <w:tcW w:w="1978" w:type="dxa"/>
            <w:tcBorders>
              <w:bottom w:val="nil"/>
            </w:tcBorders>
          </w:tcPr>
          <w:p w:rsidR="00A70169" w:rsidRDefault="000D56D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402" w:type="dxa"/>
            <w:tcBorders>
              <w:bottom w:val="nil"/>
            </w:tcBorders>
          </w:tcPr>
          <w:p w:rsidR="00A70169" w:rsidRDefault="000D56D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объектах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254" w:type="dxa"/>
            <w:tcBorders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548"/>
                <w:tab w:val="left" w:pos="2500"/>
                <w:tab w:val="left" w:pos="4015"/>
              </w:tabs>
              <w:spacing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идентификация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проводить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идентификацию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рисков;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1780"/>
                <w:tab w:val="left" w:pos="24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опасностей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опасных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пожаротушения;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поведение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пожаре,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признаки</w:t>
            </w:r>
          </w:p>
        </w:tc>
      </w:tr>
      <w:tr w:rsidR="00A70169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1889"/>
                <w:tab w:val="left" w:pos="265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-разрабатывать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начинающегося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пожара;</w:t>
            </w:r>
          </w:p>
        </w:tc>
      </w:tr>
      <w:tr w:rsidR="00A70169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защиты;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399"/>
                <w:tab w:val="left" w:pos="2015"/>
                <w:tab w:val="left" w:pos="3165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1188"/>
                <w:tab w:val="left" w:pos="3035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опасности,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218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обслуживать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первичные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27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конструкций,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2427"/>
                <w:tab w:val="left" w:pos="389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A70169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организовывать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эвакуацию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1938"/>
                <w:tab w:val="left" w:pos="240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огнестойкости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функциональной</w:t>
            </w:r>
          </w:p>
        </w:tc>
      </w:tr>
      <w:tr w:rsidR="00A70169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пожаре;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категорирование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653"/>
                <w:tab w:val="left" w:pos="2265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1879"/>
                <w:tab w:val="left" w:pos="2596"/>
                <w:tab w:val="left" w:pos="38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2424"/>
                <w:tab w:val="left" w:pos="31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взрывопожарной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30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помещения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опасности,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</w:tr>
      <w:tr w:rsidR="00A70169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взрывопожарной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</w:tr>
      <w:tr w:rsidR="00A70169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опасности;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1064"/>
                <w:tab w:val="left" w:pos="3015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устройства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проводить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инструктаж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электроустановок;</w:t>
            </w:r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инструктажей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</w:tc>
      </w:tr>
      <w:tr w:rsidR="00A70169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443"/>
                <w:tab w:val="left" w:pos="1719"/>
                <w:tab w:val="left" w:pos="2734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безопасности;</w:t>
            </w:r>
          </w:p>
        </w:tc>
      </w:tr>
      <w:tr w:rsidR="00A70169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tabs>
                <w:tab w:val="left" w:pos="1786"/>
                <w:tab w:val="left" w:pos="227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A70169" w:rsidRDefault="000D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формы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документов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обучению</w:t>
            </w:r>
          </w:p>
        </w:tc>
      </w:tr>
      <w:tr w:rsidR="00A70169">
        <w:trPr>
          <w:trHeight w:val="546"/>
        </w:trPr>
        <w:tc>
          <w:tcPr>
            <w:tcW w:w="1978" w:type="dxa"/>
            <w:tcBorders>
              <w:top w:val="nil"/>
            </w:tcBorders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A70169" w:rsidRDefault="000D56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4254" w:type="dxa"/>
            <w:tcBorders>
              <w:top w:val="nil"/>
            </w:tcBorders>
          </w:tcPr>
          <w:p w:rsidR="00A70169" w:rsidRDefault="000D56D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:rsidR="00A70169" w:rsidRDefault="00A70169">
      <w:pPr>
        <w:pStyle w:val="a3"/>
        <w:rPr>
          <w:sz w:val="20"/>
        </w:rPr>
      </w:pPr>
    </w:p>
    <w:p w:rsidR="00A70169" w:rsidRDefault="00A70169">
      <w:pPr>
        <w:pStyle w:val="a3"/>
        <w:spacing w:before="10"/>
        <w:rPr>
          <w:sz w:val="26"/>
        </w:rPr>
      </w:pPr>
    </w:p>
    <w:p w:rsidR="00A70169" w:rsidRDefault="000D56D1">
      <w:pPr>
        <w:pStyle w:val="a4"/>
        <w:numPr>
          <w:ilvl w:val="0"/>
          <w:numId w:val="4"/>
        </w:numPr>
        <w:tabs>
          <w:tab w:val="left" w:pos="3748"/>
        </w:tabs>
        <w:spacing w:before="89"/>
        <w:ind w:left="3748" w:hanging="280"/>
        <w:jc w:val="left"/>
        <w:rPr>
          <w:b/>
          <w:sz w:val="28"/>
        </w:rPr>
      </w:pPr>
      <w:bookmarkStart w:id="6" w:name="2.1._Трудоемкость_освоения_дисциплины"/>
      <w:bookmarkEnd w:id="6"/>
      <w:r>
        <w:rPr>
          <w:b/>
          <w:sz w:val="28"/>
        </w:rPr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70169" w:rsidRDefault="000D56D1">
      <w:pPr>
        <w:pStyle w:val="a4"/>
        <w:numPr>
          <w:ilvl w:val="1"/>
          <w:numId w:val="4"/>
        </w:numPr>
        <w:tabs>
          <w:tab w:val="left" w:pos="4274"/>
        </w:tabs>
        <w:ind w:left="4274" w:hanging="490"/>
        <w:rPr>
          <w:b/>
          <w:sz w:val="28"/>
        </w:rPr>
      </w:pPr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70169" w:rsidRDefault="00A70169">
      <w:pPr>
        <w:pStyle w:val="a3"/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4798"/>
      </w:tblGrid>
      <w:tr w:rsidR="00A70169">
        <w:trPr>
          <w:trHeight w:val="553"/>
        </w:trPr>
        <w:tc>
          <w:tcPr>
            <w:tcW w:w="4808" w:type="dxa"/>
          </w:tcPr>
          <w:p w:rsidR="00A70169" w:rsidRDefault="000D56D1">
            <w:pPr>
              <w:pStyle w:val="TableParagraph"/>
              <w:spacing w:line="276" w:lineRule="exact"/>
              <w:ind w:left="1716" w:hanging="1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798" w:type="dxa"/>
          </w:tcPr>
          <w:p w:rsidR="00A70169" w:rsidRDefault="000D56D1">
            <w:pPr>
              <w:pStyle w:val="TableParagraph"/>
              <w:spacing w:before="137" w:line="240" w:lineRule="auto"/>
              <w:ind w:left="1603" w:right="1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A70169">
        <w:trPr>
          <w:trHeight w:val="275"/>
        </w:trPr>
        <w:tc>
          <w:tcPr>
            <w:tcW w:w="4808" w:type="dxa"/>
          </w:tcPr>
          <w:p w:rsidR="00A70169" w:rsidRDefault="000D56D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798" w:type="dxa"/>
          </w:tcPr>
          <w:p w:rsidR="00A70169" w:rsidRDefault="000D56D1">
            <w:pPr>
              <w:pStyle w:val="TableParagraph"/>
              <w:spacing w:line="255" w:lineRule="exact"/>
              <w:ind w:left="1603" w:right="15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A70169">
        <w:trPr>
          <w:trHeight w:val="276"/>
        </w:trPr>
        <w:tc>
          <w:tcPr>
            <w:tcW w:w="4808" w:type="dxa"/>
          </w:tcPr>
          <w:p w:rsidR="00A70169" w:rsidRDefault="000D56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4798" w:type="dxa"/>
          </w:tcPr>
          <w:p w:rsidR="00A70169" w:rsidRDefault="000D56D1">
            <w:pPr>
              <w:pStyle w:val="TableParagraph"/>
              <w:spacing w:line="257" w:lineRule="exact"/>
              <w:ind w:left="1603" w:right="15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A70169">
        <w:trPr>
          <w:trHeight w:val="275"/>
        </w:trPr>
        <w:tc>
          <w:tcPr>
            <w:tcW w:w="4808" w:type="dxa"/>
          </w:tcPr>
          <w:p w:rsidR="00A70169" w:rsidRDefault="000D56D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798" w:type="dxa"/>
          </w:tcPr>
          <w:p w:rsidR="00A70169" w:rsidRDefault="000D56D1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0169">
        <w:trPr>
          <w:trHeight w:val="277"/>
        </w:trPr>
        <w:tc>
          <w:tcPr>
            <w:tcW w:w="4808" w:type="dxa"/>
          </w:tcPr>
          <w:p w:rsidR="00A70169" w:rsidRDefault="000D56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798" w:type="dxa"/>
          </w:tcPr>
          <w:p w:rsidR="00A70169" w:rsidRDefault="000D56D1">
            <w:pPr>
              <w:pStyle w:val="TableParagraph"/>
              <w:spacing w:line="257" w:lineRule="exact"/>
              <w:ind w:left="1603" w:right="15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A70169">
        <w:trPr>
          <w:trHeight w:val="275"/>
        </w:trPr>
        <w:tc>
          <w:tcPr>
            <w:tcW w:w="4808" w:type="dxa"/>
          </w:tcPr>
          <w:p w:rsidR="00A70169" w:rsidRDefault="000D56D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8" w:type="dxa"/>
          </w:tcPr>
          <w:p w:rsidR="00A70169" w:rsidRDefault="00A105F0">
            <w:pPr>
              <w:pStyle w:val="TableParagraph"/>
              <w:spacing w:line="255" w:lineRule="exact"/>
              <w:ind w:left="1603" w:right="158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ЗаО</w:t>
            </w:r>
            <w:bookmarkStart w:id="7" w:name="_GoBack"/>
            <w:bookmarkEnd w:id="7"/>
          </w:p>
        </w:tc>
      </w:tr>
    </w:tbl>
    <w:p w:rsidR="00A70169" w:rsidRDefault="00A70169">
      <w:pPr>
        <w:pStyle w:val="a3"/>
        <w:spacing w:before="1"/>
        <w:rPr>
          <w:b/>
          <w:sz w:val="24"/>
        </w:rPr>
      </w:pPr>
    </w:p>
    <w:p w:rsidR="00A70169" w:rsidRDefault="000D56D1">
      <w:pPr>
        <w:pStyle w:val="a4"/>
        <w:numPr>
          <w:ilvl w:val="1"/>
          <w:numId w:val="4"/>
        </w:numPr>
        <w:tabs>
          <w:tab w:val="left" w:pos="4649"/>
        </w:tabs>
        <w:ind w:left="4649" w:hanging="49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940"/>
      </w:tblGrid>
      <w:tr w:rsidR="00A70169">
        <w:trPr>
          <w:trHeight w:val="551"/>
        </w:trPr>
        <w:tc>
          <w:tcPr>
            <w:tcW w:w="2978" w:type="dxa"/>
          </w:tcPr>
          <w:p w:rsidR="00A70169" w:rsidRDefault="000D56D1">
            <w:pPr>
              <w:pStyle w:val="TableParagraph"/>
              <w:spacing w:line="276" w:lineRule="exact"/>
              <w:ind w:left="1198" w:right="157" w:hanging="102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76" w:lineRule="exact"/>
              <w:ind w:left="2219" w:hanging="14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 занятий</w:t>
            </w:r>
          </w:p>
        </w:tc>
      </w:tr>
      <w:tr w:rsidR="00A70169">
        <w:trPr>
          <w:trHeight w:val="275"/>
        </w:trPr>
        <w:tc>
          <w:tcPr>
            <w:tcW w:w="9918" w:type="dxa"/>
            <w:gridSpan w:val="2"/>
          </w:tcPr>
          <w:p w:rsidR="00A70169" w:rsidRDefault="000D56D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A70169">
        <w:trPr>
          <w:trHeight w:val="276"/>
        </w:trPr>
        <w:tc>
          <w:tcPr>
            <w:tcW w:w="2978" w:type="dxa"/>
            <w:vMerge w:val="restart"/>
          </w:tcPr>
          <w:p w:rsidR="00A70169" w:rsidRDefault="000D56D1">
            <w:pPr>
              <w:pStyle w:val="TableParagraph"/>
              <w:tabs>
                <w:tab w:val="right" w:pos="2870"/>
              </w:tabs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1.1</w:t>
            </w:r>
          </w:p>
          <w:p w:rsidR="00A70169" w:rsidRDefault="000D56D1">
            <w:pPr>
              <w:pStyle w:val="TableParagraph"/>
              <w:tabs>
                <w:tab w:val="left" w:pos="1101"/>
                <w:tab w:val="left" w:pos="1787"/>
                <w:tab w:val="left" w:pos="2730"/>
              </w:tabs>
              <w:spacing w:line="240" w:lineRule="auto"/>
              <w:ind w:left="110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Законодательные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нормативно-правовые </w:t>
            </w:r>
            <w:r>
              <w:rPr>
                <w:b/>
                <w:spacing w:val="-4"/>
                <w:sz w:val="24"/>
              </w:rPr>
              <w:t>акты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пожарной безопасности</w:t>
            </w: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70169">
        <w:trPr>
          <w:trHeight w:val="1656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76" w:lineRule="exac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Обязанности государственных и частных органов управления предприятиями нефтяной и газовой промышленности в области обеспечения пожарной безопасности. Обязанности работников предприятий и ответственность за нарушение законодательства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нормативно-правовых норм. Контроль и надзор за соблюдением законодательства</w:t>
            </w:r>
          </w:p>
        </w:tc>
      </w:tr>
      <w:tr w:rsidR="00A70169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A70169">
        <w:trPr>
          <w:trHeight w:val="276"/>
        </w:trPr>
        <w:tc>
          <w:tcPr>
            <w:tcW w:w="2978" w:type="dxa"/>
            <w:vMerge w:val="restart"/>
          </w:tcPr>
          <w:p w:rsidR="00A70169" w:rsidRDefault="000D56D1">
            <w:pPr>
              <w:pStyle w:val="TableParagraph"/>
              <w:tabs>
                <w:tab w:val="left" w:pos="2740"/>
              </w:tabs>
              <w:spacing w:line="276" w:lineRule="exact"/>
              <w:ind w:left="11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 Структуры управления пожарной </w:t>
            </w:r>
            <w:r>
              <w:rPr>
                <w:b/>
                <w:spacing w:val="-2"/>
                <w:sz w:val="24"/>
              </w:rPr>
              <w:t>безопасностью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нефтяной</w:t>
            </w:r>
            <w:r>
              <w:rPr>
                <w:b/>
                <w:spacing w:val="61"/>
                <w:sz w:val="24"/>
              </w:rPr>
              <w:t xml:space="preserve">  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1"/>
                <w:sz w:val="24"/>
              </w:rPr>
              <w:t xml:space="preserve">   </w:t>
            </w:r>
            <w:r>
              <w:rPr>
                <w:b/>
                <w:spacing w:val="-2"/>
                <w:sz w:val="24"/>
              </w:rPr>
              <w:t>газовой</w:t>
            </w: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70169">
        <w:trPr>
          <w:trHeight w:val="827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Службы обеспечения безопасности и профессиональные организации. Планирование безопасности работ в нефтегазовой отрасли.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Обучение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контроль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состояния</w:t>
            </w:r>
            <w:r>
              <w:rPr>
                <w:spacing w:val="54"/>
                <w:sz w:val="24"/>
              </w:rPr>
              <w:t xml:space="preserve">   </w:t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</w:tc>
      </w:tr>
    </w:tbl>
    <w:p w:rsidR="00A70169" w:rsidRDefault="00A70169">
      <w:pPr>
        <w:spacing w:line="276" w:lineRule="exact"/>
        <w:jc w:val="both"/>
        <w:rPr>
          <w:sz w:val="24"/>
        </w:rPr>
        <w:sectPr w:rsidR="00A70169">
          <w:pgSz w:w="11910" w:h="16840"/>
          <w:pgMar w:top="1100" w:right="4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940"/>
      </w:tblGrid>
      <w:tr w:rsidR="00A70169">
        <w:trPr>
          <w:trHeight w:val="2207"/>
        </w:trPr>
        <w:tc>
          <w:tcPr>
            <w:tcW w:w="2978" w:type="dxa"/>
            <w:vMerge w:val="restart"/>
          </w:tcPr>
          <w:p w:rsidR="00A70169" w:rsidRDefault="000D56D1"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промышленности</w:t>
            </w: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безопасности. Регистрация, сертификация и декларация промышленной безопасности объектов. Лицензирование профессиональной деятельности в области безопасности. Территориальные уполномоченные органы и экспертиза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опасных технологий и объектов. Средства информационного обеспечения, управления и надзора в области пожарной безопасности. Государственные отраслевые стандарты. Знаки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A70169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A70169">
        <w:trPr>
          <w:trHeight w:val="276"/>
        </w:trPr>
        <w:tc>
          <w:tcPr>
            <w:tcW w:w="2978" w:type="dxa"/>
            <w:vMerge w:val="restart"/>
          </w:tcPr>
          <w:p w:rsidR="00A70169" w:rsidRDefault="000D56D1">
            <w:pPr>
              <w:pStyle w:val="TableParagraph"/>
              <w:tabs>
                <w:tab w:val="left" w:pos="1326"/>
              </w:tabs>
              <w:spacing w:line="240" w:lineRule="auto"/>
              <w:ind w:left="11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1.3 Статистика и динамика аварийности </w:t>
            </w:r>
            <w:r>
              <w:rPr>
                <w:b/>
                <w:spacing w:val="-6"/>
                <w:sz w:val="24"/>
              </w:rPr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предприятиях </w:t>
            </w:r>
            <w:r>
              <w:rPr>
                <w:b/>
                <w:sz w:val="24"/>
              </w:rPr>
              <w:t xml:space="preserve">нефтяной и газовой </w:t>
            </w:r>
            <w:r>
              <w:rPr>
                <w:b/>
                <w:spacing w:val="-2"/>
                <w:sz w:val="24"/>
              </w:rPr>
              <w:t>промышленности</w:t>
            </w: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70169">
        <w:trPr>
          <w:trHeight w:val="1931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Теория риска и управления риском на предприятиях нефтегазового комплекса. Классификация аварий и пожаров. Идентификация опасностей и опасных факторов. Принципы и методы обеспечения безопасности, средства защиты от опасных факторов. Роль человеческого фактора в возникновении аварий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ликвидация их последствий. Подготовка и обучение специалистов в области пожарной безопасности</w:t>
            </w:r>
          </w:p>
        </w:tc>
      </w:tr>
      <w:tr w:rsidR="00A70169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A70169">
        <w:trPr>
          <w:trHeight w:val="275"/>
        </w:trPr>
        <w:tc>
          <w:tcPr>
            <w:tcW w:w="9918" w:type="dxa"/>
            <w:gridSpan w:val="2"/>
          </w:tcPr>
          <w:p w:rsidR="00A70169" w:rsidRDefault="000D56D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A70169">
        <w:trPr>
          <w:trHeight w:val="276"/>
        </w:trPr>
        <w:tc>
          <w:tcPr>
            <w:tcW w:w="2978" w:type="dxa"/>
            <w:vMerge w:val="restart"/>
          </w:tcPr>
          <w:p w:rsidR="00A70169" w:rsidRDefault="000D56D1">
            <w:pPr>
              <w:pStyle w:val="TableParagraph"/>
              <w:spacing w:line="240" w:lineRule="auto"/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2.1 Пожар условия его возникновения и </w:t>
            </w:r>
            <w:r>
              <w:rPr>
                <w:b/>
                <w:spacing w:val="-2"/>
                <w:sz w:val="24"/>
              </w:rPr>
              <w:t>развития</w:t>
            </w: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70169">
        <w:trPr>
          <w:trHeight w:val="1656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tabs>
                <w:tab w:val="left" w:pos="2549"/>
                <w:tab w:val="left" w:pos="5427"/>
              </w:tabs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определения: пожар, пожарная безопасность, горение. Нормальное горение. Взрывное горение. Детонация. Тление. </w:t>
            </w:r>
            <w:r>
              <w:rPr>
                <w:spacing w:val="-2"/>
                <w:sz w:val="24"/>
              </w:rPr>
              <w:t>Воспламенение: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самовоспламенение;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вынужденное </w:t>
            </w:r>
            <w:r>
              <w:rPr>
                <w:sz w:val="24"/>
              </w:rPr>
              <w:t>воспламенение (зажигание); самовозгорание (тепловое, микробиологическое, химическое). Пожарная 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</w:tr>
      <w:tr w:rsidR="00A70169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A70169">
        <w:trPr>
          <w:trHeight w:val="276"/>
        </w:trPr>
        <w:tc>
          <w:tcPr>
            <w:tcW w:w="2978" w:type="dxa"/>
            <w:vMerge w:val="restart"/>
          </w:tcPr>
          <w:p w:rsidR="00A70169" w:rsidRDefault="000D56D1">
            <w:pPr>
              <w:pStyle w:val="TableParagraph"/>
              <w:spacing w:line="240" w:lineRule="auto"/>
              <w:ind w:left="11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2.2 Средства тушения пожара и </w:t>
            </w:r>
            <w:r>
              <w:rPr>
                <w:b/>
                <w:spacing w:val="-2"/>
                <w:sz w:val="24"/>
              </w:rPr>
              <w:t>оповещения</w:t>
            </w: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70169">
        <w:trPr>
          <w:trHeight w:val="3864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40" w:lineRule="auto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Методы и средства тушения пожаров.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 прекращения процесса горения.</w:t>
            </w:r>
          </w:p>
          <w:p w:rsidR="00A70169" w:rsidRDefault="000D56D1">
            <w:pPr>
              <w:pStyle w:val="TableParagraph"/>
              <w:spacing w:line="240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Оценка времени обнаружения пожара и принципы размещения пожарных из вещателей на объектах; основные функции и характеристики пожарных приемно-контрольных приборов. 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эффективность автоматических установок пожаротушения, особенности их построения. Требования пожарной безопасности к системе </w:t>
            </w:r>
            <w:r>
              <w:rPr>
                <w:spacing w:val="-2"/>
                <w:sz w:val="24"/>
              </w:rPr>
              <w:t>оповещения</w:t>
            </w:r>
          </w:p>
          <w:p w:rsidR="00A70169" w:rsidRDefault="000D56D1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и управления эвакуацией людей при пожаре. Оборудование и инструмент для спасания, само спасания и ведения первоочередных аварийно-спасательных работ. Первичные средства пожаротушения. Противопожарное водоснабжение. Автоматические средства пожаротушения</w:t>
            </w:r>
          </w:p>
        </w:tc>
      </w:tr>
      <w:tr w:rsidR="00A70169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70169">
        <w:trPr>
          <w:trHeight w:val="827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tabs>
                <w:tab w:val="left" w:pos="1891"/>
                <w:tab w:val="left" w:pos="3030"/>
                <w:tab w:val="left" w:pos="3736"/>
                <w:tab w:val="left" w:pos="5076"/>
                <w:tab w:val="left" w:pos="5562"/>
                <w:tab w:val="left" w:pos="5703"/>
              </w:tabs>
              <w:spacing w:line="240" w:lineRule="auto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№1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 обслуживание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первичных</w:t>
            </w:r>
            <w:proofErr w:type="gramEnd"/>
          </w:p>
          <w:p w:rsidR="00A70169" w:rsidRDefault="000D56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</w:t>
            </w:r>
          </w:p>
        </w:tc>
      </w:tr>
      <w:tr w:rsidR="00A70169">
        <w:trPr>
          <w:trHeight w:val="552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 эвакуацией людей (СОУЭ)</w:t>
            </w:r>
          </w:p>
        </w:tc>
      </w:tr>
      <w:tr w:rsidR="00A70169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пожаре</w:t>
            </w:r>
          </w:p>
        </w:tc>
      </w:tr>
      <w:tr w:rsidR="00A70169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A70169">
        <w:trPr>
          <w:trHeight w:val="275"/>
        </w:trPr>
        <w:tc>
          <w:tcPr>
            <w:tcW w:w="2978" w:type="dxa"/>
            <w:vMerge w:val="restart"/>
          </w:tcPr>
          <w:p w:rsidR="00A70169" w:rsidRDefault="000D56D1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 Классификация зданий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сооружений</w:t>
            </w:r>
            <w:r>
              <w:rPr>
                <w:b/>
                <w:spacing w:val="4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70169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опасности.</w:t>
            </w:r>
          </w:p>
        </w:tc>
      </w:tr>
    </w:tbl>
    <w:p w:rsidR="00A70169" w:rsidRDefault="00A70169">
      <w:pPr>
        <w:rPr>
          <w:sz w:val="24"/>
        </w:rPr>
        <w:sectPr w:rsidR="00A70169">
          <w:type w:val="continuous"/>
          <w:pgSz w:w="11910" w:h="16840"/>
          <w:pgMar w:top="1100" w:right="4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940"/>
      </w:tblGrid>
      <w:tr w:rsidR="00A70169">
        <w:trPr>
          <w:trHeight w:val="1380"/>
        </w:trPr>
        <w:tc>
          <w:tcPr>
            <w:tcW w:w="2978" w:type="dxa"/>
            <w:vMerge w:val="restart"/>
          </w:tcPr>
          <w:p w:rsidR="00A70169" w:rsidRDefault="000D56D1"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пожарной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опасности</w:t>
            </w: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зданий по огнестойкости и функциональной пожарной опасности. Категорирование помещений и зданий по взрывопожарной и пожарной опасности. Классификация помещений и наружных установок в соответствии с правилами устройства электроустановок. Огнеопасность зданий и построек</w:t>
            </w:r>
          </w:p>
        </w:tc>
      </w:tr>
      <w:tr w:rsidR="00A70169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70169">
        <w:trPr>
          <w:trHeight w:val="827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Практическое занятие №4 Определение категории производственного помещения по взрывопожарной и пожарной </w:t>
            </w:r>
            <w:r>
              <w:rPr>
                <w:spacing w:val="-2"/>
                <w:sz w:val="24"/>
              </w:rPr>
              <w:t>опасности</w:t>
            </w:r>
          </w:p>
        </w:tc>
      </w:tr>
      <w:tr w:rsidR="00A70169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A70169">
        <w:trPr>
          <w:trHeight w:val="275"/>
        </w:trPr>
        <w:tc>
          <w:tcPr>
            <w:tcW w:w="9918" w:type="dxa"/>
            <w:gridSpan w:val="2"/>
          </w:tcPr>
          <w:p w:rsidR="00A70169" w:rsidRDefault="000D56D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нефтедобычи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A70169">
        <w:trPr>
          <w:trHeight w:val="275"/>
        </w:trPr>
        <w:tc>
          <w:tcPr>
            <w:tcW w:w="2978" w:type="dxa"/>
            <w:vMerge w:val="restart"/>
          </w:tcPr>
          <w:p w:rsidR="00A70169" w:rsidRDefault="000D56D1">
            <w:pPr>
              <w:pStyle w:val="TableParagraph"/>
              <w:tabs>
                <w:tab w:val="left" w:pos="2612"/>
              </w:tabs>
              <w:spacing w:line="240" w:lineRule="auto"/>
              <w:ind w:left="11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3.1 Пожарная </w:t>
            </w:r>
            <w:r>
              <w:rPr>
                <w:b/>
                <w:spacing w:val="-2"/>
                <w:sz w:val="24"/>
              </w:rPr>
              <w:t>безопасность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на </w:t>
            </w:r>
            <w:r>
              <w:rPr>
                <w:b/>
                <w:sz w:val="24"/>
              </w:rPr>
              <w:t>объектах нефтедобычи</w:t>
            </w: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70169">
        <w:trPr>
          <w:trHeight w:val="1380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причины пожаров в нефтяной промышленности. Правила пожарной безопасности на объектах нефтяной промышленности. Виды инструктажей по пожарной безопасности. Действия рабочего персонала при возникновении </w:t>
            </w:r>
            <w:r>
              <w:rPr>
                <w:spacing w:val="-2"/>
                <w:sz w:val="24"/>
              </w:rPr>
              <w:t>пожаров</w:t>
            </w:r>
          </w:p>
        </w:tc>
      </w:tr>
      <w:tr w:rsidR="00A70169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70169">
        <w:trPr>
          <w:trHeight w:val="1103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обучению </w:t>
            </w:r>
            <w:r>
              <w:rPr>
                <w:spacing w:val="-2"/>
                <w:sz w:val="24"/>
              </w:rPr>
              <w:t>мерам</w:t>
            </w:r>
          </w:p>
          <w:p w:rsidR="00A70169" w:rsidRDefault="000D56D1">
            <w:pPr>
              <w:pStyle w:val="TableParagraph"/>
              <w:tabs>
                <w:tab w:val="left" w:pos="1455"/>
                <w:tab w:val="left" w:pos="3549"/>
                <w:tab w:val="left" w:pos="5073"/>
                <w:tab w:val="left" w:pos="6270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журнала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учёта </w:t>
            </w:r>
            <w:r>
              <w:rPr>
                <w:sz w:val="24"/>
              </w:rPr>
              <w:t>инструктажей по пожарной безопасности</w:t>
            </w:r>
          </w:p>
        </w:tc>
      </w:tr>
      <w:tr w:rsidR="00A70169">
        <w:trPr>
          <w:trHeight w:val="276"/>
        </w:trPr>
        <w:tc>
          <w:tcPr>
            <w:tcW w:w="2978" w:type="dxa"/>
            <w:vMerge/>
            <w:tcBorders>
              <w:top w:val="nil"/>
            </w:tcBorders>
          </w:tcPr>
          <w:p w:rsidR="00A70169" w:rsidRDefault="00A70169">
            <w:pPr>
              <w:rPr>
                <w:sz w:val="2"/>
                <w:szCs w:val="2"/>
              </w:rPr>
            </w:pP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A70169">
        <w:trPr>
          <w:trHeight w:val="551"/>
        </w:trPr>
        <w:tc>
          <w:tcPr>
            <w:tcW w:w="2978" w:type="dxa"/>
          </w:tcPr>
          <w:p w:rsidR="00A70169" w:rsidRDefault="000D56D1">
            <w:pPr>
              <w:pStyle w:val="TableParagraph"/>
              <w:spacing w:line="270" w:lineRule="atLeast"/>
              <w:ind w:left="110" w:righ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6940" w:type="dxa"/>
          </w:tcPr>
          <w:p w:rsidR="00A70169" w:rsidRDefault="00A701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0169">
        <w:trPr>
          <w:trHeight w:val="294"/>
        </w:trPr>
        <w:tc>
          <w:tcPr>
            <w:tcW w:w="2978" w:type="dxa"/>
          </w:tcPr>
          <w:p w:rsidR="00A70169" w:rsidRDefault="000D56D1">
            <w:pPr>
              <w:pStyle w:val="TableParagraph"/>
              <w:spacing w:before="9" w:line="26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6940" w:type="dxa"/>
          </w:tcPr>
          <w:p w:rsidR="00A70169" w:rsidRDefault="000D56D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52ч.</w:t>
            </w:r>
          </w:p>
        </w:tc>
      </w:tr>
    </w:tbl>
    <w:p w:rsidR="00A70169" w:rsidRDefault="00A70169">
      <w:pPr>
        <w:pStyle w:val="a3"/>
        <w:spacing w:before="3"/>
        <w:rPr>
          <w:b/>
          <w:sz w:val="18"/>
        </w:rPr>
      </w:pPr>
    </w:p>
    <w:p w:rsidR="00A70169" w:rsidRDefault="000D56D1">
      <w:pPr>
        <w:pStyle w:val="a4"/>
        <w:numPr>
          <w:ilvl w:val="0"/>
          <w:numId w:val="4"/>
        </w:numPr>
        <w:tabs>
          <w:tab w:val="left" w:pos="4003"/>
        </w:tabs>
        <w:spacing w:before="89"/>
        <w:ind w:left="4003" w:hanging="280"/>
        <w:jc w:val="left"/>
        <w:rPr>
          <w:b/>
          <w:sz w:val="28"/>
        </w:rPr>
      </w:pPr>
      <w:bookmarkStart w:id="8" w:name="3.1._Материально-техническое_обеспечение"/>
      <w:bookmarkEnd w:id="8"/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70169" w:rsidRDefault="000D56D1">
      <w:pPr>
        <w:pStyle w:val="a4"/>
        <w:numPr>
          <w:ilvl w:val="1"/>
          <w:numId w:val="4"/>
        </w:numPr>
        <w:tabs>
          <w:tab w:val="left" w:pos="4124"/>
        </w:tabs>
        <w:ind w:left="4124" w:hanging="490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A70169" w:rsidRDefault="000D56D1">
      <w:pPr>
        <w:pStyle w:val="a3"/>
        <w:spacing w:before="168"/>
        <w:ind w:left="1343" w:right="415" w:firstLine="709"/>
        <w:jc w:val="both"/>
      </w:pPr>
      <w:r>
        <w:t>Кабинеты общепрофессионального цикла и профессиональных модулей, оснащенные в соответствии с приложением 3 ПОП-П.</w:t>
      </w:r>
    </w:p>
    <w:p w:rsidR="00A70169" w:rsidRDefault="00A70169">
      <w:pPr>
        <w:pStyle w:val="a3"/>
        <w:spacing w:before="11"/>
        <w:rPr>
          <w:sz w:val="27"/>
        </w:rPr>
      </w:pPr>
    </w:p>
    <w:p w:rsidR="00A70169" w:rsidRDefault="000D56D1">
      <w:pPr>
        <w:pStyle w:val="a4"/>
        <w:numPr>
          <w:ilvl w:val="1"/>
          <w:numId w:val="4"/>
        </w:numPr>
        <w:tabs>
          <w:tab w:val="left" w:pos="2542"/>
        </w:tabs>
        <w:ind w:left="2542" w:hanging="490"/>
        <w:jc w:val="both"/>
        <w:rPr>
          <w:b/>
          <w:sz w:val="28"/>
        </w:rPr>
      </w:pPr>
      <w:bookmarkStart w:id="9" w:name="3.2._Учебно-методическое_обеспечение"/>
      <w:bookmarkEnd w:id="9"/>
      <w:r>
        <w:rPr>
          <w:b/>
          <w:sz w:val="28"/>
        </w:rPr>
        <w:t>Учебно-методическое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A70169" w:rsidRDefault="000D56D1">
      <w:pPr>
        <w:pStyle w:val="a3"/>
        <w:spacing w:before="168" w:line="276" w:lineRule="auto"/>
        <w:ind w:left="1343" w:right="413"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70169" w:rsidRDefault="00A70169">
      <w:pPr>
        <w:pStyle w:val="a3"/>
        <w:rPr>
          <w:sz w:val="32"/>
        </w:rPr>
      </w:pPr>
    </w:p>
    <w:p w:rsidR="00A70169" w:rsidRDefault="000D56D1">
      <w:pPr>
        <w:pStyle w:val="a4"/>
        <w:numPr>
          <w:ilvl w:val="2"/>
          <w:numId w:val="4"/>
        </w:numPr>
        <w:tabs>
          <w:tab w:val="left" w:pos="2752"/>
        </w:tabs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A70169" w:rsidRDefault="000D56D1">
      <w:pPr>
        <w:pStyle w:val="a4"/>
        <w:numPr>
          <w:ilvl w:val="0"/>
          <w:numId w:val="3"/>
        </w:numPr>
        <w:tabs>
          <w:tab w:val="left" w:pos="2482"/>
        </w:tabs>
        <w:spacing w:before="48"/>
        <w:ind w:right="407" w:firstLine="708"/>
        <w:jc w:val="both"/>
        <w:rPr>
          <w:sz w:val="28"/>
        </w:rPr>
      </w:pPr>
      <w:r>
        <w:rPr>
          <w:sz w:val="28"/>
        </w:rPr>
        <w:t>Беляков, Г. И.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Пожарная безопасность: учебное пособие для 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/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Беляков.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3-е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доп. —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2024. —</w:t>
      </w:r>
      <w:r>
        <w:rPr>
          <w:spacing w:val="40"/>
          <w:sz w:val="28"/>
        </w:rPr>
        <w:t xml:space="preserve"> </w:t>
      </w:r>
      <w:r>
        <w:rPr>
          <w:sz w:val="28"/>
        </w:rPr>
        <w:t>283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— (Профессиональное</w:t>
      </w:r>
      <w:r>
        <w:rPr>
          <w:spacing w:val="49"/>
          <w:sz w:val="28"/>
        </w:rPr>
        <w:t xml:space="preserve">  </w:t>
      </w:r>
      <w:r>
        <w:rPr>
          <w:sz w:val="28"/>
        </w:rPr>
        <w:t>образование).</w:t>
      </w:r>
      <w:r>
        <w:rPr>
          <w:spacing w:val="3"/>
          <w:sz w:val="28"/>
        </w:rPr>
        <w:t xml:space="preserve"> </w:t>
      </w:r>
      <w:r>
        <w:rPr>
          <w:sz w:val="28"/>
        </w:rPr>
        <w:t>—</w:t>
      </w:r>
      <w:r>
        <w:rPr>
          <w:spacing w:val="49"/>
          <w:sz w:val="28"/>
        </w:rPr>
        <w:t xml:space="preserve">  </w:t>
      </w:r>
      <w:r>
        <w:rPr>
          <w:sz w:val="28"/>
        </w:rPr>
        <w:t>ISBN</w:t>
      </w:r>
      <w:r>
        <w:rPr>
          <w:spacing w:val="-2"/>
          <w:sz w:val="28"/>
        </w:rPr>
        <w:t xml:space="preserve"> </w:t>
      </w:r>
      <w:r>
        <w:rPr>
          <w:sz w:val="28"/>
        </w:rPr>
        <w:t>978-5-534-17690-2.</w:t>
      </w:r>
      <w:r>
        <w:rPr>
          <w:spacing w:val="49"/>
          <w:sz w:val="28"/>
        </w:rPr>
        <w:t xml:space="preserve">  </w:t>
      </w:r>
      <w:r>
        <w:rPr>
          <w:sz w:val="28"/>
        </w:rPr>
        <w:t>—</w:t>
      </w:r>
      <w:r>
        <w:rPr>
          <w:spacing w:val="49"/>
          <w:sz w:val="28"/>
        </w:rPr>
        <w:t xml:space="preserve">  </w:t>
      </w:r>
      <w:r>
        <w:rPr>
          <w:spacing w:val="-2"/>
          <w:sz w:val="28"/>
        </w:rPr>
        <w:t>Текст:</w:t>
      </w:r>
    </w:p>
    <w:p w:rsidR="00A70169" w:rsidRDefault="00A70169">
      <w:pPr>
        <w:jc w:val="both"/>
        <w:rPr>
          <w:sz w:val="28"/>
        </w:rPr>
        <w:sectPr w:rsidR="00A70169">
          <w:type w:val="continuous"/>
          <w:pgSz w:w="11910" w:h="16840"/>
          <w:pgMar w:top="1100" w:right="440" w:bottom="280" w:left="360" w:header="720" w:footer="720" w:gutter="0"/>
          <w:cols w:space="720"/>
        </w:sectPr>
      </w:pPr>
    </w:p>
    <w:p w:rsidR="00A70169" w:rsidRDefault="000D56D1">
      <w:pPr>
        <w:pStyle w:val="a3"/>
        <w:spacing w:before="77"/>
        <w:ind w:left="1343" w:right="418"/>
        <w:jc w:val="both"/>
      </w:pPr>
      <w:r>
        <w:lastRenderedPageBreak/>
        <w:t xml:space="preserve">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r>
        <w:rPr>
          <w:spacing w:val="-2"/>
        </w:rPr>
        <w:t>https://urait.ru/bcode/537039.</w:t>
      </w:r>
    </w:p>
    <w:p w:rsidR="00A70169" w:rsidRDefault="000D56D1">
      <w:pPr>
        <w:pStyle w:val="a4"/>
        <w:numPr>
          <w:ilvl w:val="0"/>
          <w:numId w:val="3"/>
        </w:numPr>
        <w:tabs>
          <w:tab w:val="left" w:pos="2615"/>
        </w:tabs>
        <w:ind w:right="416" w:firstLine="708"/>
        <w:jc w:val="both"/>
        <w:rPr>
          <w:sz w:val="28"/>
        </w:rPr>
      </w:pPr>
      <w:r>
        <w:rPr>
          <w:sz w:val="28"/>
        </w:rPr>
        <w:t>Пожарная безопасность организаций нефтегазохимического комплекса. Часть 3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справочник / под ред. д-ра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 xml:space="preserve">. наук, проф. С. В. </w:t>
      </w:r>
      <w:proofErr w:type="spellStart"/>
      <w:r>
        <w:rPr>
          <w:sz w:val="28"/>
        </w:rPr>
        <w:t>Собуря</w:t>
      </w:r>
      <w:proofErr w:type="spellEnd"/>
      <w:r>
        <w:rPr>
          <w:sz w:val="28"/>
        </w:rPr>
        <w:t>. -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ПожКнига</w:t>
      </w:r>
      <w:proofErr w:type="spellEnd"/>
      <w:r>
        <w:rPr>
          <w:sz w:val="28"/>
        </w:rPr>
        <w:t>, 2023. - 360 с. - (Библиотека нормативн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технического работника). - ISBN 978-5-98629-118-5. -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электронный. - URL: https://znanium.com/catalog/product/2110016. – Режим доступа: по </w:t>
      </w:r>
      <w:r>
        <w:rPr>
          <w:spacing w:val="-2"/>
          <w:sz w:val="28"/>
        </w:rPr>
        <w:t>подписке</w:t>
      </w:r>
      <w:proofErr w:type="gramStart"/>
      <w:r>
        <w:rPr>
          <w:spacing w:val="-2"/>
          <w:sz w:val="28"/>
        </w:rPr>
        <w:t>..</w:t>
      </w:r>
      <w:proofErr w:type="gramEnd"/>
    </w:p>
    <w:p w:rsidR="00A70169" w:rsidRDefault="00A70169">
      <w:pPr>
        <w:jc w:val="both"/>
        <w:rPr>
          <w:sz w:val="28"/>
        </w:rPr>
        <w:sectPr w:rsidR="00A70169">
          <w:pgSz w:w="11910" w:h="16840"/>
          <w:pgMar w:top="1040" w:right="440" w:bottom="280" w:left="360" w:header="720" w:footer="720" w:gutter="0"/>
          <w:cols w:space="720"/>
        </w:sectPr>
      </w:pPr>
    </w:p>
    <w:p w:rsidR="00A70169" w:rsidRDefault="000D56D1">
      <w:pPr>
        <w:pStyle w:val="a4"/>
        <w:numPr>
          <w:ilvl w:val="0"/>
          <w:numId w:val="4"/>
        </w:numPr>
        <w:tabs>
          <w:tab w:val="left" w:pos="3283"/>
          <w:tab w:val="left" w:pos="4927"/>
        </w:tabs>
        <w:spacing w:before="77" w:line="328" w:lineRule="auto"/>
        <w:ind w:left="4927" w:right="2070" w:hanging="1924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РЕЗУЛЬТАТОВ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2"/>
        <w:gridCol w:w="2346"/>
        <w:gridCol w:w="2198"/>
      </w:tblGrid>
      <w:tr w:rsidR="00A70169">
        <w:trPr>
          <w:trHeight w:val="827"/>
        </w:trPr>
        <w:tc>
          <w:tcPr>
            <w:tcW w:w="5402" w:type="dxa"/>
          </w:tcPr>
          <w:p w:rsidR="00A70169" w:rsidRDefault="00A70169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A70169" w:rsidRDefault="000D56D1">
            <w:pPr>
              <w:pStyle w:val="TableParagraph"/>
              <w:spacing w:line="240" w:lineRule="auto"/>
              <w:ind w:left="153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346" w:type="dxa"/>
          </w:tcPr>
          <w:p w:rsidR="00A70169" w:rsidRDefault="000D56D1">
            <w:pPr>
              <w:pStyle w:val="TableParagraph"/>
              <w:spacing w:line="270" w:lineRule="atLeast"/>
              <w:ind w:left="452" w:right="438" w:firstLine="8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 освоенности компетенций</w:t>
            </w:r>
          </w:p>
        </w:tc>
        <w:tc>
          <w:tcPr>
            <w:tcW w:w="2198" w:type="dxa"/>
          </w:tcPr>
          <w:p w:rsidR="00A70169" w:rsidRDefault="00A70169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A70169" w:rsidRDefault="000D56D1">
            <w:pPr>
              <w:pStyle w:val="TableParagraph"/>
              <w:spacing w:line="240" w:lineRule="auto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A70169">
        <w:trPr>
          <w:trHeight w:val="6348"/>
        </w:trPr>
        <w:tc>
          <w:tcPr>
            <w:tcW w:w="5402" w:type="dxa"/>
          </w:tcPr>
          <w:p w:rsidR="00A70169" w:rsidRDefault="000D56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:rsidR="00A70169" w:rsidRDefault="000D56D1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4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законодательные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акты по пожарной безопасности;</w:t>
            </w:r>
          </w:p>
          <w:p w:rsidR="00A70169" w:rsidRDefault="000D56D1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line="24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структура управления пожарной безопасностью в нефтяной и газовой промышленности;</w:t>
            </w:r>
          </w:p>
          <w:p w:rsidR="00A70169" w:rsidRDefault="000D56D1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4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факторов, пожарных рисков;</w:t>
            </w:r>
          </w:p>
          <w:p w:rsidR="00A70169" w:rsidRDefault="000D56D1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40" w:lineRule="auto"/>
              <w:ind w:left="247" w:hanging="138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пожаротушения;</w:t>
            </w:r>
          </w:p>
          <w:p w:rsidR="00A70169" w:rsidRDefault="000D56D1">
            <w:pPr>
              <w:pStyle w:val="TableParagraph"/>
              <w:numPr>
                <w:ilvl w:val="0"/>
                <w:numId w:val="2"/>
              </w:numPr>
              <w:tabs>
                <w:tab w:val="left" w:pos="665"/>
                <w:tab w:val="left" w:pos="2203"/>
                <w:tab w:val="left" w:pos="3057"/>
                <w:tab w:val="left" w:pos="4341"/>
              </w:tabs>
              <w:spacing w:line="240" w:lineRule="auto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признаки </w:t>
            </w:r>
            <w:r>
              <w:rPr>
                <w:sz w:val="24"/>
              </w:rPr>
              <w:t>начинающегося пожара;</w:t>
            </w:r>
          </w:p>
          <w:p w:rsidR="00A70169" w:rsidRDefault="000D56D1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  <w:tab w:val="left" w:pos="1875"/>
                <w:tab w:val="left" w:pos="3735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зданий и сооружений по </w:t>
            </w:r>
            <w:r>
              <w:rPr>
                <w:spacing w:val="-2"/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классификация </w:t>
            </w:r>
            <w:r>
              <w:rPr>
                <w:sz w:val="24"/>
              </w:rPr>
              <w:t>конструкций, классификация зданий по огнестойкости и функциональной пожарной опасности, категорирование помещений и зданий по взрывопожарной и пожарной опасности, классификация помещений и наружных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устройства </w:t>
            </w:r>
            <w:r>
              <w:rPr>
                <w:spacing w:val="-2"/>
                <w:sz w:val="24"/>
              </w:rPr>
              <w:t>электроустановок;</w:t>
            </w:r>
          </w:p>
          <w:p w:rsidR="00A70169" w:rsidRDefault="000D56D1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40" w:lineRule="auto"/>
              <w:ind w:left="247" w:hanging="138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  <w:p w:rsidR="00A70169" w:rsidRDefault="000D56D1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</w:tabs>
              <w:spacing w:line="24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формы документов по обучению мерам пожарной безопасности.</w:t>
            </w:r>
          </w:p>
        </w:tc>
        <w:tc>
          <w:tcPr>
            <w:tcW w:w="2346" w:type="dxa"/>
          </w:tcPr>
          <w:p w:rsidR="00A70169" w:rsidRDefault="000D56D1">
            <w:pPr>
              <w:pStyle w:val="TableParagraph"/>
              <w:tabs>
                <w:tab w:val="left" w:pos="804"/>
                <w:tab w:val="left" w:pos="1110"/>
                <w:tab w:val="left" w:pos="1222"/>
                <w:tab w:val="left" w:pos="1459"/>
                <w:tab w:val="left" w:pos="1521"/>
                <w:tab w:val="left" w:pos="1862"/>
                <w:tab w:val="left" w:pos="1989"/>
                <w:tab w:val="left" w:pos="211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демонстрация знаний законодательства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 безопасности, 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пожарной 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специфики промышленного объекта,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 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пожаре,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 использования первичных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 пожаротушения, ведения 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пожарной 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персонала.</w:t>
            </w:r>
          </w:p>
        </w:tc>
        <w:tc>
          <w:tcPr>
            <w:tcW w:w="2198" w:type="dxa"/>
          </w:tcPr>
          <w:p w:rsidR="00A70169" w:rsidRDefault="000D56D1">
            <w:pPr>
              <w:pStyle w:val="TableParagraph"/>
              <w:tabs>
                <w:tab w:val="left" w:pos="1436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письменный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 тестирование, оценка выполненной самостоятельной работы</w:t>
            </w:r>
          </w:p>
        </w:tc>
      </w:tr>
      <w:tr w:rsidR="00A70169">
        <w:trPr>
          <w:trHeight w:val="5520"/>
        </w:trPr>
        <w:tc>
          <w:tcPr>
            <w:tcW w:w="5402" w:type="dxa"/>
          </w:tcPr>
          <w:p w:rsidR="00A70169" w:rsidRDefault="000D56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  <w:p w:rsidR="00A70169" w:rsidRDefault="000D56D1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действующие законодательные и нормативно-правовые акты для решения задач обеспечения пожарной безопасности на производственных объектах;</w:t>
            </w:r>
          </w:p>
          <w:p w:rsidR="00A70169" w:rsidRDefault="000D56D1">
            <w:pPr>
              <w:pStyle w:val="TableParagraph"/>
              <w:numPr>
                <w:ilvl w:val="0"/>
                <w:numId w:val="1"/>
              </w:numPr>
              <w:tabs>
                <w:tab w:val="left" w:pos="597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и управлять пожарной безопасностью в нефтяной и газовой </w:t>
            </w:r>
            <w:r>
              <w:rPr>
                <w:spacing w:val="-2"/>
                <w:sz w:val="24"/>
              </w:rPr>
              <w:t>промышленности;</w:t>
            </w:r>
          </w:p>
          <w:p w:rsidR="00A70169" w:rsidRDefault="000D56D1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идентификацию опасностей и опасных факторов;</w:t>
            </w:r>
          </w:p>
          <w:p w:rsidR="00A70169" w:rsidRDefault="000D56D1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контроль и обслуживать первичные средства пожаротушения;</w:t>
            </w:r>
          </w:p>
          <w:p w:rsidR="00A70169" w:rsidRDefault="000D56D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left="247" w:hanging="138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пожаре;</w:t>
            </w:r>
          </w:p>
          <w:p w:rsidR="00A70169" w:rsidRDefault="000D56D1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категории производственного помещения по взрывопожарной и пожарной </w:t>
            </w:r>
            <w:r>
              <w:rPr>
                <w:spacing w:val="-2"/>
                <w:sz w:val="24"/>
              </w:rPr>
              <w:t>опасности;</w:t>
            </w:r>
          </w:p>
          <w:p w:rsidR="00A70169" w:rsidRDefault="000D56D1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инструктаж по 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A70169" w:rsidRDefault="000D56D1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заполнять журнал учета инструктажей по пожарной безопасности.</w:t>
            </w:r>
          </w:p>
        </w:tc>
        <w:tc>
          <w:tcPr>
            <w:tcW w:w="2346" w:type="dxa"/>
          </w:tcPr>
          <w:p w:rsidR="00A70169" w:rsidRDefault="000D56D1">
            <w:pPr>
              <w:pStyle w:val="TableParagraph"/>
              <w:tabs>
                <w:tab w:val="left" w:pos="1688"/>
                <w:tab w:val="left" w:pos="2003"/>
                <w:tab w:val="left" w:pos="211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 применения действующих законодательных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нормативн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обеспечения пожарной 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производственных объектах.</w:t>
            </w:r>
          </w:p>
        </w:tc>
        <w:tc>
          <w:tcPr>
            <w:tcW w:w="2198" w:type="dxa"/>
          </w:tcPr>
          <w:p w:rsidR="00A70169" w:rsidRDefault="000D56D1">
            <w:pPr>
              <w:pStyle w:val="TableParagraph"/>
              <w:tabs>
                <w:tab w:val="left" w:pos="1436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письменный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 тестирование, оценка выполненной самостоятельной работы.</w:t>
            </w:r>
          </w:p>
          <w:p w:rsidR="00A70169" w:rsidRDefault="000D56D1">
            <w:pPr>
              <w:pStyle w:val="TableParagraph"/>
              <w:tabs>
                <w:tab w:val="left" w:pos="1964"/>
              </w:tabs>
              <w:spacing w:line="240" w:lineRule="auto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 наблюдение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оценивание выполнения практических работ.</w:t>
            </w:r>
          </w:p>
        </w:tc>
      </w:tr>
    </w:tbl>
    <w:p w:rsidR="000D56D1" w:rsidRDefault="000D56D1"/>
    <w:sectPr w:rsidR="000D56D1">
      <w:pgSz w:w="11910" w:h="16840"/>
      <w:pgMar w:top="1040" w:right="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1E88"/>
    <w:multiLevelType w:val="hybridMultilevel"/>
    <w:tmpl w:val="23D068A8"/>
    <w:lvl w:ilvl="0" w:tplc="5CDCF27A">
      <w:numFmt w:val="bullet"/>
      <w:lvlText w:val="-"/>
      <w:lvlJc w:val="left"/>
      <w:pPr>
        <w:ind w:left="109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28D43E">
      <w:numFmt w:val="bullet"/>
      <w:lvlText w:val="•"/>
      <w:lvlJc w:val="left"/>
      <w:pPr>
        <w:ind w:left="629" w:hanging="263"/>
      </w:pPr>
      <w:rPr>
        <w:rFonts w:hint="default"/>
        <w:lang w:val="ru-RU" w:eastAsia="en-US" w:bidi="ar-SA"/>
      </w:rPr>
    </w:lvl>
    <w:lvl w:ilvl="2" w:tplc="F2C62364">
      <w:numFmt w:val="bullet"/>
      <w:lvlText w:val="•"/>
      <w:lvlJc w:val="left"/>
      <w:pPr>
        <w:ind w:left="1158" w:hanging="263"/>
      </w:pPr>
      <w:rPr>
        <w:rFonts w:hint="default"/>
        <w:lang w:val="ru-RU" w:eastAsia="en-US" w:bidi="ar-SA"/>
      </w:rPr>
    </w:lvl>
    <w:lvl w:ilvl="3" w:tplc="29D8AFF8">
      <w:numFmt w:val="bullet"/>
      <w:lvlText w:val="•"/>
      <w:lvlJc w:val="left"/>
      <w:pPr>
        <w:ind w:left="1687" w:hanging="263"/>
      </w:pPr>
      <w:rPr>
        <w:rFonts w:hint="default"/>
        <w:lang w:val="ru-RU" w:eastAsia="en-US" w:bidi="ar-SA"/>
      </w:rPr>
    </w:lvl>
    <w:lvl w:ilvl="4" w:tplc="5784C90C">
      <w:numFmt w:val="bullet"/>
      <w:lvlText w:val="•"/>
      <w:lvlJc w:val="left"/>
      <w:pPr>
        <w:ind w:left="2216" w:hanging="263"/>
      </w:pPr>
      <w:rPr>
        <w:rFonts w:hint="default"/>
        <w:lang w:val="ru-RU" w:eastAsia="en-US" w:bidi="ar-SA"/>
      </w:rPr>
    </w:lvl>
    <w:lvl w:ilvl="5" w:tplc="7CA0A0F2">
      <w:numFmt w:val="bullet"/>
      <w:lvlText w:val="•"/>
      <w:lvlJc w:val="left"/>
      <w:pPr>
        <w:ind w:left="2746" w:hanging="263"/>
      </w:pPr>
      <w:rPr>
        <w:rFonts w:hint="default"/>
        <w:lang w:val="ru-RU" w:eastAsia="en-US" w:bidi="ar-SA"/>
      </w:rPr>
    </w:lvl>
    <w:lvl w:ilvl="6" w:tplc="DADCD2E6">
      <w:numFmt w:val="bullet"/>
      <w:lvlText w:val="•"/>
      <w:lvlJc w:val="left"/>
      <w:pPr>
        <w:ind w:left="3275" w:hanging="263"/>
      </w:pPr>
      <w:rPr>
        <w:rFonts w:hint="default"/>
        <w:lang w:val="ru-RU" w:eastAsia="en-US" w:bidi="ar-SA"/>
      </w:rPr>
    </w:lvl>
    <w:lvl w:ilvl="7" w:tplc="58E4A6D2">
      <w:numFmt w:val="bullet"/>
      <w:lvlText w:val="•"/>
      <w:lvlJc w:val="left"/>
      <w:pPr>
        <w:ind w:left="3804" w:hanging="263"/>
      </w:pPr>
      <w:rPr>
        <w:rFonts w:hint="default"/>
        <w:lang w:val="ru-RU" w:eastAsia="en-US" w:bidi="ar-SA"/>
      </w:rPr>
    </w:lvl>
    <w:lvl w:ilvl="8" w:tplc="3F5CFA26">
      <w:numFmt w:val="bullet"/>
      <w:lvlText w:val="•"/>
      <w:lvlJc w:val="left"/>
      <w:pPr>
        <w:ind w:left="4333" w:hanging="263"/>
      </w:pPr>
      <w:rPr>
        <w:rFonts w:hint="default"/>
        <w:lang w:val="ru-RU" w:eastAsia="en-US" w:bidi="ar-SA"/>
      </w:rPr>
    </w:lvl>
  </w:abstractNum>
  <w:abstractNum w:abstractNumId="1">
    <w:nsid w:val="10B77DDA"/>
    <w:multiLevelType w:val="hybridMultilevel"/>
    <w:tmpl w:val="F60028F8"/>
    <w:lvl w:ilvl="0" w:tplc="07CA3192">
      <w:numFmt w:val="bullet"/>
      <w:lvlText w:val="-"/>
      <w:lvlJc w:val="left"/>
      <w:pPr>
        <w:ind w:left="109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44400E">
      <w:numFmt w:val="bullet"/>
      <w:lvlText w:val="•"/>
      <w:lvlJc w:val="left"/>
      <w:pPr>
        <w:ind w:left="629" w:hanging="196"/>
      </w:pPr>
      <w:rPr>
        <w:rFonts w:hint="default"/>
        <w:lang w:val="ru-RU" w:eastAsia="en-US" w:bidi="ar-SA"/>
      </w:rPr>
    </w:lvl>
    <w:lvl w:ilvl="2" w:tplc="B6406656">
      <w:numFmt w:val="bullet"/>
      <w:lvlText w:val="•"/>
      <w:lvlJc w:val="left"/>
      <w:pPr>
        <w:ind w:left="1158" w:hanging="196"/>
      </w:pPr>
      <w:rPr>
        <w:rFonts w:hint="default"/>
        <w:lang w:val="ru-RU" w:eastAsia="en-US" w:bidi="ar-SA"/>
      </w:rPr>
    </w:lvl>
    <w:lvl w:ilvl="3" w:tplc="906AA29A">
      <w:numFmt w:val="bullet"/>
      <w:lvlText w:val="•"/>
      <w:lvlJc w:val="left"/>
      <w:pPr>
        <w:ind w:left="1687" w:hanging="196"/>
      </w:pPr>
      <w:rPr>
        <w:rFonts w:hint="default"/>
        <w:lang w:val="ru-RU" w:eastAsia="en-US" w:bidi="ar-SA"/>
      </w:rPr>
    </w:lvl>
    <w:lvl w:ilvl="4" w:tplc="55B22816">
      <w:numFmt w:val="bullet"/>
      <w:lvlText w:val="•"/>
      <w:lvlJc w:val="left"/>
      <w:pPr>
        <w:ind w:left="2216" w:hanging="196"/>
      </w:pPr>
      <w:rPr>
        <w:rFonts w:hint="default"/>
        <w:lang w:val="ru-RU" w:eastAsia="en-US" w:bidi="ar-SA"/>
      </w:rPr>
    </w:lvl>
    <w:lvl w:ilvl="5" w:tplc="3C68C5EC">
      <w:numFmt w:val="bullet"/>
      <w:lvlText w:val="•"/>
      <w:lvlJc w:val="left"/>
      <w:pPr>
        <w:ind w:left="2746" w:hanging="196"/>
      </w:pPr>
      <w:rPr>
        <w:rFonts w:hint="default"/>
        <w:lang w:val="ru-RU" w:eastAsia="en-US" w:bidi="ar-SA"/>
      </w:rPr>
    </w:lvl>
    <w:lvl w:ilvl="6" w:tplc="6B34357C">
      <w:numFmt w:val="bullet"/>
      <w:lvlText w:val="•"/>
      <w:lvlJc w:val="left"/>
      <w:pPr>
        <w:ind w:left="3275" w:hanging="196"/>
      </w:pPr>
      <w:rPr>
        <w:rFonts w:hint="default"/>
        <w:lang w:val="ru-RU" w:eastAsia="en-US" w:bidi="ar-SA"/>
      </w:rPr>
    </w:lvl>
    <w:lvl w:ilvl="7" w:tplc="645A61D8">
      <w:numFmt w:val="bullet"/>
      <w:lvlText w:val="•"/>
      <w:lvlJc w:val="left"/>
      <w:pPr>
        <w:ind w:left="3804" w:hanging="196"/>
      </w:pPr>
      <w:rPr>
        <w:rFonts w:hint="default"/>
        <w:lang w:val="ru-RU" w:eastAsia="en-US" w:bidi="ar-SA"/>
      </w:rPr>
    </w:lvl>
    <w:lvl w:ilvl="8" w:tplc="376A35EE">
      <w:numFmt w:val="bullet"/>
      <w:lvlText w:val="•"/>
      <w:lvlJc w:val="left"/>
      <w:pPr>
        <w:ind w:left="4333" w:hanging="196"/>
      </w:pPr>
      <w:rPr>
        <w:rFonts w:hint="default"/>
        <w:lang w:val="ru-RU" w:eastAsia="en-US" w:bidi="ar-SA"/>
      </w:rPr>
    </w:lvl>
  </w:abstractNum>
  <w:abstractNum w:abstractNumId="2">
    <w:nsid w:val="2E286751"/>
    <w:multiLevelType w:val="hybridMultilevel"/>
    <w:tmpl w:val="911A3730"/>
    <w:lvl w:ilvl="0" w:tplc="7BF258A0">
      <w:start w:val="1"/>
      <w:numFmt w:val="decimal"/>
      <w:lvlText w:val="%1."/>
      <w:lvlJc w:val="left"/>
      <w:pPr>
        <w:ind w:left="134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D21084">
      <w:numFmt w:val="bullet"/>
      <w:lvlText w:val="•"/>
      <w:lvlJc w:val="left"/>
      <w:pPr>
        <w:ind w:left="2316" w:hanging="432"/>
      </w:pPr>
      <w:rPr>
        <w:rFonts w:hint="default"/>
        <w:lang w:val="ru-RU" w:eastAsia="en-US" w:bidi="ar-SA"/>
      </w:rPr>
    </w:lvl>
    <w:lvl w:ilvl="2" w:tplc="09FA27D0">
      <w:numFmt w:val="bullet"/>
      <w:lvlText w:val="•"/>
      <w:lvlJc w:val="left"/>
      <w:pPr>
        <w:ind w:left="3293" w:hanging="432"/>
      </w:pPr>
      <w:rPr>
        <w:rFonts w:hint="default"/>
        <w:lang w:val="ru-RU" w:eastAsia="en-US" w:bidi="ar-SA"/>
      </w:rPr>
    </w:lvl>
    <w:lvl w:ilvl="3" w:tplc="C7746976">
      <w:numFmt w:val="bullet"/>
      <w:lvlText w:val="•"/>
      <w:lvlJc w:val="left"/>
      <w:pPr>
        <w:ind w:left="4269" w:hanging="432"/>
      </w:pPr>
      <w:rPr>
        <w:rFonts w:hint="default"/>
        <w:lang w:val="ru-RU" w:eastAsia="en-US" w:bidi="ar-SA"/>
      </w:rPr>
    </w:lvl>
    <w:lvl w:ilvl="4" w:tplc="550E52A6">
      <w:numFmt w:val="bullet"/>
      <w:lvlText w:val="•"/>
      <w:lvlJc w:val="left"/>
      <w:pPr>
        <w:ind w:left="5246" w:hanging="432"/>
      </w:pPr>
      <w:rPr>
        <w:rFonts w:hint="default"/>
        <w:lang w:val="ru-RU" w:eastAsia="en-US" w:bidi="ar-SA"/>
      </w:rPr>
    </w:lvl>
    <w:lvl w:ilvl="5" w:tplc="0A5815D0">
      <w:numFmt w:val="bullet"/>
      <w:lvlText w:val="•"/>
      <w:lvlJc w:val="left"/>
      <w:pPr>
        <w:ind w:left="6223" w:hanging="432"/>
      </w:pPr>
      <w:rPr>
        <w:rFonts w:hint="default"/>
        <w:lang w:val="ru-RU" w:eastAsia="en-US" w:bidi="ar-SA"/>
      </w:rPr>
    </w:lvl>
    <w:lvl w:ilvl="6" w:tplc="0F00F0CA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7" w:tplc="1728CF82">
      <w:numFmt w:val="bullet"/>
      <w:lvlText w:val="•"/>
      <w:lvlJc w:val="left"/>
      <w:pPr>
        <w:ind w:left="8176" w:hanging="432"/>
      </w:pPr>
      <w:rPr>
        <w:rFonts w:hint="default"/>
        <w:lang w:val="ru-RU" w:eastAsia="en-US" w:bidi="ar-SA"/>
      </w:rPr>
    </w:lvl>
    <w:lvl w:ilvl="8" w:tplc="31B6A03C">
      <w:numFmt w:val="bullet"/>
      <w:lvlText w:val="•"/>
      <w:lvlJc w:val="left"/>
      <w:pPr>
        <w:ind w:left="9152" w:hanging="432"/>
      </w:pPr>
      <w:rPr>
        <w:rFonts w:hint="default"/>
        <w:lang w:val="ru-RU" w:eastAsia="en-US" w:bidi="ar-SA"/>
      </w:rPr>
    </w:lvl>
  </w:abstractNum>
  <w:abstractNum w:abstractNumId="3">
    <w:nsid w:val="5BB02FEE"/>
    <w:multiLevelType w:val="multilevel"/>
    <w:tmpl w:val="8D1CE326"/>
    <w:lvl w:ilvl="0">
      <w:start w:val="1"/>
      <w:numFmt w:val="decimal"/>
      <w:lvlText w:val="%1."/>
      <w:lvlJc w:val="left"/>
      <w:pPr>
        <w:ind w:left="4535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6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52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8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700"/>
      </w:pPr>
      <w:rPr>
        <w:rFonts w:hint="default"/>
        <w:lang w:val="ru-RU" w:eastAsia="en-US" w:bidi="ar-SA"/>
      </w:rPr>
    </w:lvl>
  </w:abstractNum>
  <w:abstractNum w:abstractNumId="4">
    <w:nsid w:val="5CBF5EC3"/>
    <w:multiLevelType w:val="multilevel"/>
    <w:tmpl w:val="EB20F34E"/>
    <w:lvl w:ilvl="0">
      <w:start w:val="1"/>
      <w:numFmt w:val="decimal"/>
      <w:lvlText w:val="%1."/>
      <w:lvlJc w:val="left"/>
      <w:pPr>
        <w:ind w:left="162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0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0169"/>
    <w:rsid w:val="000D56D1"/>
    <w:rsid w:val="001370CD"/>
    <w:rsid w:val="008A2DFC"/>
    <w:rsid w:val="0099313D"/>
    <w:rsid w:val="00A105F0"/>
    <w:rsid w:val="00A7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2321</Words>
  <Characters>13234</Characters>
  <Application>Microsoft Office Word</Application>
  <DocSecurity>0</DocSecurity>
  <Lines>110</Lines>
  <Paragraphs>31</Paragraphs>
  <ScaleCrop>false</ScaleCrop>
  <Company/>
  <LinksUpToDate>false</LinksUpToDate>
  <CharactersWithSpaces>15524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2025-12-18T06:37:00Z</dcterms:created>
  <dcterms:modified xsi:type="dcterms:W3CDTF">2026-04-27T10:42:00Z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