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48" w:rsidRPr="000C4CE3" w:rsidRDefault="00200348" w:rsidP="00200348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200348" w:rsidRPr="000C4CE3" w:rsidRDefault="00200348" w:rsidP="00200348">
      <w:pPr>
        <w:jc w:val="center"/>
        <w:rPr>
          <w:b/>
          <w:spacing w:val="-12"/>
          <w:sz w:val="28"/>
          <w:szCs w:val="28"/>
        </w:rPr>
      </w:pPr>
    </w:p>
    <w:p w:rsidR="00200348" w:rsidRPr="000C4CE3" w:rsidRDefault="00200348" w:rsidP="00200348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200348" w:rsidRDefault="00200348" w:rsidP="00200348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E14FFF" w:rsidRDefault="00E14FFF">
      <w:pPr>
        <w:pStyle w:val="a3"/>
        <w:spacing w:before="9"/>
        <w:rPr>
          <w:b/>
          <w:sz w:val="24"/>
        </w:rPr>
      </w:pPr>
    </w:p>
    <w:p w:rsidR="00E14FFF" w:rsidRDefault="00E14FFF">
      <w:pPr>
        <w:rPr>
          <w:sz w:val="24"/>
        </w:rPr>
        <w:sectPr w:rsidR="00E14FFF">
          <w:type w:val="continuous"/>
          <w:pgSz w:w="11910" w:h="16840"/>
          <w:pgMar w:top="1040" w:right="800" w:bottom="280" w:left="360" w:header="720" w:footer="720" w:gutter="0"/>
          <w:cols w:space="720"/>
        </w:sectPr>
      </w:pPr>
    </w:p>
    <w:p w:rsidR="00E14FFF" w:rsidRPr="00B71003" w:rsidRDefault="000568A2" w:rsidP="00B71003">
      <w:pPr>
        <w:spacing w:before="98"/>
        <w:ind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34A5EE01" wp14:editId="5CA8712E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 xml:space="preserve"> </w:t>
      </w:r>
    </w:p>
    <w:p w:rsidR="00E14FFF" w:rsidRPr="00B71003" w:rsidRDefault="000568A2">
      <w:pPr>
        <w:rPr>
          <w:rFonts w:ascii="Helvetica"/>
          <w:sz w:val="30"/>
        </w:rPr>
      </w:pPr>
      <w:r w:rsidRPr="00B71003">
        <w:br w:type="column"/>
      </w:r>
    </w:p>
    <w:p w:rsidR="00E14FFF" w:rsidRPr="00B71003" w:rsidRDefault="00E14FFF">
      <w:pPr>
        <w:pStyle w:val="a3"/>
        <w:rPr>
          <w:rFonts w:ascii="Helvetica"/>
          <w:sz w:val="30"/>
        </w:rPr>
      </w:pPr>
    </w:p>
    <w:p w:rsidR="00E14FFF" w:rsidRPr="00B71003" w:rsidRDefault="00E14FFF">
      <w:pPr>
        <w:pStyle w:val="a3"/>
        <w:spacing w:before="2"/>
        <w:rPr>
          <w:rFonts w:ascii="Helvetica"/>
          <w:sz w:val="27"/>
        </w:rPr>
      </w:pPr>
    </w:p>
    <w:p w:rsidR="002219C9" w:rsidRPr="000C4CE3" w:rsidRDefault="002219C9" w:rsidP="002219C9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2219C9" w:rsidRPr="000C4CE3" w:rsidRDefault="002219C9" w:rsidP="002219C9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2219C9" w:rsidRDefault="002219C9" w:rsidP="002219C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2219C9" w:rsidRPr="000C4CE3" w:rsidRDefault="002219C9" w:rsidP="002219C9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200348" w:rsidRDefault="00200348">
      <w:pPr>
        <w:pStyle w:val="a3"/>
        <w:ind w:left="114" w:right="328" w:firstLine="603"/>
        <w:jc w:val="right"/>
      </w:pPr>
      <w:bookmarkStart w:id="0" w:name="_GoBack"/>
      <w:bookmarkEnd w:id="0"/>
    </w:p>
    <w:p w:rsidR="00E14FFF" w:rsidRDefault="00E14FFF">
      <w:pPr>
        <w:jc w:val="right"/>
        <w:sectPr w:rsidR="00E14FFF">
          <w:type w:val="continuous"/>
          <w:pgSz w:w="11910" w:h="16840"/>
          <w:pgMar w:top="1040" w:right="800" w:bottom="280" w:left="360" w:header="720" w:footer="720" w:gutter="0"/>
          <w:cols w:num="2" w:space="720" w:equalWidth="0">
            <w:col w:w="4820" w:space="2726"/>
            <w:col w:w="3204"/>
          </w:cols>
        </w:sect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spacing w:before="1"/>
      </w:pPr>
    </w:p>
    <w:p w:rsidR="00E14FFF" w:rsidRDefault="000568A2">
      <w:pPr>
        <w:pStyle w:val="1"/>
        <w:spacing w:before="89"/>
        <w:ind w:left="1703" w:right="270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E14FFF" w:rsidRDefault="00E14FFF">
      <w:pPr>
        <w:pStyle w:val="a3"/>
        <w:spacing w:before="1"/>
        <w:rPr>
          <w:b/>
          <w:sz w:val="34"/>
        </w:rPr>
      </w:pPr>
    </w:p>
    <w:p w:rsidR="00E14FFF" w:rsidRDefault="000568A2">
      <w:pPr>
        <w:ind w:left="1311" w:right="443"/>
        <w:jc w:val="center"/>
        <w:rPr>
          <w:b/>
          <w:sz w:val="28"/>
        </w:rPr>
      </w:pPr>
      <w:r>
        <w:rPr>
          <w:b/>
          <w:color w:val="221F1F"/>
          <w:sz w:val="28"/>
        </w:rPr>
        <w:t>«ОП.11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Основы</w:t>
      </w:r>
      <w:r>
        <w:rPr>
          <w:b/>
          <w:color w:val="221F1F"/>
          <w:spacing w:val="-7"/>
          <w:sz w:val="28"/>
        </w:rPr>
        <w:t xml:space="preserve"> </w:t>
      </w:r>
      <w:r>
        <w:rPr>
          <w:b/>
          <w:color w:val="221F1F"/>
          <w:sz w:val="28"/>
        </w:rPr>
        <w:t>предпринимательской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деятельности»</w:t>
      </w:r>
    </w:p>
    <w:p w:rsidR="00E14FFF" w:rsidRDefault="00E14FFF">
      <w:pPr>
        <w:pStyle w:val="a3"/>
        <w:rPr>
          <w:b/>
          <w:sz w:val="30"/>
        </w:rPr>
      </w:pPr>
    </w:p>
    <w:p w:rsidR="00E14FFF" w:rsidRDefault="00E14FFF">
      <w:pPr>
        <w:pStyle w:val="a3"/>
        <w:spacing w:before="5"/>
        <w:rPr>
          <w:b/>
          <w:sz w:val="36"/>
        </w:rPr>
      </w:pPr>
    </w:p>
    <w:p w:rsidR="00E14FFF" w:rsidRDefault="000568A2">
      <w:pPr>
        <w:pStyle w:val="2"/>
        <w:ind w:left="4826" w:hanging="2635"/>
      </w:pPr>
      <w:r>
        <w:t>21.02.01</w:t>
      </w:r>
      <w:r>
        <w:rPr>
          <w:spacing w:val="-7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эксплуатация</w:t>
      </w:r>
      <w:r>
        <w:rPr>
          <w:spacing w:val="-7"/>
        </w:rPr>
        <w:t xml:space="preserve"> </w:t>
      </w:r>
      <w:r>
        <w:t>нефтяных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газовых </w:t>
      </w:r>
      <w:r>
        <w:rPr>
          <w:spacing w:val="-2"/>
        </w:rPr>
        <w:t>месторождений</w:t>
      </w:r>
    </w:p>
    <w:p w:rsidR="00E14FFF" w:rsidRDefault="00E14FFF">
      <w:pPr>
        <w:pStyle w:val="a3"/>
        <w:rPr>
          <w:b/>
          <w:sz w:val="30"/>
        </w:rPr>
      </w:pPr>
    </w:p>
    <w:p w:rsidR="00E14FFF" w:rsidRDefault="00E14FFF">
      <w:pPr>
        <w:pStyle w:val="a3"/>
        <w:rPr>
          <w:b/>
          <w:sz w:val="26"/>
        </w:rPr>
      </w:pPr>
    </w:p>
    <w:p w:rsidR="00E14FFF" w:rsidRDefault="000568A2">
      <w:pPr>
        <w:ind w:left="1703" w:right="267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spacing w:before="10"/>
        <w:rPr>
          <w:sz w:val="29"/>
        </w:rPr>
      </w:pPr>
    </w:p>
    <w:p w:rsidR="00E14FFF" w:rsidRDefault="00200348" w:rsidP="00200348">
      <w:pPr>
        <w:pStyle w:val="2"/>
        <w:spacing w:before="184"/>
        <w:ind w:left="1346" w:right="858"/>
        <w:jc w:val="center"/>
        <w:sectPr w:rsidR="00E14FFF">
          <w:type w:val="continuous"/>
          <w:pgSz w:w="11910" w:h="16840"/>
          <w:pgMar w:top="1040" w:right="800" w:bottom="280" w:left="360" w:header="720" w:footer="720" w:gutter="0"/>
          <w:cols w:space="720"/>
        </w:sectPr>
      </w:pPr>
      <w:r w:rsidRPr="00200348">
        <w:t>г. Самара, 2026г</w:t>
      </w:r>
    </w:p>
    <w:p w:rsidR="00E14FFF" w:rsidRDefault="00E14FF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59" w:type="dxa"/>
        <w:tblLayout w:type="fixed"/>
        <w:tblLook w:val="01E0" w:firstRow="1" w:lastRow="1" w:firstColumn="1" w:lastColumn="1" w:noHBand="0" w:noVBand="0"/>
      </w:tblPr>
      <w:tblGrid>
        <w:gridCol w:w="4705"/>
        <w:gridCol w:w="3439"/>
      </w:tblGrid>
      <w:tr w:rsidR="00E14FFF">
        <w:trPr>
          <w:trHeight w:val="270"/>
        </w:trPr>
        <w:tc>
          <w:tcPr>
            <w:tcW w:w="4705" w:type="dxa"/>
          </w:tcPr>
          <w:p w:rsidR="00E14FFF" w:rsidRDefault="000568A2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39" w:type="dxa"/>
          </w:tcPr>
          <w:p w:rsidR="00E14FFF" w:rsidRDefault="000568A2">
            <w:pPr>
              <w:pStyle w:val="TableParagraph"/>
              <w:spacing w:line="251" w:lineRule="exact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E14FFF">
        <w:trPr>
          <w:trHeight w:val="275"/>
        </w:trPr>
        <w:tc>
          <w:tcPr>
            <w:tcW w:w="4705" w:type="dxa"/>
          </w:tcPr>
          <w:p w:rsidR="00E14FFF" w:rsidRDefault="000568A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39" w:type="dxa"/>
          </w:tcPr>
          <w:p w:rsidR="00E14FFF" w:rsidRDefault="000568A2">
            <w:pPr>
              <w:pStyle w:val="TableParagraph"/>
              <w:spacing w:line="256" w:lineRule="exact"/>
              <w:ind w:left="72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E14FFF">
        <w:trPr>
          <w:trHeight w:val="275"/>
        </w:trPr>
        <w:tc>
          <w:tcPr>
            <w:tcW w:w="4705" w:type="dxa"/>
          </w:tcPr>
          <w:p w:rsidR="00E14FFF" w:rsidRDefault="000568A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39" w:type="dxa"/>
          </w:tcPr>
          <w:p w:rsidR="00E14FFF" w:rsidRDefault="00E14FFF">
            <w:pPr>
              <w:pStyle w:val="TableParagraph"/>
              <w:rPr>
                <w:sz w:val="20"/>
              </w:rPr>
            </w:pPr>
          </w:p>
        </w:tc>
      </w:tr>
      <w:tr w:rsidR="00E14FFF">
        <w:trPr>
          <w:trHeight w:val="414"/>
        </w:trPr>
        <w:tc>
          <w:tcPr>
            <w:tcW w:w="4705" w:type="dxa"/>
          </w:tcPr>
          <w:p w:rsidR="00E14FFF" w:rsidRDefault="000568A2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439" w:type="dxa"/>
          </w:tcPr>
          <w:p w:rsidR="00E14FFF" w:rsidRDefault="00E14FFF">
            <w:pPr>
              <w:pStyle w:val="TableParagraph"/>
              <w:spacing w:line="271" w:lineRule="exact"/>
              <w:ind w:left="725"/>
              <w:rPr>
                <w:sz w:val="24"/>
              </w:rPr>
            </w:pPr>
          </w:p>
        </w:tc>
      </w:tr>
      <w:tr w:rsidR="00E14FFF">
        <w:trPr>
          <w:trHeight w:val="572"/>
        </w:trPr>
        <w:tc>
          <w:tcPr>
            <w:tcW w:w="4705" w:type="dxa"/>
          </w:tcPr>
          <w:p w:rsidR="00E14FFF" w:rsidRDefault="00E14FFF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E14FFF" w:rsidRDefault="00E14FFF">
            <w:pPr>
              <w:pStyle w:val="TableParagraph"/>
              <w:rPr>
                <w:sz w:val="26"/>
              </w:rPr>
            </w:pPr>
          </w:p>
        </w:tc>
      </w:tr>
      <w:tr w:rsidR="00E14FFF">
        <w:trPr>
          <w:trHeight w:val="434"/>
        </w:trPr>
        <w:tc>
          <w:tcPr>
            <w:tcW w:w="4705" w:type="dxa"/>
          </w:tcPr>
          <w:p w:rsidR="00E14FFF" w:rsidRDefault="000568A2">
            <w:pPr>
              <w:pStyle w:val="TableParagraph"/>
              <w:spacing w:before="153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39" w:type="dxa"/>
          </w:tcPr>
          <w:p w:rsidR="00E14FFF" w:rsidRDefault="00E14FFF">
            <w:pPr>
              <w:pStyle w:val="TableParagraph"/>
              <w:rPr>
                <w:sz w:val="26"/>
              </w:rPr>
            </w:pPr>
          </w:p>
        </w:tc>
      </w:tr>
      <w:tr w:rsidR="00E14FFF">
        <w:trPr>
          <w:trHeight w:val="270"/>
        </w:trPr>
        <w:tc>
          <w:tcPr>
            <w:tcW w:w="4705" w:type="dxa"/>
          </w:tcPr>
          <w:p w:rsidR="00E14FFF" w:rsidRDefault="000568A2" w:rsidP="0020034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3439" w:type="dxa"/>
          </w:tcPr>
          <w:p w:rsidR="00E14FFF" w:rsidRDefault="00E14FFF">
            <w:pPr>
              <w:pStyle w:val="TableParagraph"/>
              <w:rPr>
                <w:sz w:val="20"/>
              </w:rPr>
            </w:pPr>
          </w:p>
        </w:tc>
      </w:tr>
    </w:tbl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rPr>
          <w:b/>
          <w:sz w:val="20"/>
        </w:rPr>
      </w:pPr>
    </w:p>
    <w:p w:rsidR="00E14FFF" w:rsidRDefault="000568A2">
      <w:pPr>
        <w:pStyle w:val="a3"/>
        <w:spacing w:before="236"/>
        <w:ind w:left="1201"/>
      </w:pPr>
      <w:r>
        <w:t>Составитель:</w:t>
      </w:r>
      <w:proofErr w:type="gramStart"/>
      <w:r w:rsidR="00200348">
        <w:t xml:space="preserve">                   </w:t>
      </w:r>
      <w:r>
        <w:t>.</w:t>
      </w:r>
      <w:proofErr w:type="gramEnd"/>
      <w:r>
        <w:t>,</w:t>
      </w:r>
      <w:r>
        <w:rPr>
          <w:spacing w:val="-4"/>
        </w:rPr>
        <w:t xml:space="preserve"> </w:t>
      </w:r>
      <w:r>
        <w:rPr>
          <w:spacing w:val="-2"/>
        </w:rPr>
        <w:t>преподаватель</w:t>
      </w:r>
      <w:r w:rsidR="00200348">
        <w:rPr>
          <w:spacing w:val="-2"/>
        </w:rPr>
        <w:t xml:space="preserve"> ГБПОУ «ПГК»</w:t>
      </w:r>
    </w:p>
    <w:p w:rsidR="00E14FFF" w:rsidRDefault="00E14FFF">
      <w:pPr>
        <w:pStyle w:val="a3"/>
      </w:pPr>
    </w:p>
    <w:p w:rsidR="00E14FFF" w:rsidRDefault="000568A2">
      <w:pPr>
        <w:pStyle w:val="a3"/>
        <w:ind w:left="1201" w:right="340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</w:t>
      </w:r>
    </w:p>
    <w:p w:rsidR="00E14FFF" w:rsidRDefault="00E14FFF">
      <w:pPr>
        <w:sectPr w:rsidR="00E14FFF">
          <w:pgSz w:w="11910" w:h="16840"/>
          <w:pgMar w:top="1100" w:right="800" w:bottom="280" w:left="360" w:header="720" w:footer="720" w:gutter="0"/>
          <w:cols w:space="720"/>
        </w:sectPr>
      </w:pPr>
    </w:p>
    <w:p w:rsidR="00E14FFF" w:rsidRDefault="000568A2">
      <w:pPr>
        <w:pStyle w:val="1"/>
        <w:ind w:right="443"/>
        <w:jc w:val="center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p w:rsidR="00E14FFF" w:rsidRDefault="00E14FFF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912" w:type="dxa"/>
        <w:tblLayout w:type="fixed"/>
        <w:tblLook w:val="01E0" w:firstRow="1" w:lastRow="1" w:firstColumn="1" w:lastColumn="1" w:noHBand="0" w:noVBand="0"/>
      </w:tblPr>
      <w:tblGrid>
        <w:gridCol w:w="7676"/>
        <w:gridCol w:w="881"/>
      </w:tblGrid>
      <w:tr w:rsidR="00E14FFF">
        <w:trPr>
          <w:trHeight w:val="314"/>
        </w:trPr>
        <w:tc>
          <w:tcPr>
            <w:tcW w:w="7676" w:type="dxa"/>
          </w:tcPr>
          <w:p w:rsidR="00E14FFF" w:rsidRDefault="00E14FFF">
            <w:pPr>
              <w:pStyle w:val="TableParagraph"/>
            </w:pPr>
          </w:p>
        </w:tc>
        <w:tc>
          <w:tcPr>
            <w:tcW w:w="881" w:type="dxa"/>
          </w:tcPr>
          <w:p w:rsidR="00E14FFF" w:rsidRDefault="000568A2">
            <w:pPr>
              <w:pStyle w:val="TableParagraph"/>
              <w:spacing w:line="295" w:lineRule="exact"/>
              <w:ind w:right="48"/>
              <w:jc w:val="right"/>
              <w:rPr>
                <w:sz w:val="28"/>
              </w:rPr>
            </w:pPr>
            <w:bookmarkStart w:id="2" w:name="1._ПАСПОРТ_РАБОЧЕЙ_ПРОГРАММЫ_УЧЕБНОЙ_ДИС"/>
            <w:bookmarkEnd w:id="2"/>
            <w:r>
              <w:rPr>
                <w:spacing w:val="-4"/>
                <w:sz w:val="28"/>
              </w:rPr>
              <w:t>стр.</w:t>
            </w:r>
          </w:p>
        </w:tc>
      </w:tr>
      <w:tr w:rsidR="00E14FFF">
        <w:trPr>
          <w:trHeight w:val="689"/>
        </w:trPr>
        <w:tc>
          <w:tcPr>
            <w:tcW w:w="7676" w:type="dxa"/>
          </w:tcPr>
          <w:p w:rsidR="00E14FFF" w:rsidRDefault="000568A2">
            <w:pPr>
              <w:pStyle w:val="TableParagraph"/>
              <w:tabs>
                <w:tab w:val="left" w:pos="2119"/>
                <w:tab w:val="left" w:pos="3804"/>
                <w:tab w:val="left" w:pos="5982"/>
              </w:tabs>
              <w:ind w:left="410" w:right="4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 ДИСЦИПЛИНЫ</w:t>
            </w:r>
          </w:p>
        </w:tc>
        <w:tc>
          <w:tcPr>
            <w:tcW w:w="881" w:type="dxa"/>
          </w:tcPr>
          <w:p w:rsidR="00E14FFF" w:rsidRDefault="000568A2">
            <w:pPr>
              <w:pStyle w:val="TableParagraph"/>
              <w:spacing w:line="317" w:lineRule="exact"/>
              <w:ind w:left="53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14FFF">
        <w:trPr>
          <w:trHeight w:val="629"/>
        </w:trPr>
        <w:tc>
          <w:tcPr>
            <w:tcW w:w="7676" w:type="dxa"/>
          </w:tcPr>
          <w:p w:rsidR="00E14FFF" w:rsidRDefault="000568A2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4"/>
                <w:sz w:val="24"/>
              </w:rPr>
              <w:t xml:space="preserve">  </w:t>
            </w:r>
            <w:bookmarkStart w:id="3" w:name="2._СТРУКТУРА_и_СОДержание_УЧЕБНОЙ_ДИСЦИП"/>
            <w:bookmarkEnd w:id="3"/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81" w:type="dxa"/>
          </w:tcPr>
          <w:p w:rsidR="00E14FFF" w:rsidRDefault="000568A2">
            <w:pPr>
              <w:pStyle w:val="TableParagraph"/>
              <w:spacing w:before="133"/>
              <w:ind w:left="53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14FFF">
        <w:trPr>
          <w:trHeight w:val="665"/>
        </w:trPr>
        <w:tc>
          <w:tcPr>
            <w:tcW w:w="7676" w:type="dxa"/>
          </w:tcPr>
          <w:p w:rsidR="00E14FFF" w:rsidRDefault="000568A2">
            <w:pPr>
              <w:pStyle w:val="TableParagraph"/>
              <w:spacing w:before="164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881" w:type="dxa"/>
          </w:tcPr>
          <w:p w:rsidR="00E14FFF" w:rsidRDefault="000568A2">
            <w:pPr>
              <w:pStyle w:val="TableParagraph"/>
              <w:spacing w:before="164"/>
              <w:ind w:right="13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E14FFF">
        <w:trPr>
          <w:trHeight w:val="720"/>
        </w:trPr>
        <w:tc>
          <w:tcPr>
            <w:tcW w:w="7676" w:type="dxa"/>
          </w:tcPr>
          <w:p w:rsidR="00E14FFF" w:rsidRDefault="000568A2">
            <w:pPr>
              <w:pStyle w:val="TableParagraph"/>
              <w:tabs>
                <w:tab w:val="left" w:pos="2030"/>
                <w:tab w:val="left" w:pos="2459"/>
                <w:tab w:val="left" w:pos="3770"/>
                <w:tab w:val="left" w:pos="5799"/>
              </w:tabs>
              <w:spacing w:before="148" w:line="270" w:lineRule="atLeast"/>
              <w:ind w:left="410" w:right="46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bookmarkStart w:id="4" w:name="4._Контроль_и_оценка_результатов_Освоени"/>
            <w:bookmarkEnd w:id="4"/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ОСВОЕНИЯ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881" w:type="dxa"/>
          </w:tcPr>
          <w:p w:rsidR="00E14FFF" w:rsidRDefault="000568A2">
            <w:pPr>
              <w:pStyle w:val="TableParagraph"/>
              <w:spacing w:before="169"/>
              <w:ind w:right="13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</w:tbl>
    <w:p w:rsidR="00E14FFF" w:rsidRDefault="00E14FFF">
      <w:pPr>
        <w:jc w:val="right"/>
        <w:rPr>
          <w:sz w:val="28"/>
        </w:rPr>
        <w:sectPr w:rsidR="00E14FFF">
          <w:pgSz w:w="11910" w:h="16840"/>
          <w:pgMar w:top="1040" w:right="800" w:bottom="280" w:left="360" w:header="720" w:footer="720" w:gutter="0"/>
          <w:cols w:space="720"/>
        </w:sectPr>
      </w:pPr>
    </w:p>
    <w:p w:rsidR="00E14FFF" w:rsidRDefault="000568A2">
      <w:pPr>
        <w:pStyle w:val="a4"/>
        <w:numPr>
          <w:ilvl w:val="0"/>
          <w:numId w:val="6"/>
        </w:numPr>
        <w:tabs>
          <w:tab w:val="left" w:pos="1616"/>
        </w:tabs>
        <w:spacing w:before="77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14FFF" w:rsidRDefault="00E14FFF">
      <w:pPr>
        <w:pStyle w:val="a3"/>
        <w:spacing w:before="11"/>
        <w:rPr>
          <w:b/>
          <w:sz w:val="27"/>
        </w:rPr>
      </w:pPr>
    </w:p>
    <w:p w:rsidR="00E14FFF" w:rsidRDefault="000568A2">
      <w:pPr>
        <w:pStyle w:val="2"/>
        <w:ind w:left="1310" w:right="443"/>
        <w:jc w:val="center"/>
      </w:pPr>
      <w:r>
        <w:rPr>
          <w:spacing w:val="-2"/>
        </w:rPr>
        <w:t>«ОП</w:t>
      </w:r>
      <w:r>
        <w:rPr>
          <w:spacing w:val="-13"/>
        </w:rPr>
        <w:t xml:space="preserve"> </w:t>
      </w:r>
      <w:r>
        <w:rPr>
          <w:spacing w:val="-2"/>
        </w:rPr>
        <w:t>11</w:t>
      </w:r>
      <w:r>
        <w:rPr>
          <w:spacing w:val="-12"/>
        </w:rPr>
        <w:t xml:space="preserve"> </w:t>
      </w:r>
      <w:r>
        <w:rPr>
          <w:spacing w:val="-2"/>
        </w:rPr>
        <w:t>Основы</w:t>
      </w:r>
      <w:r>
        <w:rPr>
          <w:spacing w:val="-13"/>
        </w:rPr>
        <w:t xml:space="preserve"> </w:t>
      </w:r>
      <w:r>
        <w:rPr>
          <w:spacing w:val="-2"/>
        </w:rPr>
        <w:t>предпринимательства»</w:t>
      </w:r>
    </w:p>
    <w:p w:rsidR="00E14FFF" w:rsidRDefault="00E14FFF">
      <w:pPr>
        <w:pStyle w:val="a3"/>
        <w:rPr>
          <w:b/>
        </w:rPr>
      </w:pPr>
    </w:p>
    <w:p w:rsidR="00E14FFF" w:rsidRDefault="000568A2">
      <w:pPr>
        <w:pStyle w:val="a4"/>
        <w:numPr>
          <w:ilvl w:val="1"/>
          <w:numId w:val="6"/>
        </w:numPr>
        <w:tabs>
          <w:tab w:val="left" w:pos="1691"/>
        </w:tabs>
        <w:spacing w:before="0"/>
        <w:ind w:left="1691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E14FFF" w:rsidRDefault="000568A2">
      <w:pPr>
        <w:pStyle w:val="a3"/>
        <w:ind w:left="1307" w:right="443"/>
        <w:jc w:val="center"/>
      </w:pPr>
      <w:r>
        <w:t>Рабочая программа учебной дисциплины является вариативной частью основной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ФГОС для специальности СПО 21.02.01 Разработка и эксплуатация нефтяных и газовых месторождений</w:t>
      </w:r>
    </w:p>
    <w:p w:rsidR="00E14FFF" w:rsidRDefault="00E14FFF">
      <w:pPr>
        <w:pStyle w:val="a3"/>
      </w:pPr>
    </w:p>
    <w:p w:rsidR="00E14FFF" w:rsidRDefault="000568A2">
      <w:pPr>
        <w:pStyle w:val="a4"/>
        <w:numPr>
          <w:ilvl w:val="1"/>
          <w:numId w:val="6"/>
        </w:numPr>
        <w:tabs>
          <w:tab w:val="left" w:pos="1691"/>
        </w:tabs>
        <w:spacing w:before="0" w:line="276" w:lineRule="auto"/>
        <w:ind w:left="1201" w:right="2672" w:firstLine="0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основной профессиональной образовательной программы: </w:t>
      </w:r>
      <w:r>
        <w:rPr>
          <w:sz w:val="28"/>
        </w:rPr>
        <w:t>Общепрофессиональный цикл</w:t>
      </w:r>
    </w:p>
    <w:p w:rsidR="00E14FFF" w:rsidRDefault="00E14FFF">
      <w:pPr>
        <w:pStyle w:val="a3"/>
        <w:spacing w:before="1"/>
        <w:rPr>
          <w:sz w:val="32"/>
        </w:rPr>
      </w:pPr>
    </w:p>
    <w:p w:rsidR="00E14FFF" w:rsidRDefault="000568A2">
      <w:pPr>
        <w:pStyle w:val="2"/>
        <w:numPr>
          <w:ilvl w:val="1"/>
          <w:numId w:val="6"/>
        </w:numPr>
        <w:tabs>
          <w:tab w:val="left" w:pos="1746"/>
        </w:tabs>
        <w:spacing w:before="1" w:line="276" w:lineRule="auto"/>
        <w:ind w:left="1201" w:right="339" w:firstLine="0"/>
      </w:pP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 освоения учебной дисциплины:</w:t>
      </w:r>
    </w:p>
    <w:p w:rsidR="00E14FFF" w:rsidRDefault="000568A2">
      <w:pPr>
        <w:pStyle w:val="a3"/>
        <w:tabs>
          <w:tab w:val="left" w:pos="2470"/>
          <w:tab w:val="left" w:pos="4160"/>
          <w:tab w:val="left" w:pos="5497"/>
          <w:tab w:val="left" w:pos="8511"/>
          <w:tab w:val="left" w:pos="10130"/>
        </w:tabs>
        <w:spacing w:line="276" w:lineRule="auto"/>
        <w:ind w:left="1201" w:right="340"/>
      </w:pPr>
      <w:r>
        <w:rPr>
          <w:spacing w:val="-2"/>
        </w:rPr>
        <w:t>Учебная</w:t>
      </w:r>
      <w:r>
        <w:tab/>
      </w:r>
      <w:r>
        <w:rPr>
          <w:spacing w:val="-2"/>
        </w:rPr>
        <w:t>дисциплина</w:t>
      </w:r>
      <w:r>
        <w:tab/>
      </w:r>
      <w:r>
        <w:rPr>
          <w:spacing w:val="-2"/>
        </w:rPr>
        <w:t>«Основы</w:t>
      </w:r>
      <w:r>
        <w:tab/>
      </w:r>
      <w:r>
        <w:rPr>
          <w:spacing w:val="-2"/>
        </w:rPr>
        <w:t>предпринимательства»</w:t>
      </w:r>
      <w:r>
        <w:tab/>
      </w:r>
      <w:r>
        <w:rPr>
          <w:spacing w:val="-2"/>
        </w:rPr>
        <w:t>направлена</w:t>
      </w:r>
      <w:r>
        <w:tab/>
      </w:r>
      <w:r>
        <w:rPr>
          <w:spacing w:val="-6"/>
        </w:rPr>
        <w:t xml:space="preserve">на </w:t>
      </w:r>
      <w:r>
        <w:t>формирование общих компетенций и профессиональных (ОК</w:t>
      </w:r>
      <w:proofErr w:type="gramStart"/>
      <w:r>
        <w:t>)и</w:t>
      </w:r>
      <w:proofErr w:type="gramEnd"/>
      <w:r>
        <w:t xml:space="preserve"> (ПК).</w:t>
      </w:r>
    </w:p>
    <w:p w:rsidR="00E14FFF" w:rsidRDefault="000568A2">
      <w:pPr>
        <w:pStyle w:val="a3"/>
        <w:spacing w:line="321" w:lineRule="exact"/>
        <w:ind w:left="1201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компетенции:</w:t>
      </w:r>
    </w:p>
    <w:p w:rsidR="00E14FFF" w:rsidRDefault="00E14FFF">
      <w:pPr>
        <w:pStyle w:val="a3"/>
        <w:spacing w:before="11"/>
        <w:rPr>
          <w:sz w:val="24"/>
        </w:rPr>
      </w:pPr>
    </w:p>
    <w:p w:rsidR="00E14FFF" w:rsidRDefault="000568A2">
      <w:pPr>
        <w:pStyle w:val="a3"/>
        <w:ind w:left="1201" w:right="340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E14FFF" w:rsidRDefault="000568A2">
      <w:pPr>
        <w:pStyle w:val="a3"/>
        <w:spacing w:before="240"/>
        <w:ind w:left="1201" w:right="34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</w:t>
      </w:r>
      <w:r>
        <w:rPr>
          <w:spacing w:val="40"/>
        </w:rPr>
        <w:t xml:space="preserve"> </w:t>
      </w:r>
      <w:r>
        <w:t>выполнения задач профессиональной деятельности;</w:t>
      </w:r>
    </w:p>
    <w:p w:rsidR="00E14FFF" w:rsidRDefault="000568A2">
      <w:pPr>
        <w:pStyle w:val="a3"/>
        <w:spacing w:before="240"/>
        <w:ind w:left="1201" w:right="338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14FFF" w:rsidRDefault="000568A2">
      <w:pPr>
        <w:pStyle w:val="a3"/>
        <w:spacing w:before="240"/>
        <w:ind w:left="1201" w:right="339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E14FFF" w:rsidRDefault="000568A2">
      <w:pPr>
        <w:pStyle w:val="a3"/>
        <w:spacing w:before="240"/>
        <w:ind w:left="1201" w:right="339"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14FFF" w:rsidRDefault="000568A2">
      <w:pPr>
        <w:pStyle w:val="a3"/>
        <w:spacing w:before="240"/>
        <w:ind w:left="1201" w:right="337"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14FFF" w:rsidRDefault="00E14FFF">
      <w:pPr>
        <w:jc w:val="both"/>
        <w:sectPr w:rsidR="00E14FFF">
          <w:pgSz w:w="11910" w:h="16840"/>
          <w:pgMar w:top="1040" w:right="800" w:bottom="280" w:left="360" w:header="720" w:footer="720" w:gutter="0"/>
          <w:cols w:space="720"/>
        </w:sectPr>
      </w:pPr>
    </w:p>
    <w:p w:rsidR="00E14FFF" w:rsidRDefault="000568A2">
      <w:pPr>
        <w:pStyle w:val="a3"/>
        <w:spacing w:before="77"/>
        <w:ind w:left="1201" w:right="339" w:firstLine="540"/>
        <w:jc w:val="both"/>
      </w:pPr>
      <w:proofErr w:type="gramStart"/>
      <w:r>
        <w:lastRenderedPageBreak/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E14FFF" w:rsidRDefault="000568A2">
      <w:pPr>
        <w:pStyle w:val="a3"/>
        <w:spacing w:before="240"/>
        <w:ind w:left="1201" w:right="343"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14FFF" w:rsidRDefault="000568A2">
      <w:pPr>
        <w:pStyle w:val="a3"/>
        <w:spacing w:before="240"/>
        <w:ind w:left="1201" w:right="336"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E14FFF" w:rsidRDefault="00E14FFF">
      <w:pPr>
        <w:pStyle w:val="a3"/>
      </w:pPr>
    </w:p>
    <w:p w:rsidR="00E14FFF" w:rsidRDefault="000568A2">
      <w:pPr>
        <w:pStyle w:val="a3"/>
        <w:ind w:left="1201" w:right="340" w:firstLine="1389"/>
        <w:jc w:val="both"/>
      </w:pPr>
      <w:r>
        <w:t>ПК 3.1. Проводить контроль подготовительных работ перед проведением текущего (подземного) и капитального ремонта нефтяных и газовых скважин.</w:t>
      </w:r>
    </w:p>
    <w:p w:rsidR="00E14FFF" w:rsidRDefault="00E14FFF">
      <w:pPr>
        <w:pStyle w:val="a3"/>
      </w:pPr>
    </w:p>
    <w:p w:rsidR="00E14FFF" w:rsidRDefault="000568A2">
      <w:pPr>
        <w:pStyle w:val="a3"/>
        <w:ind w:left="1201" w:right="341" w:firstLine="1310"/>
        <w:jc w:val="both"/>
      </w:pPr>
      <w:r>
        <w:t xml:space="preserve">ПК 3.2. Обеспечивать и контролировать проведение работ по текущему (подземному) и капитальному ремонту нефтяных и газовых </w:t>
      </w:r>
      <w:r>
        <w:rPr>
          <w:spacing w:val="-2"/>
        </w:rPr>
        <w:t>скважин.</w:t>
      </w:r>
    </w:p>
    <w:p w:rsidR="00E14FFF" w:rsidRDefault="00E14FFF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1066" w:type="dxa"/>
        <w:tblLayout w:type="fixed"/>
        <w:tblLook w:val="01E0" w:firstRow="1" w:lastRow="1" w:firstColumn="1" w:lastColumn="1" w:noHBand="0" w:noVBand="0"/>
      </w:tblPr>
      <w:tblGrid>
        <w:gridCol w:w="9278"/>
      </w:tblGrid>
      <w:tr w:rsidR="00E14FFF">
        <w:trPr>
          <w:trHeight w:val="1033"/>
        </w:trPr>
        <w:tc>
          <w:tcPr>
            <w:tcW w:w="9278" w:type="dxa"/>
          </w:tcPr>
          <w:p w:rsidR="00E14FFF" w:rsidRDefault="000568A2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</w:t>
            </w:r>
          </w:p>
          <w:p w:rsidR="00E14FFF" w:rsidRDefault="00E14FFF">
            <w:pPr>
              <w:pStyle w:val="TableParagraph"/>
              <w:spacing w:before="6"/>
              <w:rPr>
                <w:sz w:val="28"/>
              </w:rPr>
            </w:pPr>
          </w:p>
          <w:p w:rsidR="00E14FFF" w:rsidRDefault="000568A2">
            <w:pPr>
              <w:pStyle w:val="TableParagraph"/>
              <w:ind w:left="190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b/>
                <w:sz w:val="28"/>
              </w:rPr>
              <w:t>олжен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знать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E14FFF">
        <w:trPr>
          <w:trHeight w:val="685"/>
        </w:trPr>
        <w:tc>
          <w:tcPr>
            <w:tcW w:w="9278" w:type="dxa"/>
          </w:tcPr>
          <w:p w:rsidR="00E14FFF" w:rsidRDefault="000568A2">
            <w:pPr>
              <w:pStyle w:val="TableParagraph"/>
              <w:spacing w:before="61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бизнес-</w:t>
            </w:r>
            <w:r>
              <w:rPr>
                <w:spacing w:val="-2"/>
                <w:sz w:val="28"/>
              </w:rPr>
              <w:t>плана,</w:t>
            </w:r>
          </w:p>
        </w:tc>
      </w:tr>
      <w:tr w:rsidR="00E14FFF">
        <w:trPr>
          <w:trHeight w:val="2435"/>
        </w:trPr>
        <w:tc>
          <w:tcPr>
            <w:tcW w:w="9278" w:type="dxa"/>
          </w:tcPr>
          <w:p w:rsidR="00E14FFF" w:rsidRDefault="00E14FFF">
            <w:pPr>
              <w:pStyle w:val="TableParagraph"/>
              <w:spacing w:before="3"/>
              <w:rPr>
                <w:sz w:val="25"/>
              </w:rPr>
            </w:pPr>
          </w:p>
          <w:p w:rsidR="00E14FFF" w:rsidRDefault="000568A2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right="48" w:firstLine="0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собственного </w:t>
            </w:r>
            <w:r>
              <w:rPr>
                <w:spacing w:val="-2"/>
                <w:sz w:val="28"/>
              </w:rPr>
              <w:t>дела,</w:t>
            </w:r>
          </w:p>
          <w:p w:rsidR="00E14FFF" w:rsidRDefault="00E14FFF">
            <w:pPr>
              <w:pStyle w:val="TableParagraph"/>
              <w:spacing w:before="3"/>
              <w:rPr>
                <w:sz w:val="24"/>
              </w:rPr>
            </w:pPr>
          </w:p>
          <w:p w:rsidR="00E14FFF" w:rsidRDefault="000568A2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1757"/>
                <w:tab w:val="left" w:pos="3105"/>
                <w:tab w:val="left" w:pos="3648"/>
                <w:tab w:val="left" w:pos="5050"/>
                <w:tab w:val="left" w:pos="6827"/>
                <w:tab w:val="left" w:pos="7917"/>
                <w:tab w:val="left" w:pos="9095"/>
              </w:tabs>
              <w:spacing w:line="276" w:lineRule="auto"/>
              <w:ind w:right="4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алгоритм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малого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бизнеса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соответствии с выбранными приоритетами</w:t>
            </w:r>
          </w:p>
        </w:tc>
      </w:tr>
      <w:tr w:rsidR="00E14FFF">
        <w:trPr>
          <w:trHeight w:val="908"/>
        </w:trPr>
        <w:tc>
          <w:tcPr>
            <w:tcW w:w="9278" w:type="dxa"/>
          </w:tcPr>
          <w:p w:rsidR="00E14FFF" w:rsidRDefault="00E14FFF">
            <w:pPr>
              <w:pStyle w:val="TableParagraph"/>
              <w:spacing w:before="7"/>
              <w:rPr>
                <w:sz w:val="36"/>
              </w:rPr>
            </w:pPr>
          </w:p>
          <w:p w:rsidR="00E14FFF" w:rsidRDefault="000568A2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E14FFF">
        <w:trPr>
          <w:trHeight w:val="941"/>
        </w:trPr>
        <w:tc>
          <w:tcPr>
            <w:tcW w:w="9278" w:type="dxa"/>
          </w:tcPr>
          <w:p w:rsidR="00E14FFF" w:rsidRDefault="000568A2">
            <w:pPr>
              <w:pStyle w:val="TableParagraph"/>
              <w:spacing w:before="153"/>
              <w:ind w:left="334"/>
              <w:rPr>
                <w:b/>
                <w:sz w:val="28"/>
              </w:rPr>
            </w:pPr>
            <w:bookmarkStart w:id="5" w:name="Должен_уметь:"/>
            <w:bookmarkStart w:id="6" w:name="-_выбирать_организационно-правовую_форму"/>
            <w:bookmarkEnd w:id="5"/>
            <w:bookmarkEnd w:id="6"/>
            <w:r>
              <w:rPr>
                <w:b/>
                <w:sz w:val="28"/>
              </w:rPr>
              <w:t>Должен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уметь:</w:t>
            </w:r>
          </w:p>
          <w:p w:rsidR="00E14FFF" w:rsidRDefault="000568A2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2"/>
                <w:sz w:val="28"/>
              </w:rPr>
              <w:t xml:space="preserve"> предприятия;</w:t>
            </w:r>
          </w:p>
        </w:tc>
      </w:tr>
      <w:tr w:rsidR="00E14FFF">
        <w:trPr>
          <w:trHeight w:val="454"/>
        </w:trPr>
        <w:tc>
          <w:tcPr>
            <w:tcW w:w="9278" w:type="dxa"/>
          </w:tcPr>
          <w:p w:rsidR="00E14FFF" w:rsidRDefault="000568A2">
            <w:pPr>
              <w:pStyle w:val="TableParagraph"/>
              <w:spacing w:before="132" w:line="302" w:lineRule="exact"/>
              <w:ind w:left="120"/>
              <w:rPr>
                <w:sz w:val="28"/>
              </w:rPr>
            </w:pPr>
            <w:bookmarkStart w:id="7" w:name="-_применять_различные_методы_исследовани"/>
            <w:bookmarkEnd w:id="7"/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рынка;</w:t>
            </w:r>
          </w:p>
        </w:tc>
      </w:tr>
    </w:tbl>
    <w:p w:rsidR="00E14FFF" w:rsidRDefault="00E14FFF">
      <w:pPr>
        <w:spacing w:line="302" w:lineRule="exact"/>
        <w:rPr>
          <w:sz w:val="28"/>
        </w:rPr>
        <w:sectPr w:rsidR="00E14FFF">
          <w:pgSz w:w="11910" w:h="16840"/>
          <w:pgMar w:top="1040" w:right="8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66" w:type="dxa"/>
        <w:tblLayout w:type="fixed"/>
        <w:tblLook w:val="01E0" w:firstRow="1" w:lastRow="1" w:firstColumn="1" w:lastColumn="1" w:noHBand="0" w:noVBand="0"/>
      </w:tblPr>
      <w:tblGrid>
        <w:gridCol w:w="9358"/>
      </w:tblGrid>
      <w:tr w:rsidR="00E14FFF">
        <w:trPr>
          <w:trHeight w:val="653"/>
        </w:trPr>
        <w:tc>
          <w:tcPr>
            <w:tcW w:w="9358" w:type="dxa"/>
          </w:tcPr>
          <w:p w:rsidR="00E14FFF" w:rsidRDefault="000568A2">
            <w:pPr>
              <w:pStyle w:val="TableParagraph"/>
              <w:ind w:left="50" w:firstLine="154"/>
              <w:rPr>
                <w:sz w:val="28"/>
              </w:rPr>
            </w:pPr>
            <w:bookmarkStart w:id="8" w:name="-_собирать_и_анализировать_информацию_о_"/>
            <w:bookmarkEnd w:id="8"/>
            <w:r>
              <w:rPr>
                <w:sz w:val="28"/>
              </w:rPr>
              <w:lastRenderedPageBreak/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конкурентах,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потребителях,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поставщиках;</w:t>
            </w:r>
          </w:p>
        </w:tc>
      </w:tr>
      <w:tr w:rsidR="00E14FFF">
        <w:trPr>
          <w:trHeight w:val="372"/>
        </w:trPr>
        <w:tc>
          <w:tcPr>
            <w:tcW w:w="9358" w:type="dxa"/>
          </w:tcPr>
          <w:p w:rsidR="00E14FFF" w:rsidRDefault="000568A2">
            <w:pPr>
              <w:pStyle w:val="TableParagraph"/>
              <w:spacing w:before="9"/>
              <w:ind w:left="120"/>
              <w:rPr>
                <w:sz w:val="28"/>
              </w:rPr>
            </w:pPr>
            <w:bookmarkStart w:id="9" w:name="-_делать_экономические_расчёты;"/>
            <w:bookmarkEnd w:id="9"/>
            <w:r>
              <w:rPr>
                <w:sz w:val="28"/>
              </w:rPr>
              <w:t>-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расчёты;</w:t>
            </w:r>
          </w:p>
        </w:tc>
      </w:tr>
      <w:tr w:rsidR="00E14FFF">
        <w:trPr>
          <w:trHeight w:val="393"/>
        </w:trPr>
        <w:tc>
          <w:tcPr>
            <w:tcW w:w="9358" w:type="dxa"/>
          </w:tcPr>
          <w:p w:rsidR="00E14FFF" w:rsidRDefault="000568A2">
            <w:pPr>
              <w:pStyle w:val="TableParagraph"/>
              <w:spacing w:before="29"/>
              <w:ind w:left="1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</w:tc>
      </w:tr>
      <w:tr w:rsidR="00E14FFF">
        <w:trPr>
          <w:trHeight w:val="392"/>
        </w:trPr>
        <w:tc>
          <w:tcPr>
            <w:tcW w:w="9358" w:type="dxa"/>
          </w:tcPr>
          <w:p w:rsidR="00E14FFF" w:rsidRDefault="000568A2">
            <w:pPr>
              <w:pStyle w:val="TableParagraph"/>
              <w:spacing w:before="29"/>
              <w:ind w:left="50"/>
              <w:rPr>
                <w:sz w:val="28"/>
              </w:rPr>
            </w:pPr>
            <w:bookmarkStart w:id="10" w:name="-_разрабатывать_бизнес-план;"/>
            <w:bookmarkEnd w:id="10"/>
            <w:r>
              <w:rPr>
                <w:sz w:val="28"/>
              </w:rPr>
              <w:t>-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бизнес-</w:t>
            </w:r>
            <w:r>
              <w:rPr>
                <w:spacing w:val="-2"/>
                <w:sz w:val="28"/>
              </w:rPr>
              <w:t>план;</w:t>
            </w:r>
          </w:p>
        </w:tc>
      </w:tr>
      <w:tr w:rsidR="00E14FFF">
        <w:trPr>
          <w:trHeight w:val="351"/>
        </w:trPr>
        <w:tc>
          <w:tcPr>
            <w:tcW w:w="9358" w:type="dxa"/>
          </w:tcPr>
          <w:p w:rsidR="00E14FFF" w:rsidRDefault="000568A2">
            <w:pPr>
              <w:pStyle w:val="TableParagraph"/>
              <w:spacing w:before="29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презентации.</w:t>
            </w:r>
          </w:p>
        </w:tc>
      </w:tr>
    </w:tbl>
    <w:p w:rsidR="00E14FFF" w:rsidRDefault="000568A2">
      <w:pPr>
        <w:pStyle w:val="a4"/>
        <w:numPr>
          <w:ilvl w:val="0"/>
          <w:numId w:val="4"/>
        </w:numPr>
        <w:tabs>
          <w:tab w:val="left" w:pos="1434"/>
        </w:tabs>
        <w:spacing w:before="82"/>
        <w:ind w:left="1434" w:hanging="162"/>
        <w:rPr>
          <w:sz w:val="28"/>
        </w:rPr>
      </w:pPr>
      <w:bookmarkStart w:id="11" w:name="-_принимать_управленческие_решения;"/>
      <w:bookmarkEnd w:id="11"/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E14FFF" w:rsidRDefault="000568A2">
      <w:pPr>
        <w:pStyle w:val="a4"/>
        <w:numPr>
          <w:ilvl w:val="0"/>
          <w:numId w:val="4"/>
        </w:numPr>
        <w:tabs>
          <w:tab w:val="left" w:pos="1504"/>
        </w:tabs>
        <w:ind w:left="1504" w:hanging="232"/>
        <w:rPr>
          <w:sz w:val="28"/>
        </w:rPr>
      </w:pPr>
      <w:bookmarkStart w:id="12" w:name="-_осуществлять_планирование_производстве"/>
      <w:bookmarkEnd w:id="12"/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14FFF" w:rsidRDefault="000568A2">
      <w:pPr>
        <w:pStyle w:val="a4"/>
        <w:numPr>
          <w:ilvl w:val="0"/>
          <w:numId w:val="4"/>
        </w:numPr>
        <w:tabs>
          <w:tab w:val="left" w:pos="1504"/>
        </w:tabs>
        <w:ind w:left="1504" w:hanging="232"/>
        <w:rPr>
          <w:sz w:val="28"/>
        </w:rPr>
      </w:pPr>
      <w:bookmarkStart w:id="13" w:name="-_проводить_презентации."/>
      <w:bookmarkEnd w:id="13"/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презентации.</w:t>
      </w:r>
    </w:p>
    <w:p w:rsidR="00E14FFF" w:rsidRDefault="000568A2">
      <w:pPr>
        <w:pStyle w:val="a4"/>
        <w:numPr>
          <w:ilvl w:val="0"/>
          <w:numId w:val="4"/>
        </w:numPr>
        <w:tabs>
          <w:tab w:val="left" w:pos="1505"/>
        </w:tabs>
        <w:spacing w:line="276" w:lineRule="auto"/>
        <w:ind w:left="1201" w:right="346" w:firstLine="70"/>
        <w:rPr>
          <w:sz w:val="28"/>
        </w:rPr>
      </w:pPr>
      <w:bookmarkStart w:id="14" w:name="-_определять_потенциальную_возможность_п"/>
      <w:bookmarkEnd w:id="14"/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субъектами предпринимательства на территории Самарской области,</w:t>
      </w:r>
    </w:p>
    <w:p w:rsidR="00E14FFF" w:rsidRDefault="000568A2">
      <w:pPr>
        <w:pStyle w:val="a4"/>
        <w:numPr>
          <w:ilvl w:val="0"/>
          <w:numId w:val="4"/>
        </w:numPr>
        <w:tabs>
          <w:tab w:val="left" w:pos="1504"/>
        </w:tabs>
        <w:spacing w:before="0" w:line="321" w:lineRule="exact"/>
        <w:ind w:left="1504" w:hanging="232"/>
        <w:rPr>
          <w:sz w:val="28"/>
        </w:rPr>
      </w:pPr>
      <w:bookmarkStart w:id="15" w:name="-_формировать_необходимые_качества_предп"/>
      <w:bookmarkEnd w:id="15"/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предпринимателя</w:t>
      </w:r>
    </w:p>
    <w:p w:rsidR="00E14FFF" w:rsidRDefault="00E14FFF">
      <w:pPr>
        <w:pStyle w:val="a3"/>
        <w:spacing w:before="3"/>
        <w:rPr>
          <w:sz w:val="36"/>
        </w:rPr>
      </w:pPr>
    </w:p>
    <w:p w:rsidR="00E14FFF" w:rsidRDefault="000568A2">
      <w:pPr>
        <w:pStyle w:val="2"/>
        <w:numPr>
          <w:ilvl w:val="1"/>
          <w:numId w:val="6"/>
        </w:numPr>
        <w:tabs>
          <w:tab w:val="left" w:pos="1691"/>
        </w:tabs>
        <w:spacing w:before="1"/>
        <w:ind w:left="1691"/>
      </w:pPr>
      <w:r>
        <w:t>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дисциплины:</w:t>
      </w:r>
    </w:p>
    <w:p w:rsidR="00E14FFF" w:rsidRDefault="000568A2">
      <w:pPr>
        <w:pStyle w:val="a3"/>
        <w:spacing w:before="48" w:line="276" w:lineRule="auto"/>
        <w:ind w:left="1482" w:right="1759" w:hanging="280"/>
      </w:pPr>
      <w:r>
        <w:t>максимальная учебная нагрузка студента 36часов, в том числе: обязательная аудиторная учебная нагрузка студента 14 часов, в том числе практические работы – 22 часа.</w:t>
      </w: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spacing w:before="5"/>
        <w:rPr>
          <w:sz w:val="36"/>
        </w:rPr>
      </w:pPr>
    </w:p>
    <w:p w:rsidR="00E14FFF" w:rsidRDefault="000568A2">
      <w:pPr>
        <w:pStyle w:val="1"/>
        <w:numPr>
          <w:ilvl w:val="0"/>
          <w:numId w:val="6"/>
        </w:numPr>
        <w:tabs>
          <w:tab w:val="left" w:pos="1986"/>
        </w:tabs>
        <w:spacing w:before="0"/>
        <w:ind w:left="1986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14FFF" w:rsidRDefault="000568A2">
      <w:pPr>
        <w:pStyle w:val="a4"/>
        <w:numPr>
          <w:ilvl w:val="1"/>
          <w:numId w:val="6"/>
        </w:numPr>
        <w:tabs>
          <w:tab w:val="left" w:pos="1511"/>
        </w:tabs>
        <w:ind w:left="151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E14FFF" w:rsidRDefault="00E14FFF">
      <w:pPr>
        <w:pStyle w:val="a3"/>
        <w:rPr>
          <w:b/>
          <w:sz w:val="20"/>
        </w:rPr>
      </w:pPr>
    </w:p>
    <w:p w:rsidR="00E14FFF" w:rsidRDefault="00E14FFF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0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0"/>
        <w:gridCol w:w="1770"/>
      </w:tblGrid>
      <w:tr w:rsidR="00E14FFF">
        <w:trPr>
          <w:trHeight w:val="732"/>
        </w:trPr>
        <w:tc>
          <w:tcPr>
            <w:tcW w:w="7770" w:type="dxa"/>
          </w:tcPr>
          <w:p w:rsidR="00E14FFF" w:rsidRDefault="000568A2">
            <w:pPr>
              <w:pStyle w:val="TableParagraph"/>
              <w:ind w:left="2582" w:right="25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770" w:type="dxa"/>
          </w:tcPr>
          <w:p w:rsidR="00E14FFF" w:rsidRDefault="000568A2">
            <w:pPr>
              <w:pStyle w:val="TableParagraph"/>
              <w:ind w:left="4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Объем</w:t>
            </w:r>
          </w:p>
          <w:p w:rsidR="00E14FFF" w:rsidRDefault="000568A2">
            <w:pPr>
              <w:pStyle w:val="TableParagraph"/>
              <w:spacing w:before="48"/>
              <w:ind w:left="5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E14FFF">
        <w:trPr>
          <w:trHeight w:val="362"/>
        </w:trPr>
        <w:tc>
          <w:tcPr>
            <w:tcW w:w="7770" w:type="dxa"/>
          </w:tcPr>
          <w:p w:rsidR="00E14FFF" w:rsidRDefault="000568A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770" w:type="dxa"/>
          </w:tcPr>
          <w:p w:rsidR="00E14FFF" w:rsidRDefault="000568A2">
            <w:pPr>
              <w:pStyle w:val="TableParagraph"/>
              <w:ind w:right="72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</w:tr>
      <w:tr w:rsidR="00E14FFF">
        <w:trPr>
          <w:trHeight w:val="369"/>
        </w:trPr>
        <w:tc>
          <w:tcPr>
            <w:tcW w:w="7770" w:type="dxa"/>
          </w:tcPr>
          <w:p w:rsidR="00E14FFF" w:rsidRDefault="000568A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1770" w:type="dxa"/>
          </w:tcPr>
          <w:p w:rsidR="00E14FFF" w:rsidRDefault="000568A2">
            <w:pPr>
              <w:pStyle w:val="TableParagraph"/>
              <w:ind w:right="72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</w:tr>
      <w:tr w:rsidR="00E14FFF">
        <w:trPr>
          <w:trHeight w:val="370"/>
        </w:trPr>
        <w:tc>
          <w:tcPr>
            <w:tcW w:w="7770" w:type="dxa"/>
          </w:tcPr>
          <w:p w:rsidR="00E14FFF" w:rsidRDefault="000568A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числе:</w:t>
            </w:r>
          </w:p>
        </w:tc>
        <w:tc>
          <w:tcPr>
            <w:tcW w:w="1770" w:type="dxa"/>
          </w:tcPr>
          <w:p w:rsidR="00E14FFF" w:rsidRDefault="00E14FFF">
            <w:pPr>
              <w:pStyle w:val="TableParagraph"/>
              <w:rPr>
                <w:sz w:val="28"/>
              </w:rPr>
            </w:pPr>
          </w:p>
        </w:tc>
      </w:tr>
      <w:tr w:rsidR="00E14FFF">
        <w:trPr>
          <w:trHeight w:val="369"/>
        </w:trPr>
        <w:tc>
          <w:tcPr>
            <w:tcW w:w="7770" w:type="dxa"/>
          </w:tcPr>
          <w:p w:rsidR="00E14FFF" w:rsidRDefault="000568A2">
            <w:pPr>
              <w:pStyle w:val="TableParagraph"/>
              <w:spacing w:line="321" w:lineRule="exact"/>
              <w:ind w:left="46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770" w:type="dxa"/>
          </w:tcPr>
          <w:p w:rsidR="00E14FFF" w:rsidRDefault="000568A2">
            <w:pPr>
              <w:pStyle w:val="TableParagraph"/>
              <w:spacing w:line="321" w:lineRule="exact"/>
              <w:ind w:right="72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E14FFF">
        <w:trPr>
          <w:trHeight w:val="755"/>
        </w:trPr>
        <w:tc>
          <w:tcPr>
            <w:tcW w:w="9540" w:type="dxa"/>
            <w:gridSpan w:val="2"/>
          </w:tcPr>
          <w:p w:rsidR="00E14FFF" w:rsidRDefault="000568A2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зачета</w:t>
            </w:r>
          </w:p>
        </w:tc>
      </w:tr>
    </w:tbl>
    <w:p w:rsidR="00E14FFF" w:rsidRDefault="00E14FFF">
      <w:pPr>
        <w:spacing w:line="321" w:lineRule="exact"/>
        <w:rPr>
          <w:sz w:val="28"/>
        </w:rPr>
        <w:sectPr w:rsidR="00E14FFF">
          <w:pgSz w:w="11910" w:h="16840"/>
          <w:pgMar w:top="1120" w:right="800" w:bottom="280" w:left="360" w:header="720" w:footer="720" w:gutter="0"/>
          <w:cols w:space="720"/>
        </w:sectPr>
      </w:pPr>
    </w:p>
    <w:p w:rsidR="00E14FFF" w:rsidRDefault="000568A2">
      <w:pPr>
        <w:pStyle w:val="a4"/>
        <w:numPr>
          <w:ilvl w:val="1"/>
          <w:numId w:val="6"/>
        </w:numPr>
        <w:tabs>
          <w:tab w:val="left" w:pos="888"/>
        </w:tabs>
        <w:spacing w:before="63"/>
        <w:ind w:left="888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предпринимательской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деятельности»</w:t>
      </w:r>
    </w:p>
    <w:p w:rsidR="00E14FFF" w:rsidRDefault="00E14FF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592"/>
        <w:gridCol w:w="9267"/>
        <w:gridCol w:w="1332"/>
      </w:tblGrid>
      <w:tr w:rsidR="00E14FFF">
        <w:trPr>
          <w:trHeight w:val="399"/>
        </w:trPr>
        <w:tc>
          <w:tcPr>
            <w:tcW w:w="2669" w:type="dxa"/>
          </w:tcPr>
          <w:p w:rsidR="00E14FFF" w:rsidRDefault="000568A2">
            <w:pPr>
              <w:pStyle w:val="TableParagraph"/>
              <w:spacing w:line="173" w:lineRule="exact"/>
              <w:ind w:left="5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E14FFF" w:rsidRDefault="000568A2">
            <w:pPr>
              <w:pStyle w:val="TableParagraph"/>
              <w:spacing w:line="207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173" w:lineRule="exact"/>
              <w:ind w:left="502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занятия,</w:t>
            </w:r>
          </w:p>
          <w:p w:rsidR="00E14FFF" w:rsidRDefault="000568A2">
            <w:pPr>
              <w:pStyle w:val="TableParagraph"/>
              <w:spacing w:line="207" w:lineRule="exact"/>
              <w:ind w:left="502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173" w:lineRule="exact"/>
              <w:ind w:lef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</w:p>
          <w:p w:rsidR="00E14FFF" w:rsidRDefault="000568A2">
            <w:pPr>
              <w:pStyle w:val="TableParagraph"/>
              <w:spacing w:line="207" w:lineRule="exact"/>
              <w:ind w:left="3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E14FFF">
        <w:trPr>
          <w:trHeight w:val="200"/>
        </w:trPr>
        <w:tc>
          <w:tcPr>
            <w:tcW w:w="2669" w:type="dxa"/>
          </w:tcPr>
          <w:p w:rsidR="00E14FFF" w:rsidRDefault="000568A2">
            <w:pPr>
              <w:pStyle w:val="TableParagraph"/>
              <w:spacing w:line="1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18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18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14FFF">
        <w:trPr>
          <w:trHeight w:val="400"/>
        </w:trPr>
        <w:tc>
          <w:tcPr>
            <w:tcW w:w="2669" w:type="dxa"/>
          </w:tcPr>
          <w:p w:rsidR="00E14FFF" w:rsidRDefault="000568A2">
            <w:pPr>
              <w:pStyle w:val="TableParagraph"/>
              <w:spacing w:line="173" w:lineRule="exact"/>
              <w:ind w:left="12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Основы</w:t>
            </w:r>
          </w:p>
          <w:p w:rsidR="00E14FFF" w:rsidRDefault="000568A2">
            <w:pPr>
              <w:pStyle w:val="TableParagraph"/>
              <w:spacing w:line="207" w:lineRule="exact"/>
              <w:ind w:left="121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предпринимательства</w:t>
            </w:r>
          </w:p>
        </w:tc>
        <w:tc>
          <w:tcPr>
            <w:tcW w:w="9859" w:type="dxa"/>
            <w:gridSpan w:val="2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276"/>
        </w:trPr>
        <w:tc>
          <w:tcPr>
            <w:tcW w:w="2669" w:type="dxa"/>
            <w:vMerge w:val="restart"/>
          </w:tcPr>
          <w:p w:rsidR="00E14FFF" w:rsidRDefault="00E14FF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E14FFF" w:rsidRDefault="000568A2">
            <w:pPr>
              <w:pStyle w:val="TableParagraph"/>
              <w:spacing w:line="172" w:lineRule="auto"/>
              <w:ind w:left="883" w:right="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1.1 </w:t>
            </w:r>
            <w:r>
              <w:rPr>
                <w:b/>
                <w:spacing w:val="-4"/>
                <w:sz w:val="24"/>
              </w:rPr>
              <w:t>Роль</w:t>
            </w:r>
          </w:p>
          <w:p w:rsidR="00E14FFF" w:rsidRDefault="000568A2">
            <w:pPr>
              <w:pStyle w:val="TableParagraph"/>
              <w:spacing w:before="3" w:line="172" w:lineRule="auto"/>
              <w:ind w:left="123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предпринимательства </w:t>
            </w:r>
            <w:r>
              <w:rPr>
                <w:b/>
                <w:sz w:val="24"/>
              </w:rPr>
              <w:t xml:space="preserve">в рыночной </w:t>
            </w:r>
            <w:r>
              <w:rPr>
                <w:b/>
                <w:spacing w:val="-2"/>
                <w:sz w:val="24"/>
              </w:rPr>
              <w:t>экономике</w:t>
            </w: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21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4FFF">
        <w:trPr>
          <w:trHeight w:val="986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6" w:lineRule="auto"/>
              <w:ind w:left="114" w:right="4489"/>
              <w:rPr>
                <w:sz w:val="24"/>
              </w:rPr>
            </w:pPr>
            <w:r>
              <w:rPr>
                <w:sz w:val="24"/>
              </w:rPr>
              <w:t>Понятие и сущность предпринимательства 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Поиск предпринимательской ниши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317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21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4FFF">
        <w:trPr>
          <w:trHeight w:val="316"/>
        </w:trPr>
        <w:tc>
          <w:tcPr>
            <w:tcW w:w="2669" w:type="dxa"/>
            <w:vMerge w:val="restart"/>
          </w:tcPr>
          <w:p w:rsidR="00E14FFF" w:rsidRDefault="00E14FFF">
            <w:pPr>
              <w:pStyle w:val="TableParagraph"/>
              <w:rPr>
                <w:b/>
                <w:sz w:val="26"/>
              </w:rPr>
            </w:pPr>
          </w:p>
          <w:p w:rsidR="00E14FFF" w:rsidRDefault="00E14FFF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E14FFF" w:rsidRDefault="000568A2">
            <w:pPr>
              <w:pStyle w:val="TableParagraph"/>
              <w:spacing w:line="172" w:lineRule="auto"/>
              <w:ind w:left="121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 </w:t>
            </w: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основы фирмы в рыночной среде</w:t>
            </w: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21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4FFF">
        <w:trPr>
          <w:trHeight w:val="633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tcBorders>
              <w:right w:val="nil"/>
            </w:tcBorders>
          </w:tcPr>
          <w:p w:rsidR="00E14FFF" w:rsidRDefault="000568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14FFF" w:rsidRDefault="000568A2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7" w:type="dxa"/>
            <w:tcBorders>
              <w:left w:val="nil"/>
            </w:tcBorders>
          </w:tcPr>
          <w:p w:rsidR="00E14FFF" w:rsidRDefault="000568A2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Организационно-правовые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</w:t>
            </w:r>
          </w:p>
          <w:p w:rsidR="00E14FFF" w:rsidRDefault="000568A2">
            <w:pPr>
              <w:pStyle w:val="TableParagraph"/>
              <w:spacing w:before="41"/>
              <w:ind w:left="36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бизнеса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318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21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4FFF">
        <w:trPr>
          <w:trHeight w:val="633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организация»</w:t>
            </w:r>
          </w:p>
          <w:p w:rsidR="00E14FFF" w:rsidRDefault="000568A2">
            <w:pPr>
              <w:pStyle w:val="TableParagraph"/>
              <w:spacing w:before="41"/>
              <w:ind w:left="17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316"/>
        </w:trPr>
        <w:tc>
          <w:tcPr>
            <w:tcW w:w="2669" w:type="dxa"/>
            <w:vMerge w:val="restart"/>
          </w:tcPr>
          <w:p w:rsidR="00E14FFF" w:rsidRDefault="000568A2">
            <w:pPr>
              <w:pStyle w:val="TableParagraph"/>
              <w:spacing w:before="197" w:line="172" w:lineRule="auto"/>
              <w:ind w:left="266" w:right="24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b/>
                <w:spacing w:val="-2"/>
                <w:sz w:val="24"/>
              </w:rPr>
              <w:t xml:space="preserve">Экономические </w:t>
            </w:r>
            <w:r>
              <w:rPr>
                <w:b/>
                <w:sz w:val="24"/>
              </w:rPr>
              <w:t xml:space="preserve">затраты и </w:t>
            </w:r>
            <w:r>
              <w:rPr>
                <w:b/>
                <w:spacing w:val="-2"/>
                <w:sz w:val="24"/>
              </w:rPr>
              <w:t xml:space="preserve">эффективность функционирования </w:t>
            </w:r>
            <w:r>
              <w:rPr>
                <w:b/>
                <w:spacing w:val="-4"/>
                <w:sz w:val="24"/>
              </w:rPr>
              <w:t>фирмы</w:t>
            </w: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21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4FFF">
        <w:trPr>
          <w:trHeight w:val="633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tcBorders>
              <w:right w:val="nil"/>
            </w:tcBorders>
          </w:tcPr>
          <w:p w:rsidR="00E14FFF" w:rsidRDefault="000568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14FFF" w:rsidRDefault="000568A2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7" w:type="dxa"/>
            <w:tcBorders>
              <w:left w:val="nil"/>
            </w:tcBorders>
          </w:tcPr>
          <w:p w:rsidR="00E14FFF" w:rsidRDefault="000568A2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Доходы,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продукции.</w:t>
            </w:r>
          </w:p>
          <w:p w:rsidR="00E14FFF" w:rsidRDefault="000568A2">
            <w:pPr>
              <w:pStyle w:val="TableParagraph"/>
              <w:spacing w:before="41"/>
              <w:ind w:left="375"/>
              <w:rPr>
                <w:sz w:val="24"/>
              </w:rPr>
            </w:pPr>
            <w:r>
              <w:rPr>
                <w:sz w:val="24"/>
              </w:rPr>
              <w:t>Ценообразование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фирмы.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317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21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4FFF">
        <w:trPr>
          <w:trHeight w:val="950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 Практическое занятие №4. Деловая игра «Маркетинг и прибыль»</w:t>
            </w:r>
          </w:p>
          <w:p w:rsidR="00E14FFF" w:rsidRDefault="000568A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№5.Составление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калькуляции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себестоимости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232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E14FFF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16"/>
              </w:rPr>
            </w:pPr>
          </w:p>
        </w:tc>
      </w:tr>
      <w:tr w:rsidR="00E14FFF">
        <w:trPr>
          <w:trHeight w:val="400"/>
        </w:trPr>
        <w:tc>
          <w:tcPr>
            <w:tcW w:w="2669" w:type="dxa"/>
            <w:vMerge w:val="restart"/>
          </w:tcPr>
          <w:p w:rsidR="00E14FFF" w:rsidRDefault="000568A2">
            <w:pPr>
              <w:pStyle w:val="TableParagraph"/>
              <w:spacing w:before="197" w:line="172" w:lineRule="auto"/>
              <w:ind w:left="178" w:right="16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Регистрация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предпринимательско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proofErr w:type="gramEnd"/>
            <w:r>
              <w:rPr>
                <w:b/>
                <w:sz w:val="24"/>
              </w:rPr>
              <w:t xml:space="preserve"> деятельности</w:t>
            </w: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before="135" w:line="24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4FFF">
        <w:trPr>
          <w:trHeight w:val="387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налогообложения.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317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4FFF">
        <w:trPr>
          <w:trHeight w:val="364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5" w:lineRule="exact"/>
              <w:ind w:left="1010"/>
              <w:rPr>
                <w:b/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№6.Регистрация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318"/>
        </w:trPr>
        <w:tc>
          <w:tcPr>
            <w:tcW w:w="2669" w:type="dxa"/>
            <w:vMerge w:val="restart"/>
          </w:tcPr>
          <w:p w:rsidR="00E14FFF" w:rsidRDefault="000568A2">
            <w:pPr>
              <w:pStyle w:val="TableParagraph"/>
              <w:spacing w:line="172" w:lineRule="auto"/>
              <w:ind w:left="568" w:right="490" w:hanging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</w:t>
            </w:r>
            <w:r>
              <w:rPr>
                <w:b/>
                <w:spacing w:val="-2"/>
                <w:sz w:val="24"/>
              </w:rPr>
              <w:t xml:space="preserve">Реализация </w:t>
            </w:r>
            <w:r>
              <w:rPr>
                <w:b/>
                <w:sz w:val="24"/>
              </w:rPr>
              <w:t>бизнес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идей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E14FFF" w:rsidRDefault="000568A2">
            <w:pPr>
              <w:pStyle w:val="TableParagraph"/>
              <w:spacing w:line="217" w:lineRule="exact"/>
              <w:ind w:left="120" w:right="10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предпринимательстве</w:t>
            </w:r>
            <w:proofErr w:type="gramEnd"/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332" w:type="dxa"/>
          </w:tcPr>
          <w:p w:rsidR="00E14FFF" w:rsidRDefault="000568A2">
            <w:pPr>
              <w:pStyle w:val="TableParagraph"/>
              <w:spacing w:line="21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4FFF">
        <w:trPr>
          <w:trHeight w:val="633"/>
        </w:trPr>
        <w:tc>
          <w:tcPr>
            <w:tcW w:w="2669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9" w:type="dxa"/>
            <w:gridSpan w:val="2"/>
          </w:tcPr>
          <w:p w:rsidR="00E14FFF" w:rsidRDefault="000568A2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Предпринимательский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этика.</w:t>
            </w:r>
          </w:p>
          <w:p w:rsidR="00E14FFF" w:rsidRDefault="000568A2">
            <w:pPr>
              <w:pStyle w:val="TableParagraph"/>
              <w:spacing w:before="41"/>
              <w:ind w:left="126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332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</w:tbl>
    <w:p w:rsidR="00E14FFF" w:rsidRDefault="00E14FFF">
      <w:pPr>
        <w:rPr>
          <w:sz w:val="24"/>
        </w:rPr>
        <w:sectPr w:rsidR="00E14FFF">
          <w:pgSz w:w="16840" w:h="11910" w:orient="landscape"/>
          <w:pgMar w:top="820" w:right="1480" w:bottom="659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9857"/>
        <w:gridCol w:w="1333"/>
      </w:tblGrid>
      <w:tr w:rsidR="00E14FFF">
        <w:trPr>
          <w:trHeight w:val="316"/>
        </w:trPr>
        <w:tc>
          <w:tcPr>
            <w:tcW w:w="2672" w:type="dxa"/>
            <w:vMerge w:val="restart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  <w:tc>
          <w:tcPr>
            <w:tcW w:w="9857" w:type="dxa"/>
          </w:tcPr>
          <w:p w:rsidR="00E14FFF" w:rsidRDefault="000568A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333" w:type="dxa"/>
          </w:tcPr>
          <w:p w:rsidR="00E14FFF" w:rsidRDefault="000568A2">
            <w:pPr>
              <w:pStyle w:val="TableParagraph"/>
              <w:spacing w:line="211" w:lineRule="exact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4FFF">
        <w:trPr>
          <w:trHeight w:val="951"/>
        </w:trPr>
        <w:tc>
          <w:tcPr>
            <w:tcW w:w="2672" w:type="dxa"/>
            <w:vMerge/>
            <w:tcBorders>
              <w:top w:val="nil"/>
            </w:tcBorders>
          </w:tcPr>
          <w:p w:rsidR="00E14FFF" w:rsidRDefault="00E14FFF"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</w:tcPr>
          <w:p w:rsidR="00E14FFF" w:rsidRDefault="000568A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«Организуем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дело»</w:t>
            </w:r>
          </w:p>
          <w:p w:rsidR="00E14FFF" w:rsidRDefault="000568A2">
            <w:pPr>
              <w:pStyle w:val="TableParagraph"/>
              <w:spacing w:before="7" w:line="310" w:lineRule="atLeast"/>
              <w:ind w:left="111" w:right="23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бизнес-план Дифференцированный зачет</w:t>
            </w:r>
          </w:p>
        </w:tc>
        <w:tc>
          <w:tcPr>
            <w:tcW w:w="1333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277"/>
        </w:trPr>
        <w:tc>
          <w:tcPr>
            <w:tcW w:w="2672" w:type="dxa"/>
          </w:tcPr>
          <w:p w:rsidR="00E14FFF" w:rsidRDefault="00E14FFF">
            <w:pPr>
              <w:pStyle w:val="TableParagraph"/>
              <w:rPr>
                <w:sz w:val="20"/>
              </w:rPr>
            </w:pPr>
          </w:p>
        </w:tc>
        <w:tc>
          <w:tcPr>
            <w:tcW w:w="9857" w:type="dxa"/>
          </w:tcPr>
          <w:p w:rsidR="00E14FFF" w:rsidRDefault="000568A2">
            <w:pPr>
              <w:pStyle w:val="TableParagraph"/>
              <w:spacing w:line="21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333" w:type="dxa"/>
          </w:tcPr>
          <w:p w:rsidR="00E14FFF" w:rsidRDefault="000568A2">
            <w:pPr>
              <w:pStyle w:val="TableParagraph"/>
              <w:spacing w:line="211" w:lineRule="exact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</w:tr>
    </w:tbl>
    <w:p w:rsidR="00E14FFF" w:rsidRDefault="00E14FFF">
      <w:pPr>
        <w:spacing w:line="211" w:lineRule="exact"/>
        <w:jc w:val="right"/>
        <w:rPr>
          <w:sz w:val="24"/>
        </w:rPr>
        <w:sectPr w:rsidR="00E14FFF">
          <w:type w:val="continuous"/>
          <w:pgSz w:w="16840" w:h="11910" w:orient="landscape"/>
          <w:pgMar w:top="540" w:right="1480" w:bottom="280" w:left="1200" w:header="720" w:footer="720" w:gutter="0"/>
          <w:cols w:space="720"/>
        </w:sectPr>
      </w:pPr>
    </w:p>
    <w:p w:rsidR="00E14FFF" w:rsidRDefault="000568A2">
      <w:pPr>
        <w:pStyle w:val="1"/>
        <w:numPr>
          <w:ilvl w:val="0"/>
          <w:numId w:val="6"/>
        </w:numPr>
        <w:tabs>
          <w:tab w:val="left" w:pos="1810"/>
        </w:tabs>
        <w:ind w:left="1810"/>
        <w:jc w:val="left"/>
      </w:pPr>
      <w:bookmarkStart w:id="16" w:name="3._условия_реализации_УЧЕБНОЙ_дисциплины"/>
      <w:bookmarkEnd w:id="16"/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E14FFF" w:rsidRDefault="00E14FFF">
      <w:pPr>
        <w:pStyle w:val="a3"/>
        <w:spacing w:before="11"/>
        <w:rPr>
          <w:b/>
          <w:sz w:val="23"/>
        </w:rPr>
      </w:pPr>
    </w:p>
    <w:p w:rsidR="00E14FFF" w:rsidRDefault="000568A2">
      <w:pPr>
        <w:pStyle w:val="2"/>
        <w:numPr>
          <w:ilvl w:val="1"/>
          <w:numId w:val="6"/>
        </w:numPr>
        <w:tabs>
          <w:tab w:val="left" w:pos="1494"/>
          <w:tab w:val="left" w:pos="3457"/>
          <w:tab w:val="left" w:pos="4069"/>
          <w:tab w:val="left" w:pos="6462"/>
        </w:tabs>
        <w:spacing w:line="276" w:lineRule="auto"/>
        <w:ind w:left="623" w:right="851" w:firstLine="0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минимальному</w:t>
      </w:r>
      <w:r>
        <w:tab/>
      </w:r>
      <w:r>
        <w:rPr>
          <w:spacing w:val="-2"/>
        </w:rPr>
        <w:t>материально-техническому обеспечению</w:t>
      </w:r>
    </w:p>
    <w:p w:rsidR="00E14FFF" w:rsidRDefault="000568A2">
      <w:pPr>
        <w:pStyle w:val="a3"/>
        <w:tabs>
          <w:tab w:val="left" w:pos="2219"/>
          <w:tab w:val="left" w:pos="3447"/>
          <w:tab w:val="left" w:pos="5180"/>
          <w:tab w:val="left" w:pos="6337"/>
          <w:tab w:val="left" w:pos="7559"/>
          <w:tab w:val="left" w:pos="8892"/>
        </w:tabs>
        <w:spacing w:line="276" w:lineRule="auto"/>
        <w:ind w:left="623" w:right="858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требует</w:t>
      </w:r>
      <w:r>
        <w:tab/>
      </w:r>
      <w:r>
        <w:rPr>
          <w:spacing w:val="-2"/>
        </w:rPr>
        <w:t>наличия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 xml:space="preserve">кабинета </w:t>
      </w:r>
      <w:r>
        <w:t>Экономики и предпринимательства.</w:t>
      </w:r>
    </w:p>
    <w:p w:rsidR="00E14FFF" w:rsidRDefault="000568A2">
      <w:pPr>
        <w:pStyle w:val="a3"/>
        <w:spacing w:line="321" w:lineRule="exact"/>
        <w:ind w:left="623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</w:t>
      </w:r>
    </w:p>
    <w:p w:rsidR="00E14FFF" w:rsidRDefault="000568A2">
      <w:pPr>
        <w:pStyle w:val="a4"/>
        <w:numPr>
          <w:ilvl w:val="2"/>
          <w:numId w:val="6"/>
        </w:numPr>
        <w:tabs>
          <w:tab w:val="left" w:pos="785"/>
        </w:tabs>
        <w:ind w:left="785" w:hanging="162"/>
        <w:rPr>
          <w:sz w:val="28"/>
        </w:rPr>
      </w:pPr>
      <w:r>
        <w:rPr>
          <w:sz w:val="28"/>
        </w:rPr>
        <w:t>посадочные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:rsidR="00E14FFF" w:rsidRDefault="000568A2">
      <w:pPr>
        <w:pStyle w:val="a4"/>
        <w:numPr>
          <w:ilvl w:val="2"/>
          <w:numId w:val="6"/>
        </w:numPr>
        <w:tabs>
          <w:tab w:val="left" w:pos="785"/>
        </w:tabs>
        <w:ind w:left="785" w:hanging="162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:rsidR="00E14FFF" w:rsidRDefault="000568A2">
      <w:pPr>
        <w:pStyle w:val="a4"/>
        <w:numPr>
          <w:ilvl w:val="2"/>
          <w:numId w:val="6"/>
        </w:numPr>
        <w:tabs>
          <w:tab w:val="left" w:pos="785"/>
        </w:tabs>
        <w:spacing w:line="276" w:lineRule="auto"/>
        <w:ind w:right="5501" w:firstLine="0"/>
        <w:rPr>
          <w:sz w:val="28"/>
        </w:rPr>
      </w:pPr>
      <w:r>
        <w:rPr>
          <w:sz w:val="28"/>
        </w:rPr>
        <w:t>комплект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учебно-наглядных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пособий. Технические средства обучения:</w:t>
      </w:r>
    </w:p>
    <w:p w:rsidR="00E14FFF" w:rsidRDefault="000568A2">
      <w:pPr>
        <w:pStyle w:val="a4"/>
        <w:numPr>
          <w:ilvl w:val="2"/>
          <w:numId w:val="6"/>
        </w:numPr>
        <w:tabs>
          <w:tab w:val="left" w:pos="785"/>
        </w:tabs>
        <w:spacing w:before="0" w:line="321" w:lineRule="exact"/>
        <w:ind w:left="785" w:hanging="162"/>
        <w:rPr>
          <w:sz w:val="28"/>
        </w:rPr>
      </w:pPr>
      <w:r>
        <w:rPr>
          <w:sz w:val="28"/>
        </w:rPr>
        <w:t>компьютер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обеспечением.</w:t>
      </w:r>
    </w:p>
    <w:p w:rsidR="00E14FFF" w:rsidRDefault="000568A2">
      <w:pPr>
        <w:pStyle w:val="a4"/>
        <w:numPr>
          <w:ilvl w:val="2"/>
          <w:numId w:val="6"/>
        </w:numPr>
        <w:tabs>
          <w:tab w:val="left" w:pos="785"/>
        </w:tabs>
        <w:ind w:left="785" w:hanging="162"/>
        <w:rPr>
          <w:sz w:val="28"/>
        </w:rPr>
      </w:pPr>
      <w:r>
        <w:rPr>
          <w:spacing w:val="-2"/>
          <w:sz w:val="28"/>
        </w:rPr>
        <w:t>принтер.</w:t>
      </w:r>
    </w:p>
    <w:p w:rsidR="00E14FFF" w:rsidRDefault="000568A2">
      <w:pPr>
        <w:pStyle w:val="a4"/>
        <w:numPr>
          <w:ilvl w:val="2"/>
          <w:numId w:val="6"/>
        </w:numPr>
        <w:tabs>
          <w:tab w:val="left" w:pos="785"/>
        </w:tabs>
        <w:ind w:left="785" w:hanging="162"/>
        <w:rPr>
          <w:sz w:val="28"/>
        </w:rPr>
      </w:pPr>
      <w:r>
        <w:rPr>
          <w:sz w:val="28"/>
        </w:rPr>
        <w:t>экран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проекционный</w:t>
      </w:r>
    </w:p>
    <w:p w:rsidR="00E14FFF" w:rsidRDefault="000568A2">
      <w:pPr>
        <w:pStyle w:val="a4"/>
        <w:numPr>
          <w:ilvl w:val="2"/>
          <w:numId w:val="6"/>
        </w:numPr>
        <w:tabs>
          <w:tab w:val="left" w:pos="785"/>
        </w:tabs>
        <w:ind w:left="785" w:hanging="162"/>
        <w:rPr>
          <w:sz w:val="28"/>
        </w:rPr>
      </w:pPr>
      <w:r>
        <w:rPr>
          <w:sz w:val="28"/>
        </w:rPr>
        <w:t>мультимедийные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презентации.</w:t>
      </w:r>
    </w:p>
    <w:p w:rsidR="00E14FFF" w:rsidRDefault="00E14FFF">
      <w:pPr>
        <w:pStyle w:val="a3"/>
        <w:rPr>
          <w:sz w:val="30"/>
        </w:rPr>
      </w:pPr>
    </w:p>
    <w:p w:rsidR="00E14FFF" w:rsidRDefault="00E14FFF">
      <w:pPr>
        <w:pStyle w:val="a3"/>
        <w:spacing w:before="6"/>
        <w:rPr>
          <w:sz w:val="38"/>
        </w:rPr>
      </w:pPr>
    </w:p>
    <w:p w:rsidR="00E14FFF" w:rsidRDefault="000568A2">
      <w:pPr>
        <w:pStyle w:val="a4"/>
        <w:numPr>
          <w:ilvl w:val="1"/>
          <w:numId w:val="6"/>
        </w:numPr>
        <w:tabs>
          <w:tab w:val="left" w:pos="1113"/>
        </w:tabs>
        <w:spacing w:before="0"/>
        <w:ind w:left="1113"/>
        <w:rPr>
          <w:b/>
          <w:sz w:val="28"/>
        </w:rPr>
      </w:pPr>
      <w:bookmarkStart w:id="17" w:name="3.2._Информационное_обеспечение_обучения"/>
      <w:bookmarkEnd w:id="17"/>
      <w:r>
        <w:rPr>
          <w:b/>
          <w:sz w:val="28"/>
        </w:rPr>
        <w:t>Информационное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E14FFF" w:rsidRDefault="000568A2">
      <w:pPr>
        <w:tabs>
          <w:tab w:val="left" w:pos="2194"/>
          <w:tab w:val="left" w:pos="4565"/>
          <w:tab w:val="left" w:pos="6007"/>
          <w:tab w:val="left" w:pos="7475"/>
        </w:tabs>
        <w:spacing w:before="48" w:line="276" w:lineRule="auto"/>
        <w:ind w:left="623" w:right="850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рекомендуемых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изданий,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Интернет-ресурсов, </w:t>
      </w:r>
      <w:r>
        <w:rPr>
          <w:b/>
          <w:sz w:val="28"/>
        </w:rPr>
        <w:t>дополнительной литературы</w:t>
      </w:r>
    </w:p>
    <w:p w:rsidR="00E14FFF" w:rsidRDefault="000568A2">
      <w:pPr>
        <w:spacing w:line="321" w:lineRule="exact"/>
        <w:ind w:left="2754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образцы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документов</w:t>
      </w:r>
    </w:p>
    <w:p w:rsidR="00E14FFF" w:rsidRDefault="000568A2">
      <w:pPr>
        <w:pStyle w:val="a4"/>
        <w:numPr>
          <w:ilvl w:val="0"/>
          <w:numId w:val="3"/>
        </w:numPr>
        <w:tabs>
          <w:tab w:val="left" w:pos="1693"/>
          <w:tab w:val="left" w:pos="1762"/>
        </w:tabs>
        <w:spacing w:line="276" w:lineRule="auto"/>
        <w:ind w:right="2055" w:hanging="360"/>
        <w:rPr>
          <w:sz w:val="28"/>
        </w:rPr>
      </w:pPr>
      <w:r>
        <w:rPr>
          <w:sz w:val="28"/>
        </w:rPr>
        <w:tab/>
        <w:t>Нормативные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акты,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предпринимательскую </w:t>
      </w:r>
      <w:r>
        <w:rPr>
          <w:spacing w:val="-2"/>
          <w:sz w:val="28"/>
        </w:rPr>
        <w:t>деятельность</w:t>
      </w:r>
    </w:p>
    <w:p w:rsidR="00E14FFF" w:rsidRDefault="000568A2">
      <w:pPr>
        <w:pStyle w:val="a4"/>
        <w:numPr>
          <w:ilvl w:val="0"/>
          <w:numId w:val="3"/>
        </w:numPr>
        <w:tabs>
          <w:tab w:val="left" w:pos="1693"/>
        </w:tabs>
        <w:spacing w:before="0" w:line="276" w:lineRule="auto"/>
        <w:ind w:right="1184" w:hanging="360"/>
        <w:rPr>
          <w:sz w:val="28"/>
        </w:rPr>
      </w:pPr>
      <w:r>
        <w:rPr>
          <w:sz w:val="28"/>
        </w:rPr>
        <w:t>Свидетельство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занесении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ИП</w:t>
      </w:r>
      <w:r>
        <w:rPr>
          <w:spacing w:val="-7"/>
          <w:sz w:val="28"/>
        </w:rPr>
        <w:t xml:space="preserve"> </w:t>
      </w:r>
      <w:r>
        <w:rPr>
          <w:sz w:val="28"/>
        </w:rPr>
        <w:t>БОЮЛ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государственный </w:t>
      </w:r>
      <w:r>
        <w:rPr>
          <w:spacing w:val="-2"/>
          <w:sz w:val="28"/>
        </w:rPr>
        <w:t>реестр</w:t>
      </w:r>
    </w:p>
    <w:p w:rsidR="00E14FFF" w:rsidRDefault="000568A2">
      <w:pPr>
        <w:pStyle w:val="a4"/>
        <w:numPr>
          <w:ilvl w:val="0"/>
          <w:numId w:val="3"/>
        </w:numPr>
        <w:tabs>
          <w:tab w:val="left" w:pos="1693"/>
        </w:tabs>
        <w:spacing w:before="0" w:line="321" w:lineRule="exact"/>
        <w:ind w:hanging="360"/>
        <w:rPr>
          <w:sz w:val="28"/>
        </w:rPr>
      </w:pPr>
      <w:r>
        <w:rPr>
          <w:sz w:val="28"/>
        </w:rPr>
        <w:t>Свидетельство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инспекции</w:t>
      </w:r>
    </w:p>
    <w:p w:rsidR="00E14FFF" w:rsidRDefault="000568A2">
      <w:pPr>
        <w:pStyle w:val="a4"/>
        <w:numPr>
          <w:ilvl w:val="0"/>
          <w:numId w:val="3"/>
        </w:numPr>
        <w:tabs>
          <w:tab w:val="left" w:pos="1693"/>
        </w:tabs>
        <w:spacing w:before="47"/>
        <w:ind w:hanging="360"/>
        <w:rPr>
          <w:sz w:val="28"/>
        </w:rPr>
      </w:pPr>
      <w:r>
        <w:rPr>
          <w:sz w:val="28"/>
        </w:rPr>
        <w:t>Регистрация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управлении</w:t>
      </w:r>
    </w:p>
    <w:p w:rsidR="00E14FFF" w:rsidRDefault="000568A2">
      <w:pPr>
        <w:pStyle w:val="a4"/>
        <w:numPr>
          <w:ilvl w:val="0"/>
          <w:numId w:val="3"/>
        </w:numPr>
        <w:tabs>
          <w:tab w:val="left" w:pos="1693"/>
        </w:tabs>
        <w:ind w:hanging="360"/>
        <w:rPr>
          <w:sz w:val="28"/>
        </w:rPr>
      </w:pPr>
      <w:r>
        <w:rPr>
          <w:sz w:val="28"/>
        </w:rPr>
        <w:t>Образец</w:t>
      </w:r>
      <w:r>
        <w:rPr>
          <w:spacing w:val="-8"/>
          <w:sz w:val="28"/>
        </w:rPr>
        <w:t xml:space="preserve"> </w:t>
      </w:r>
      <w:r>
        <w:rPr>
          <w:sz w:val="28"/>
        </w:rPr>
        <w:t>бизнес-</w:t>
      </w:r>
      <w:r>
        <w:rPr>
          <w:spacing w:val="-2"/>
          <w:sz w:val="28"/>
        </w:rPr>
        <w:t>плана</w:t>
      </w:r>
    </w:p>
    <w:p w:rsidR="00E14FFF" w:rsidRDefault="000568A2">
      <w:pPr>
        <w:pStyle w:val="a4"/>
        <w:numPr>
          <w:ilvl w:val="0"/>
          <w:numId w:val="3"/>
        </w:numPr>
        <w:tabs>
          <w:tab w:val="left" w:pos="1693"/>
        </w:tabs>
        <w:spacing w:line="276" w:lineRule="auto"/>
        <w:ind w:right="1727" w:hanging="360"/>
        <w:rPr>
          <w:sz w:val="28"/>
        </w:rPr>
      </w:pPr>
      <w:r>
        <w:rPr>
          <w:sz w:val="28"/>
        </w:rPr>
        <w:t>Отличительные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организационно-правовых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форм </w:t>
      </w:r>
      <w:r>
        <w:rPr>
          <w:spacing w:val="-2"/>
          <w:sz w:val="28"/>
        </w:rPr>
        <w:t>управления</w:t>
      </w:r>
    </w:p>
    <w:p w:rsidR="00E14FFF" w:rsidRDefault="00E14FFF">
      <w:pPr>
        <w:pStyle w:val="a3"/>
        <w:spacing w:before="2"/>
        <w:rPr>
          <w:sz w:val="32"/>
        </w:rPr>
      </w:pPr>
    </w:p>
    <w:p w:rsidR="00E14FFF" w:rsidRDefault="000568A2">
      <w:pPr>
        <w:ind w:left="3773" w:right="3281"/>
        <w:jc w:val="center"/>
        <w:rPr>
          <w:b/>
          <w:sz w:val="28"/>
        </w:rPr>
      </w:pPr>
      <w:r>
        <w:rPr>
          <w:b/>
          <w:sz w:val="28"/>
          <w:u w:val="single"/>
        </w:rPr>
        <w:t>Информационные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источники</w:t>
      </w:r>
    </w:p>
    <w:p w:rsidR="00E14FFF" w:rsidRDefault="00E14FFF">
      <w:pPr>
        <w:pStyle w:val="a3"/>
        <w:spacing w:before="8"/>
        <w:rPr>
          <w:b/>
        </w:rPr>
      </w:pPr>
    </w:p>
    <w:p w:rsidR="00E14FFF" w:rsidRDefault="000568A2">
      <w:pPr>
        <w:pStyle w:val="2"/>
        <w:spacing w:before="88"/>
      </w:pPr>
      <w:r>
        <w:t>Справочная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E14FFF" w:rsidRDefault="000568A2">
      <w:pPr>
        <w:pStyle w:val="a4"/>
        <w:numPr>
          <w:ilvl w:val="0"/>
          <w:numId w:val="2"/>
        </w:numPr>
        <w:tabs>
          <w:tab w:val="left" w:pos="1343"/>
        </w:tabs>
        <w:rPr>
          <w:sz w:val="28"/>
        </w:rPr>
      </w:pPr>
      <w:r>
        <w:rPr>
          <w:sz w:val="28"/>
        </w:rPr>
        <w:t>Гражданский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E14FFF" w:rsidRDefault="000568A2">
      <w:pPr>
        <w:pStyle w:val="a4"/>
        <w:numPr>
          <w:ilvl w:val="0"/>
          <w:numId w:val="2"/>
        </w:numPr>
        <w:tabs>
          <w:tab w:val="left" w:pos="1343"/>
        </w:tabs>
        <w:rPr>
          <w:sz w:val="28"/>
        </w:rPr>
      </w:pPr>
      <w:r>
        <w:rPr>
          <w:sz w:val="28"/>
        </w:rPr>
        <w:t>Трудовой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кодекс</w:t>
      </w:r>
    </w:p>
    <w:p w:rsidR="00E14FFF" w:rsidRDefault="000568A2">
      <w:pPr>
        <w:pStyle w:val="a4"/>
        <w:numPr>
          <w:ilvl w:val="0"/>
          <w:numId w:val="2"/>
        </w:numPr>
        <w:tabs>
          <w:tab w:val="left" w:pos="1343"/>
        </w:tabs>
        <w:rPr>
          <w:sz w:val="28"/>
        </w:rPr>
      </w:pPr>
      <w:r>
        <w:rPr>
          <w:sz w:val="28"/>
        </w:rPr>
        <w:t>Налоговый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E14FFF" w:rsidRDefault="000568A2">
      <w:pPr>
        <w:pStyle w:val="a4"/>
        <w:numPr>
          <w:ilvl w:val="0"/>
          <w:numId w:val="2"/>
        </w:numPr>
        <w:tabs>
          <w:tab w:val="left" w:pos="1343"/>
        </w:tabs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потребителя</w:t>
      </w:r>
    </w:p>
    <w:p w:rsidR="00E14FFF" w:rsidRDefault="000568A2">
      <w:pPr>
        <w:spacing w:before="48"/>
        <w:ind w:left="1343"/>
        <w:rPr>
          <w:b/>
          <w:sz w:val="28"/>
        </w:rPr>
      </w:pPr>
      <w:r>
        <w:rPr>
          <w:b/>
          <w:sz w:val="28"/>
          <w:u w:val="single"/>
        </w:rPr>
        <w:t>Основные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источники:</w:t>
      </w:r>
    </w:p>
    <w:p w:rsidR="00E14FFF" w:rsidRDefault="00E14FFF">
      <w:pPr>
        <w:rPr>
          <w:sz w:val="28"/>
        </w:rPr>
        <w:sectPr w:rsidR="00E14FFF">
          <w:pgSz w:w="11910" w:h="16840"/>
          <w:pgMar w:top="1040" w:right="0" w:bottom="280" w:left="1080" w:header="720" w:footer="720" w:gutter="0"/>
          <w:cols w:space="720"/>
        </w:sectPr>
      </w:pPr>
    </w:p>
    <w:p w:rsidR="00E14FFF" w:rsidRDefault="000568A2">
      <w:pPr>
        <w:pStyle w:val="a4"/>
        <w:numPr>
          <w:ilvl w:val="1"/>
          <w:numId w:val="2"/>
        </w:numPr>
        <w:tabs>
          <w:tab w:val="left" w:pos="1693"/>
        </w:tabs>
        <w:spacing w:before="77" w:line="276" w:lineRule="auto"/>
        <w:ind w:right="1583" w:firstLine="0"/>
        <w:rPr>
          <w:sz w:val="28"/>
        </w:rPr>
      </w:pPr>
      <w:proofErr w:type="spellStart"/>
      <w:r>
        <w:rPr>
          <w:sz w:val="28"/>
        </w:rPr>
        <w:lastRenderedPageBreak/>
        <w:t>Череданова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Л.Н.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предпринимательства</w:t>
      </w:r>
      <w:proofErr w:type="gramStart"/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учебник для НПО – М.: «Академия», 2019.</w:t>
      </w:r>
    </w:p>
    <w:p w:rsidR="00E14FFF" w:rsidRDefault="000568A2">
      <w:pPr>
        <w:pStyle w:val="a4"/>
        <w:numPr>
          <w:ilvl w:val="1"/>
          <w:numId w:val="2"/>
        </w:numPr>
        <w:tabs>
          <w:tab w:val="left" w:pos="1623"/>
        </w:tabs>
        <w:spacing w:before="0" w:line="276" w:lineRule="auto"/>
        <w:ind w:right="1041" w:firstLine="0"/>
        <w:rPr>
          <w:sz w:val="28"/>
        </w:rPr>
      </w:pPr>
      <w:r>
        <w:rPr>
          <w:sz w:val="28"/>
        </w:rPr>
        <w:t>Минаева</w:t>
      </w:r>
      <w:r>
        <w:rPr>
          <w:spacing w:val="-8"/>
          <w:sz w:val="28"/>
        </w:rPr>
        <w:t xml:space="preserve"> </w:t>
      </w:r>
      <w:r>
        <w:rPr>
          <w:sz w:val="28"/>
        </w:rPr>
        <w:t>Н.А.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предпринимательство.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деловые игры и упражнения М.: ВЛАДОС, 2019.</w:t>
      </w:r>
    </w:p>
    <w:p w:rsidR="00E14FFF" w:rsidRDefault="00E14FFF">
      <w:pPr>
        <w:pStyle w:val="a3"/>
        <w:rPr>
          <w:sz w:val="32"/>
        </w:rPr>
      </w:pPr>
    </w:p>
    <w:p w:rsidR="00E14FFF" w:rsidRDefault="000568A2">
      <w:pPr>
        <w:pStyle w:val="a3"/>
        <w:spacing w:before="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194516</wp:posOffset>
                </wp:positionV>
                <wp:extent cx="457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150002pt;margin-top:15.316225pt;width:3.6pt;height:.1pt;mso-position-horizontal-relative:page;mso-position-vertical-relative:paragraph;z-index:-15728128;mso-wrap-distance-left:0;mso-wrap-distance-right:0" id="docshape1" coordorigin="2063,306" coordsize="72,0" path="m2063,306l2135,306e" filled="false" stroked="true" strokeweight="1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4FFF" w:rsidRDefault="00E14FFF">
      <w:pPr>
        <w:pStyle w:val="a3"/>
        <w:spacing w:before="8"/>
      </w:pPr>
    </w:p>
    <w:p w:rsidR="00E14FFF" w:rsidRDefault="000568A2">
      <w:pPr>
        <w:spacing w:before="88"/>
        <w:ind w:left="1474"/>
        <w:rPr>
          <w:b/>
          <w:sz w:val="28"/>
        </w:rPr>
      </w:pPr>
      <w:r>
        <w:rPr>
          <w:b/>
          <w:spacing w:val="-2"/>
          <w:sz w:val="28"/>
          <w:u w:val="single"/>
        </w:rPr>
        <w:t>Интернет-ресурсы</w:t>
      </w:r>
    </w:p>
    <w:p w:rsidR="00E14FFF" w:rsidRDefault="000568A2">
      <w:pPr>
        <w:pStyle w:val="a3"/>
        <w:spacing w:before="53" w:line="271" w:lineRule="auto"/>
        <w:ind w:left="1343" w:right="888" w:hanging="360"/>
      </w:pPr>
      <w:r>
        <w:rPr>
          <w:rFonts w:ascii="Wingdings" w:hAnsi="Wingdings"/>
        </w:rPr>
        <w:t></w:t>
      </w:r>
      <w:r>
        <w:t xml:space="preserve"> </w:t>
      </w:r>
      <w:hyperlink r:id="rId7">
        <w:r>
          <w:rPr>
            <w:rFonts w:ascii="Calibri" w:hAnsi="Calibri"/>
            <w:color w:val="0000FF"/>
            <w:u w:val="single" w:color="0000FF"/>
          </w:rPr>
          <w:t>http://www.communiware.ru.internetacadetay/</w:t>
        </w:r>
      </w:hyperlink>
      <w:r>
        <w:rPr>
          <w:rFonts w:ascii="Calibri" w:hAnsi="Calibri"/>
          <w:color w:val="0000FF"/>
          <w:spacing w:val="-9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Всероссийская Интернет академия</w:t>
      </w:r>
    </w:p>
    <w:p w:rsidR="00E14FFF" w:rsidRDefault="000568A2">
      <w:pPr>
        <w:pStyle w:val="a3"/>
        <w:spacing w:before="10" w:line="273" w:lineRule="auto"/>
        <w:ind w:left="1343" w:right="858" w:hanging="360"/>
      </w:pPr>
      <w:r>
        <w:rPr>
          <w:rFonts w:ascii="Wingdings" w:hAnsi="Wingdings"/>
        </w:rPr>
        <w:t></w:t>
      </w:r>
      <w:r>
        <w:t xml:space="preserve"> </w:t>
      </w:r>
      <w:hyperlink r:id="rId8">
        <w:r>
          <w:rPr>
            <w:rFonts w:ascii="Calibri" w:hAnsi="Calibri"/>
            <w:color w:val="0000FF"/>
            <w:u w:val="single" w:color="0000FF"/>
          </w:rPr>
          <w:t>http://www.mto.ru</w:t>
        </w:r>
      </w:hyperlink>
      <w:r>
        <w:rPr>
          <w:rFonts w:ascii="Calibri" w:hAnsi="Calibri"/>
          <w:color w:val="0000FF"/>
        </w:rPr>
        <w:t xml:space="preserve"> </w:t>
      </w:r>
      <w:r>
        <w:t>- Республиканский центр мультимедиа и телекоммуникаций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образовании,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размещается</w:t>
      </w:r>
      <w:r>
        <w:rPr>
          <w:spacing w:val="-7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по разработке и внедрению новых информационных технологий в дошкольное, общее и дополнительное образование</w:t>
      </w:r>
    </w:p>
    <w:p w:rsidR="00E14FFF" w:rsidRDefault="000568A2">
      <w:pPr>
        <w:pStyle w:val="a3"/>
        <w:spacing w:before="9" w:line="271" w:lineRule="auto"/>
        <w:ind w:left="1343" w:right="858" w:hanging="360"/>
      </w:pPr>
      <w:r>
        <w:rPr>
          <w:rFonts w:ascii="Wingdings" w:hAnsi="Wingdings"/>
        </w:rPr>
        <w:t></w:t>
      </w:r>
      <w:r>
        <w:rPr>
          <w:spacing w:val="17"/>
        </w:rPr>
        <w:t xml:space="preserve"> </w:t>
      </w:r>
      <w:hyperlink r:id="rId9">
        <w:r>
          <w:rPr>
            <w:rFonts w:ascii="Calibri" w:hAnsi="Calibri"/>
            <w:color w:val="0000FF"/>
            <w:u w:val="single" w:color="0000FF"/>
          </w:rPr>
          <w:t>http://ek-lit.agava.ru</w:t>
        </w:r>
      </w:hyperlink>
      <w:r>
        <w:rPr>
          <w:rFonts w:ascii="Calibri" w:hAnsi="Calibri"/>
          <w:color w:val="0000FF"/>
          <w:spacing w:val="-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Сайт</w:t>
      </w:r>
      <w:r>
        <w:rPr>
          <w:spacing w:val="-8"/>
        </w:rPr>
        <w:t xml:space="preserve"> </w:t>
      </w:r>
      <w:r>
        <w:t>библиотеки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деловой </w:t>
      </w:r>
      <w:r>
        <w:rPr>
          <w:spacing w:val="-2"/>
        </w:rPr>
        <w:t>литературы</w:t>
      </w:r>
    </w:p>
    <w:p w:rsidR="00E14FFF" w:rsidRDefault="000568A2">
      <w:pPr>
        <w:pStyle w:val="a3"/>
        <w:spacing w:before="10"/>
        <w:ind w:left="983"/>
      </w:pPr>
      <w:r>
        <w:rPr>
          <w:rFonts w:ascii="Wingdings" w:hAnsi="Wingdings"/>
        </w:rPr>
        <w:t></w:t>
      </w:r>
      <w:r>
        <w:rPr>
          <w:spacing w:val="17"/>
        </w:rPr>
        <w:t xml:space="preserve"> </w:t>
      </w:r>
      <w:hyperlink r:id="rId10">
        <w:r>
          <w:rPr>
            <w:rFonts w:ascii="Calibri" w:hAnsi="Calibri"/>
            <w:color w:val="0000FF"/>
            <w:u w:val="single" w:color="0000FF"/>
          </w:rPr>
          <w:t>http://economicus.ru</w:t>
        </w:r>
      </w:hyperlink>
      <w:r>
        <w:rPr>
          <w:rFonts w:ascii="Calibri" w:hAnsi="Calibri"/>
          <w:color w:val="0000FF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Портал</w:t>
      </w:r>
      <w:r>
        <w:rPr>
          <w:spacing w:val="-7"/>
        </w:rPr>
        <w:t xml:space="preserve"> </w:t>
      </w:r>
      <w:r>
        <w:t>Института</w:t>
      </w:r>
      <w:r>
        <w:rPr>
          <w:spacing w:val="-7"/>
        </w:rPr>
        <w:t xml:space="preserve"> </w:t>
      </w:r>
      <w:r>
        <w:t>«экономическая</w:t>
      </w:r>
      <w:r>
        <w:rPr>
          <w:spacing w:val="-7"/>
        </w:rPr>
        <w:t xml:space="preserve"> </w:t>
      </w:r>
      <w:r>
        <w:rPr>
          <w:spacing w:val="-2"/>
        </w:rPr>
        <w:t>школа»</w:t>
      </w:r>
    </w:p>
    <w:p w:rsidR="00E14FFF" w:rsidRDefault="000568A2">
      <w:pPr>
        <w:pStyle w:val="a3"/>
        <w:spacing w:before="51" w:line="271" w:lineRule="auto"/>
        <w:ind w:left="1343" w:right="858" w:hanging="360"/>
      </w:pPr>
      <w:r>
        <w:rPr>
          <w:rFonts w:ascii="Wingdings" w:hAnsi="Wingdings"/>
        </w:rPr>
        <w:t></w:t>
      </w:r>
      <w:r>
        <w:t xml:space="preserve"> </w:t>
      </w:r>
      <w:hyperlink r:id="rId11">
        <w:r>
          <w:rPr>
            <w:rFonts w:ascii="Calibri" w:hAnsi="Calibri"/>
            <w:color w:val="0000FF"/>
            <w:u w:val="single" w:color="0000FF"/>
          </w:rPr>
          <w:t>http://ecsocman.edu.ru</w:t>
        </w:r>
      </w:hyperlink>
      <w:r>
        <w:rPr>
          <w:rFonts w:ascii="Calibri" w:hAnsi="Calibri"/>
          <w:color w:val="0000FF"/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Федеральный</w:t>
      </w:r>
      <w:r>
        <w:rPr>
          <w:spacing w:val="-9"/>
        </w:rPr>
        <w:t xml:space="preserve"> </w:t>
      </w:r>
      <w:r>
        <w:t>образовательный</w:t>
      </w:r>
      <w:r>
        <w:rPr>
          <w:spacing w:val="-9"/>
        </w:rPr>
        <w:t xml:space="preserve"> </w:t>
      </w:r>
      <w:r>
        <w:t>портал</w:t>
      </w:r>
      <w:r>
        <w:rPr>
          <w:spacing w:val="-9"/>
        </w:rPr>
        <w:t xml:space="preserve"> </w:t>
      </w:r>
      <w:r>
        <w:t>по экономике, социологии и менеджменту</w:t>
      </w:r>
    </w:p>
    <w:p w:rsidR="00E14FFF" w:rsidRDefault="000568A2">
      <w:pPr>
        <w:pStyle w:val="a3"/>
        <w:spacing w:before="10" w:line="271" w:lineRule="auto"/>
        <w:ind w:left="1343" w:right="858" w:hanging="360"/>
      </w:pPr>
      <w:r>
        <w:rPr>
          <w:rFonts w:ascii="Wingdings" w:hAnsi="Wingdings"/>
        </w:rPr>
        <w:t></w:t>
      </w:r>
      <w:r>
        <w:t xml:space="preserve"> </w:t>
      </w:r>
      <w:hyperlink r:id="rId12">
        <w:r>
          <w:rPr>
            <w:rFonts w:ascii="Calibri" w:hAnsi="Calibri"/>
            <w:color w:val="0000FF"/>
            <w:u w:val="single" w:color="0000FF"/>
          </w:rPr>
          <w:t>www.economy.gov.ru</w:t>
        </w:r>
      </w:hyperlink>
      <w:r>
        <w:rPr>
          <w:rFonts w:ascii="Calibri" w:hAnsi="Calibri"/>
          <w:color w:val="0000FF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t>Министерство</w:t>
      </w:r>
      <w:r>
        <w:rPr>
          <w:spacing w:val="-6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торговли</w:t>
      </w:r>
    </w:p>
    <w:p w:rsidR="00E14FFF" w:rsidRDefault="00E14FFF">
      <w:pPr>
        <w:spacing w:line="271" w:lineRule="auto"/>
        <w:sectPr w:rsidR="00E14FFF">
          <w:pgSz w:w="11910" w:h="16840"/>
          <w:pgMar w:top="1040" w:right="0" w:bottom="280" w:left="1080" w:header="720" w:footer="720" w:gutter="0"/>
          <w:cols w:space="720"/>
        </w:sectPr>
      </w:pPr>
    </w:p>
    <w:p w:rsidR="00E14FFF" w:rsidRDefault="000568A2">
      <w:pPr>
        <w:pStyle w:val="1"/>
        <w:numPr>
          <w:ilvl w:val="0"/>
          <w:numId w:val="1"/>
        </w:numPr>
        <w:tabs>
          <w:tab w:val="left" w:pos="1474"/>
        </w:tabs>
        <w:spacing w:line="276" w:lineRule="auto"/>
        <w:ind w:left="1266" w:right="2267" w:firstLine="0"/>
        <w:jc w:val="left"/>
        <w:rPr>
          <w:sz w:val="26"/>
        </w:rPr>
      </w:pPr>
      <w:bookmarkStart w:id="18" w:name="4.Контроль_и_оценка_результатов_освоения"/>
      <w:bookmarkEnd w:id="18"/>
      <w:r>
        <w:lastRenderedPageBreak/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 УЧЕБНОЙ ДИСЦИПЛИНЫ</w:t>
      </w:r>
    </w:p>
    <w:p w:rsidR="00E14FFF" w:rsidRDefault="00E14FFF">
      <w:pPr>
        <w:pStyle w:val="a3"/>
        <w:spacing w:before="5"/>
        <w:rPr>
          <w:b/>
          <w:sz w:val="27"/>
        </w:rPr>
      </w:pPr>
    </w:p>
    <w:p w:rsidR="00E14FFF" w:rsidRDefault="000568A2">
      <w:pPr>
        <w:pStyle w:val="a3"/>
        <w:spacing w:before="1" w:line="276" w:lineRule="auto"/>
        <w:ind w:left="1163" w:right="850" w:firstLine="540"/>
        <w:jc w:val="both"/>
      </w:pPr>
      <w:bookmarkStart w:id="19" w:name="Контрольи_оценка_результатов_освоения_уч"/>
      <w:bookmarkEnd w:id="19"/>
      <w:proofErr w:type="spellStart"/>
      <w:r>
        <w:rPr>
          <w:b/>
        </w:rPr>
        <w:t>Контрольи</w:t>
      </w:r>
      <w:proofErr w:type="spellEnd"/>
      <w:r>
        <w:rPr>
          <w:b/>
        </w:rPr>
        <w:t xml:space="preserve"> оценка </w:t>
      </w:r>
      <w: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E14FFF">
        <w:trPr>
          <w:trHeight w:val="875"/>
        </w:trPr>
        <w:tc>
          <w:tcPr>
            <w:tcW w:w="4608" w:type="dxa"/>
          </w:tcPr>
          <w:p w:rsidR="00E14FFF" w:rsidRDefault="000568A2">
            <w:pPr>
              <w:pStyle w:val="TableParagraph"/>
              <w:spacing w:before="120" w:line="276" w:lineRule="auto"/>
              <w:ind w:left="174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 (освоенные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spacing w:before="120" w:line="276" w:lineRule="auto"/>
              <w:ind w:left="1235" w:hanging="81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E14FFF">
        <w:trPr>
          <w:trHeight w:val="587"/>
        </w:trPr>
        <w:tc>
          <w:tcPr>
            <w:tcW w:w="4608" w:type="dxa"/>
          </w:tcPr>
          <w:p w:rsidR="00E14FFF" w:rsidRDefault="000568A2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4860" w:type="dxa"/>
          </w:tcPr>
          <w:p w:rsidR="00E14FFF" w:rsidRDefault="00E14FFF">
            <w:pPr>
              <w:pStyle w:val="TableParagraph"/>
              <w:rPr>
                <w:sz w:val="24"/>
              </w:rPr>
            </w:pPr>
          </w:p>
        </w:tc>
      </w:tr>
      <w:tr w:rsidR="00E14FFF">
        <w:trPr>
          <w:trHeight w:val="1238"/>
        </w:trPr>
        <w:tc>
          <w:tcPr>
            <w:tcW w:w="4608" w:type="dxa"/>
          </w:tcPr>
          <w:p w:rsidR="00E14FFF" w:rsidRDefault="000568A2">
            <w:pPr>
              <w:pStyle w:val="TableParagraph"/>
              <w:tabs>
                <w:tab w:val="left" w:pos="1763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организационно-правовую </w:t>
            </w:r>
            <w:r>
              <w:rPr>
                <w:sz w:val="24"/>
              </w:rPr>
              <w:t>форму предприятия;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945"/>
                <w:tab w:val="left" w:pos="3235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самостоятельная работа</w:t>
            </w:r>
          </w:p>
        </w:tc>
      </w:tr>
      <w:tr w:rsidR="00E14FFF">
        <w:trPr>
          <w:trHeight w:val="972"/>
        </w:trPr>
        <w:tc>
          <w:tcPr>
            <w:tcW w:w="4608" w:type="dxa"/>
          </w:tcPr>
          <w:p w:rsidR="00E14FFF" w:rsidRDefault="000568A2">
            <w:pPr>
              <w:pStyle w:val="TableParagraph"/>
              <w:tabs>
                <w:tab w:val="left" w:pos="1921"/>
                <w:tab w:val="left" w:pos="3732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исследования рынка;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E14FFF">
        <w:trPr>
          <w:trHeight w:val="1270"/>
        </w:trPr>
        <w:tc>
          <w:tcPr>
            <w:tcW w:w="4608" w:type="dxa"/>
          </w:tcPr>
          <w:p w:rsidR="00E14FFF" w:rsidRDefault="000568A2">
            <w:pPr>
              <w:pStyle w:val="TableParagraph"/>
              <w:tabs>
                <w:tab w:val="left" w:pos="2242"/>
                <w:tab w:val="left" w:pos="3150"/>
              </w:tabs>
              <w:spacing w:line="276" w:lineRule="auto"/>
              <w:ind w:left="109" w:right="98" w:firstLine="15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собирать и анализировать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конкурентах, </w:t>
            </w:r>
            <w:r>
              <w:rPr>
                <w:sz w:val="24"/>
              </w:rPr>
              <w:t>потребителях,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поставщиках;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945"/>
                <w:tab w:val="left" w:pos="3235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самостоятельная работа</w:t>
            </w:r>
          </w:p>
        </w:tc>
      </w:tr>
      <w:tr w:rsidR="00E14FFF">
        <w:trPr>
          <w:trHeight w:val="1293"/>
        </w:trPr>
        <w:tc>
          <w:tcPr>
            <w:tcW w:w="4608" w:type="dxa"/>
          </w:tcPr>
          <w:p w:rsidR="00E14FFF" w:rsidRDefault="000568A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расчёты;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945"/>
                <w:tab w:val="left" w:pos="3235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самостоятельная работа, проект</w:t>
            </w:r>
          </w:p>
        </w:tc>
      </w:tr>
      <w:tr w:rsidR="00E14FFF">
        <w:trPr>
          <w:trHeight w:val="1586"/>
        </w:trPr>
        <w:tc>
          <w:tcPr>
            <w:tcW w:w="4608" w:type="dxa"/>
          </w:tcPr>
          <w:p w:rsidR="00E14FFF" w:rsidRDefault="000568A2">
            <w:pPr>
              <w:pStyle w:val="TableParagraph"/>
              <w:tabs>
                <w:tab w:val="left" w:pos="3065"/>
              </w:tabs>
              <w:spacing w:line="276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>производственной деятельности;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945"/>
                <w:tab w:val="left" w:pos="3235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самостоятельная работа</w:t>
            </w:r>
          </w:p>
          <w:p w:rsidR="00E14FFF" w:rsidRDefault="000568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E14FFF">
        <w:trPr>
          <w:trHeight w:val="761"/>
        </w:trPr>
        <w:tc>
          <w:tcPr>
            <w:tcW w:w="4608" w:type="dxa"/>
          </w:tcPr>
          <w:p w:rsidR="00E14FFF" w:rsidRDefault="000568A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бизнес-план;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</w:tr>
      <w:tr w:rsidR="00E14FFF">
        <w:trPr>
          <w:trHeight w:val="851"/>
        </w:trPr>
        <w:tc>
          <w:tcPr>
            <w:tcW w:w="4608" w:type="dxa"/>
          </w:tcPr>
          <w:p w:rsidR="00E14FFF" w:rsidRDefault="000568A2">
            <w:pPr>
              <w:pStyle w:val="TableParagraph"/>
              <w:spacing w:before="15" w:line="276" w:lineRule="auto"/>
              <w:ind w:left="124" w:right="1843" w:firstLine="284"/>
              <w:rPr>
                <w:sz w:val="24"/>
              </w:rPr>
            </w:pPr>
            <w:bookmarkStart w:id="20" w:name="проводить_презентации."/>
            <w:bookmarkEnd w:id="20"/>
            <w:r>
              <w:rPr>
                <w:spacing w:val="-2"/>
                <w:sz w:val="24"/>
              </w:rPr>
              <w:t>проводить презентации.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 w:rsidR="00E14FFF" w:rsidRDefault="00E14FFF">
      <w:pPr>
        <w:rPr>
          <w:sz w:val="24"/>
        </w:rPr>
        <w:sectPr w:rsidR="00E14FFF">
          <w:pgSz w:w="11910" w:h="16840"/>
          <w:pgMar w:top="1040" w:right="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E14FFF">
        <w:trPr>
          <w:trHeight w:val="1003"/>
        </w:trPr>
        <w:tc>
          <w:tcPr>
            <w:tcW w:w="4608" w:type="dxa"/>
          </w:tcPr>
          <w:p w:rsidR="00E14FFF" w:rsidRDefault="000568A2">
            <w:pPr>
              <w:pStyle w:val="TableParagraph"/>
              <w:ind w:left="392"/>
              <w:rPr>
                <w:sz w:val="24"/>
              </w:rPr>
            </w:pPr>
            <w:bookmarkStart w:id="21" w:name="принимать_управленческие_решения;"/>
            <w:bookmarkEnd w:id="21"/>
            <w:r>
              <w:rPr>
                <w:sz w:val="24"/>
              </w:rPr>
              <w:lastRenderedPageBreak/>
              <w:t>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945"/>
                <w:tab w:val="left" w:pos="3235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самостоятельная работа</w:t>
            </w:r>
          </w:p>
        </w:tc>
      </w:tr>
      <w:tr w:rsidR="00E14FFF">
        <w:trPr>
          <w:trHeight w:val="2037"/>
        </w:trPr>
        <w:tc>
          <w:tcPr>
            <w:tcW w:w="4608" w:type="dxa"/>
          </w:tcPr>
          <w:p w:rsidR="00E14FFF" w:rsidRDefault="00E14FFF">
            <w:pPr>
              <w:pStyle w:val="TableParagraph"/>
              <w:spacing w:before="5"/>
              <w:rPr>
                <w:sz w:val="27"/>
              </w:rPr>
            </w:pPr>
          </w:p>
          <w:p w:rsidR="00E14FFF" w:rsidRDefault="000568A2">
            <w:pPr>
              <w:pStyle w:val="TableParagraph"/>
              <w:spacing w:line="276" w:lineRule="auto"/>
              <w:ind w:left="522"/>
              <w:rPr>
                <w:sz w:val="24"/>
              </w:rPr>
            </w:pPr>
            <w:bookmarkStart w:id="22" w:name="определять_потенциальную_возможность_пол"/>
            <w:bookmarkEnd w:id="22"/>
            <w:r>
              <w:rPr>
                <w:sz w:val="24"/>
              </w:rPr>
              <w:t>определять потенциальную возможность получения субсидий субъектами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территории Самарской области.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730"/>
                <w:tab w:val="left" w:pos="3038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роект</w:t>
            </w:r>
          </w:p>
        </w:tc>
      </w:tr>
      <w:tr w:rsidR="00E14FFF">
        <w:trPr>
          <w:trHeight w:val="1186"/>
        </w:trPr>
        <w:tc>
          <w:tcPr>
            <w:tcW w:w="4608" w:type="dxa"/>
          </w:tcPr>
          <w:p w:rsidR="00E14FFF" w:rsidRDefault="00E14FFF">
            <w:pPr>
              <w:pStyle w:val="TableParagraph"/>
              <w:spacing w:before="5"/>
              <w:rPr>
                <w:sz w:val="27"/>
              </w:rPr>
            </w:pPr>
          </w:p>
          <w:p w:rsidR="00E14FFF" w:rsidRDefault="000568A2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bookmarkStart w:id="23" w:name="формировать_необходимые_качества_предпри"/>
            <w:bookmarkEnd w:id="23"/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предпринимателя</w:t>
            </w:r>
          </w:p>
        </w:tc>
        <w:tc>
          <w:tcPr>
            <w:tcW w:w="4860" w:type="dxa"/>
          </w:tcPr>
          <w:p w:rsidR="00E14FFF" w:rsidRDefault="00E14FFF">
            <w:pPr>
              <w:pStyle w:val="TableParagraph"/>
              <w:spacing w:before="5"/>
              <w:rPr>
                <w:sz w:val="27"/>
              </w:rPr>
            </w:pPr>
          </w:p>
          <w:p w:rsidR="00E14FFF" w:rsidRDefault="000568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внеаудиторная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4FFF">
        <w:trPr>
          <w:trHeight w:val="413"/>
        </w:trPr>
        <w:tc>
          <w:tcPr>
            <w:tcW w:w="4608" w:type="dxa"/>
          </w:tcPr>
          <w:p w:rsidR="00E14FFF" w:rsidRDefault="000568A2"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  <w:tc>
          <w:tcPr>
            <w:tcW w:w="4860" w:type="dxa"/>
          </w:tcPr>
          <w:p w:rsidR="00E14FFF" w:rsidRDefault="00E14FFF">
            <w:pPr>
              <w:pStyle w:val="TableParagraph"/>
            </w:pPr>
          </w:p>
        </w:tc>
      </w:tr>
      <w:tr w:rsidR="00E14FFF">
        <w:trPr>
          <w:trHeight w:val="1268"/>
        </w:trPr>
        <w:tc>
          <w:tcPr>
            <w:tcW w:w="4608" w:type="dxa"/>
          </w:tcPr>
          <w:p w:rsidR="00E14FFF" w:rsidRDefault="000568A2">
            <w:pPr>
              <w:pStyle w:val="TableParagraph"/>
              <w:tabs>
                <w:tab w:val="left" w:pos="2268"/>
                <w:tab w:val="left" w:pos="3179"/>
              </w:tabs>
              <w:spacing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алгоритм действий по созданию предприятия малого бизнеса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выбранными</w:t>
            </w:r>
            <w:proofErr w:type="gramEnd"/>
          </w:p>
          <w:p w:rsidR="00E14FFF" w:rsidRDefault="000568A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приоритетами: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846"/>
                <w:tab w:val="left" w:pos="3037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самостоятельная работа</w:t>
            </w:r>
          </w:p>
        </w:tc>
      </w:tr>
      <w:tr w:rsidR="00E14FFF">
        <w:trPr>
          <w:trHeight w:val="930"/>
        </w:trPr>
        <w:tc>
          <w:tcPr>
            <w:tcW w:w="4608" w:type="dxa"/>
          </w:tcPr>
          <w:p w:rsidR="00E14FFF" w:rsidRDefault="000568A2">
            <w:pPr>
              <w:pStyle w:val="TableParagraph"/>
              <w:tabs>
                <w:tab w:val="left" w:pos="4055"/>
              </w:tabs>
              <w:spacing w:line="276" w:lineRule="auto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базу </w:t>
            </w:r>
            <w:r>
              <w:rPr>
                <w:sz w:val="24"/>
              </w:rPr>
              <w:t>предпринимательской деятельности;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внеаудиторная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4FFF">
        <w:trPr>
          <w:trHeight w:val="1002"/>
        </w:trPr>
        <w:tc>
          <w:tcPr>
            <w:tcW w:w="4608" w:type="dxa"/>
          </w:tcPr>
          <w:p w:rsidR="00E14FFF" w:rsidRDefault="000568A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960"/>
                <w:tab w:val="left" w:pos="4009"/>
              </w:tabs>
              <w:spacing w:line="276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работа, </w:t>
            </w:r>
            <w:r>
              <w:rPr>
                <w:sz w:val="24"/>
              </w:rPr>
              <w:t>практические задания</w:t>
            </w:r>
          </w:p>
        </w:tc>
      </w:tr>
      <w:tr w:rsidR="00E14FFF">
        <w:trPr>
          <w:trHeight w:val="1003"/>
        </w:trPr>
        <w:tc>
          <w:tcPr>
            <w:tcW w:w="4608" w:type="dxa"/>
          </w:tcPr>
          <w:p w:rsidR="00E14FFF" w:rsidRDefault="000568A2">
            <w:pPr>
              <w:pStyle w:val="TableParagraph"/>
              <w:spacing w:line="276" w:lineRule="auto"/>
              <w:ind w:left="109" w:firstLine="284"/>
              <w:rPr>
                <w:sz w:val="24"/>
              </w:rPr>
            </w:pPr>
            <w:bookmarkStart w:id="24" w:name="теоретические_и_методологические_основы_"/>
            <w:bookmarkEnd w:id="24"/>
            <w:r>
              <w:rPr>
                <w:sz w:val="24"/>
              </w:rPr>
              <w:t>теоретические и методологические 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  <w:tc>
          <w:tcPr>
            <w:tcW w:w="4860" w:type="dxa"/>
          </w:tcPr>
          <w:p w:rsidR="00E14FFF" w:rsidRDefault="000568A2">
            <w:pPr>
              <w:pStyle w:val="TableParagraph"/>
              <w:tabs>
                <w:tab w:val="left" w:pos="1945"/>
                <w:tab w:val="left" w:pos="3235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самостоятельная работа</w:t>
            </w:r>
          </w:p>
        </w:tc>
      </w:tr>
    </w:tbl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rPr>
          <w:sz w:val="20"/>
        </w:rPr>
      </w:pPr>
    </w:p>
    <w:p w:rsidR="00E14FFF" w:rsidRDefault="00E14FFF">
      <w:pPr>
        <w:pStyle w:val="a3"/>
        <w:spacing w:before="2"/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528"/>
      </w:tblGrid>
      <w:tr w:rsidR="00E14FFF">
        <w:trPr>
          <w:trHeight w:val="641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724" w:right="893" w:hanging="810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Формируемые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компетенции (ПК и </w:t>
            </w:r>
            <w:proofErr w:type="gramStart"/>
            <w:r>
              <w:rPr>
                <w:b/>
                <w:sz w:val="20"/>
              </w:rPr>
              <w:t>ОК</w:t>
            </w:r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76" w:lineRule="auto"/>
              <w:ind w:left="1448" w:right="1315" w:firstLine="23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 оценки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 w:rsidR="00E14FFF">
        <w:trPr>
          <w:trHeight w:val="530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01.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Выбирать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способы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решения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задач</w:t>
            </w:r>
          </w:p>
          <w:p w:rsidR="00E14FFF" w:rsidRDefault="000568A2"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применительно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работы,</w:t>
            </w:r>
          </w:p>
          <w:p w:rsidR="00E14FFF" w:rsidRDefault="000568A2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</w:tbl>
    <w:p w:rsidR="00E14FFF" w:rsidRDefault="00E14FFF">
      <w:pPr>
        <w:rPr>
          <w:sz w:val="20"/>
        </w:rPr>
        <w:sectPr w:rsidR="00E14FFF">
          <w:pgSz w:w="11910" w:h="16840"/>
          <w:pgMar w:top="1100" w:right="0" w:bottom="1240" w:left="108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528"/>
      </w:tblGrid>
      <w:tr w:rsidR="00E14FFF">
        <w:trPr>
          <w:trHeight w:val="265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контекстам;</w:t>
            </w:r>
          </w:p>
        </w:tc>
        <w:tc>
          <w:tcPr>
            <w:tcW w:w="5528" w:type="dxa"/>
          </w:tcPr>
          <w:p w:rsidR="00E14FFF" w:rsidRDefault="00E14FFF">
            <w:pPr>
              <w:pStyle w:val="TableParagraph"/>
              <w:rPr>
                <w:sz w:val="18"/>
              </w:rPr>
            </w:pPr>
          </w:p>
        </w:tc>
      </w:tr>
      <w:tr w:rsidR="00E14FFF">
        <w:trPr>
          <w:trHeight w:val="1060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Использовать современные средства поиска, анализа и интерпретации информации и информационные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выполнения</w:t>
            </w:r>
          </w:p>
          <w:p w:rsidR="00E14FFF" w:rsidRDefault="000568A2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занятия,</w:t>
            </w:r>
          </w:p>
          <w:p w:rsidR="00E14FFF" w:rsidRDefault="000568A2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E14FFF">
        <w:trPr>
          <w:trHeight w:val="1590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правовой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финансовой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грамотности</w:t>
            </w:r>
            <w:r>
              <w:rPr>
                <w:spacing w:val="35"/>
                <w:sz w:val="20"/>
              </w:rPr>
              <w:t xml:space="preserve"> 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E14FFF" w:rsidRDefault="000568A2">
            <w:pPr>
              <w:pStyle w:val="TableParagraph"/>
              <w:spacing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ситуациях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работы, Работа с информационными источниками</w:t>
            </w:r>
          </w:p>
        </w:tc>
      </w:tr>
      <w:tr w:rsidR="00E14FFF">
        <w:trPr>
          <w:trHeight w:val="1055"/>
          <w:jc w:val="right"/>
        </w:trPr>
        <w:tc>
          <w:tcPr>
            <w:tcW w:w="4394" w:type="dxa"/>
          </w:tcPr>
          <w:p w:rsidR="00E14FFF" w:rsidRDefault="00E14FFF">
            <w:pPr>
              <w:pStyle w:val="TableParagraph"/>
              <w:spacing w:before="8"/>
              <w:rPr>
                <w:sz w:val="20"/>
              </w:rPr>
            </w:pPr>
          </w:p>
          <w:p w:rsidR="00E14FFF" w:rsidRDefault="000568A2">
            <w:pPr>
              <w:pStyle w:val="TableParagraph"/>
              <w:spacing w:before="1"/>
              <w:ind w:left="110" w:right="3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04-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 коллективе и команде;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76" w:lineRule="auto"/>
              <w:ind w:left="109" w:right="1455"/>
              <w:rPr>
                <w:sz w:val="20"/>
              </w:rPr>
            </w:pPr>
            <w:r>
              <w:rPr>
                <w:sz w:val="20"/>
              </w:rPr>
              <w:t xml:space="preserve">Внеаудиторная самостоятельная работа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</w:p>
        </w:tc>
      </w:tr>
      <w:tr w:rsidR="00E14FFF">
        <w:trPr>
          <w:trHeight w:val="1060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1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05. Осуществлять устную и письменную коммуникацию на государственном языке Российской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особенностей</w:t>
            </w:r>
          </w:p>
          <w:p w:rsidR="00E14FFF" w:rsidRDefault="000568A2">
            <w:pPr>
              <w:pStyle w:val="TableParagraph"/>
              <w:spacing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контекста;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76" w:lineRule="auto"/>
              <w:ind w:left="109" w:right="131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источниками </w:t>
            </w:r>
            <w:r>
              <w:rPr>
                <w:spacing w:val="-2"/>
                <w:sz w:val="20"/>
              </w:rPr>
              <w:t>презентации</w:t>
            </w:r>
          </w:p>
        </w:tc>
      </w:tr>
      <w:tr w:rsidR="00E14FFF">
        <w:trPr>
          <w:trHeight w:val="1856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ОК06.Проявлять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отношений,</w:t>
            </w:r>
            <w:r>
              <w:rPr>
                <w:spacing w:val="56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применять</w:t>
            </w:r>
          </w:p>
          <w:p w:rsidR="00E14FFF" w:rsidRDefault="000568A2">
            <w:pPr>
              <w:pStyle w:val="TableParagraph"/>
              <w:spacing w:before="3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стандарты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антикоррупционного</w:t>
            </w:r>
            <w:r>
              <w:rPr>
                <w:spacing w:val="-2"/>
                <w:sz w:val="20"/>
              </w:rPr>
              <w:t xml:space="preserve"> поведения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76" w:lineRule="auto"/>
              <w:ind w:left="109" w:right="34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Тестирование, </w:t>
            </w:r>
            <w:r>
              <w:rPr>
                <w:sz w:val="20"/>
              </w:rPr>
              <w:t>Деловые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</w:t>
            </w:r>
          </w:p>
        </w:tc>
      </w:tr>
      <w:tr w:rsidR="00E14FFF">
        <w:trPr>
          <w:trHeight w:val="1323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ОК07.Содействовать сохранению окружающей среды, ресурсосбережению, применять знания об изменении климата, принципы бережливого производства,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эффективно</w:t>
            </w:r>
            <w:r>
              <w:rPr>
                <w:spacing w:val="6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действовать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E14FFF" w:rsidRDefault="000568A2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ситуациях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успешности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работы, Работа с информационными источниками</w:t>
            </w:r>
          </w:p>
        </w:tc>
      </w:tr>
      <w:tr w:rsidR="00E14FFF">
        <w:trPr>
          <w:trHeight w:val="1326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ОК08.Использовать средства физической культуры для сохранения и укрепления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здоровья в процессе профессиональной деятельности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поддержания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необходимого</w:t>
            </w:r>
          </w:p>
          <w:p w:rsidR="00E14FFF" w:rsidRDefault="000568A2">
            <w:pPr>
              <w:pStyle w:val="TableParagraph"/>
              <w:spacing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подготовленности;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76" w:lineRule="auto"/>
              <w:ind w:left="109" w:right="1315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 Деловые игры</w:t>
            </w:r>
          </w:p>
        </w:tc>
      </w:tr>
      <w:tr w:rsidR="00E14FFF">
        <w:trPr>
          <w:trHeight w:val="1060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ОК</w:t>
            </w:r>
            <w:proofErr w:type="gramEnd"/>
            <w:r>
              <w:rPr>
                <w:sz w:val="20"/>
              </w:rPr>
              <w:t xml:space="preserve">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</w:t>
            </w:r>
          </w:p>
          <w:p w:rsidR="00E14FFF" w:rsidRDefault="000568A2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источниками</w:t>
            </w:r>
          </w:p>
        </w:tc>
      </w:tr>
      <w:tr w:rsidR="00E14FFF">
        <w:trPr>
          <w:trHeight w:val="1060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ПК3.1.Проводить контроль подготовительных работ перед проведением текущего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(подземного)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капитального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нефтяных</w:t>
            </w:r>
          </w:p>
          <w:p w:rsidR="00E14FFF" w:rsidRDefault="000568A2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газовых</w:t>
            </w:r>
            <w:r>
              <w:rPr>
                <w:spacing w:val="-2"/>
                <w:sz w:val="20"/>
              </w:rPr>
              <w:t xml:space="preserve"> скважин.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</w:t>
            </w:r>
            <w:proofErr w:type="gramEnd"/>
            <w:r>
              <w:rPr>
                <w:spacing w:val="-2"/>
                <w:sz w:val="20"/>
              </w:rPr>
              <w:t>роект</w:t>
            </w:r>
          </w:p>
        </w:tc>
      </w:tr>
      <w:tr w:rsidR="00E14FFF">
        <w:trPr>
          <w:trHeight w:val="1060"/>
          <w:jc w:val="right"/>
        </w:trPr>
        <w:tc>
          <w:tcPr>
            <w:tcW w:w="4394" w:type="dxa"/>
          </w:tcPr>
          <w:p w:rsidR="00E14FFF" w:rsidRDefault="000568A2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ПК 3.2. Обеспечивать и контролировать проведение работ по текущему (подземному) и капитальному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ремонту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нефтяных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газовых</w:t>
            </w:r>
          </w:p>
          <w:p w:rsidR="00E14FFF" w:rsidRDefault="000568A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скважин.</w:t>
            </w:r>
          </w:p>
        </w:tc>
        <w:tc>
          <w:tcPr>
            <w:tcW w:w="5528" w:type="dxa"/>
          </w:tcPr>
          <w:p w:rsidR="00E14FFF" w:rsidRDefault="000568A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</w:tbl>
    <w:p w:rsidR="00E14FFF" w:rsidRDefault="00E14FFF">
      <w:pPr>
        <w:pStyle w:val="a3"/>
        <w:spacing w:before="11"/>
        <w:rPr>
          <w:sz w:val="21"/>
        </w:rPr>
      </w:pPr>
    </w:p>
    <w:p w:rsidR="00E14FFF" w:rsidRDefault="000568A2">
      <w:pPr>
        <w:pStyle w:val="a3"/>
        <w:spacing w:before="88"/>
        <w:ind w:right="846"/>
        <w:jc w:val="right"/>
      </w:pPr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E14FFF" w:rsidRDefault="00E14FFF">
      <w:pPr>
        <w:pStyle w:val="a3"/>
        <w:rPr>
          <w:sz w:val="24"/>
        </w:rPr>
      </w:pPr>
    </w:p>
    <w:p w:rsidR="00E14FFF" w:rsidRDefault="000568A2">
      <w:pPr>
        <w:ind w:left="699" w:right="858" w:firstLine="248"/>
        <w:rPr>
          <w:b/>
          <w:sz w:val="28"/>
        </w:rPr>
      </w:pPr>
      <w:r>
        <w:rPr>
          <w:b/>
          <w:sz w:val="28"/>
        </w:rPr>
        <w:t>ПЛАНИРОВАНИЕ УЧЕБНЫХ ЗАНЯТИЙ С ИСПОЛЬЗОВАНИЕМ АКТИВНЫХ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ИНТЕРАКТИВНЫХ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</w:p>
    <w:p w:rsidR="00E14FFF" w:rsidRDefault="00E14FFF">
      <w:pPr>
        <w:rPr>
          <w:sz w:val="28"/>
        </w:rPr>
        <w:sectPr w:rsidR="00E14FFF">
          <w:type w:val="continuous"/>
          <w:pgSz w:w="11910" w:h="16840"/>
          <w:pgMar w:top="1100" w:right="0" w:bottom="280" w:left="1080" w:header="720" w:footer="720" w:gutter="0"/>
          <w:cols w:space="720"/>
        </w:sectPr>
      </w:pPr>
    </w:p>
    <w:p w:rsidR="00E14FFF" w:rsidRDefault="00E14FF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878"/>
        <w:gridCol w:w="930"/>
        <w:gridCol w:w="3240"/>
        <w:gridCol w:w="2640"/>
      </w:tblGrid>
      <w:tr w:rsidR="00E14FFF">
        <w:trPr>
          <w:trHeight w:val="1287"/>
        </w:trPr>
        <w:tc>
          <w:tcPr>
            <w:tcW w:w="662" w:type="dxa"/>
          </w:tcPr>
          <w:p w:rsidR="00E14FFF" w:rsidRDefault="000568A2">
            <w:pPr>
              <w:pStyle w:val="TableParagraph"/>
              <w:ind w:left="110" w:right="136" w:firstLine="8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2878" w:type="dxa"/>
          </w:tcPr>
          <w:p w:rsidR="00E14FFF" w:rsidRDefault="00E14FFF">
            <w:pPr>
              <w:pStyle w:val="TableParagraph"/>
              <w:rPr>
                <w:b/>
                <w:sz w:val="28"/>
              </w:rPr>
            </w:pPr>
          </w:p>
          <w:p w:rsidR="00E14FFF" w:rsidRDefault="000568A2">
            <w:pPr>
              <w:pStyle w:val="TableParagraph"/>
              <w:ind w:left="933" w:hanging="41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учебного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930" w:type="dxa"/>
          </w:tcPr>
          <w:p w:rsidR="00E14FFF" w:rsidRDefault="000568A2">
            <w:pPr>
              <w:pStyle w:val="TableParagraph"/>
              <w:spacing w:line="320" w:lineRule="atLeast"/>
              <w:ind w:left="169" w:right="15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Кол- </w:t>
            </w:r>
            <w:r>
              <w:rPr>
                <w:b/>
                <w:spacing w:val="-6"/>
                <w:sz w:val="28"/>
              </w:rPr>
              <w:t xml:space="preserve">во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часо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3240" w:type="dxa"/>
          </w:tcPr>
          <w:p w:rsidR="00E14FFF" w:rsidRDefault="000568A2">
            <w:pPr>
              <w:pStyle w:val="TableParagraph"/>
              <w:spacing w:before="161"/>
              <w:ind w:left="139" w:right="12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Активные и интерактивные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формы и методы обучения</w:t>
            </w:r>
          </w:p>
        </w:tc>
        <w:tc>
          <w:tcPr>
            <w:tcW w:w="2640" w:type="dxa"/>
          </w:tcPr>
          <w:p w:rsidR="00E14FFF" w:rsidRDefault="000568A2">
            <w:pPr>
              <w:pStyle w:val="TableParagraph"/>
              <w:spacing w:before="161"/>
              <w:ind w:left="245" w:right="2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формируемые универсальные </w:t>
            </w:r>
            <w:r>
              <w:rPr>
                <w:sz w:val="28"/>
              </w:rPr>
              <w:t>учебные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</w:tr>
      <w:tr w:rsidR="00E14FFF">
        <w:trPr>
          <w:trHeight w:val="1287"/>
        </w:trPr>
        <w:tc>
          <w:tcPr>
            <w:tcW w:w="662" w:type="dxa"/>
          </w:tcPr>
          <w:p w:rsidR="00E14FFF" w:rsidRDefault="000568A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878" w:type="dxa"/>
          </w:tcPr>
          <w:p w:rsidR="00E14FFF" w:rsidRDefault="000568A2">
            <w:pPr>
              <w:pStyle w:val="TableParagraph"/>
              <w:spacing w:before="112" w:line="184" w:lineRule="auto"/>
              <w:ind w:left="133" w:hanging="24"/>
              <w:rPr>
                <w:sz w:val="28"/>
              </w:rPr>
            </w:pPr>
            <w:r>
              <w:rPr>
                <w:sz w:val="28"/>
              </w:rPr>
              <w:t>Тема 1.1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position w:val="-19"/>
                <w:sz w:val="28"/>
              </w:rPr>
              <w:t xml:space="preserve">Роль </w:t>
            </w:r>
            <w:r>
              <w:rPr>
                <w:spacing w:val="-2"/>
                <w:sz w:val="28"/>
              </w:rPr>
              <w:t>предпринимательства</w:t>
            </w:r>
          </w:p>
          <w:p w:rsidR="00E14FFF" w:rsidRDefault="000568A2">
            <w:pPr>
              <w:pStyle w:val="TableParagraph"/>
              <w:spacing w:line="148" w:lineRule="auto"/>
              <w:ind w:left="805" w:right="724" w:hanging="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рыночной </w:t>
            </w:r>
            <w:r>
              <w:rPr>
                <w:spacing w:val="-2"/>
                <w:sz w:val="28"/>
              </w:rPr>
              <w:t>экономике</w:t>
            </w:r>
          </w:p>
        </w:tc>
        <w:tc>
          <w:tcPr>
            <w:tcW w:w="930" w:type="dxa"/>
          </w:tcPr>
          <w:p w:rsidR="00E14FFF" w:rsidRDefault="000568A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40" w:type="dxa"/>
          </w:tcPr>
          <w:p w:rsidR="00E14FFF" w:rsidRDefault="000568A2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Мини-лекция, тренинг, публичная презентация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2640" w:type="dxa"/>
          </w:tcPr>
          <w:p w:rsidR="00E14FFF" w:rsidRDefault="000568A2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Регулятивные, личностные, познавательные, коммуникативные</w:t>
            </w:r>
          </w:p>
        </w:tc>
      </w:tr>
      <w:tr w:rsidR="00E14FFF">
        <w:trPr>
          <w:trHeight w:val="1000"/>
        </w:trPr>
        <w:tc>
          <w:tcPr>
            <w:tcW w:w="662" w:type="dxa"/>
          </w:tcPr>
          <w:p w:rsidR="00E14FFF" w:rsidRDefault="000568A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878" w:type="dxa"/>
          </w:tcPr>
          <w:p w:rsidR="00E14FFF" w:rsidRDefault="000568A2">
            <w:pPr>
              <w:pStyle w:val="TableParagraph"/>
              <w:spacing w:before="198" w:line="148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Тема 1.2 </w:t>
            </w:r>
            <w:r>
              <w:rPr>
                <w:spacing w:val="-2"/>
                <w:sz w:val="28"/>
              </w:rPr>
              <w:t xml:space="preserve">Организационные </w:t>
            </w:r>
            <w:r>
              <w:rPr>
                <w:sz w:val="28"/>
              </w:rPr>
              <w:t xml:space="preserve">основы фирмы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14FFF" w:rsidRDefault="000568A2">
            <w:pPr>
              <w:pStyle w:val="TableParagraph"/>
              <w:spacing w:line="183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рыночной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</w:t>
            </w:r>
          </w:p>
        </w:tc>
        <w:tc>
          <w:tcPr>
            <w:tcW w:w="930" w:type="dxa"/>
          </w:tcPr>
          <w:p w:rsidR="00E14FFF" w:rsidRDefault="000568A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40" w:type="dxa"/>
          </w:tcPr>
          <w:p w:rsidR="00E14FFF" w:rsidRDefault="000568A2">
            <w:pPr>
              <w:pStyle w:val="TableParagraph"/>
              <w:tabs>
                <w:tab w:val="left" w:pos="1749"/>
              </w:tabs>
              <w:ind w:left="108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Метод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«Мозгового </w:t>
            </w:r>
            <w:r>
              <w:rPr>
                <w:sz w:val="28"/>
              </w:rPr>
              <w:t>штурма»,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тренинг,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лекция,</w:t>
            </w:r>
          </w:p>
        </w:tc>
        <w:tc>
          <w:tcPr>
            <w:tcW w:w="2640" w:type="dxa"/>
          </w:tcPr>
          <w:p w:rsidR="00E14FFF" w:rsidRDefault="000568A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Регулятивные, познавательные, коммуникативные</w:t>
            </w:r>
          </w:p>
        </w:tc>
      </w:tr>
      <w:tr w:rsidR="00E14FFF">
        <w:trPr>
          <w:trHeight w:val="1610"/>
        </w:trPr>
        <w:tc>
          <w:tcPr>
            <w:tcW w:w="662" w:type="dxa"/>
          </w:tcPr>
          <w:p w:rsidR="00E14FFF" w:rsidRDefault="000568A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878" w:type="dxa"/>
          </w:tcPr>
          <w:p w:rsidR="00E14FFF" w:rsidRDefault="000568A2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Тема 1.3 </w:t>
            </w:r>
            <w:r>
              <w:rPr>
                <w:spacing w:val="-2"/>
                <w:sz w:val="28"/>
              </w:rPr>
              <w:t xml:space="preserve">Экономические </w:t>
            </w:r>
            <w:r>
              <w:rPr>
                <w:sz w:val="28"/>
              </w:rPr>
              <w:t xml:space="preserve">затраты и </w:t>
            </w:r>
            <w:r>
              <w:rPr>
                <w:spacing w:val="-2"/>
                <w:sz w:val="28"/>
              </w:rPr>
              <w:t>эффективность функционирования</w:t>
            </w:r>
          </w:p>
        </w:tc>
        <w:tc>
          <w:tcPr>
            <w:tcW w:w="930" w:type="dxa"/>
          </w:tcPr>
          <w:p w:rsidR="00E14FFF" w:rsidRDefault="000568A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40" w:type="dxa"/>
          </w:tcPr>
          <w:p w:rsidR="00E14FFF" w:rsidRDefault="000568A2">
            <w:pPr>
              <w:pStyle w:val="TableParagraph"/>
              <w:tabs>
                <w:tab w:val="left" w:pos="1749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Творческое задание, работа в малых группах, </w:t>
            </w:r>
            <w:r>
              <w:rPr>
                <w:spacing w:val="-2"/>
                <w:sz w:val="28"/>
              </w:rPr>
              <w:t>метод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«Мозгового </w:t>
            </w:r>
            <w:r>
              <w:rPr>
                <w:spacing w:val="-2"/>
                <w:sz w:val="28"/>
              </w:rPr>
              <w:t>штурма»</w:t>
            </w:r>
          </w:p>
        </w:tc>
        <w:tc>
          <w:tcPr>
            <w:tcW w:w="2640" w:type="dxa"/>
          </w:tcPr>
          <w:p w:rsidR="00E14FFF" w:rsidRDefault="000568A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Регулятивные, познавательные, коммуникативные</w:t>
            </w:r>
          </w:p>
        </w:tc>
      </w:tr>
      <w:tr w:rsidR="00E14FFF">
        <w:trPr>
          <w:trHeight w:val="966"/>
        </w:trPr>
        <w:tc>
          <w:tcPr>
            <w:tcW w:w="662" w:type="dxa"/>
          </w:tcPr>
          <w:p w:rsidR="00E14FFF" w:rsidRDefault="000568A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878" w:type="dxa"/>
          </w:tcPr>
          <w:p w:rsidR="00E14FFF" w:rsidRDefault="000568A2">
            <w:pPr>
              <w:pStyle w:val="TableParagraph"/>
              <w:spacing w:before="81" w:line="148" w:lineRule="auto"/>
              <w:ind w:left="109" w:right="724"/>
              <w:rPr>
                <w:sz w:val="28"/>
              </w:rPr>
            </w:pPr>
            <w:r>
              <w:rPr>
                <w:sz w:val="28"/>
              </w:rPr>
              <w:t xml:space="preserve">Тема 1.4 </w:t>
            </w:r>
            <w:r>
              <w:rPr>
                <w:spacing w:val="-2"/>
                <w:sz w:val="28"/>
              </w:rPr>
              <w:t>Регистрация</w:t>
            </w:r>
          </w:p>
          <w:p w:rsidR="00E14FFF" w:rsidRDefault="000568A2">
            <w:pPr>
              <w:pStyle w:val="TableParagraph"/>
              <w:spacing w:line="148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 деятельности</w:t>
            </w:r>
          </w:p>
        </w:tc>
        <w:tc>
          <w:tcPr>
            <w:tcW w:w="930" w:type="dxa"/>
          </w:tcPr>
          <w:p w:rsidR="00E14FFF" w:rsidRDefault="000568A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40" w:type="dxa"/>
          </w:tcPr>
          <w:p w:rsidR="00E14FFF" w:rsidRDefault="000568A2">
            <w:pPr>
              <w:pStyle w:val="TableParagraph"/>
              <w:tabs>
                <w:tab w:val="left" w:pos="2233"/>
              </w:tabs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Проблемная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лекция, </w:t>
            </w:r>
            <w:r>
              <w:rPr>
                <w:sz w:val="28"/>
              </w:rPr>
              <w:t>творческое задание</w:t>
            </w:r>
          </w:p>
        </w:tc>
        <w:tc>
          <w:tcPr>
            <w:tcW w:w="2640" w:type="dxa"/>
          </w:tcPr>
          <w:p w:rsidR="00E14FFF" w:rsidRDefault="000568A2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Регулятивные, познавательные, коммуникативные</w:t>
            </w:r>
          </w:p>
        </w:tc>
      </w:tr>
      <w:tr w:rsidR="00E14FFF">
        <w:trPr>
          <w:trHeight w:val="1932"/>
        </w:trPr>
        <w:tc>
          <w:tcPr>
            <w:tcW w:w="662" w:type="dxa"/>
          </w:tcPr>
          <w:p w:rsidR="00E14FFF" w:rsidRDefault="000568A2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878" w:type="dxa"/>
          </w:tcPr>
          <w:p w:rsidR="00E14FFF" w:rsidRDefault="000568A2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Тема 1.5 </w:t>
            </w:r>
            <w:r>
              <w:rPr>
                <w:spacing w:val="-2"/>
                <w:sz w:val="28"/>
              </w:rPr>
              <w:t xml:space="preserve">Экономические </w:t>
            </w:r>
            <w:r>
              <w:rPr>
                <w:sz w:val="28"/>
              </w:rPr>
              <w:t xml:space="preserve">затраты и </w:t>
            </w:r>
            <w:r>
              <w:rPr>
                <w:spacing w:val="-2"/>
                <w:sz w:val="28"/>
              </w:rPr>
              <w:t>эффективность функционирования фирмы</w:t>
            </w:r>
          </w:p>
        </w:tc>
        <w:tc>
          <w:tcPr>
            <w:tcW w:w="930" w:type="dxa"/>
          </w:tcPr>
          <w:p w:rsidR="00E14FFF" w:rsidRDefault="000568A2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40" w:type="dxa"/>
          </w:tcPr>
          <w:p w:rsidR="00E14FFF" w:rsidRDefault="000568A2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Творческое задание, работа в малых группах, тренинг, мини-лекция</w:t>
            </w:r>
          </w:p>
        </w:tc>
        <w:tc>
          <w:tcPr>
            <w:tcW w:w="2640" w:type="dxa"/>
          </w:tcPr>
          <w:p w:rsidR="00E14FFF" w:rsidRDefault="000568A2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Регулятивные, личностные, познавательные, коммуникативные</w:t>
            </w:r>
          </w:p>
        </w:tc>
      </w:tr>
    </w:tbl>
    <w:p w:rsidR="000568A2" w:rsidRDefault="000568A2"/>
    <w:sectPr w:rsidR="000568A2">
      <w:pgSz w:w="11910" w:h="16840"/>
      <w:pgMar w:top="132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65FAC"/>
    <w:multiLevelType w:val="hybridMultilevel"/>
    <w:tmpl w:val="11928552"/>
    <w:lvl w:ilvl="0" w:tplc="41DE3B9C">
      <w:numFmt w:val="bullet"/>
      <w:lvlText w:val="-"/>
      <w:lvlJc w:val="left"/>
      <w:pPr>
        <w:ind w:left="5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C54C6">
      <w:numFmt w:val="bullet"/>
      <w:lvlText w:val="•"/>
      <w:lvlJc w:val="left"/>
      <w:pPr>
        <w:ind w:left="981" w:hanging="268"/>
      </w:pPr>
      <w:rPr>
        <w:rFonts w:hint="default"/>
        <w:lang w:val="ru-RU" w:eastAsia="en-US" w:bidi="ar-SA"/>
      </w:rPr>
    </w:lvl>
    <w:lvl w:ilvl="2" w:tplc="81F0379C">
      <w:numFmt w:val="bullet"/>
      <w:lvlText w:val="•"/>
      <w:lvlJc w:val="left"/>
      <w:pPr>
        <w:ind w:left="1903" w:hanging="268"/>
      </w:pPr>
      <w:rPr>
        <w:rFonts w:hint="default"/>
        <w:lang w:val="ru-RU" w:eastAsia="en-US" w:bidi="ar-SA"/>
      </w:rPr>
    </w:lvl>
    <w:lvl w:ilvl="3" w:tplc="ABB4A726">
      <w:numFmt w:val="bullet"/>
      <w:lvlText w:val="•"/>
      <w:lvlJc w:val="left"/>
      <w:pPr>
        <w:ind w:left="2825" w:hanging="268"/>
      </w:pPr>
      <w:rPr>
        <w:rFonts w:hint="default"/>
        <w:lang w:val="ru-RU" w:eastAsia="en-US" w:bidi="ar-SA"/>
      </w:rPr>
    </w:lvl>
    <w:lvl w:ilvl="4" w:tplc="CF823352">
      <w:numFmt w:val="bullet"/>
      <w:lvlText w:val="•"/>
      <w:lvlJc w:val="left"/>
      <w:pPr>
        <w:ind w:left="3747" w:hanging="268"/>
      </w:pPr>
      <w:rPr>
        <w:rFonts w:hint="default"/>
        <w:lang w:val="ru-RU" w:eastAsia="en-US" w:bidi="ar-SA"/>
      </w:rPr>
    </w:lvl>
    <w:lvl w:ilvl="5" w:tplc="4382486E">
      <w:numFmt w:val="bullet"/>
      <w:lvlText w:val="•"/>
      <w:lvlJc w:val="left"/>
      <w:pPr>
        <w:ind w:left="4669" w:hanging="268"/>
      </w:pPr>
      <w:rPr>
        <w:rFonts w:hint="default"/>
        <w:lang w:val="ru-RU" w:eastAsia="en-US" w:bidi="ar-SA"/>
      </w:rPr>
    </w:lvl>
    <w:lvl w:ilvl="6" w:tplc="FA8466E4">
      <w:numFmt w:val="bullet"/>
      <w:lvlText w:val="•"/>
      <w:lvlJc w:val="left"/>
      <w:pPr>
        <w:ind w:left="5590" w:hanging="268"/>
      </w:pPr>
      <w:rPr>
        <w:rFonts w:hint="default"/>
        <w:lang w:val="ru-RU" w:eastAsia="en-US" w:bidi="ar-SA"/>
      </w:rPr>
    </w:lvl>
    <w:lvl w:ilvl="7" w:tplc="9050B880">
      <w:numFmt w:val="bullet"/>
      <w:lvlText w:val="•"/>
      <w:lvlJc w:val="left"/>
      <w:pPr>
        <w:ind w:left="6512" w:hanging="268"/>
      </w:pPr>
      <w:rPr>
        <w:rFonts w:hint="default"/>
        <w:lang w:val="ru-RU" w:eastAsia="en-US" w:bidi="ar-SA"/>
      </w:rPr>
    </w:lvl>
    <w:lvl w:ilvl="8" w:tplc="882A2FC8">
      <w:numFmt w:val="bullet"/>
      <w:lvlText w:val="•"/>
      <w:lvlJc w:val="left"/>
      <w:pPr>
        <w:ind w:left="7434" w:hanging="268"/>
      </w:pPr>
      <w:rPr>
        <w:rFonts w:hint="default"/>
        <w:lang w:val="ru-RU" w:eastAsia="en-US" w:bidi="ar-SA"/>
      </w:rPr>
    </w:lvl>
  </w:abstractNum>
  <w:abstractNum w:abstractNumId="1">
    <w:nsid w:val="3BCD7867"/>
    <w:multiLevelType w:val="multilevel"/>
    <w:tmpl w:val="5A1A03B4"/>
    <w:lvl w:ilvl="0">
      <w:start w:val="1"/>
      <w:numFmt w:val="decimal"/>
      <w:lvlText w:val="%1."/>
      <w:lvlJc w:val="left"/>
      <w:pPr>
        <w:ind w:left="161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2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2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00" w:hanging="1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9" w:hanging="1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8" w:hanging="1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8" w:hanging="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7" w:hanging="163"/>
      </w:pPr>
      <w:rPr>
        <w:rFonts w:hint="default"/>
        <w:lang w:val="ru-RU" w:eastAsia="en-US" w:bidi="ar-SA"/>
      </w:rPr>
    </w:lvl>
  </w:abstractNum>
  <w:abstractNum w:abstractNumId="2">
    <w:nsid w:val="437D5EB8"/>
    <w:multiLevelType w:val="hybridMultilevel"/>
    <w:tmpl w:val="E4C26E4E"/>
    <w:lvl w:ilvl="0" w:tplc="1E2CF6FC">
      <w:numFmt w:val="bullet"/>
      <w:lvlText w:val="-"/>
      <w:lvlJc w:val="left"/>
      <w:pPr>
        <w:ind w:left="120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C017A6">
      <w:numFmt w:val="bullet"/>
      <w:lvlText w:val="•"/>
      <w:lvlJc w:val="left"/>
      <w:pPr>
        <w:ind w:left="2154" w:hanging="163"/>
      </w:pPr>
      <w:rPr>
        <w:rFonts w:hint="default"/>
        <w:lang w:val="ru-RU" w:eastAsia="en-US" w:bidi="ar-SA"/>
      </w:rPr>
    </w:lvl>
    <w:lvl w:ilvl="2" w:tplc="92763DEA">
      <w:numFmt w:val="bullet"/>
      <w:lvlText w:val="•"/>
      <w:lvlJc w:val="left"/>
      <w:pPr>
        <w:ind w:left="3109" w:hanging="163"/>
      </w:pPr>
      <w:rPr>
        <w:rFonts w:hint="default"/>
        <w:lang w:val="ru-RU" w:eastAsia="en-US" w:bidi="ar-SA"/>
      </w:rPr>
    </w:lvl>
    <w:lvl w:ilvl="3" w:tplc="98708542">
      <w:numFmt w:val="bullet"/>
      <w:lvlText w:val="•"/>
      <w:lvlJc w:val="left"/>
      <w:pPr>
        <w:ind w:left="4063" w:hanging="163"/>
      </w:pPr>
      <w:rPr>
        <w:rFonts w:hint="default"/>
        <w:lang w:val="ru-RU" w:eastAsia="en-US" w:bidi="ar-SA"/>
      </w:rPr>
    </w:lvl>
    <w:lvl w:ilvl="4" w:tplc="D54EC05A">
      <w:numFmt w:val="bullet"/>
      <w:lvlText w:val="•"/>
      <w:lvlJc w:val="left"/>
      <w:pPr>
        <w:ind w:left="5018" w:hanging="163"/>
      </w:pPr>
      <w:rPr>
        <w:rFonts w:hint="default"/>
        <w:lang w:val="ru-RU" w:eastAsia="en-US" w:bidi="ar-SA"/>
      </w:rPr>
    </w:lvl>
    <w:lvl w:ilvl="5" w:tplc="DEEC82CA">
      <w:numFmt w:val="bullet"/>
      <w:lvlText w:val="•"/>
      <w:lvlJc w:val="left"/>
      <w:pPr>
        <w:ind w:left="5973" w:hanging="163"/>
      </w:pPr>
      <w:rPr>
        <w:rFonts w:hint="default"/>
        <w:lang w:val="ru-RU" w:eastAsia="en-US" w:bidi="ar-SA"/>
      </w:rPr>
    </w:lvl>
    <w:lvl w:ilvl="6" w:tplc="F4808370">
      <w:numFmt w:val="bullet"/>
      <w:lvlText w:val="•"/>
      <w:lvlJc w:val="left"/>
      <w:pPr>
        <w:ind w:left="6927" w:hanging="163"/>
      </w:pPr>
      <w:rPr>
        <w:rFonts w:hint="default"/>
        <w:lang w:val="ru-RU" w:eastAsia="en-US" w:bidi="ar-SA"/>
      </w:rPr>
    </w:lvl>
    <w:lvl w:ilvl="7" w:tplc="F37A3CC8">
      <w:numFmt w:val="bullet"/>
      <w:lvlText w:val="•"/>
      <w:lvlJc w:val="left"/>
      <w:pPr>
        <w:ind w:left="7882" w:hanging="163"/>
      </w:pPr>
      <w:rPr>
        <w:rFonts w:hint="default"/>
        <w:lang w:val="ru-RU" w:eastAsia="en-US" w:bidi="ar-SA"/>
      </w:rPr>
    </w:lvl>
    <w:lvl w:ilvl="8" w:tplc="378201DA">
      <w:numFmt w:val="bullet"/>
      <w:lvlText w:val="•"/>
      <w:lvlJc w:val="left"/>
      <w:pPr>
        <w:ind w:left="8836" w:hanging="163"/>
      </w:pPr>
      <w:rPr>
        <w:rFonts w:hint="default"/>
        <w:lang w:val="ru-RU" w:eastAsia="en-US" w:bidi="ar-SA"/>
      </w:rPr>
    </w:lvl>
  </w:abstractNum>
  <w:abstractNum w:abstractNumId="3">
    <w:nsid w:val="61D14E27"/>
    <w:multiLevelType w:val="hybridMultilevel"/>
    <w:tmpl w:val="F564A238"/>
    <w:lvl w:ilvl="0" w:tplc="B0F65CA0">
      <w:start w:val="2"/>
      <w:numFmt w:val="decimal"/>
      <w:lvlText w:val="%1."/>
      <w:lvlJc w:val="left"/>
      <w:pPr>
        <w:ind w:left="1343" w:hanging="280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D966CB4E">
      <w:numFmt w:val="bullet"/>
      <w:lvlText w:val="•"/>
      <w:lvlJc w:val="left"/>
      <w:pPr>
        <w:ind w:left="2288" w:hanging="280"/>
      </w:pPr>
      <w:rPr>
        <w:rFonts w:hint="default"/>
        <w:lang w:val="ru-RU" w:eastAsia="en-US" w:bidi="ar-SA"/>
      </w:rPr>
    </w:lvl>
    <w:lvl w:ilvl="2" w:tplc="E9A60BDE">
      <w:numFmt w:val="bullet"/>
      <w:lvlText w:val="•"/>
      <w:lvlJc w:val="left"/>
      <w:pPr>
        <w:ind w:left="3237" w:hanging="280"/>
      </w:pPr>
      <w:rPr>
        <w:rFonts w:hint="default"/>
        <w:lang w:val="ru-RU" w:eastAsia="en-US" w:bidi="ar-SA"/>
      </w:rPr>
    </w:lvl>
    <w:lvl w:ilvl="3" w:tplc="977E2FB6">
      <w:numFmt w:val="bullet"/>
      <w:lvlText w:val="•"/>
      <w:lvlJc w:val="left"/>
      <w:pPr>
        <w:ind w:left="4185" w:hanging="280"/>
      </w:pPr>
      <w:rPr>
        <w:rFonts w:hint="default"/>
        <w:lang w:val="ru-RU" w:eastAsia="en-US" w:bidi="ar-SA"/>
      </w:rPr>
    </w:lvl>
    <w:lvl w:ilvl="4" w:tplc="AC60755C">
      <w:numFmt w:val="bullet"/>
      <w:lvlText w:val="•"/>
      <w:lvlJc w:val="left"/>
      <w:pPr>
        <w:ind w:left="5134" w:hanging="280"/>
      </w:pPr>
      <w:rPr>
        <w:rFonts w:hint="default"/>
        <w:lang w:val="ru-RU" w:eastAsia="en-US" w:bidi="ar-SA"/>
      </w:rPr>
    </w:lvl>
    <w:lvl w:ilvl="5" w:tplc="BC5EE7D4">
      <w:numFmt w:val="bullet"/>
      <w:lvlText w:val="•"/>
      <w:lvlJc w:val="left"/>
      <w:pPr>
        <w:ind w:left="6083" w:hanging="280"/>
      </w:pPr>
      <w:rPr>
        <w:rFonts w:hint="default"/>
        <w:lang w:val="ru-RU" w:eastAsia="en-US" w:bidi="ar-SA"/>
      </w:rPr>
    </w:lvl>
    <w:lvl w:ilvl="6" w:tplc="4210CA2A">
      <w:numFmt w:val="bullet"/>
      <w:lvlText w:val="•"/>
      <w:lvlJc w:val="left"/>
      <w:pPr>
        <w:ind w:left="7031" w:hanging="280"/>
      </w:pPr>
      <w:rPr>
        <w:rFonts w:hint="default"/>
        <w:lang w:val="ru-RU" w:eastAsia="en-US" w:bidi="ar-SA"/>
      </w:rPr>
    </w:lvl>
    <w:lvl w:ilvl="7" w:tplc="52829A74">
      <w:numFmt w:val="bullet"/>
      <w:lvlText w:val="•"/>
      <w:lvlJc w:val="left"/>
      <w:pPr>
        <w:ind w:left="7980" w:hanging="280"/>
      </w:pPr>
      <w:rPr>
        <w:rFonts w:hint="default"/>
        <w:lang w:val="ru-RU" w:eastAsia="en-US" w:bidi="ar-SA"/>
      </w:rPr>
    </w:lvl>
    <w:lvl w:ilvl="8" w:tplc="01542EE2">
      <w:numFmt w:val="bullet"/>
      <w:lvlText w:val="•"/>
      <w:lvlJc w:val="left"/>
      <w:pPr>
        <w:ind w:left="8928" w:hanging="280"/>
      </w:pPr>
      <w:rPr>
        <w:rFonts w:hint="default"/>
        <w:lang w:val="ru-RU" w:eastAsia="en-US" w:bidi="ar-SA"/>
      </w:rPr>
    </w:lvl>
  </w:abstractNum>
  <w:abstractNum w:abstractNumId="4">
    <w:nsid w:val="62802389"/>
    <w:multiLevelType w:val="hybridMultilevel"/>
    <w:tmpl w:val="F500B7E8"/>
    <w:lvl w:ilvl="0" w:tplc="EB6658C2">
      <w:start w:val="1"/>
      <w:numFmt w:val="decimal"/>
      <w:lvlText w:val="%1."/>
      <w:lvlJc w:val="left"/>
      <w:pPr>
        <w:ind w:left="1693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221B28">
      <w:numFmt w:val="bullet"/>
      <w:lvlText w:val="•"/>
      <w:lvlJc w:val="left"/>
      <w:pPr>
        <w:ind w:left="2612" w:hanging="430"/>
      </w:pPr>
      <w:rPr>
        <w:rFonts w:hint="default"/>
        <w:lang w:val="ru-RU" w:eastAsia="en-US" w:bidi="ar-SA"/>
      </w:rPr>
    </w:lvl>
    <w:lvl w:ilvl="2" w:tplc="2AA67910">
      <w:numFmt w:val="bullet"/>
      <w:lvlText w:val="•"/>
      <w:lvlJc w:val="left"/>
      <w:pPr>
        <w:ind w:left="3525" w:hanging="430"/>
      </w:pPr>
      <w:rPr>
        <w:rFonts w:hint="default"/>
        <w:lang w:val="ru-RU" w:eastAsia="en-US" w:bidi="ar-SA"/>
      </w:rPr>
    </w:lvl>
    <w:lvl w:ilvl="3" w:tplc="DE3420DE">
      <w:numFmt w:val="bullet"/>
      <w:lvlText w:val="•"/>
      <w:lvlJc w:val="left"/>
      <w:pPr>
        <w:ind w:left="4437" w:hanging="430"/>
      </w:pPr>
      <w:rPr>
        <w:rFonts w:hint="default"/>
        <w:lang w:val="ru-RU" w:eastAsia="en-US" w:bidi="ar-SA"/>
      </w:rPr>
    </w:lvl>
    <w:lvl w:ilvl="4" w:tplc="6F188696">
      <w:numFmt w:val="bullet"/>
      <w:lvlText w:val="•"/>
      <w:lvlJc w:val="left"/>
      <w:pPr>
        <w:ind w:left="5350" w:hanging="430"/>
      </w:pPr>
      <w:rPr>
        <w:rFonts w:hint="default"/>
        <w:lang w:val="ru-RU" w:eastAsia="en-US" w:bidi="ar-SA"/>
      </w:rPr>
    </w:lvl>
    <w:lvl w:ilvl="5" w:tplc="982C6A32">
      <w:numFmt w:val="bullet"/>
      <w:lvlText w:val="•"/>
      <w:lvlJc w:val="left"/>
      <w:pPr>
        <w:ind w:left="6263" w:hanging="430"/>
      </w:pPr>
      <w:rPr>
        <w:rFonts w:hint="default"/>
        <w:lang w:val="ru-RU" w:eastAsia="en-US" w:bidi="ar-SA"/>
      </w:rPr>
    </w:lvl>
    <w:lvl w:ilvl="6" w:tplc="71BE0886">
      <w:numFmt w:val="bullet"/>
      <w:lvlText w:val="•"/>
      <w:lvlJc w:val="left"/>
      <w:pPr>
        <w:ind w:left="7175" w:hanging="430"/>
      </w:pPr>
      <w:rPr>
        <w:rFonts w:hint="default"/>
        <w:lang w:val="ru-RU" w:eastAsia="en-US" w:bidi="ar-SA"/>
      </w:rPr>
    </w:lvl>
    <w:lvl w:ilvl="7" w:tplc="64048CCE">
      <w:numFmt w:val="bullet"/>
      <w:lvlText w:val="•"/>
      <w:lvlJc w:val="left"/>
      <w:pPr>
        <w:ind w:left="8088" w:hanging="430"/>
      </w:pPr>
      <w:rPr>
        <w:rFonts w:hint="default"/>
        <w:lang w:val="ru-RU" w:eastAsia="en-US" w:bidi="ar-SA"/>
      </w:rPr>
    </w:lvl>
    <w:lvl w:ilvl="8" w:tplc="65C0D34C">
      <w:numFmt w:val="bullet"/>
      <w:lvlText w:val="•"/>
      <w:lvlJc w:val="left"/>
      <w:pPr>
        <w:ind w:left="9000" w:hanging="430"/>
      </w:pPr>
      <w:rPr>
        <w:rFonts w:hint="default"/>
        <w:lang w:val="ru-RU" w:eastAsia="en-US" w:bidi="ar-SA"/>
      </w:rPr>
    </w:lvl>
  </w:abstractNum>
  <w:abstractNum w:abstractNumId="5">
    <w:nsid w:val="6F902B75"/>
    <w:multiLevelType w:val="hybridMultilevel"/>
    <w:tmpl w:val="A90A9904"/>
    <w:lvl w:ilvl="0" w:tplc="BE462B2A">
      <w:start w:val="1"/>
      <w:numFmt w:val="decimal"/>
      <w:lvlText w:val="%1."/>
      <w:lvlJc w:val="left"/>
      <w:pPr>
        <w:ind w:left="13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16976C">
      <w:start w:val="1"/>
      <w:numFmt w:val="decimal"/>
      <w:lvlText w:val="%2."/>
      <w:lvlJc w:val="left"/>
      <w:pPr>
        <w:ind w:left="1343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BCCCAC">
      <w:numFmt w:val="bullet"/>
      <w:lvlText w:val="•"/>
      <w:lvlJc w:val="left"/>
      <w:pPr>
        <w:ind w:left="3237" w:hanging="350"/>
      </w:pPr>
      <w:rPr>
        <w:rFonts w:hint="default"/>
        <w:lang w:val="ru-RU" w:eastAsia="en-US" w:bidi="ar-SA"/>
      </w:rPr>
    </w:lvl>
    <w:lvl w:ilvl="3" w:tplc="5ED0AAF6">
      <w:numFmt w:val="bullet"/>
      <w:lvlText w:val="•"/>
      <w:lvlJc w:val="left"/>
      <w:pPr>
        <w:ind w:left="4185" w:hanging="350"/>
      </w:pPr>
      <w:rPr>
        <w:rFonts w:hint="default"/>
        <w:lang w:val="ru-RU" w:eastAsia="en-US" w:bidi="ar-SA"/>
      </w:rPr>
    </w:lvl>
    <w:lvl w:ilvl="4" w:tplc="299EF28A">
      <w:numFmt w:val="bullet"/>
      <w:lvlText w:val="•"/>
      <w:lvlJc w:val="left"/>
      <w:pPr>
        <w:ind w:left="5134" w:hanging="350"/>
      </w:pPr>
      <w:rPr>
        <w:rFonts w:hint="default"/>
        <w:lang w:val="ru-RU" w:eastAsia="en-US" w:bidi="ar-SA"/>
      </w:rPr>
    </w:lvl>
    <w:lvl w:ilvl="5" w:tplc="18C49884">
      <w:numFmt w:val="bullet"/>
      <w:lvlText w:val="•"/>
      <w:lvlJc w:val="left"/>
      <w:pPr>
        <w:ind w:left="6083" w:hanging="350"/>
      </w:pPr>
      <w:rPr>
        <w:rFonts w:hint="default"/>
        <w:lang w:val="ru-RU" w:eastAsia="en-US" w:bidi="ar-SA"/>
      </w:rPr>
    </w:lvl>
    <w:lvl w:ilvl="6" w:tplc="69E848C4">
      <w:numFmt w:val="bullet"/>
      <w:lvlText w:val="•"/>
      <w:lvlJc w:val="left"/>
      <w:pPr>
        <w:ind w:left="7031" w:hanging="350"/>
      </w:pPr>
      <w:rPr>
        <w:rFonts w:hint="default"/>
        <w:lang w:val="ru-RU" w:eastAsia="en-US" w:bidi="ar-SA"/>
      </w:rPr>
    </w:lvl>
    <w:lvl w:ilvl="7" w:tplc="13AE8298">
      <w:numFmt w:val="bullet"/>
      <w:lvlText w:val="•"/>
      <w:lvlJc w:val="left"/>
      <w:pPr>
        <w:ind w:left="7980" w:hanging="350"/>
      </w:pPr>
      <w:rPr>
        <w:rFonts w:hint="default"/>
        <w:lang w:val="ru-RU" w:eastAsia="en-US" w:bidi="ar-SA"/>
      </w:rPr>
    </w:lvl>
    <w:lvl w:ilvl="8" w:tplc="735C062A">
      <w:numFmt w:val="bullet"/>
      <w:lvlText w:val="•"/>
      <w:lvlJc w:val="left"/>
      <w:pPr>
        <w:ind w:left="8928" w:hanging="3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FFF"/>
    <w:rsid w:val="000568A2"/>
    <w:rsid w:val="00200348"/>
    <w:rsid w:val="002219C9"/>
    <w:rsid w:val="00B71003"/>
    <w:rsid w:val="00E1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3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4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3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3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4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3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o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mmuniware.ru.internetacadetay/" TargetMode="External"/><Relationship Id="rId12" Type="http://schemas.openxmlformats.org/officeDocument/2006/relationships/hyperlink" Target="http://www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csocman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nomic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-lit.agav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2229</Words>
  <Characters>12710</Characters>
  <Application>Microsoft Office Word</Application>
  <DocSecurity>0</DocSecurity>
  <Lines>105</Lines>
  <Paragraphs>29</Paragraphs>
  <ScaleCrop>false</ScaleCrop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2025-12-18T06:37:00Z</dcterms:created>
  <dcterms:modified xsi:type="dcterms:W3CDTF">2026-04-27T05:02:00Z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