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B35757" w14:textId="77777777" w:rsidR="00230173" w:rsidRPr="00DB4E37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Министерство образования Самарской области</w:t>
      </w:r>
    </w:p>
    <w:p w14:paraId="732A9A51" w14:textId="77777777"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14:paraId="446EFCFA" w14:textId="77777777" w:rsidR="00230173" w:rsidRPr="00DB4E37" w:rsidRDefault="00102474">
      <w:pPr>
        <w:widowControl/>
        <w:suppressAutoHyphens w:val="0"/>
        <w:ind w:left="-240" w:firstLine="240"/>
        <w:jc w:val="center"/>
        <w:textAlignment w:val="auto"/>
        <w:rPr>
          <w:rFonts w:eastAsia="Times New Roman" w:cs="Times New Roman"/>
          <w:b/>
          <w:spacing w:val="-12"/>
          <w:kern w:val="0"/>
          <w:lang w:val="ru-RU" w:eastAsia="ru-RU" w:bidi="ar-SA"/>
        </w:rPr>
      </w:pP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ГБ</w:t>
      </w:r>
      <w:r w:rsidR="001160F5">
        <w:rPr>
          <w:rFonts w:eastAsia="Times New Roman" w:cs="Times New Roman"/>
          <w:b/>
          <w:spacing w:val="-12"/>
          <w:kern w:val="0"/>
          <w:lang w:val="ru-RU" w:eastAsia="ru-RU" w:bidi="ar-SA"/>
        </w:rPr>
        <w:t>П</w:t>
      </w:r>
      <w:r>
        <w:rPr>
          <w:rFonts w:eastAsia="Times New Roman" w:cs="Times New Roman"/>
          <w:b/>
          <w:spacing w:val="-12"/>
          <w:kern w:val="0"/>
          <w:lang w:val="ru-RU" w:eastAsia="ru-RU" w:bidi="ar-SA"/>
        </w:rPr>
        <w:t>ОУ «ПОВОЛЖСКИЙ ГОСУДАРСТВЕННЫЙ КОЛЛЕДЖ»</w:t>
      </w:r>
    </w:p>
    <w:p w14:paraId="70EBDDDB" w14:textId="77777777"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3AB0F00" w14:textId="77777777"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746B30F6" w14:textId="77777777" w:rsidR="00230173" w:rsidRPr="00DB4E37" w:rsidRDefault="00230173">
      <w:pPr>
        <w:widowControl/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988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105"/>
        <w:gridCol w:w="222"/>
      </w:tblGrid>
      <w:tr w:rsidR="00230173" w:rsidRPr="00DB4E37" w14:paraId="015A5956" w14:textId="77777777" w:rsidTr="003B582B">
        <w:trPr>
          <w:trHeight w:val="2457"/>
        </w:trPr>
        <w:tc>
          <w:tcPr>
            <w:tcW w:w="56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9889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5637"/>
              <w:gridCol w:w="4252"/>
            </w:tblGrid>
            <w:tr w:rsidR="00897E50" w14:paraId="5BF91276" w14:textId="77777777" w:rsidTr="00897E50">
              <w:trPr>
                <w:trHeight w:val="2457"/>
              </w:trPr>
              <w:tc>
                <w:tcPr>
                  <w:tcW w:w="563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F4255E3" w14:textId="77777777"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</w:p>
              </w:tc>
              <w:tc>
                <w:tcPr>
                  <w:tcW w:w="425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EE5BD82" w14:textId="77777777"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  <w:t>УТВЕРЖДАЮ</w:t>
                  </w:r>
                </w:p>
                <w:p w14:paraId="0EA3E81D" w14:textId="77777777"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Заместитель дректора по УВР</w:t>
                  </w:r>
                </w:p>
                <w:p w14:paraId="410C69BE" w14:textId="77777777"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ГБПОУ «ПГК»</w:t>
                  </w:r>
                </w:p>
                <w:p w14:paraId="14416343" w14:textId="77777777" w:rsidR="00897E50" w:rsidRDefault="00897E50" w:rsidP="00897E50">
                  <w:pPr>
                    <w:widowControl/>
                    <w:suppressAutoHyphens w:val="0"/>
                    <w:spacing w:line="360" w:lineRule="auto"/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___________</w:t>
                  </w:r>
                  <w:r w:rsidR="005136A6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Н.В. Горожанкина</w:t>
                  </w:r>
                </w:p>
                <w:p w14:paraId="2B89AE86" w14:textId="77777777" w:rsidR="00897E50" w:rsidRDefault="00E76529" w:rsidP="00897E50">
                  <w:pPr>
                    <w:widowControl/>
                    <w:suppressAutoHyphens w:val="0"/>
                    <w:spacing w:line="360" w:lineRule="auto"/>
                    <w:ind w:right="10"/>
                    <w:rPr>
                      <w:rFonts w:eastAsia="Times New Roman" w:cs="Times New Roman"/>
                      <w:bCs/>
                      <w:kern w:val="0"/>
                      <w:lang w:val="ru-RU" w:eastAsia="ru-RU" w:bidi="ar-SA"/>
                    </w:rPr>
                  </w:pPr>
                  <w:r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>___   ___________2025</w:t>
                  </w:r>
                  <w:r w:rsidR="00897E50">
                    <w:rPr>
                      <w:rFonts w:eastAsia="Times New Roman" w:cs="Times New Roman"/>
                      <w:kern w:val="0"/>
                      <w:lang w:val="ru-RU" w:eastAsia="ru-RU" w:bidi="ar-SA"/>
                    </w:rPr>
                    <w:t xml:space="preserve"> г.</w:t>
                  </w:r>
                  <w:r w:rsidR="00897E50">
                    <w:rPr>
                      <w:rFonts w:eastAsia="Times New Roman" w:cs="Times New Roman"/>
                      <w:b/>
                      <w:kern w:val="0"/>
                      <w:lang w:val="ru-RU" w:eastAsia="ru-RU" w:bidi="ar-SA"/>
                    </w:rPr>
                    <w:t xml:space="preserve"> </w:t>
                  </w:r>
                </w:p>
              </w:tc>
            </w:tr>
          </w:tbl>
          <w:p w14:paraId="7D461327" w14:textId="77777777" w:rsidR="00230173" w:rsidRPr="00DB4E37" w:rsidRDefault="00230173" w:rsidP="007A1B7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25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9BAA7" w14:textId="77777777" w:rsidR="00230173" w:rsidRPr="00DB4E37" w:rsidRDefault="00230173" w:rsidP="00227DA0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</w:tr>
    </w:tbl>
    <w:p w14:paraId="0221E25B" w14:textId="77777777" w:rsidR="00230173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68F573AE" w14:textId="77777777" w:rsidR="00230173" w:rsidRPr="00DB4E37" w:rsidRDefault="00230173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B63CF83" w14:textId="77777777" w:rsidR="00230173" w:rsidRPr="00531CAD" w:rsidRDefault="00230173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F1C9208" w14:textId="77777777"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Комплект контрольно-оценочных средств </w:t>
      </w:r>
    </w:p>
    <w:p w14:paraId="761B14A5" w14:textId="77777777" w:rsidR="00227DA0" w:rsidRPr="001E542A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 xml:space="preserve">для оценки освоения итоговых образовательных результатов </w:t>
      </w:r>
    </w:p>
    <w:p w14:paraId="07F3F2AF" w14:textId="77777777" w:rsidR="00227DA0" w:rsidRDefault="00227DA0" w:rsidP="00227DA0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sz w:val="28"/>
          <w:lang w:val="ru-RU" w:eastAsia="ru-RU" w:bidi="ar-SA"/>
        </w:rPr>
      </w:pPr>
      <w:r w:rsidRPr="001E542A">
        <w:rPr>
          <w:rFonts w:eastAsia="Times New Roman" w:cs="Times New Roman"/>
          <w:kern w:val="0"/>
          <w:sz w:val="28"/>
          <w:lang w:val="ru-RU" w:eastAsia="ru-RU" w:bidi="ar-SA"/>
        </w:rPr>
        <w:t>учебной дисциплины</w:t>
      </w:r>
    </w:p>
    <w:p w14:paraId="34B1D70D" w14:textId="77777777" w:rsidR="00227DA0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14:paraId="2593DF65" w14:textId="77777777" w:rsidR="00227DA0" w:rsidRPr="001E542A" w:rsidRDefault="00227DA0" w:rsidP="00227DA0">
      <w:pPr>
        <w:widowControl/>
        <w:suppressAutoHyphens w:val="0"/>
        <w:jc w:val="center"/>
        <w:textAlignment w:val="auto"/>
        <w:rPr>
          <w:sz w:val="28"/>
        </w:rPr>
      </w:pPr>
    </w:p>
    <w:p w14:paraId="34EDFF15" w14:textId="77777777" w:rsidR="007C4FE3" w:rsidRDefault="007C4FE3" w:rsidP="007C4FE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</w:t>
      </w:r>
      <w:r w:rsidR="00F80686">
        <w:rPr>
          <w:b/>
          <w:sz w:val="28"/>
          <w:szCs w:val="28"/>
          <w:lang w:val="ru-RU"/>
        </w:rPr>
        <w:t>Ц</w:t>
      </w:r>
      <w:r w:rsidR="00E76529">
        <w:rPr>
          <w:b/>
          <w:sz w:val="28"/>
          <w:szCs w:val="28"/>
        </w:rPr>
        <w:t>.В.</w:t>
      </w:r>
      <w:r w:rsidR="00C12BF3">
        <w:rPr>
          <w:b/>
          <w:sz w:val="28"/>
          <w:szCs w:val="28"/>
          <w:lang w:val="ru-RU"/>
        </w:rPr>
        <w:t>13</w:t>
      </w:r>
      <w:r>
        <w:rPr>
          <w:b/>
          <w:sz w:val="28"/>
          <w:szCs w:val="28"/>
        </w:rPr>
        <w:t xml:space="preserve"> ЭЛЕКТРОБЕЗОПАСНОСТЬ </w:t>
      </w:r>
    </w:p>
    <w:p w14:paraId="295F96DB" w14:textId="77777777" w:rsidR="00644C58" w:rsidRDefault="00644C58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eastAsia="ru-RU" w:bidi="ar-SA"/>
        </w:rPr>
      </w:pPr>
    </w:p>
    <w:p w14:paraId="532B1B4F" w14:textId="77777777" w:rsidR="00227DA0" w:rsidRPr="00227DA0" w:rsidRDefault="00227DA0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sz w:val="28"/>
          <w:szCs w:val="28"/>
          <w:lang w:eastAsia="ru-RU" w:bidi="ar-SA"/>
        </w:rPr>
      </w:pPr>
    </w:p>
    <w:p w14:paraId="37C3980A" w14:textId="77777777" w:rsidR="00230173" w:rsidRPr="00227DA0" w:rsidRDefault="005F7E28" w:rsidP="00531CAD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программы </w:t>
      </w:r>
      <w:r w:rsidR="001160F5"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>подготовки специалистов среднего звена</w:t>
      </w:r>
    </w:p>
    <w:p w14:paraId="65AC9883" w14:textId="77777777" w:rsidR="00230173" w:rsidRPr="00227DA0" w:rsidRDefault="001160F5" w:rsidP="00531CAD">
      <w:pPr>
        <w:widowControl/>
        <w:suppressAutoHyphens w:val="0"/>
        <w:spacing w:line="360" w:lineRule="auto"/>
        <w:jc w:val="center"/>
        <w:textAlignment w:val="auto"/>
        <w:rPr>
          <w:sz w:val="28"/>
          <w:szCs w:val="28"/>
        </w:rPr>
      </w:pPr>
      <w:r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по специальности </w:t>
      </w:r>
      <w:r w:rsidR="005F7E28" w:rsidRPr="00227DA0">
        <w:rPr>
          <w:rFonts w:eastAsia="Times New Roman" w:cs="Times New Roman"/>
          <w:kern w:val="0"/>
          <w:sz w:val="28"/>
          <w:szCs w:val="28"/>
          <w:lang w:val="ru-RU" w:eastAsia="ru-RU" w:bidi="ar-SA"/>
        </w:rPr>
        <w:t xml:space="preserve"> </w:t>
      </w:r>
    </w:p>
    <w:p w14:paraId="2963D479" w14:textId="77777777" w:rsidR="00230173" w:rsidRPr="00227DA0" w:rsidRDefault="00230173" w:rsidP="00531CAD">
      <w:pPr>
        <w:widowControl/>
        <w:suppressAutoHyphens w:val="0"/>
        <w:spacing w:line="360" w:lineRule="auto"/>
        <w:jc w:val="right"/>
        <w:textAlignment w:val="auto"/>
        <w:rPr>
          <w:rFonts w:eastAsia="Times New Roman" w:cs="Times New Roman"/>
          <w:kern w:val="0"/>
          <w:sz w:val="28"/>
          <w:szCs w:val="28"/>
          <w:lang w:val="ru-RU" w:eastAsia="ru-RU" w:bidi="ar-SA"/>
        </w:rPr>
      </w:pPr>
    </w:p>
    <w:p w14:paraId="75DAFB99" w14:textId="77777777" w:rsidR="00C12BF3" w:rsidRPr="00D6565B" w:rsidRDefault="00C12BF3" w:rsidP="00C12BF3">
      <w:pPr>
        <w:spacing w:line="360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 xml:space="preserve">13.02.13 </w:t>
      </w:r>
      <w:r>
        <w:rPr>
          <w:b/>
          <w:sz w:val="28"/>
          <w:szCs w:val="28"/>
        </w:rPr>
        <w:t>Э</w:t>
      </w:r>
      <w:r w:rsidRPr="00D6565B">
        <w:rPr>
          <w:b/>
          <w:sz w:val="28"/>
          <w:szCs w:val="28"/>
        </w:rPr>
        <w:t>ксплуатация и обслуживание электрического и электромеханического оборудования (по отраслям)</w:t>
      </w:r>
    </w:p>
    <w:p w14:paraId="6CF30E05" w14:textId="77777777" w:rsidR="00F80686" w:rsidRPr="00227DA0" w:rsidRDefault="00F80686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14:paraId="436DD652" w14:textId="77777777" w:rsidR="00227DA0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 xml:space="preserve">С ПРИМЕНЕНИЕМ ЭЛЕКТРОННОГО ОБУЧЕНИЯ И </w:t>
      </w:r>
    </w:p>
    <w:p w14:paraId="67C3CF0B" w14:textId="77777777" w:rsidR="00227DA0" w:rsidRPr="006F1825" w:rsidRDefault="00227DA0" w:rsidP="00227DA0">
      <w:pPr>
        <w:spacing w:line="360" w:lineRule="auto"/>
        <w:jc w:val="center"/>
        <w:rPr>
          <w:b/>
          <w:sz w:val="28"/>
          <w:szCs w:val="28"/>
        </w:rPr>
      </w:pPr>
      <w:r w:rsidRPr="006F1825">
        <w:rPr>
          <w:b/>
          <w:sz w:val="28"/>
          <w:szCs w:val="28"/>
        </w:rPr>
        <w:t>ДИСТАНЦИОННЫХ ОБРАЗОВАТЕЛЬНЫХ ТЕХНОЛОГИЙ</w:t>
      </w:r>
    </w:p>
    <w:p w14:paraId="5DEACF3B" w14:textId="77777777" w:rsidR="00227DA0" w:rsidRPr="00B83C50" w:rsidRDefault="00227DA0" w:rsidP="00C57410">
      <w:pPr>
        <w:widowControl/>
        <w:suppressAutoHyphens w:val="0"/>
        <w:spacing w:line="360" w:lineRule="auto"/>
        <w:jc w:val="center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141CFC67" w14:textId="77777777" w:rsidR="00230173" w:rsidRPr="00DB4E37" w:rsidRDefault="00230173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370BB976" w14:textId="77777777"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57D6A6A1" w14:textId="77777777"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60C34242" w14:textId="77777777" w:rsidR="00530246" w:rsidRDefault="00530246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3DD1BAAA" w14:textId="77777777" w:rsidR="00C57410" w:rsidRDefault="00C57410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31F2D9AF" w14:textId="77777777" w:rsidR="00D80B35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C95E4D1" w14:textId="77777777" w:rsidR="00D80B35" w:rsidRPr="00DB4E37" w:rsidRDefault="00D80B35">
      <w:pPr>
        <w:widowControl/>
        <w:suppressAutoHyphens w:val="0"/>
        <w:jc w:val="right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D780264" w14:textId="77777777" w:rsidR="00531CAD" w:rsidRDefault="00102474">
      <w:pPr>
        <w:widowControl/>
        <w:suppressAutoHyphens w:val="0"/>
        <w:jc w:val="center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C12BF3">
        <w:rPr>
          <w:rFonts w:eastAsia="Times New Roman" w:cs="Times New Roman"/>
          <w:b/>
          <w:kern w:val="0"/>
          <w:lang w:val="ru-RU" w:eastAsia="ru-RU" w:bidi="ar-SA"/>
        </w:rPr>
        <w:t>Самара</w:t>
      </w:r>
      <w:r w:rsidR="00C104D5" w:rsidRPr="00C12BF3">
        <w:rPr>
          <w:rFonts w:eastAsia="Times New Roman" w:cs="Times New Roman"/>
          <w:b/>
          <w:kern w:val="0"/>
          <w:lang w:val="ru-RU" w:eastAsia="ru-RU" w:bidi="ar-SA"/>
        </w:rPr>
        <w:t xml:space="preserve">, </w:t>
      </w:r>
      <w:r w:rsidR="007C4FE3" w:rsidRPr="00C12BF3">
        <w:rPr>
          <w:rFonts w:eastAsia="Times New Roman" w:cs="Times New Roman"/>
          <w:b/>
          <w:kern w:val="0"/>
          <w:lang w:val="ru-RU" w:eastAsia="ru-RU" w:bidi="ar-SA"/>
        </w:rPr>
        <w:t>202</w:t>
      </w:r>
      <w:r w:rsidR="00E76529" w:rsidRPr="00C12BF3">
        <w:rPr>
          <w:rFonts w:eastAsia="Times New Roman" w:cs="Times New Roman"/>
          <w:b/>
          <w:kern w:val="0"/>
          <w:lang w:val="ru-RU" w:eastAsia="ru-RU" w:bidi="ar-SA"/>
        </w:rPr>
        <w:t>5</w:t>
      </w:r>
      <w:r w:rsidR="003B582B" w:rsidRPr="00C12BF3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  <w:r w:rsidR="000553F3" w:rsidRPr="00C12BF3">
        <w:rPr>
          <w:rFonts w:eastAsia="Times New Roman" w:cs="Times New Roman"/>
          <w:b/>
          <w:kern w:val="0"/>
          <w:lang w:val="ru-RU" w:eastAsia="ru-RU" w:bidi="ar-SA"/>
        </w:rPr>
        <w:t>г</w:t>
      </w:r>
      <w:r w:rsidR="000553F3">
        <w:rPr>
          <w:rFonts w:eastAsia="Times New Roman" w:cs="Times New Roman"/>
          <w:kern w:val="0"/>
          <w:lang w:val="ru-RU" w:eastAsia="ru-RU" w:bidi="ar-SA"/>
        </w:rPr>
        <w:t>.</w:t>
      </w:r>
      <w:r w:rsidR="00227DA0">
        <w:rPr>
          <w:rFonts w:eastAsia="Times New Roman" w:cs="Times New Roman"/>
          <w:kern w:val="0"/>
          <w:lang w:val="ru-RU" w:eastAsia="ru-RU" w:bidi="ar-SA"/>
        </w:rPr>
        <w:br w:type="page"/>
      </w:r>
    </w:p>
    <w:tbl>
      <w:tblPr>
        <w:tblW w:w="960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70"/>
        <w:gridCol w:w="4536"/>
      </w:tblGrid>
      <w:tr w:rsidR="00230173" w:rsidRPr="00DB4E37" w14:paraId="77233315" w14:textId="77777777">
        <w:trPr>
          <w:trHeight w:val="2457"/>
        </w:trPr>
        <w:tc>
          <w:tcPr>
            <w:tcW w:w="50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06F59" w14:textId="77777777" w:rsidR="00230173" w:rsidRPr="00C73B40" w:rsidRDefault="00531CAD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lastRenderedPageBreak/>
              <w:br w:type="page"/>
            </w:r>
            <w:r w:rsidR="00742019" w:rsidRPr="00C73B40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14:paraId="5BBC8BF0" w14:textId="77777777" w:rsidR="00F80686" w:rsidRDefault="00227DA0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 w:rsidRPr="000F199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Председатель ПЦМК </w:t>
            </w:r>
            <w:r w:rsidR="00F80686">
              <w:rPr>
                <w:lang w:val="ru-RU"/>
              </w:rPr>
              <w:t>промышленных</w:t>
            </w:r>
          </w:p>
          <w:p w14:paraId="6B515186" w14:textId="77777777" w:rsidR="00227DA0" w:rsidRPr="000F199B" w:rsidRDefault="00F80686" w:rsidP="00227DA0">
            <w:pPr>
              <w:widowControl/>
              <w:suppressAutoHyphens w:val="0"/>
              <w:textAlignment w:val="auto"/>
              <w:rPr>
                <w:lang w:val="ru-RU"/>
              </w:rPr>
            </w:pPr>
            <w:r>
              <w:rPr>
                <w:lang w:val="ru-RU"/>
              </w:rPr>
              <w:t>технологий</w:t>
            </w:r>
          </w:p>
          <w:p w14:paraId="29B16BA1" w14:textId="77777777"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>________________</w:t>
            </w:r>
            <w:r w:rsidR="00F80686">
              <w:rPr>
                <w:lang w:val="ru-RU"/>
              </w:rPr>
              <w:t>Е.А.</w:t>
            </w:r>
            <w:r w:rsidR="006327B7">
              <w:rPr>
                <w:lang w:val="ru-RU"/>
              </w:rPr>
              <w:t xml:space="preserve"> </w:t>
            </w:r>
            <w:r w:rsidR="00F80686">
              <w:rPr>
                <w:lang w:val="ru-RU"/>
              </w:rPr>
              <w:t>Решеткова</w:t>
            </w:r>
          </w:p>
          <w:p w14:paraId="167AD356" w14:textId="77777777" w:rsidR="00227DA0" w:rsidRPr="000F199B" w:rsidRDefault="00227DA0" w:rsidP="00227DA0">
            <w:pPr>
              <w:tabs>
                <w:tab w:val="left" w:pos="380"/>
              </w:tabs>
              <w:ind w:right="-79"/>
              <w:rPr>
                <w:lang w:val="ru-RU"/>
              </w:rPr>
            </w:pPr>
            <w:r w:rsidRPr="000F199B">
              <w:t xml:space="preserve">_____ _________________ </w:t>
            </w:r>
            <w:r w:rsidR="007C4FE3">
              <w:t>202</w:t>
            </w:r>
            <w:r w:rsidR="00E76529">
              <w:rPr>
                <w:lang w:val="ru-RU"/>
              </w:rPr>
              <w:t>5</w:t>
            </w:r>
            <w:r w:rsidRPr="000F199B">
              <w:t xml:space="preserve"> г.</w:t>
            </w:r>
          </w:p>
          <w:p w14:paraId="010A478A" w14:textId="77777777" w:rsidR="00230173" w:rsidRPr="00DB4E37" w:rsidRDefault="00230173" w:rsidP="00531CAD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</w:p>
        </w:tc>
        <w:tc>
          <w:tcPr>
            <w:tcW w:w="453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71C94" w14:textId="77777777" w:rsidR="004A7CBB" w:rsidRPr="00C73B40" w:rsidRDefault="004A7CBB" w:rsidP="004A7CBB">
            <w:pPr>
              <w:widowControl/>
              <w:suppressAutoHyphens w:val="0"/>
              <w:spacing w:line="360" w:lineRule="auto"/>
              <w:ind w:right="10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ОДОБРЕНО</w:t>
            </w:r>
          </w:p>
          <w:p w14:paraId="48C00A05" w14:textId="77777777" w:rsidR="004A7CBB" w:rsidRPr="00DB4E37" w:rsidRDefault="002D4FD1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М</w:t>
            </w:r>
            <w:r w:rsidR="004A7CBB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етодист</w:t>
            </w:r>
          </w:p>
          <w:p w14:paraId="0A4D4642" w14:textId="77777777" w:rsidR="004A7CBB" w:rsidRPr="00DB4E37" w:rsidRDefault="00706413" w:rsidP="004A7CBB">
            <w:pPr>
              <w:widowControl/>
              <w:suppressAutoHyphens w:val="0"/>
              <w:jc w:val="both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______________</w:t>
            </w:r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 М.С</w:t>
            </w:r>
            <w:r w:rsidR="005815D0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 xml:space="preserve">. </w:t>
            </w:r>
            <w:r w:rsidR="00F80686">
              <w:rPr>
                <w:rFonts w:eastAsia="Times New Roman" w:cs="Times New Roman"/>
                <w:bCs/>
                <w:kern w:val="0"/>
                <w:lang w:val="ru-RU" w:eastAsia="ru-RU" w:bidi="ar-SA"/>
              </w:rPr>
              <w:t>Никишкова</w:t>
            </w:r>
          </w:p>
          <w:p w14:paraId="518D1470" w14:textId="77777777" w:rsidR="004A7CBB" w:rsidRPr="00C73B40" w:rsidRDefault="004A7CBB" w:rsidP="004A7CBB">
            <w:pPr>
              <w:widowControl/>
              <w:suppressAutoHyphens w:val="0"/>
              <w:jc w:val="both"/>
              <w:textAlignment w:val="auto"/>
              <w:rPr>
                <w:sz w:val="20"/>
              </w:rPr>
            </w:pPr>
            <w:r>
              <w:rPr>
                <w:rFonts w:eastAsia="Times New Roman" w:cs="Times New Roman"/>
                <w:bCs/>
                <w:i/>
                <w:kern w:val="0"/>
                <w:lang w:val="ru-RU" w:eastAsia="ru-RU" w:bidi="ar-SA"/>
              </w:rPr>
              <w:t xml:space="preserve">     </w:t>
            </w:r>
            <w:r w:rsidRPr="00C73B40">
              <w:rPr>
                <w:rFonts w:eastAsia="Times New Roman" w:cs="Times New Roman"/>
                <w:bCs/>
                <w:i/>
                <w:kern w:val="0"/>
                <w:sz w:val="20"/>
                <w:lang w:val="ru-RU" w:eastAsia="ru-RU" w:bidi="ar-SA"/>
              </w:rPr>
              <w:t xml:space="preserve"> </w:t>
            </w:r>
          </w:p>
          <w:p w14:paraId="2C55EAF3" w14:textId="77777777" w:rsidR="00230173" w:rsidRPr="00DB4E37" w:rsidRDefault="004A7CBB" w:rsidP="00E76529">
            <w:pPr>
              <w:widowControl/>
              <w:suppressAutoHyphens w:val="0"/>
              <w:spacing w:line="360" w:lineRule="auto"/>
              <w:textAlignment w:val="auto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___   ________________</w:t>
            </w:r>
            <w:r w:rsidR="007C4FE3">
              <w:rPr>
                <w:rFonts w:eastAsia="Times New Roman" w:cs="Times New Roman"/>
                <w:kern w:val="0"/>
                <w:lang w:val="ru-RU" w:eastAsia="ru-RU" w:bidi="ar-SA"/>
              </w:rPr>
              <w:t>202</w:t>
            </w:r>
            <w:r w:rsidR="00E76529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  <w:r w:rsidR="001160F5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г.</w:t>
            </w:r>
          </w:p>
        </w:tc>
      </w:tr>
    </w:tbl>
    <w:p w14:paraId="1C6B9F6C" w14:textId="77777777"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14:paraId="67CFB033" w14:textId="77777777" w:rsidR="004A7CBB" w:rsidRDefault="004A7CBB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</w:p>
    <w:p w14:paraId="25A776AF" w14:textId="77777777" w:rsidR="00230173" w:rsidRPr="00DB4E37" w:rsidRDefault="00706413">
      <w:pPr>
        <w:widowControl/>
        <w:suppressAutoHyphens w:val="0"/>
        <w:spacing w:line="360" w:lineRule="auto"/>
        <w:textAlignment w:val="auto"/>
        <w:rPr>
          <w:rFonts w:eastAsia="Times New Roman" w:cs="Times New Roman"/>
          <w:b/>
          <w:bCs/>
          <w:kern w:val="0"/>
          <w:lang w:val="ru-RU" w:eastAsia="ru-RU" w:bidi="ar-SA"/>
        </w:rPr>
      </w:pPr>
      <w:r>
        <w:rPr>
          <w:rFonts w:eastAsia="Times New Roman" w:cs="Times New Roman"/>
          <w:b/>
          <w:bCs/>
          <w:kern w:val="0"/>
          <w:lang w:val="ru-RU" w:eastAsia="ru-RU" w:bidi="ar-SA"/>
        </w:rPr>
        <w:t>Разработчик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 xml:space="preserve">: </w:t>
      </w:r>
      <w:r w:rsidR="005F7E28" w:rsidRPr="00DB4E37">
        <w:rPr>
          <w:rFonts w:eastAsia="Times New Roman" w:cs="Times New Roman"/>
          <w:b/>
          <w:bCs/>
          <w:kern w:val="0"/>
          <w:lang w:val="ru-RU" w:eastAsia="ru-RU" w:bidi="ar-SA"/>
        </w:rPr>
        <w:tab/>
      </w:r>
    </w:p>
    <w:p w14:paraId="2480EF78" w14:textId="77777777" w:rsidR="00230173" w:rsidRPr="00DB4E37" w:rsidRDefault="003738E3">
      <w:pPr>
        <w:widowControl/>
        <w:suppressAutoHyphens w:val="0"/>
        <w:spacing w:line="360" w:lineRule="auto"/>
        <w:textAlignment w:val="auto"/>
      </w:pPr>
      <w:r>
        <w:rPr>
          <w:rFonts w:eastAsia="Times New Roman" w:cs="Times New Roman"/>
          <w:kern w:val="0"/>
          <w:lang w:val="ru-RU" w:eastAsia="ru-RU" w:bidi="ar-SA"/>
        </w:rPr>
        <w:t>Спирина О.Н.</w:t>
      </w:r>
      <w:r w:rsidR="001268E4">
        <w:rPr>
          <w:rFonts w:eastAsia="Times New Roman" w:cs="Times New Roman"/>
          <w:kern w:val="0"/>
          <w:lang w:val="ru-RU" w:eastAsia="ru-RU" w:bidi="ar-SA"/>
        </w:rPr>
        <w:t>, преподаватель</w:t>
      </w:r>
      <w:r w:rsidR="0071163C" w:rsidRPr="00DB4E37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71163C">
        <w:rPr>
          <w:rFonts w:eastAsia="Times New Roman" w:cs="Times New Roman"/>
          <w:kern w:val="0"/>
          <w:lang w:val="ru-RU" w:eastAsia="ru-RU" w:bidi="ar-SA"/>
        </w:rPr>
        <w:t>ГБПОУ «ПГК»</w:t>
      </w:r>
    </w:p>
    <w:p w14:paraId="016F848C" w14:textId="77777777" w:rsidR="00230173" w:rsidRPr="00DB4E37" w:rsidRDefault="00230173">
      <w:pPr>
        <w:widowControl/>
        <w:tabs>
          <w:tab w:val="left" w:pos="6225"/>
        </w:tabs>
        <w:suppressAutoHyphens w:val="0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E3C99F2" w14:textId="77777777" w:rsidR="00530246" w:rsidRDefault="00530246">
      <w:pPr>
        <w:widowControl/>
        <w:suppressAutoHyphens w:val="0"/>
        <w:jc w:val="both"/>
        <w:textAlignment w:val="auto"/>
        <w:rPr>
          <w:rFonts w:eastAsia="Times New Roman" w:cs="Times New Roman"/>
          <w:i/>
          <w:kern w:val="0"/>
          <w:u w:val="single"/>
          <w:lang w:val="ru-RU" w:eastAsia="ru-RU" w:bidi="ar-SA"/>
        </w:rPr>
      </w:pPr>
    </w:p>
    <w:p w14:paraId="65EA9D66" w14:textId="77777777" w:rsidR="00230173" w:rsidRPr="00DB4E37" w:rsidRDefault="005F7E28" w:rsidP="000553F3">
      <w:pPr>
        <w:pageBreakBefore/>
        <w:widowControl/>
        <w:suppressAutoHyphens w:val="0"/>
        <w:spacing w:line="360" w:lineRule="auto"/>
        <w:jc w:val="center"/>
        <w:textAlignment w:val="auto"/>
      </w:pPr>
      <w:r w:rsidRPr="00DB4E37">
        <w:rPr>
          <w:rFonts w:ascii="Times New Roman Полужирный" w:eastAsia="Times New Roman" w:hAnsi="Times New Roman Полужирный" w:cs="Times New Roman"/>
          <w:b/>
          <w:caps/>
          <w:kern w:val="0"/>
          <w:lang w:val="ru-RU" w:eastAsia="ru-RU" w:bidi="ar-SA"/>
        </w:rPr>
        <w:lastRenderedPageBreak/>
        <w:t>Пояснительная записка</w:t>
      </w:r>
    </w:p>
    <w:p w14:paraId="74A53824" w14:textId="77777777" w:rsidR="00230173" w:rsidRPr="00DB4E37" w:rsidRDefault="00230173">
      <w:pPr>
        <w:widowControl/>
        <w:suppressAutoHyphens w:val="0"/>
        <w:ind w:right="-694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167BCC3" w14:textId="77777777" w:rsidR="00E76E64" w:rsidRDefault="005F7E28" w:rsidP="00531CAD">
      <w:pPr>
        <w:spacing w:line="360" w:lineRule="auto"/>
        <w:ind w:firstLine="709"/>
        <w:jc w:val="both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Комплект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 xml:space="preserve"> контрольно-оценочных средств 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предназначен для проверки результатов освоения 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дисциплины</w:t>
      </w:r>
      <w:r w:rsidR="00F927A9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6327B7" w:rsidRPr="006327B7">
        <w:rPr>
          <w:sz w:val="28"/>
          <w:szCs w:val="28"/>
        </w:rPr>
        <w:t>ОП</w:t>
      </w:r>
      <w:r w:rsidR="00F80686">
        <w:rPr>
          <w:sz w:val="28"/>
          <w:szCs w:val="28"/>
          <w:lang w:val="ru-RU"/>
        </w:rPr>
        <w:t>Ц</w:t>
      </w:r>
      <w:r w:rsidR="006327B7" w:rsidRPr="006327B7">
        <w:rPr>
          <w:sz w:val="28"/>
          <w:szCs w:val="28"/>
        </w:rPr>
        <w:t>.В.1</w:t>
      </w:r>
      <w:r w:rsidR="00C12BF3">
        <w:rPr>
          <w:sz w:val="28"/>
          <w:szCs w:val="28"/>
          <w:lang w:val="ru-RU"/>
        </w:rPr>
        <w:t>3</w:t>
      </w:r>
      <w:r w:rsidR="006327B7">
        <w:rPr>
          <w:b/>
          <w:sz w:val="28"/>
          <w:szCs w:val="28"/>
        </w:rPr>
        <w:t xml:space="preserve">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 xml:space="preserve">ЭЛЕКТРОБЕЗОПАСНОСТЬ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 xml:space="preserve">и входит в состав фонда оценочных средств программы 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 xml:space="preserve">подготовки специалистов среднего звена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(далее - ПП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ССЗ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)</w:t>
      </w:r>
      <w:r w:rsidR="006B5B1A" w:rsidRPr="00531CAD">
        <w:rPr>
          <w:rFonts w:eastAsia="Times New Roman" w:cs="Times New Roman"/>
          <w:kern w:val="0"/>
          <w:lang w:val="ru-RU" w:eastAsia="ru-RU" w:bidi="ar-SA"/>
        </w:rPr>
        <w:t xml:space="preserve"> по специальности</w:t>
      </w:r>
      <w:r w:rsidR="00C408F7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 w:rsidRPr="00C12BF3">
        <w:rPr>
          <w:b/>
        </w:rPr>
        <w:t>13.02.13 Эксплуатация и обслуживание электрического и электромеханического оборудования (по отраслям)</w:t>
      </w:r>
      <w:r w:rsidR="00B83C50">
        <w:rPr>
          <w:b/>
          <w:lang w:val="ru-RU"/>
        </w:rPr>
        <w:t xml:space="preserve">, 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реализуемой в ГБ</w:t>
      </w:r>
      <w:r w:rsidR="001160F5" w:rsidRPr="00531CAD">
        <w:rPr>
          <w:rFonts w:eastAsia="Times New Roman" w:cs="Times New Roman"/>
          <w:kern w:val="0"/>
          <w:lang w:val="ru-RU" w:eastAsia="ru-RU" w:bidi="ar-SA"/>
        </w:rPr>
        <w:t>П</w:t>
      </w:r>
      <w:r w:rsidR="00E76E64" w:rsidRPr="00531CAD">
        <w:rPr>
          <w:rFonts w:eastAsia="Times New Roman" w:cs="Times New Roman"/>
          <w:kern w:val="0"/>
          <w:lang w:val="ru-RU" w:eastAsia="ru-RU" w:bidi="ar-SA"/>
        </w:rPr>
        <w:t>ОУ «ПГК».</w:t>
      </w:r>
    </w:p>
    <w:p w14:paraId="03C125BD" w14:textId="77777777" w:rsidR="00712AF4" w:rsidRPr="006F1825" w:rsidRDefault="00712AF4" w:rsidP="00712AF4">
      <w:pPr>
        <w:widowControl/>
        <w:suppressAutoHyphens w:val="0"/>
        <w:spacing w:line="360" w:lineRule="auto"/>
        <w:ind w:right="-5" w:firstLine="708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>Комплект контрольно-оценочных средств разработан на основ</w:t>
      </w:r>
      <w:r>
        <w:rPr>
          <w:rFonts w:eastAsia="Times New Roman" w:cs="Times New Roman"/>
          <w:kern w:val="0"/>
          <w:lang w:val="ru-RU" w:eastAsia="ru-RU" w:bidi="ar-SA"/>
        </w:rPr>
        <w:t>е рабочей программы по учебной дисциплине</w:t>
      </w:r>
      <w:r>
        <w:rPr>
          <w:lang w:val="ru-RU"/>
        </w:rPr>
        <w:t xml:space="preserve"> 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>ОП</w:t>
      </w:r>
      <w:r w:rsidR="00F80686">
        <w:rPr>
          <w:rFonts w:eastAsia="Times New Roman" w:cs="Times New Roman"/>
          <w:kern w:val="0"/>
          <w:lang w:val="ru-RU" w:eastAsia="ru-RU" w:bidi="ar-SA"/>
        </w:rPr>
        <w:t>Ц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>.В.1</w:t>
      </w:r>
      <w:r w:rsidR="00C12BF3">
        <w:rPr>
          <w:rFonts w:eastAsia="Times New Roman" w:cs="Times New Roman"/>
          <w:kern w:val="0"/>
          <w:lang w:val="ru-RU" w:eastAsia="ru-RU" w:bidi="ar-SA"/>
        </w:rPr>
        <w:t>3</w:t>
      </w:r>
      <w:r w:rsidR="006327B7" w:rsidRPr="006327B7">
        <w:rPr>
          <w:rFonts w:eastAsia="Times New Roman" w:cs="Times New Roman"/>
          <w:kern w:val="0"/>
          <w:lang w:val="ru-RU" w:eastAsia="ru-RU" w:bidi="ar-SA"/>
        </w:rPr>
        <w:t xml:space="preserve"> ЭЛЕКТРОБЕЗОПАСНОСТЬ </w:t>
      </w:r>
      <w:r w:rsidRPr="006F1825">
        <w:t>с применением электронного обучения и дистанционных образовательных технологий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. </w:t>
      </w:r>
    </w:p>
    <w:p w14:paraId="23D16D2C" w14:textId="77777777" w:rsidR="00230173" w:rsidRPr="00531CAD" w:rsidRDefault="005F7E28" w:rsidP="00531CAD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 xml:space="preserve">Структура комплекта контрольно-оценочных средств, порядок разработки, согласования и утверждения регламентированы </w:t>
      </w:r>
      <w:r w:rsidR="00937E7F" w:rsidRPr="00531CAD">
        <w:rPr>
          <w:rFonts w:eastAsia="Times New Roman" w:cs="Times New Roman"/>
          <w:kern w:val="0"/>
          <w:lang w:val="ru-RU" w:eastAsia="ru-RU" w:bidi="ar-SA"/>
        </w:rPr>
        <w:t>документированной процедурой «Периодичность и порядок текущего контроля успеваемости и промежуточной аттестации обучающихся»</w:t>
      </w:r>
      <w:r w:rsidR="00BD6C3A" w:rsidRPr="00531CAD">
        <w:rPr>
          <w:rFonts w:eastAsia="Times New Roman" w:cs="Times New Roman"/>
          <w:kern w:val="0"/>
          <w:lang w:val="ru-RU" w:eastAsia="ru-RU" w:bidi="ar-SA"/>
        </w:rPr>
        <w:t>, утвержденной в колледже.</w:t>
      </w:r>
    </w:p>
    <w:p w14:paraId="34560816" w14:textId="77777777" w:rsidR="00807DC0" w:rsidRPr="00807DC0" w:rsidRDefault="00BB37B5" w:rsidP="00C57410">
      <w:pPr>
        <w:widowControl/>
        <w:suppressAutoHyphens w:val="0"/>
        <w:spacing w:line="360" w:lineRule="auto"/>
        <w:ind w:firstLine="709"/>
        <w:jc w:val="both"/>
        <w:textAlignment w:val="auto"/>
        <w:rPr>
          <w:lang w:val="ru-RU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 xml:space="preserve">Настоящий комплект контрольно-оценочных средств предназначен для проведения аттестационных испытаний по </w:t>
      </w:r>
      <w:r w:rsidR="00706413">
        <w:rPr>
          <w:rFonts w:eastAsia="Times New Roman" w:cs="Times New Roman"/>
          <w:kern w:val="0"/>
          <w:lang w:val="ru-RU" w:eastAsia="ru-RU" w:bidi="ar-SA"/>
        </w:rPr>
        <w:t>дисциплине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 в форме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531CAD">
        <w:rPr>
          <w:rFonts w:eastAsia="Times New Roman" w:cs="Times New Roman"/>
          <w:kern w:val="0"/>
          <w:lang w:val="ru-RU" w:eastAsia="ru-RU" w:bidi="ar-SA"/>
        </w:rPr>
        <w:t>экзамен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а</w:t>
      </w:r>
      <w:r w:rsidRPr="00531CAD">
        <w:rPr>
          <w:rFonts w:eastAsia="Times New Roman" w:cs="Times New Roman"/>
          <w:kern w:val="0"/>
          <w:lang w:val="ru-RU" w:eastAsia="ru-RU" w:bidi="ar-SA"/>
        </w:rPr>
        <w:t xml:space="preserve"> с решением задач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и выполнени</w:t>
      </w:r>
      <w:r w:rsidR="00712AF4">
        <w:rPr>
          <w:rFonts w:eastAsia="Times New Roman" w:cs="Times New Roman"/>
          <w:kern w:val="0"/>
          <w:lang w:val="ru-RU" w:eastAsia="ru-RU" w:bidi="ar-SA"/>
        </w:rPr>
        <w:t>ем</w:t>
      </w:r>
      <w:r w:rsidR="00531CAD">
        <w:rPr>
          <w:rFonts w:eastAsia="Times New Roman" w:cs="Times New Roman"/>
          <w:kern w:val="0"/>
          <w:lang w:val="ru-RU" w:eastAsia="ru-RU" w:bidi="ar-SA"/>
        </w:rPr>
        <w:t xml:space="preserve"> тестовых заданий</w:t>
      </w:r>
      <w:r w:rsidR="00712AF4">
        <w:rPr>
          <w:rFonts w:eastAsia="Times New Roman" w:cs="Times New Roman"/>
          <w:kern w:val="0"/>
          <w:lang w:val="ru-RU" w:eastAsia="ru-RU" w:bidi="ar-SA"/>
        </w:rPr>
        <w:t xml:space="preserve"> с использованием 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программн</w:t>
      </w:r>
      <w:r w:rsidR="00807DC0">
        <w:rPr>
          <w:rFonts w:eastAsia="Times New Roman" w:cs="Times New Roman"/>
          <w:kern w:val="0"/>
          <w:lang w:val="ru-RU" w:eastAsia="ru-RU" w:bidi="ar-SA"/>
        </w:rPr>
        <w:t>ого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продукт</w:t>
      </w:r>
      <w:r w:rsidR="00807DC0">
        <w:rPr>
          <w:rFonts w:eastAsia="Times New Roman" w:cs="Times New Roman"/>
          <w:kern w:val="0"/>
          <w:lang w:val="ru-RU" w:eastAsia="ru-RU" w:bidi="ar-SA"/>
        </w:rPr>
        <w:t>а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 xml:space="preserve"> «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="00807DC0" w:rsidRPr="00807DC0">
        <w:rPr>
          <w:rFonts w:eastAsia="Times New Roman" w:cs="Times New Roman"/>
          <w:kern w:val="0"/>
          <w:lang w:val="ru-RU" w:eastAsia="ru-RU" w:bidi="ar-SA"/>
        </w:rPr>
        <w:t>»</w:t>
      </w:r>
      <w:r w:rsidR="00807DC0">
        <w:rPr>
          <w:rFonts w:eastAsia="Times New Roman" w:cs="Times New Roman"/>
          <w:kern w:val="0"/>
          <w:lang w:val="ru-RU" w:eastAsia="ru-RU" w:bidi="ar-SA"/>
        </w:rPr>
        <w:t>.</w:t>
      </w:r>
    </w:p>
    <w:p w14:paraId="6380F909" w14:textId="77777777" w:rsidR="00807DC0" w:rsidRPr="006F1825" w:rsidRDefault="00807DC0" w:rsidP="00807DC0">
      <w:pPr>
        <w:widowControl/>
        <w:suppressAutoHyphens w:val="0"/>
        <w:spacing w:line="360" w:lineRule="auto"/>
        <w:ind w:firstLine="851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6F1825">
        <w:rPr>
          <w:rFonts w:eastAsia="Times New Roman" w:cs="Times New Roman"/>
          <w:kern w:val="0"/>
          <w:lang w:val="ru-RU" w:eastAsia="ru-RU" w:bidi="ar-SA"/>
        </w:rPr>
        <w:t xml:space="preserve">Экзамен проводится письменно для всей учебной группы одновременно путем выполнения тестовых заданий </w:t>
      </w:r>
      <w:r w:rsidRPr="006F1825">
        <w:t>с применением электронного обучения и дистанционных образовательных технологий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6F1825">
        <w:t>на платформ</w:t>
      </w:r>
      <w:r w:rsidRPr="006F1825">
        <w:rPr>
          <w:lang w:val="ru-RU"/>
        </w:rPr>
        <w:t>е</w:t>
      </w:r>
      <w:r w:rsidRPr="006F1825">
        <w:t xml:space="preserve"> 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и </w:t>
      </w:r>
      <w:r>
        <w:rPr>
          <w:rFonts w:eastAsia="Times New Roman" w:cs="Times New Roman"/>
          <w:kern w:val="0"/>
          <w:lang w:val="ru-RU" w:eastAsia="ru-RU" w:bidi="ar-SA"/>
        </w:rPr>
        <w:t>по билетам, содержащим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одно</w:t>
      </w:r>
      <w:r w:rsidRPr="008211AA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 xml:space="preserve">практическое задание. 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На выполнения тестовых заданий </w:t>
      </w:r>
      <w:r w:rsidRPr="006F1825">
        <w:t>на платформ</w:t>
      </w:r>
      <w:r w:rsidRPr="006F1825">
        <w:rPr>
          <w:lang w:val="ru-RU"/>
        </w:rPr>
        <w:t>е</w:t>
      </w:r>
      <w:r w:rsidRPr="006F1825">
        <w:t xml:space="preserve"> 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>
        <w:rPr>
          <w:rFonts w:eastAsia="Times New Roman" w:cs="Times New Roman"/>
          <w:kern w:val="0"/>
          <w:lang w:val="ru-RU" w:eastAsia="ru-RU" w:bidi="ar-SA"/>
        </w:rPr>
        <w:t xml:space="preserve"> отводится 30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минут и </w:t>
      </w:r>
      <w:r>
        <w:rPr>
          <w:rFonts w:eastAsia="Times New Roman" w:cs="Times New Roman"/>
          <w:kern w:val="0"/>
          <w:lang w:val="ru-RU" w:eastAsia="ru-RU" w:bidi="ar-SA"/>
        </w:rPr>
        <w:t xml:space="preserve">на 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подготовку </w:t>
      </w:r>
      <w:r>
        <w:rPr>
          <w:rFonts w:eastAsia="Times New Roman" w:cs="Times New Roman"/>
          <w:kern w:val="0"/>
          <w:lang w:val="ru-RU" w:eastAsia="ru-RU" w:bidi="ar-SA"/>
        </w:rPr>
        <w:t>практического задания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по билету каждому студенту отво</w:t>
      </w:r>
      <w:r>
        <w:rPr>
          <w:rFonts w:eastAsia="Times New Roman" w:cs="Times New Roman"/>
          <w:kern w:val="0"/>
          <w:lang w:val="ru-RU" w:eastAsia="ru-RU" w:bidi="ar-SA"/>
        </w:rPr>
        <w:t>дится не более 25</w:t>
      </w:r>
      <w:r w:rsidRPr="006F1825">
        <w:rPr>
          <w:rFonts w:eastAsia="Times New Roman" w:cs="Times New Roman"/>
          <w:kern w:val="0"/>
          <w:lang w:val="ru-RU" w:eastAsia="ru-RU" w:bidi="ar-SA"/>
        </w:rPr>
        <w:t xml:space="preserve"> минут.</w:t>
      </w:r>
    </w:p>
    <w:p w14:paraId="65DEC9F0" w14:textId="77777777" w:rsidR="004949FF" w:rsidRPr="00531CAD" w:rsidRDefault="004949FF" w:rsidP="00C57410">
      <w:pPr>
        <w:widowControl/>
        <w:suppressAutoHyphens w:val="0"/>
        <w:spacing w:line="360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31CAD">
        <w:rPr>
          <w:rFonts w:eastAsia="Times New Roman" w:cs="Times New Roman"/>
          <w:kern w:val="0"/>
          <w:lang w:val="ru-RU" w:eastAsia="ru-RU" w:bidi="ar-SA"/>
        </w:rPr>
        <w:t>Полный к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омплект контрольно-оценочных средств включает теоретически</w:t>
      </w:r>
      <w:r w:rsidR="00C57410">
        <w:rPr>
          <w:rFonts w:eastAsia="Times New Roman" w:cs="Times New Roman"/>
          <w:kern w:val="0"/>
          <w:lang w:val="ru-RU" w:eastAsia="ru-RU" w:bidi="ar-SA"/>
        </w:rPr>
        <w:t>е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вопрос</w:t>
      </w:r>
      <w:r w:rsidR="00C57410">
        <w:rPr>
          <w:rFonts w:eastAsia="Times New Roman" w:cs="Times New Roman"/>
          <w:kern w:val="0"/>
          <w:lang w:val="ru-RU" w:eastAsia="ru-RU" w:bidi="ar-SA"/>
        </w:rPr>
        <w:t>ы, разработанные для программы «</w:t>
      </w:r>
      <w:r w:rsidR="00C12BF3">
        <w:rPr>
          <w:rFonts w:eastAsia="Times New Roman" w:cs="Times New Roman"/>
          <w:kern w:val="0"/>
          <w:lang w:val="en-US" w:eastAsia="ru-RU" w:bidi="ar-SA"/>
        </w:rPr>
        <w:t>MOODL</w:t>
      </w:r>
      <w:r w:rsidR="00C57410">
        <w:rPr>
          <w:rFonts w:eastAsia="Times New Roman" w:cs="Times New Roman"/>
          <w:kern w:val="0"/>
          <w:lang w:val="ru-RU" w:eastAsia="ru-RU" w:bidi="ar-SA"/>
        </w:rPr>
        <w:t xml:space="preserve">» 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и задач</w:t>
      </w:r>
      <w:r w:rsidR="00C57410">
        <w:rPr>
          <w:rFonts w:eastAsia="Times New Roman" w:cs="Times New Roman"/>
          <w:kern w:val="0"/>
          <w:lang w:val="ru-RU" w:eastAsia="ru-RU" w:bidi="ar-SA"/>
        </w:rPr>
        <w:t>и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>, направ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>ленны</w:t>
      </w:r>
      <w:r w:rsidR="00C12BF3">
        <w:rPr>
          <w:rFonts w:eastAsia="Times New Roman" w:cs="Times New Roman"/>
          <w:kern w:val="0"/>
          <w:lang w:val="ru-RU" w:eastAsia="ru-RU" w:bidi="ar-SA"/>
        </w:rPr>
        <w:t>е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на проверку сформированности всей совокупности образовательных результатов, заявленных в</w:t>
      </w:r>
      <w:r w:rsidR="009B00B3" w:rsidRPr="00531CAD">
        <w:rPr>
          <w:rFonts w:eastAsia="Times New Roman" w:cs="Times New Roman"/>
          <w:kern w:val="0"/>
          <w:lang w:val="ru-RU" w:eastAsia="ru-RU" w:bidi="ar-SA"/>
        </w:rPr>
        <w:t>о</w:t>
      </w:r>
      <w:r w:rsidR="00BB37B5" w:rsidRPr="00531CAD">
        <w:rPr>
          <w:rFonts w:eastAsia="Times New Roman" w:cs="Times New Roman"/>
          <w:kern w:val="0"/>
          <w:lang w:val="ru-RU" w:eastAsia="ru-RU" w:bidi="ar-SA"/>
        </w:rPr>
        <w:t xml:space="preserve"> ФГОС и рабочей программе</w:t>
      </w:r>
      <w:r w:rsidR="00C64645" w:rsidRPr="00531CA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>
        <w:rPr>
          <w:sz w:val="28"/>
          <w:szCs w:val="28"/>
        </w:rPr>
        <w:t>ОПЦ.В.3</w:t>
      </w:r>
      <w:r w:rsidR="00E76529">
        <w:rPr>
          <w:sz w:val="28"/>
          <w:szCs w:val="28"/>
          <w:lang w:val="ru-RU"/>
        </w:rPr>
        <w:t xml:space="preserve">4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>ЭЛЕКТРОБЕЗОПАСНОСТЬ</w:t>
      </w:r>
      <w:r w:rsidR="00C57410">
        <w:rPr>
          <w:rFonts w:eastAsia="Times New Roman" w:cs="Times New Roman"/>
          <w:kern w:val="0"/>
          <w:lang w:val="ru-RU" w:eastAsia="ru-RU" w:bidi="ar-SA"/>
        </w:rPr>
        <w:t>.</w:t>
      </w:r>
    </w:p>
    <w:p w14:paraId="2EF5E17E" w14:textId="77777777" w:rsidR="00230173" w:rsidRPr="00DB4E37" w:rsidRDefault="005F7E28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DB4E37">
        <w:rPr>
          <w:rFonts w:eastAsia="Times New Roman" w:cs="Times New Roman"/>
          <w:b/>
          <w:kern w:val="0"/>
          <w:lang w:val="ru-RU" w:eastAsia="ru-RU" w:bidi="ar-SA"/>
        </w:rPr>
        <w:t xml:space="preserve">Используемые термины и определения, сокращения </w:t>
      </w:r>
    </w:p>
    <w:p w14:paraId="29D8686E" w14:textId="77777777" w:rsidR="00230173" w:rsidRPr="00DB4E37" w:rsidRDefault="00230173">
      <w:pPr>
        <w:widowControl/>
        <w:suppressAutoHyphens w:val="0"/>
        <w:ind w:right="-5"/>
        <w:jc w:val="both"/>
        <w:textAlignment w:val="auto"/>
        <w:rPr>
          <w:rFonts w:eastAsia="Times New Roman" w:cs="Times New Roman"/>
          <w:i/>
          <w:kern w:val="0"/>
          <w:lang w:val="ru-RU" w:eastAsia="ru-RU" w:bidi="ar-SA"/>
        </w:rPr>
      </w:pPr>
    </w:p>
    <w:tbl>
      <w:tblPr>
        <w:tblW w:w="1018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567"/>
        <w:gridCol w:w="7670"/>
      </w:tblGrid>
      <w:tr w:rsidR="00230173" w:rsidRPr="00DB4E37" w14:paraId="65031A0A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B0CA4" w14:textId="77777777"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УД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D0C4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592F2" w14:textId="77777777"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учебная дисциплина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 w14:paraId="108C75BE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0AE074" w14:textId="77777777"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МДК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18E6C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17544" w14:textId="77777777" w:rsidR="00230173" w:rsidRPr="00DB4E37" w:rsidRDefault="00BA2FBB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междисциплинарный курс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 w14:paraId="6548178A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DAACC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ПП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ССЗ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5DD5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26276" w14:textId="77777777" w:rsidR="00230173" w:rsidRPr="00DB4E37" w:rsidRDefault="000553F3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П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рограмма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подготовки специалистов среднего звена</w:t>
            </w:r>
            <w:r w:rsidR="005F7E28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230173" w:rsidRPr="00DB4E37" w14:paraId="23B21D7D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BFEB3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КОС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6CC47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7A2EC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контрольно-оценочные средства;</w:t>
            </w:r>
          </w:p>
        </w:tc>
      </w:tr>
      <w:tr w:rsidR="00230173" w:rsidRPr="00DB4E37" w14:paraId="4B8CA762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21184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ФГОС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6A4E8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i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i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3BB7" w14:textId="77777777" w:rsidR="00230173" w:rsidRPr="00DB4E37" w:rsidRDefault="005F7E28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Федеральный государст</w:t>
            </w:r>
            <w:r w:rsidR="000553F3">
              <w:rPr>
                <w:rFonts w:eastAsia="Times New Roman" w:cs="Times New Roman"/>
                <w:kern w:val="0"/>
                <w:lang w:val="ru-RU" w:eastAsia="ru-RU" w:bidi="ar-SA"/>
              </w:rPr>
              <w:t>венный образовательный стандарт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 w14:paraId="1D8EB9E2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FE3483" w14:textId="77777777"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ОК</w:t>
            </w:r>
            <w:r w:rsidRPr="00DB4E37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8498" w14:textId="77777777"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89090" w14:textId="77777777" w:rsidR="009F6DCD" w:rsidRPr="00DB4E37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общие компетенции</w:t>
            </w:r>
            <w:r w:rsidR="009F6DCD" w:rsidRPr="00DB4E37">
              <w:rPr>
                <w:rFonts w:eastAsia="Times New Roman" w:cs="Times New Roman"/>
                <w:kern w:val="0"/>
                <w:lang w:val="ru-RU" w:eastAsia="ru-RU" w:bidi="ar-SA"/>
              </w:rPr>
              <w:t>;</w:t>
            </w:r>
          </w:p>
        </w:tc>
      </w:tr>
      <w:tr w:rsidR="009F6DCD" w:rsidRPr="00DB4E37" w14:paraId="36EF4982" w14:textId="77777777">
        <w:tc>
          <w:tcPr>
            <w:tcW w:w="195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DD737" w14:textId="77777777" w:rsidR="009F6DCD" w:rsidRPr="00DB4E37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ПК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10BB" w14:textId="77777777" w:rsidR="009F6DCD" w:rsidRPr="00DB4E37" w:rsidRDefault="009F6DCD" w:rsidP="00224FD2">
            <w:pPr>
              <w:widowControl/>
              <w:suppressAutoHyphens w:val="0"/>
              <w:spacing w:line="276" w:lineRule="auto"/>
              <w:ind w:right="-694"/>
              <w:textAlignment w:val="auto"/>
            </w:pPr>
            <w:r w:rsidRPr="00DB4E37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–</w:t>
            </w:r>
          </w:p>
        </w:tc>
        <w:tc>
          <w:tcPr>
            <w:tcW w:w="767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C8ECE" w14:textId="77777777" w:rsidR="009F6DCD" w:rsidRPr="00BE380B" w:rsidRDefault="00BE380B" w:rsidP="00224FD2">
            <w:pPr>
              <w:widowControl/>
              <w:suppressAutoHyphens w:val="0"/>
              <w:spacing w:line="276" w:lineRule="auto"/>
              <w:ind w:right="-694"/>
              <w:textAlignment w:val="auto"/>
              <w:rPr>
                <w:lang w:val="ru-RU"/>
              </w:rPr>
            </w:pPr>
            <w:r>
              <w:rPr>
                <w:lang w:val="ru-RU"/>
              </w:rPr>
              <w:t>профессиональные компетенции</w:t>
            </w:r>
          </w:p>
        </w:tc>
      </w:tr>
    </w:tbl>
    <w:p w14:paraId="14E3D473" w14:textId="77777777" w:rsidR="00756A1B" w:rsidRDefault="00807DC0" w:rsidP="002C3C72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  <w:r>
        <w:rPr>
          <w:rFonts w:eastAsia="Times New Roman" w:cs="Times New Roman"/>
          <w:b/>
          <w:kern w:val="0"/>
          <w:lang w:val="ru-RU" w:eastAsia="ru-RU" w:bidi="ar-SA"/>
        </w:rPr>
        <w:br w:type="page"/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lastRenderedPageBreak/>
        <w:t>ОБРАЗОВАТЕЛЬНЫЕ РЕЗУЛЬТАТЫ ОСВОЕНИЯ УЧЕБНОЙ ДИСЦИПЛ</w:t>
      </w:r>
      <w:r w:rsidR="002C3C72">
        <w:rPr>
          <w:rFonts w:eastAsia="Times New Roman" w:cs="Times New Roman"/>
          <w:b/>
          <w:kern w:val="0"/>
          <w:lang w:val="ru-RU" w:eastAsia="ru-RU" w:bidi="ar-SA"/>
        </w:rPr>
        <w:t>И</w:t>
      </w:r>
      <w:r w:rsidR="00756A1B" w:rsidRPr="002C3C72">
        <w:rPr>
          <w:rFonts w:eastAsia="Times New Roman" w:cs="Times New Roman"/>
          <w:b/>
          <w:kern w:val="0"/>
          <w:lang w:val="ru-RU" w:eastAsia="ru-RU" w:bidi="ar-SA"/>
        </w:rPr>
        <w:t>НЫ/МДК, ПОДЛЕЖАЩИЕ ПРОВЕРКЕ</w:t>
      </w:r>
      <w:r w:rsidR="002C3C72">
        <w:rPr>
          <w:rFonts w:eastAsia="Times New Roman" w:cs="Times New Roman"/>
          <w:b/>
          <w:kern w:val="0"/>
          <w:lang w:val="ru-RU" w:eastAsia="ru-RU" w:bidi="ar-SA"/>
        </w:rPr>
        <w:t xml:space="preserve"> </w:t>
      </w:r>
    </w:p>
    <w:p w14:paraId="0359F98D" w14:textId="77777777" w:rsidR="002C3C72" w:rsidRDefault="002C3C72" w:rsidP="002C3C72">
      <w:pPr>
        <w:widowControl/>
        <w:suppressAutoHyphens w:val="0"/>
        <w:ind w:right="-5"/>
        <w:textAlignment w:val="auto"/>
        <w:rPr>
          <w:rFonts w:eastAsia="Times New Roman" w:cs="Times New Roman"/>
          <w:i/>
          <w:kern w:val="0"/>
          <w:sz w:val="22"/>
          <w:lang w:val="ru-RU" w:eastAsia="ru-RU" w:bidi="ar-SA"/>
        </w:rPr>
      </w:pPr>
    </w:p>
    <w:p w14:paraId="2DC74B6C" w14:textId="77777777" w:rsidR="002C3C72" w:rsidRDefault="001570F7" w:rsidP="00B83C50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 xml:space="preserve">В </w:t>
      </w:r>
      <w:r w:rsidRPr="00123799">
        <w:rPr>
          <w:rFonts w:eastAsia="Times New Roman" w:cs="Times New Roman"/>
          <w:kern w:val="0"/>
          <w:lang w:val="ru-RU" w:eastAsia="ru-RU" w:bidi="ar-SA"/>
        </w:rPr>
        <w:t xml:space="preserve">результате освоения </w:t>
      </w:r>
      <w:r w:rsidR="00090D5E">
        <w:rPr>
          <w:rFonts w:eastAsia="Times New Roman" w:cs="Times New Roman"/>
          <w:kern w:val="0"/>
          <w:lang w:val="ru-RU" w:eastAsia="ru-RU" w:bidi="ar-SA"/>
        </w:rPr>
        <w:t xml:space="preserve">учебной </w:t>
      </w:r>
      <w:r w:rsidR="00B83C50">
        <w:rPr>
          <w:rFonts w:eastAsia="Times New Roman" w:cs="Times New Roman"/>
          <w:kern w:val="0"/>
          <w:lang w:val="ru-RU" w:eastAsia="ru-RU" w:bidi="ar-SA"/>
        </w:rPr>
        <w:t xml:space="preserve">дисциплины </w:t>
      </w:r>
      <w:r w:rsidR="006327B7" w:rsidRPr="006327B7">
        <w:rPr>
          <w:sz w:val="28"/>
          <w:szCs w:val="28"/>
        </w:rPr>
        <w:t>ОП</w:t>
      </w:r>
      <w:r w:rsidR="00F80686">
        <w:rPr>
          <w:sz w:val="28"/>
          <w:szCs w:val="28"/>
          <w:lang w:val="ru-RU"/>
        </w:rPr>
        <w:t>Ц</w:t>
      </w:r>
      <w:r w:rsidR="00C12BF3">
        <w:rPr>
          <w:sz w:val="28"/>
          <w:szCs w:val="28"/>
        </w:rPr>
        <w:t>.В.13</w:t>
      </w:r>
      <w:r w:rsidR="006327B7">
        <w:rPr>
          <w:b/>
          <w:sz w:val="28"/>
          <w:szCs w:val="28"/>
        </w:rPr>
        <w:t xml:space="preserve"> </w:t>
      </w:r>
      <w:r w:rsidR="00C57410" w:rsidRPr="00C57410">
        <w:rPr>
          <w:rFonts w:eastAsia="Times New Roman" w:cs="Times New Roman"/>
          <w:kern w:val="0"/>
          <w:lang w:val="ru-RU" w:eastAsia="ru-RU" w:bidi="ar-SA"/>
        </w:rPr>
        <w:t>ЭЛЕКТРОБЕЗОПАСНОСТЬ</w:t>
      </w:r>
      <w:r w:rsidR="00C57410" w:rsidRPr="00123799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обучающийся </w:t>
      </w:r>
      <w:r w:rsidR="009F6DCD" w:rsidRPr="00123799">
        <w:rPr>
          <w:rFonts w:eastAsia="Times New Roman" w:cs="Times New Roman"/>
          <w:b/>
          <w:kern w:val="0"/>
          <w:lang w:val="ru-RU" w:eastAsia="ru-RU" w:bidi="ar-SA"/>
        </w:rPr>
        <w:t>должен обладать</w:t>
      </w:r>
      <w:r w:rsidR="009F6DCD" w:rsidRPr="00123799">
        <w:rPr>
          <w:rFonts w:eastAsia="Times New Roman" w:cs="Times New Roman"/>
          <w:kern w:val="0"/>
          <w:lang w:val="ru-RU" w:eastAsia="ru-RU" w:bidi="ar-SA"/>
        </w:rPr>
        <w:t xml:space="preserve"> предусмотренными ФГОС по специальности</w:t>
      </w:r>
      <w:r w:rsidR="00123799" w:rsidRPr="00123799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C12BF3" w:rsidRPr="00C12BF3">
        <w:rPr>
          <w:b/>
          <w:lang w:val="ru-RU"/>
        </w:rPr>
        <w:t>13.02.13 Эксплуатация и обслуживание электрического и электромеханического оборудования (по отраслям)</w:t>
      </w:r>
      <w:r w:rsidR="00F80686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9F6DCD">
        <w:rPr>
          <w:rFonts w:eastAsia="Times New Roman" w:cs="Times New Roman"/>
          <w:kern w:val="0"/>
          <w:lang w:val="ru-RU" w:eastAsia="ru-RU" w:bidi="ar-SA"/>
        </w:rPr>
        <w:t>следующими умениями</w:t>
      </w:r>
      <w:r w:rsidR="00D62CD9">
        <w:rPr>
          <w:rFonts w:eastAsia="Times New Roman" w:cs="Times New Roman"/>
          <w:kern w:val="0"/>
          <w:lang w:val="ru-RU" w:eastAsia="ru-RU" w:bidi="ar-SA"/>
        </w:rPr>
        <w:t xml:space="preserve"> и</w:t>
      </w:r>
      <w:r w:rsidR="009F6DCD">
        <w:rPr>
          <w:rFonts w:eastAsia="Times New Roman" w:cs="Times New Roman"/>
          <w:kern w:val="0"/>
          <w:lang w:val="ru-RU" w:eastAsia="ru-RU" w:bidi="ar-SA"/>
        </w:rPr>
        <w:t xml:space="preserve"> знаниями</w:t>
      </w:r>
      <w:r w:rsidR="0039385B">
        <w:rPr>
          <w:rFonts w:eastAsia="Times New Roman" w:cs="Times New Roman"/>
          <w:kern w:val="0"/>
          <w:lang w:val="ru-RU" w:eastAsia="ru-RU" w:bidi="ar-SA"/>
        </w:rPr>
        <w:t>:</w:t>
      </w:r>
      <w:r w:rsidR="009F6DCD">
        <w:rPr>
          <w:rFonts w:eastAsia="Times New Roman" w:cs="Times New Roman"/>
          <w:kern w:val="0"/>
          <w:lang w:val="ru-RU" w:eastAsia="ru-RU" w:bidi="ar-SA"/>
        </w:rPr>
        <w:t xml:space="preserve"> </w:t>
      </w:r>
    </w:p>
    <w:p w14:paraId="51A546B9" w14:textId="77777777" w:rsidR="00B83C50" w:rsidRPr="00B83C50" w:rsidRDefault="00B83C50" w:rsidP="0003266E">
      <w:pPr>
        <w:pStyle w:val="ac"/>
        <w:shd w:val="clear" w:color="auto" w:fill="FFFFFF"/>
        <w:spacing w:line="312" w:lineRule="auto"/>
        <w:ind w:firstLine="709"/>
        <w:jc w:val="both"/>
        <w:rPr>
          <w:lang w:val="ru-RU"/>
        </w:rPr>
      </w:pPr>
      <w:r>
        <w:rPr>
          <w:lang w:val="ru-RU"/>
        </w:rPr>
        <w:t xml:space="preserve">- </w:t>
      </w:r>
      <w:r w:rsidRPr="005A157C">
        <w:t>применять основные положения правовых и нормативно-технических документов по электробезопасности</w:t>
      </w:r>
      <w:r>
        <w:rPr>
          <w:lang w:val="ru-RU"/>
        </w:rPr>
        <w:t>;</w:t>
      </w:r>
    </w:p>
    <w:p w14:paraId="4C9714E7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 xml:space="preserve">использовать средства защиты и приспособления при </w:t>
      </w:r>
      <w:r w:rsidR="0003266E">
        <w:t>подготовк</w:t>
      </w:r>
      <w:r w:rsidR="0003266E">
        <w:rPr>
          <w:lang w:val="ru-RU"/>
        </w:rPr>
        <w:t>е</w:t>
      </w:r>
      <w:r w:rsidR="0003266E">
        <w:t xml:space="preserve"> и осуществлени</w:t>
      </w:r>
      <w:r w:rsidR="0003266E">
        <w:rPr>
          <w:lang w:val="ru-RU"/>
        </w:rPr>
        <w:t xml:space="preserve">и </w:t>
      </w:r>
      <w:r w:rsidR="0003266E">
        <w:t>технологических процессов изготовления сварных конструкций</w:t>
      </w:r>
      <w:r w:rsidRPr="005A157C">
        <w:t>;</w:t>
      </w:r>
    </w:p>
    <w:p w14:paraId="5B09B8C2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соблюдать порядок содержания средств защиты;</w:t>
      </w:r>
    </w:p>
    <w:p w14:paraId="1F01D853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осуществлять оказание первой помощи пострадавшим от действия электрического</w:t>
      </w:r>
      <w:r>
        <w:t xml:space="preserve"> тока;</w:t>
      </w:r>
    </w:p>
    <w:p w14:paraId="24D4A692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основные положения правовых и нормативно-технических документов по электробезопасности;</w:t>
      </w:r>
    </w:p>
    <w:p w14:paraId="0D06EE48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правила выполнения работ в соответствии с требованиями нормативных документов по электробезопасности;</w:t>
      </w:r>
    </w:p>
    <w:p w14:paraId="5DEFFF52" w14:textId="77777777" w:rsidR="00B83C50" w:rsidRPr="005A157C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 xml:space="preserve">правила использования средств защиты и приспособлений при </w:t>
      </w:r>
      <w:r w:rsidR="0003266E">
        <w:rPr>
          <w:lang w:val="ru-RU"/>
        </w:rPr>
        <w:t xml:space="preserve">выполнении </w:t>
      </w:r>
      <w:r w:rsidR="0003266E">
        <w:t>работ на</w:t>
      </w:r>
      <w:r w:rsidR="0003266E">
        <w:rPr>
          <w:lang w:val="ru-RU"/>
        </w:rPr>
        <w:t xml:space="preserve"> </w:t>
      </w:r>
      <w:r w:rsidR="0003266E">
        <w:t>сборочно-сварочном участке</w:t>
      </w:r>
      <w:r w:rsidRPr="005A157C">
        <w:t>;</w:t>
      </w:r>
    </w:p>
    <w:p w14:paraId="5B22CB59" w14:textId="77777777" w:rsidR="00B83C50" w:rsidRPr="005A157C" w:rsidRDefault="00B83C50" w:rsidP="00B83C50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lang w:val="ru-RU"/>
        </w:rPr>
        <w:t xml:space="preserve">- </w:t>
      </w:r>
      <w:r w:rsidRPr="005A157C">
        <w:t>порядок оказания первой помощи пострадавшим от действия электрического тока;</w:t>
      </w:r>
    </w:p>
    <w:p w14:paraId="60DFF803" w14:textId="77777777" w:rsidR="0003266E" w:rsidRDefault="00B83C50" w:rsidP="0003266E">
      <w:pPr>
        <w:pStyle w:val="ac"/>
        <w:shd w:val="clear" w:color="auto" w:fill="FFFFFF"/>
        <w:spacing w:line="312" w:lineRule="auto"/>
        <w:ind w:firstLine="709"/>
        <w:jc w:val="both"/>
      </w:pPr>
      <w:r>
        <w:rPr>
          <w:iCs/>
          <w:lang w:val="ru-RU"/>
        </w:rPr>
        <w:t xml:space="preserve">- </w:t>
      </w:r>
      <w:r w:rsidRPr="005A157C">
        <w:rPr>
          <w:iCs/>
        </w:rPr>
        <w:t xml:space="preserve">виды и правила применения средств индивидуальной и коллективной защиты при выполнении работ </w:t>
      </w:r>
      <w:r w:rsidR="0003266E">
        <w:t>на</w:t>
      </w:r>
      <w:r w:rsidR="0003266E">
        <w:rPr>
          <w:lang w:val="ru-RU"/>
        </w:rPr>
        <w:t xml:space="preserve"> </w:t>
      </w:r>
      <w:r w:rsidR="0003266E">
        <w:t>сборочно-сварочном участке.</w:t>
      </w:r>
    </w:p>
    <w:p w14:paraId="0B3A6D66" w14:textId="77777777" w:rsidR="00B83C50" w:rsidRPr="00B83C50" w:rsidRDefault="00B83C50" w:rsidP="00B83C50">
      <w:pPr>
        <w:widowControl/>
        <w:suppressAutoHyphens w:val="0"/>
        <w:spacing w:line="312" w:lineRule="auto"/>
        <w:ind w:firstLine="709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5B83A185" w14:textId="77777777" w:rsidR="0039385B" w:rsidRDefault="0039385B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Знания и умения,</w:t>
      </w:r>
      <w:r w:rsidR="00446DA9">
        <w:rPr>
          <w:rFonts w:eastAsia="Times New Roman" w:cs="Times New Roman"/>
          <w:kern w:val="0"/>
          <w:lang w:val="ru-RU" w:eastAsia="ru-RU" w:bidi="ar-SA"/>
        </w:rPr>
        <w:t xml:space="preserve"> формируемые в рамка</w:t>
      </w:r>
      <w:r w:rsidR="00446DA9" w:rsidRPr="00E86843">
        <w:rPr>
          <w:rFonts w:eastAsia="Times New Roman" w:cs="Times New Roman"/>
          <w:kern w:val="0"/>
          <w:lang w:val="ru-RU" w:eastAsia="ru-RU" w:bidi="ar-SA"/>
        </w:rPr>
        <w:t>х</w:t>
      </w:r>
      <w:r w:rsidR="009C1ED8" w:rsidRPr="00E86843">
        <w:rPr>
          <w:b/>
          <w:color w:val="000000"/>
        </w:rPr>
        <w:t xml:space="preserve"> </w:t>
      </w:r>
      <w:r w:rsidR="00B83C50">
        <w:rPr>
          <w:rFonts w:eastAsia="Times New Roman" w:cs="Times New Roman"/>
          <w:kern w:val="0"/>
          <w:lang w:val="ru-RU" w:eastAsia="ru-RU" w:bidi="ar-SA"/>
        </w:rPr>
        <w:t>ОП</w:t>
      </w:r>
      <w:r w:rsidR="00F80686">
        <w:rPr>
          <w:rFonts w:eastAsia="Times New Roman" w:cs="Times New Roman"/>
          <w:kern w:val="0"/>
          <w:lang w:val="ru-RU" w:eastAsia="ru-RU" w:bidi="ar-SA"/>
        </w:rPr>
        <w:t>Ц</w:t>
      </w:r>
      <w:r w:rsidR="006327B7">
        <w:rPr>
          <w:rFonts w:eastAsia="Times New Roman" w:cs="Times New Roman"/>
          <w:kern w:val="0"/>
          <w:lang w:val="ru-RU" w:eastAsia="ru-RU" w:bidi="ar-SA"/>
        </w:rPr>
        <w:t>.В</w:t>
      </w:r>
      <w:r w:rsidR="00B83C50">
        <w:rPr>
          <w:rFonts w:eastAsia="Times New Roman" w:cs="Times New Roman"/>
          <w:kern w:val="0"/>
          <w:lang w:val="ru-RU" w:eastAsia="ru-RU" w:bidi="ar-SA"/>
        </w:rPr>
        <w:t>.1</w:t>
      </w:r>
      <w:r w:rsidR="00E76529">
        <w:rPr>
          <w:rFonts w:eastAsia="Times New Roman" w:cs="Times New Roman"/>
          <w:kern w:val="0"/>
          <w:lang w:val="ru-RU" w:eastAsia="ru-RU" w:bidi="ar-SA"/>
        </w:rPr>
        <w:t>4</w:t>
      </w:r>
      <w:r w:rsidR="00E86843" w:rsidRPr="00C57410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направлены на формирование</w:t>
      </w:r>
      <w:r w:rsidRPr="0039385B">
        <w:rPr>
          <w:rFonts w:eastAsia="Times New Roman" w:cs="Times New Roman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kern w:val="0"/>
          <w:lang w:val="ru-RU" w:eastAsia="ru-RU" w:bidi="ar-SA"/>
        </w:rPr>
        <w:t>общих и профессиональных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3"/>
        <w:gridCol w:w="8282"/>
      </w:tblGrid>
      <w:tr w:rsidR="006327B7" w:rsidRPr="007D0E77" w14:paraId="1B5B87B4" w14:textId="77777777" w:rsidTr="006445CA">
        <w:trPr>
          <w:trHeight w:val="20"/>
          <w:tblHeader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83F62" w14:textId="77777777"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r w:rsidRPr="007D0E77">
              <w:rPr>
                <w:b/>
                <w:szCs w:val="28"/>
                <w:lang w:eastAsia="ar-SA"/>
              </w:rPr>
              <w:t>Код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48B28" w14:textId="77777777" w:rsidR="006327B7" w:rsidRPr="007D0E77" w:rsidRDefault="006327B7" w:rsidP="006445CA">
            <w:pPr>
              <w:jc w:val="center"/>
              <w:rPr>
                <w:b/>
                <w:szCs w:val="28"/>
                <w:lang w:eastAsia="ar-SA"/>
              </w:rPr>
            </w:pPr>
            <w:r w:rsidRPr="007D0E77">
              <w:rPr>
                <w:b/>
                <w:szCs w:val="28"/>
                <w:lang w:eastAsia="ar-SA"/>
              </w:rPr>
              <w:t>Наименование результата обучения</w:t>
            </w:r>
          </w:p>
        </w:tc>
      </w:tr>
      <w:tr w:rsidR="006327B7" w:rsidRPr="007D0E77" w14:paraId="01CB3B3E" w14:textId="77777777" w:rsidTr="006445CA">
        <w:trPr>
          <w:trHeight w:val="20"/>
        </w:trPr>
        <w:tc>
          <w:tcPr>
            <w:tcW w:w="5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B5C5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1.</w:t>
            </w:r>
          </w:p>
        </w:tc>
        <w:tc>
          <w:tcPr>
            <w:tcW w:w="444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25714F2" w14:textId="77777777"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Выбирать способы решения задач профессиональной деятельности применительно к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различным контекстам;</w:t>
            </w:r>
          </w:p>
        </w:tc>
      </w:tr>
      <w:tr w:rsidR="006327B7" w:rsidRPr="007D0E77" w14:paraId="425EFB27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C7D42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2.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4E2E9D" w14:textId="77777777"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 w:rsidRPr="004E7E77">
              <w:rPr>
                <w:szCs w:val="28"/>
                <w:lang w:eastAsia="ar-SA"/>
              </w:rPr>
              <w:t>Использовать современные средства поиска, анализа и интерпретации информации 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информационные технологии для выполнения задач профессиональной деятельности;</w:t>
            </w:r>
          </w:p>
        </w:tc>
      </w:tr>
      <w:tr w:rsidR="006327B7" w:rsidRPr="007D0E77" w14:paraId="023BC2F5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D0E6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3.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5BBD734" w14:textId="77777777"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 w:rsidRPr="004E7E77">
              <w:rPr>
                <w:szCs w:val="28"/>
                <w:lang w:eastAsia="ar-SA"/>
              </w:rPr>
              <w:t>Планировать и реализовывать собственное профессиональное и личностное развитие,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предпринимательскую деятельность в профессиональной сфере, использовать знания по финансовой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грамотности в различных жизненных ситуациях;</w:t>
            </w:r>
          </w:p>
        </w:tc>
      </w:tr>
      <w:tr w:rsidR="006327B7" w:rsidRPr="007D0E77" w14:paraId="6814A1F9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2D50B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4.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A3EEFF" w14:textId="77777777"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Эффективно взаимодействовать и работать в коллективе и команде;</w:t>
            </w:r>
          </w:p>
        </w:tc>
      </w:tr>
      <w:tr w:rsidR="006327B7" w:rsidRPr="007D0E77" w14:paraId="5EA44EDE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B8AD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5.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337C248" w14:textId="77777777" w:rsidR="004E7E77" w:rsidRPr="004E7E77" w:rsidRDefault="004E7E77" w:rsidP="004E7E77">
            <w:pPr>
              <w:widowControl/>
              <w:shd w:val="clear" w:color="auto" w:fill="FFFFFF"/>
              <w:suppressAutoHyphens w:val="0"/>
              <w:autoSpaceDN/>
              <w:textAlignment w:val="auto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Осуществлять устную и письменную коммуникацию на государственном языке Российской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Федерации с учетом особенностей социального и культурного контекста;</w:t>
            </w:r>
          </w:p>
          <w:p w14:paraId="0D24FA55" w14:textId="77777777" w:rsidR="006327B7" w:rsidRPr="004E7E77" w:rsidRDefault="006327B7" w:rsidP="006445CA">
            <w:pPr>
              <w:jc w:val="both"/>
              <w:rPr>
                <w:szCs w:val="28"/>
                <w:lang w:eastAsia="ar-SA"/>
              </w:rPr>
            </w:pPr>
          </w:p>
        </w:tc>
      </w:tr>
      <w:tr w:rsidR="006327B7" w:rsidRPr="007D0E77" w14:paraId="49ADD321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29020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6.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610055A" w14:textId="77777777" w:rsidR="004E7E77" w:rsidRPr="004E7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Проявлять гражданско-патриотическую позицию, демонстрировать осознанное поведение на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традиционных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общечеловеческих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ценностей,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в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том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числе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с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учетом</w:t>
            </w:r>
          </w:p>
          <w:p w14:paraId="4FAA0C7C" w14:textId="77777777" w:rsidR="006327B7" w:rsidRPr="004E7E77" w:rsidRDefault="004E7E77" w:rsidP="004E7E77">
            <w:pPr>
              <w:jc w:val="both"/>
              <w:rPr>
                <w:szCs w:val="28"/>
                <w:lang w:val="ru-RU" w:eastAsia="ar-SA"/>
              </w:rPr>
            </w:pPr>
            <w:r>
              <w:rPr>
                <w:szCs w:val="28"/>
                <w:lang w:eastAsia="ar-SA"/>
              </w:rPr>
              <w:t>г</w:t>
            </w:r>
            <w:r w:rsidRPr="004E7E77">
              <w:rPr>
                <w:szCs w:val="28"/>
                <w:lang w:eastAsia="ar-SA"/>
              </w:rPr>
              <w:t>армонизации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 xml:space="preserve">межнациональных и межрелигиозных отношений, применять </w:t>
            </w:r>
            <w:r w:rsidRPr="004E7E77">
              <w:rPr>
                <w:szCs w:val="28"/>
                <w:lang w:eastAsia="ar-SA"/>
              </w:rPr>
              <w:lastRenderedPageBreak/>
              <w:t>стандарты антикоррупционного поведения;</w:t>
            </w:r>
          </w:p>
        </w:tc>
      </w:tr>
      <w:tr w:rsidR="006327B7" w:rsidRPr="007D0E77" w14:paraId="54F70056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969EA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lastRenderedPageBreak/>
              <w:t>ОК 7.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B0F014" w14:textId="77777777"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Содействовать сохранению окружающей среды, ресурсосбережению, применять знания об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изменении климата, принципы бережливого производства, эффективно действовать в чрезвычайных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ситуациях;</w:t>
            </w:r>
          </w:p>
        </w:tc>
      </w:tr>
      <w:tr w:rsidR="006327B7" w:rsidRPr="007D0E77" w14:paraId="417DD967" w14:textId="77777777" w:rsidTr="006445CA">
        <w:trPr>
          <w:trHeight w:val="20"/>
        </w:trPr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D19D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8.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97A3CDD" w14:textId="77777777" w:rsidR="006327B7" w:rsidRPr="007D0E77" w:rsidRDefault="004E7E77" w:rsidP="004E7E77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Использовать средства физической культуры для сохранения и укрепления здоровья в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профессиональной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деятельности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и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поддержания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необходимого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уровня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val="ru-RU" w:eastAsia="ar-SA"/>
              </w:rPr>
              <w:t>физической</w:t>
            </w:r>
            <w:r>
              <w:rPr>
                <w:szCs w:val="28"/>
                <w:lang w:val="ru-RU" w:eastAsia="ar-SA"/>
              </w:rPr>
              <w:t xml:space="preserve"> </w:t>
            </w:r>
            <w:r w:rsidRPr="004E7E77">
              <w:rPr>
                <w:szCs w:val="28"/>
                <w:lang w:eastAsia="ar-SA"/>
              </w:rPr>
              <w:t>подготовленности;</w:t>
            </w:r>
            <w:r w:rsidR="006327B7" w:rsidRPr="007D0E77">
              <w:rPr>
                <w:szCs w:val="28"/>
                <w:lang w:eastAsia="ar-SA"/>
              </w:rPr>
              <w:t>.</w:t>
            </w:r>
          </w:p>
        </w:tc>
      </w:tr>
      <w:tr w:rsidR="006327B7" w:rsidRPr="007D0E77" w14:paraId="2DE409D0" w14:textId="77777777" w:rsidTr="006445CA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2C92" w14:textId="77777777" w:rsidR="006327B7" w:rsidRPr="007D0E77" w:rsidRDefault="006327B7" w:rsidP="006445CA">
            <w:pPr>
              <w:jc w:val="center"/>
              <w:rPr>
                <w:szCs w:val="28"/>
                <w:lang w:eastAsia="ar-SA"/>
              </w:rPr>
            </w:pPr>
            <w:r w:rsidRPr="007D0E77">
              <w:rPr>
                <w:szCs w:val="28"/>
                <w:lang w:eastAsia="ar-SA"/>
              </w:rPr>
              <w:t>ОК 9.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55CA2F2" w14:textId="77777777" w:rsidR="006327B7" w:rsidRPr="007D0E77" w:rsidRDefault="004E7E77" w:rsidP="006445CA">
            <w:pPr>
              <w:jc w:val="both"/>
              <w:rPr>
                <w:szCs w:val="28"/>
                <w:lang w:eastAsia="ar-SA"/>
              </w:rPr>
            </w:pPr>
            <w:r w:rsidRPr="004E7E77">
              <w:rPr>
                <w:szCs w:val="28"/>
                <w:lang w:eastAsia="ar-SA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03266E" w:rsidRPr="007D0E77" w14:paraId="2C830C9E" w14:textId="77777777" w:rsidTr="006445CA">
        <w:tc>
          <w:tcPr>
            <w:tcW w:w="5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9399F" w14:textId="77777777" w:rsidR="0003266E" w:rsidRPr="0003266E" w:rsidRDefault="00475021" w:rsidP="006445CA">
            <w:pPr>
              <w:jc w:val="center"/>
              <w:rPr>
                <w:szCs w:val="28"/>
                <w:lang w:val="ru-RU" w:eastAsia="ar-SA"/>
              </w:rPr>
            </w:pPr>
            <w:r w:rsidRPr="00FA77C4">
              <w:t>ПК 1.1 – ПК3.2</w:t>
            </w:r>
          </w:p>
        </w:tc>
        <w:tc>
          <w:tcPr>
            <w:tcW w:w="4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A044010" w14:textId="77777777" w:rsidR="00475021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C03CB7">
              <w:rPr>
                <w:color w:val="2D2D2D"/>
              </w:rPr>
              <w:t>использовать полученные знания при оказании первой помощи пострадавшим от действия электрического тока</w:t>
            </w:r>
            <w:r>
              <w:rPr>
                <w:color w:val="2D2D2D"/>
              </w:rPr>
              <w:t>;</w:t>
            </w:r>
          </w:p>
          <w:p w14:paraId="301A5B3D" w14:textId="77777777" w:rsidR="00475021" w:rsidRDefault="00475021" w:rsidP="00475021">
            <w:pPr>
              <w:pStyle w:val="dt-p"/>
              <w:shd w:val="clear" w:color="auto" w:fill="FFFFFF"/>
              <w:tabs>
                <w:tab w:val="left" w:pos="396"/>
              </w:tabs>
              <w:spacing w:before="0" w:beforeAutospacing="0" w:after="0" w:afterAutospacing="0"/>
              <w:jc w:val="both"/>
              <w:textAlignment w:val="baseline"/>
              <w:rPr>
                <w:rFonts w:ascii="PT Serif" w:hAnsi="PT Serif"/>
                <w:color w:val="000000"/>
              </w:rPr>
            </w:pPr>
            <w:r>
              <w:rPr>
                <w:color w:val="2D2D2D"/>
              </w:rPr>
              <w:t xml:space="preserve">- </w:t>
            </w:r>
            <w:r w:rsidRPr="00C03CB7">
              <w:rPr>
                <w:color w:val="2D2D2D"/>
              </w:rPr>
              <w:t xml:space="preserve">использовать полученные знания при </w:t>
            </w:r>
            <w:r>
              <w:rPr>
                <w:rFonts w:ascii="PT Serif" w:hAnsi="PT Serif"/>
                <w:color w:val="000000"/>
              </w:rPr>
              <w:t>освобождении пострадавшего от действия электрического тока с учетом специфики обслуживаемых (эксплуатируемых) электроустановок.</w:t>
            </w:r>
          </w:p>
          <w:p w14:paraId="7E2AFA30" w14:textId="77777777" w:rsidR="00475021" w:rsidRPr="00B171B3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т</w:t>
            </w:r>
            <w:r w:rsidRPr="00B171B3">
              <w:rPr>
                <w:color w:val="2D2D2D"/>
              </w:rPr>
              <w:t>ребования охраны труда при выполнении слесарно-сборочных работ</w:t>
            </w:r>
          </w:p>
          <w:p w14:paraId="51CD0B22" w14:textId="77777777" w:rsidR="00475021" w:rsidRDefault="00475021" w:rsidP="00475021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B171B3">
              <w:rPr>
                <w:color w:val="2D2D2D"/>
              </w:rPr>
              <w:t>использовать полученные знания при организац</w:t>
            </w:r>
            <w:r>
              <w:rPr>
                <w:color w:val="2D2D2D"/>
              </w:rPr>
              <w:t>ии безопасного проведения работ.</w:t>
            </w:r>
          </w:p>
          <w:p w14:paraId="4230EF64" w14:textId="77777777" w:rsidR="00475021" w:rsidRPr="00310F13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310F13">
              <w:rPr>
                <w:color w:val="2D2D2D"/>
              </w:rPr>
              <w:t>знать действие на человека опасных и вредных производственных факторов, возникающих во время работы;</w:t>
            </w:r>
          </w:p>
          <w:p w14:paraId="6A5CB993" w14:textId="77777777"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 w:rsidRPr="00310F13">
              <w:rPr>
                <w:color w:val="2D2D2D"/>
              </w:rPr>
              <w:t>знать назначение средств индивидуальной защиты (СИЗ)</w:t>
            </w:r>
            <w:r>
              <w:rPr>
                <w:color w:val="2D2D2D"/>
              </w:rPr>
              <w:t>;</w:t>
            </w:r>
          </w:p>
          <w:p w14:paraId="02482BFA" w14:textId="77777777"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rFonts w:ascii="PT Serif" w:hAnsi="PT Serif"/>
                <w:color w:val="22272F"/>
                <w:shd w:val="clear" w:color="auto" w:fill="FFFFFF"/>
              </w:rPr>
              <w:t>правила и нормы охраны труда, промышленной и пожарной безопасности, производственной санитарии;</w:t>
            </w:r>
            <w:r>
              <w:rPr>
                <w:color w:val="2D2D2D"/>
              </w:rPr>
              <w:t xml:space="preserve"> </w:t>
            </w:r>
          </w:p>
          <w:p w14:paraId="25CBB4B1" w14:textId="77777777" w:rsidR="00475021" w:rsidRDefault="00475021" w:rsidP="00475021">
            <w:pPr>
              <w:pStyle w:val="ac"/>
              <w:widowControl/>
              <w:numPr>
                <w:ilvl w:val="0"/>
                <w:numId w:val="40"/>
              </w:numPr>
              <w:shd w:val="clear" w:color="auto" w:fill="FFFFFF"/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в</w:t>
            </w:r>
            <w:r w:rsidRPr="00E1527F">
              <w:rPr>
                <w:color w:val="2D2D2D"/>
              </w:rPr>
              <w:t>ыполнять операции сборки и разборки механизмов с соблюдением</w:t>
            </w:r>
            <w:r>
              <w:rPr>
                <w:color w:val="2D2D2D"/>
              </w:rPr>
              <w:t xml:space="preserve"> </w:t>
            </w:r>
            <w:r w:rsidRPr="00E1527F">
              <w:rPr>
                <w:color w:val="2D2D2D"/>
              </w:rPr>
              <w:t>требований охраны труда</w:t>
            </w:r>
            <w:r>
              <w:rPr>
                <w:color w:val="2D2D2D"/>
              </w:rPr>
              <w:t>;</w:t>
            </w:r>
          </w:p>
          <w:p w14:paraId="12DFBDDA" w14:textId="77777777" w:rsidR="0003266E" w:rsidRPr="00475021" w:rsidRDefault="00475021" w:rsidP="0003266E">
            <w:pPr>
              <w:widowControl/>
              <w:numPr>
                <w:ilvl w:val="0"/>
                <w:numId w:val="40"/>
              </w:numPr>
              <w:tabs>
                <w:tab w:val="left" w:pos="396"/>
              </w:tabs>
              <w:suppressAutoHyphens w:val="0"/>
              <w:autoSpaceDN/>
              <w:ind w:left="0" w:firstLine="0"/>
              <w:jc w:val="both"/>
              <w:textAlignment w:val="auto"/>
              <w:rPr>
                <w:color w:val="2D2D2D"/>
              </w:rPr>
            </w:pPr>
            <w:r>
              <w:rPr>
                <w:color w:val="2D2D2D"/>
              </w:rPr>
              <w:t>п</w:t>
            </w:r>
            <w:r w:rsidRPr="00E1527F">
              <w:rPr>
                <w:color w:val="2D2D2D"/>
              </w:rPr>
              <w:t>оддерживать состояние рабочего места в соответствии с требованиями</w:t>
            </w:r>
            <w:r>
              <w:rPr>
                <w:color w:val="2D2D2D"/>
              </w:rPr>
              <w:t xml:space="preserve"> охраны труда</w:t>
            </w:r>
          </w:p>
        </w:tc>
      </w:tr>
    </w:tbl>
    <w:p w14:paraId="3A87DA9F" w14:textId="77777777" w:rsidR="006327B7" w:rsidRPr="006327B7" w:rsidRDefault="006327B7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08DADBB5" w14:textId="77777777" w:rsidR="006327B7" w:rsidRDefault="006327B7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F2B6F57" w14:textId="77777777" w:rsidR="00B83C50" w:rsidRP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eastAsia="ru-RU" w:bidi="ar-SA"/>
        </w:rPr>
      </w:pPr>
    </w:p>
    <w:p w14:paraId="505B4C79" w14:textId="77777777" w:rsid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59919F10" w14:textId="77777777" w:rsidR="00B83C50" w:rsidRDefault="00B83C50" w:rsidP="00812F43">
      <w:pPr>
        <w:widowControl/>
        <w:suppressAutoHyphens w:val="0"/>
        <w:ind w:firstLine="706"/>
        <w:jc w:val="both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290123D" w14:textId="77777777" w:rsidR="0039385B" w:rsidRDefault="0039385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2C187771" w14:textId="77777777" w:rsidR="001A685B" w:rsidRPr="001D3255" w:rsidRDefault="001A685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41AAF641" w14:textId="77777777" w:rsidR="00EE206E" w:rsidRDefault="00EE206E" w:rsidP="002C3C72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14:paraId="56B5EB09" w14:textId="77777777" w:rsidR="00E716E2" w:rsidRDefault="001268E4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br w:type="page"/>
      </w:r>
      <w:r w:rsidR="00754D48" w:rsidRPr="000553F3">
        <w:rPr>
          <w:rFonts w:eastAsia="Times New Roman" w:cs="Times New Roman"/>
          <w:b/>
          <w:kern w:val="0"/>
          <w:lang w:val="ru-RU" w:eastAsia="ar-SA" w:bidi="ar-SA"/>
        </w:rPr>
        <w:lastRenderedPageBreak/>
        <w:t>В</w:t>
      </w:r>
      <w:r w:rsidR="00754D48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ОПРОСЫ </w:t>
      </w:r>
      <w:r w:rsidR="00074041" w:rsidRPr="00822235">
        <w:rPr>
          <w:rFonts w:eastAsia="Times New Roman" w:cs="Times New Roman"/>
          <w:b/>
          <w:kern w:val="0"/>
          <w:lang w:val="ru-RU" w:eastAsia="ar-SA" w:bidi="ar-SA"/>
        </w:rPr>
        <w:t xml:space="preserve">ДЛЯ ПОДГОТОВКИ </w:t>
      </w:r>
      <w:r w:rsidR="00754D48" w:rsidRPr="00822235">
        <w:rPr>
          <w:rFonts w:eastAsia="Times New Roman" w:cs="Times New Roman"/>
          <w:b/>
          <w:kern w:val="0"/>
          <w:lang w:val="ru-RU" w:eastAsia="ar-SA" w:bidi="ar-SA"/>
        </w:rPr>
        <w:t>К ЭКЗАМЕНУ</w:t>
      </w:r>
    </w:p>
    <w:p w14:paraId="1C06A6CB" w14:textId="77777777" w:rsidR="006C13F2" w:rsidRPr="00090D5E" w:rsidRDefault="006C13F2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t>(</w:t>
      </w:r>
      <w:r w:rsidRPr="00090D5E">
        <w:rPr>
          <w:rFonts w:eastAsia="Times New Roman" w:cs="Times New Roman"/>
          <w:b/>
          <w:kern w:val="0"/>
          <w:lang w:val="ru-RU" w:eastAsia="ar-SA" w:bidi="ar-SA"/>
        </w:rPr>
        <w:t>программа «</w:t>
      </w:r>
      <w:r w:rsidR="00475021">
        <w:rPr>
          <w:rFonts w:eastAsia="Times New Roman" w:cs="Times New Roman"/>
          <w:b/>
          <w:kern w:val="0"/>
          <w:lang w:val="en-US" w:eastAsia="ru-RU" w:bidi="ar-SA"/>
        </w:rPr>
        <w:t>MOODL</w:t>
      </w:r>
      <w:r w:rsidRPr="00090D5E">
        <w:rPr>
          <w:rFonts w:eastAsia="Times New Roman" w:cs="Times New Roman"/>
          <w:b/>
          <w:kern w:val="0"/>
          <w:lang w:val="ru-RU" w:eastAsia="ar-SA" w:bidi="ar-SA"/>
        </w:rPr>
        <w:t>»)</w:t>
      </w:r>
    </w:p>
    <w:p w14:paraId="46396A26" w14:textId="77777777" w:rsidR="001268E4" w:rsidRDefault="00B83C50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b/>
          <w:bCs/>
          <w:u w:val="single"/>
        </w:rPr>
        <w:t>ОП</w:t>
      </w:r>
      <w:r w:rsidR="00F80686">
        <w:rPr>
          <w:b/>
          <w:bCs/>
          <w:u w:val="single"/>
          <w:lang w:val="ru-RU"/>
        </w:rPr>
        <w:t>Ц</w:t>
      </w:r>
      <w:r w:rsidR="006327B7">
        <w:rPr>
          <w:b/>
          <w:bCs/>
          <w:u w:val="single"/>
          <w:lang w:val="ru-RU"/>
        </w:rPr>
        <w:t>.В</w:t>
      </w:r>
      <w:r>
        <w:rPr>
          <w:b/>
          <w:bCs/>
          <w:u w:val="single"/>
        </w:rPr>
        <w:t>.1</w:t>
      </w:r>
      <w:r w:rsidR="00E76529">
        <w:rPr>
          <w:b/>
          <w:bCs/>
          <w:u w:val="single"/>
          <w:lang w:val="ru-RU"/>
        </w:rPr>
        <w:t>4</w:t>
      </w:r>
      <w:r w:rsidR="001268E4" w:rsidRPr="009B51AF">
        <w:rPr>
          <w:b/>
          <w:bCs/>
          <w:u w:val="single"/>
        </w:rPr>
        <w:t xml:space="preserve"> ЭЛЕКТРОБЕЗОПАСНОСТЬ</w:t>
      </w:r>
      <w:r w:rsidR="001268E4">
        <w:rPr>
          <w:rFonts w:eastAsia="Times New Roman" w:cs="Times New Roman"/>
          <w:kern w:val="0"/>
          <w:lang w:val="ru-RU" w:eastAsia="ar-SA" w:bidi="ar-SA"/>
        </w:rPr>
        <w:t xml:space="preserve"> </w:t>
      </w:r>
    </w:p>
    <w:p w14:paraId="23AA1AAF" w14:textId="77777777" w:rsidR="00E523E6" w:rsidRDefault="001160F5" w:rsidP="0050175A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для обучающихся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 xml:space="preserve"> курса </w:t>
      </w:r>
      <w:r w:rsidR="001268E4">
        <w:rPr>
          <w:rFonts w:eastAsia="Times New Roman" w:cs="Times New Roman"/>
          <w:kern w:val="0"/>
          <w:lang w:val="ru-RU" w:eastAsia="ar-SA" w:bidi="ar-SA"/>
        </w:rPr>
        <w:t>групп</w:t>
      </w:r>
      <w:r w:rsidR="00F65A34">
        <w:rPr>
          <w:rFonts w:eastAsia="Times New Roman" w:cs="Times New Roman"/>
          <w:kern w:val="0"/>
          <w:lang w:val="ru-RU" w:eastAsia="ar-SA" w:bidi="ar-SA"/>
        </w:rPr>
        <w:t>ы</w:t>
      </w:r>
      <w:r w:rsidR="00B85D9E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475021">
        <w:rPr>
          <w:rFonts w:eastAsia="Times New Roman" w:cs="Times New Roman"/>
          <w:kern w:val="0"/>
          <w:lang w:val="ru-RU" w:eastAsia="ar-SA" w:bidi="ar-SA"/>
        </w:rPr>
        <w:t>ЭТ</w:t>
      </w:r>
      <w:r w:rsidR="00F65A34">
        <w:rPr>
          <w:rFonts w:eastAsia="Times New Roman" w:cs="Times New Roman"/>
          <w:kern w:val="0"/>
          <w:lang w:val="ru-RU" w:eastAsia="ar-SA" w:bidi="ar-SA"/>
        </w:rPr>
        <w:t>-21</w:t>
      </w:r>
      <w:r w:rsidR="001268E4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C62BB8" w:rsidRPr="00822235">
        <w:rPr>
          <w:rFonts w:eastAsia="Times New Roman" w:cs="Times New Roman"/>
          <w:kern w:val="0"/>
          <w:lang w:val="ru-RU" w:eastAsia="ar-SA" w:bidi="ar-SA"/>
        </w:rPr>
        <w:t>по специальности</w:t>
      </w:r>
    </w:p>
    <w:p w14:paraId="4FCE6E1C" w14:textId="77777777" w:rsid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 w:rsidRPr="00475021">
        <w:rPr>
          <w:rFonts w:eastAsia="Times New Roman" w:cs="Times New Roman"/>
          <w:b/>
          <w:kern w:val="0"/>
          <w:lang w:val="ru-RU" w:eastAsia="ar-SA" w:bidi="ar-SA"/>
        </w:rPr>
        <w:t>13.02.13 Эксплуатация и обслуживание электрического и электромеханического оборудования (по отраслям)</w:t>
      </w:r>
    </w:p>
    <w:p w14:paraId="3D630D67" w14:textId="77777777" w:rsidR="00416366" w:rsidRDefault="00E76529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2025</w:t>
      </w:r>
      <w:r w:rsidR="00D97474" w:rsidRPr="00822235">
        <w:rPr>
          <w:rFonts w:eastAsia="Times New Roman" w:cs="Times New Roman"/>
          <w:kern w:val="0"/>
          <w:lang w:val="ru-RU" w:eastAsia="ar-SA" w:bidi="ar-SA"/>
        </w:rPr>
        <w:t>-</w:t>
      </w:r>
      <w:r w:rsidR="00E87688" w:rsidRPr="00822235">
        <w:rPr>
          <w:rFonts w:eastAsia="Times New Roman" w:cs="Times New Roman"/>
          <w:kern w:val="0"/>
          <w:lang w:val="ru-RU" w:eastAsia="ar-SA" w:bidi="ar-SA"/>
        </w:rPr>
        <w:t>2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>0</w:t>
      </w:r>
      <w:r w:rsidR="001268E4">
        <w:rPr>
          <w:rFonts w:eastAsia="Times New Roman" w:cs="Times New Roman"/>
          <w:kern w:val="0"/>
          <w:lang w:val="ru-RU" w:eastAsia="ar-SA" w:bidi="ar-SA"/>
        </w:rPr>
        <w:t>2</w:t>
      </w:r>
      <w:r>
        <w:rPr>
          <w:rFonts w:eastAsia="Times New Roman" w:cs="Times New Roman"/>
          <w:kern w:val="0"/>
          <w:lang w:val="ru-RU" w:eastAsia="ar-SA" w:bidi="ar-SA"/>
        </w:rPr>
        <w:t>6</w:t>
      </w:r>
      <w:r w:rsidR="00416366" w:rsidRPr="00822235">
        <w:rPr>
          <w:rFonts w:eastAsia="Times New Roman" w:cs="Times New Roman"/>
          <w:kern w:val="0"/>
          <w:lang w:val="ru-RU" w:eastAsia="ar-SA" w:bidi="ar-SA"/>
        </w:rPr>
        <w:t xml:space="preserve"> учебный год</w:t>
      </w:r>
    </w:p>
    <w:p w14:paraId="1C05EB1B" w14:textId="77777777" w:rsid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14:paraId="2A19379D" w14:textId="77777777" w:rsidR="00475021" w:rsidRPr="00475021" w:rsidRDefault="00475021" w:rsidP="00475021">
      <w:pPr>
        <w:rPr>
          <w:rFonts w:eastAsia="Times New Roman" w:cs="Times New Roman"/>
          <w:b/>
          <w:sz w:val="28"/>
          <w:szCs w:val="28"/>
          <w:lang w:eastAsia="ru-RU"/>
        </w:rPr>
      </w:pPr>
      <w:r w:rsidRPr="00475021">
        <w:rPr>
          <w:rFonts w:eastAsia="Times New Roman" w:cs="Times New Roman"/>
          <w:b/>
          <w:sz w:val="28"/>
          <w:szCs w:val="28"/>
          <w:lang w:eastAsia="ru-RU"/>
        </w:rPr>
        <w:t xml:space="preserve">Тема 1. Правила устройства электроустановок </w:t>
      </w:r>
    </w:p>
    <w:p w14:paraId="24773C7B" w14:textId="77777777" w:rsidR="00475021" w:rsidRPr="00475021" w:rsidRDefault="00475021" w:rsidP="00475021">
      <w:pPr>
        <w:rPr>
          <w:rFonts w:eastAsia="Times New Roman" w:cs="Times New Roman"/>
          <w:sz w:val="20"/>
          <w:szCs w:val="20"/>
          <w:lang w:eastAsia="ru-RU"/>
        </w:rPr>
      </w:pPr>
    </w:p>
    <w:p w14:paraId="0D58083D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540BF91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 различаются помещения в отношении опасности поражения людей электрическим током?</w:t>
      </w:r>
      <w:r w:rsidR="005A2668">
        <w:rPr>
          <w:rFonts w:eastAsia="Times New Roman" w:cs="Times New Roman"/>
          <w:sz w:val="20"/>
          <w:szCs w:val="20"/>
        </w:rPr>
        <w:pict w14:anchorId="5A28B3E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18pt">
            <v:imagedata r:id="rId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689A0B4">
          <v:shape id="_x0000_i1026" type="#_x0000_t75" style="width:1in;height:18pt">
            <v:imagedata r:id="rId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1A35019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001C205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8E7195E">
                <v:shape id="_x0000_i102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E7CF0F6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 без повышенной опасности и помещения с повышенной опасностью</w:t>
            </w:r>
          </w:p>
        </w:tc>
      </w:tr>
      <w:tr w:rsidR="00475021" w:rsidRPr="00475021" w14:paraId="31BAD90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E8A807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4C50E47">
                <v:shape id="_x0000_i102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26FAFE0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 без повышенной опасности, помещения с повышенной опасностью, особо опасные помещения</w:t>
            </w:r>
          </w:p>
        </w:tc>
      </w:tr>
      <w:tr w:rsidR="00475021" w:rsidRPr="00475021" w14:paraId="1CE8C61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82595C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6C19F8B">
                <v:shape id="_x0000_i102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4F0974B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Неопасные, опасные и особо опасные помещения</w:t>
            </w:r>
          </w:p>
        </w:tc>
      </w:tr>
      <w:tr w:rsidR="00475021" w:rsidRPr="00475021" w14:paraId="64013F01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04B394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D128AF5">
                <v:shape id="_x0000_i10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46A1054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Неопасные, малоопасные, опасные и особо опасные помещения</w:t>
            </w:r>
          </w:p>
        </w:tc>
      </w:tr>
    </w:tbl>
    <w:p w14:paraId="1EDAF71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144D14A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81DF1BA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 относятся к помещениям с повышенной опасностью поражения людей электрическим током?</w:t>
      </w:r>
      <w:r w:rsidR="005A2668">
        <w:rPr>
          <w:rFonts w:eastAsia="Times New Roman" w:cs="Times New Roman"/>
          <w:sz w:val="20"/>
          <w:szCs w:val="20"/>
        </w:rPr>
        <w:pict w14:anchorId="4B69D5C2">
          <v:shape id="_x0000_i1031" type="#_x0000_t75" style="width:1in;height:18pt">
            <v:imagedata r:id="rId1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63A5DF3">
          <v:shape id="_x0000_i1032" type="#_x0000_t75" style="width:1in;height:18pt">
            <v:imagedata r:id="rId1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400DBE5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FCF515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331162">
                <v:shape id="_x0000_i1033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F70A8F0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сырости или токопроводящей пыли</w:t>
            </w:r>
          </w:p>
        </w:tc>
      </w:tr>
      <w:tr w:rsidR="00475021" w:rsidRPr="00475021" w14:paraId="06A5688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A4C6141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A2EE233">
                <v:shape id="_x0000_i1034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F3BDD4C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металлических, земляных, железобетонных и других токопроводящих полов</w:t>
            </w:r>
          </w:p>
        </w:tc>
      </w:tr>
      <w:tr w:rsidR="00475021" w:rsidRPr="00475021" w14:paraId="594AB2F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2A8CF0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3A89345">
                <v:shape id="_x0000_i1035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11BF9CA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наличием высокой температуры</w:t>
            </w:r>
          </w:p>
        </w:tc>
      </w:tr>
      <w:tr w:rsidR="00475021" w:rsidRPr="00475021" w14:paraId="65E885BC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1BFAB6F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526A89E">
                <v:shape id="_x0000_i1036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12079AB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характеризующиеся возможностью одновременного прикосновения человека к металлоконструкциям зданий, имеющим соединение с землей, технологическим аппаратам, механизмам и т.п., с одной стороны, и к металлическим корпусам электрооборудования (открытым проводящим частям) - с другой</w:t>
            </w:r>
          </w:p>
        </w:tc>
      </w:tr>
      <w:tr w:rsidR="00475021" w:rsidRPr="00475021" w14:paraId="41AACA4E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F7DB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71F741D">
                <v:shape id="_x0000_i1037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E6708C8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Любое из перечисленных помещений относится к помещениям с повышенной опасностью</w:t>
            </w:r>
          </w:p>
          <w:p w14:paraId="51C8D40C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  <w:p w14:paraId="207B9FB6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501FED39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3DC8A35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относятсяк сырым?</w:t>
      </w:r>
      <w:r w:rsidR="005A2668">
        <w:rPr>
          <w:rFonts w:eastAsia="Times New Roman" w:cs="Times New Roman"/>
          <w:sz w:val="20"/>
          <w:szCs w:val="20"/>
        </w:rPr>
        <w:pict w14:anchorId="4CB657A6">
          <v:shape id="_x0000_i1038" type="#_x0000_t75" style="width:1in;height:18pt">
            <v:imagedata r:id="rId1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A4D505A">
          <v:shape id="_x0000_i1039" type="#_x0000_t75" style="width:1in;height:18pt">
            <v:imagedata r:id="rId1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1358E18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EAEFFA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3104664">
                <v:shape id="_x0000_i104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A936364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60 %</w:t>
            </w:r>
          </w:p>
        </w:tc>
      </w:tr>
      <w:tr w:rsidR="00475021" w:rsidRPr="00475021" w14:paraId="36B90C98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3D1991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2693EEC">
                <v:shape id="_x0000_i104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AEBE4E6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превышает 75 %</w:t>
            </w:r>
          </w:p>
        </w:tc>
      </w:tr>
      <w:tr w:rsidR="00475021" w:rsidRPr="00475021" w14:paraId="57952B9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424F02B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A9FC059">
                <v:shape id="_x0000_i10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81E905D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90 %</w:t>
            </w:r>
          </w:p>
        </w:tc>
      </w:tr>
      <w:tr w:rsidR="00475021" w:rsidRPr="00475021" w14:paraId="592782E1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B6C1C3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DA2DD4A">
                <v:shape id="_x0000_i10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E341142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100 %</w:t>
            </w:r>
          </w:p>
          <w:p w14:paraId="3E86EC64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BD4E7AD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1C8ADF2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AC5C513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 к влажным?</w:t>
      </w:r>
      <w:r w:rsidR="005A2668">
        <w:rPr>
          <w:rFonts w:eastAsia="Times New Roman" w:cs="Times New Roman"/>
          <w:sz w:val="20"/>
          <w:szCs w:val="20"/>
        </w:rPr>
        <w:pict w14:anchorId="5C103A3F">
          <v:shape id="_x0000_i1044" type="#_x0000_t75" style="width:1in;height:18pt">
            <v:imagedata r:id="rId1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5975EF8">
          <v:shape id="_x0000_i1045" type="#_x0000_t75" style="width:1in;height:18pt">
            <v:imagedata r:id="rId1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27411F1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026518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23595D">
                <v:shape id="_x0000_i104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91289E7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больше 60 %, но не превышает 75 %</w:t>
            </w:r>
          </w:p>
        </w:tc>
      </w:tr>
      <w:tr w:rsidR="00475021" w:rsidRPr="00475021" w14:paraId="23C4EB1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852635D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62815A2">
                <v:shape id="_x0000_i104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BBAAE7D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в пределах 80 %</w:t>
            </w:r>
          </w:p>
        </w:tc>
      </w:tr>
      <w:tr w:rsidR="00475021" w:rsidRPr="00475021" w14:paraId="47405A0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47BD0F5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AD2C150">
                <v:shape id="_x0000_i10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D0C2DA8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больше 75 %, но не превышает 90 %</w:t>
            </w:r>
          </w:p>
        </w:tc>
      </w:tr>
      <w:tr w:rsidR="00475021" w:rsidRPr="00475021" w14:paraId="7CE1E323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CA89C6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24F159F">
                <v:shape id="_x0000_i10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714327F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100 %</w:t>
            </w:r>
          </w:p>
        </w:tc>
      </w:tr>
    </w:tbl>
    <w:p w14:paraId="00D3ADFB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3C617D3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18CE8D8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Какие помещения, согласно ПУЭ, относятся к сухим?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="005A2668">
        <w:rPr>
          <w:rFonts w:eastAsia="Times New Roman" w:cs="Times New Roman"/>
          <w:sz w:val="20"/>
          <w:szCs w:val="20"/>
        </w:rPr>
        <w:pict w14:anchorId="1EFD3C78">
          <v:shape id="_x0000_i1050" type="#_x0000_t75" style="width:1in;height:18pt">
            <v:imagedata r:id="rId1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4059AE9">
          <v:shape id="_x0000_i1051" type="#_x0000_t75" style="width:1in;height:18pt">
            <v:imagedata r:id="rId1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600C601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5CDA10D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614DC40">
                <v:shape id="_x0000_i105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CA84FDA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60 %</w:t>
            </w:r>
          </w:p>
        </w:tc>
      </w:tr>
      <w:tr w:rsidR="00475021" w:rsidRPr="00475021" w14:paraId="1EA4CC0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5D05DE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952439D">
                <v:shape id="_x0000_i105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5AF3C30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75 %</w:t>
            </w:r>
          </w:p>
        </w:tc>
      </w:tr>
      <w:tr w:rsidR="00475021" w:rsidRPr="00475021" w14:paraId="0C62E993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33463DD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3F8B900">
                <v:shape id="_x0000_i105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BE7F304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не превышает 70 %</w:t>
            </w:r>
          </w:p>
        </w:tc>
      </w:tr>
      <w:tr w:rsidR="00475021" w:rsidRPr="00475021" w14:paraId="431CFACB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A76F7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7DDFC1C">
                <v:shape id="_x0000_i10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76BF183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Помещения, в которых относительная влажность воздуха близка к 65 %</w:t>
            </w:r>
          </w:p>
        </w:tc>
      </w:tr>
    </w:tbl>
    <w:p w14:paraId="49CE0D2B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0DC1925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6BD50D9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Какое цветовое и буквенное обозначение применяется дляпроводников защитного заземления, а также нулевых защитных проводников в электроустановках напряжением до 1 кВ?</w:t>
      </w:r>
      <w:r w:rsidR="005A2668">
        <w:rPr>
          <w:rFonts w:eastAsia="Times New Roman" w:cs="Times New Roman"/>
          <w:sz w:val="20"/>
          <w:szCs w:val="20"/>
        </w:rPr>
        <w:pict w14:anchorId="3A1D801C">
          <v:shape id="_x0000_i1056" type="#_x0000_t75" style="width:1in;height:18pt">
            <v:imagedata r:id="rId1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8C88605">
          <v:shape id="_x0000_i1057" type="#_x0000_t75" style="width:1in;height:18pt">
            <v:imagedata r:id="rId1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5AA0DB1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7D35558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FCA2B1B">
                <v:shape id="_x0000_i105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17E0560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Обозначаются PE и имеют цветовое обозначение чередующимися продольными или поперечными полосами одинаковой ширины желтого и зеленого цветов</w:t>
            </w:r>
          </w:p>
        </w:tc>
      </w:tr>
      <w:tr w:rsidR="00475021" w:rsidRPr="00475021" w14:paraId="1C127B52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800CE93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9E49AF9">
                <v:shape id="_x0000_i105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201D9F0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Обозначаются RE и имеют цветовое обозначение чередующимися продольными или поперечными полосами одинаковой ширины белого и зеленого цветов</w:t>
            </w:r>
          </w:p>
        </w:tc>
      </w:tr>
      <w:tr w:rsidR="00475021" w:rsidRPr="00475021" w14:paraId="4B8CD675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11B5F0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21A3F71">
                <v:shape id="_x0000_i10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E7D64B3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Обозначаются PE и имеют цветовое обозначение чередующимися продольными или поперечными полосами одинаковой ширины желтого и белого цветов</w:t>
            </w:r>
          </w:p>
        </w:tc>
      </w:tr>
    </w:tbl>
    <w:p w14:paraId="750C1F84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D220310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CDC5D3F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Что, согласно Правилам устройства электроустановок, называется приемником электрической энергии (электроприемником)?</w:t>
      </w:r>
      <w:r w:rsidR="005A2668">
        <w:rPr>
          <w:rFonts w:eastAsia="Times New Roman" w:cs="Times New Roman"/>
          <w:sz w:val="20"/>
          <w:szCs w:val="20"/>
        </w:rPr>
        <w:pict w14:anchorId="440084A1">
          <v:shape id="_x0000_i1061" type="#_x0000_t75" style="width:1in;height:18pt">
            <v:imagedata r:id="rId2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2ECDF44">
          <v:shape id="_x0000_i1062" type="#_x0000_t75" style="width:1in;height:18pt">
            <v:imagedata r:id="rId2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4A546098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CF20B0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43E2F30">
                <v:shape id="_x0000_i106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C9E273F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Распределительное устройство, предназначенное для обеспечения потребителей электрической энергией</w:t>
            </w:r>
          </w:p>
        </w:tc>
      </w:tr>
      <w:tr w:rsidR="00475021" w:rsidRPr="00475021" w14:paraId="640A7F0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20A96B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0A5051A">
                <v:shape id="_x0000_i106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B44A8C0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Подстанция, работающая на определенной территории</w:t>
            </w:r>
          </w:p>
        </w:tc>
      </w:tr>
      <w:tr w:rsidR="00475021" w:rsidRPr="00475021" w14:paraId="5A7FFBD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1B9037F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5C186EB">
                <v:shape id="_x0000_i106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1C7D69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предназначенная для обеспечения потребителей электрической энергией</w:t>
            </w:r>
          </w:p>
        </w:tc>
      </w:tr>
      <w:tr w:rsidR="00475021" w:rsidRPr="00475021" w14:paraId="2211FEDE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EDD65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C61C25B">
                <v:shape id="_x0000_i106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14513B7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Аппарат, агрегат и др., предназначенный для преобразования электрической энергии в другой вид энергии</w:t>
            </w:r>
          </w:p>
        </w:tc>
      </w:tr>
    </w:tbl>
    <w:p w14:paraId="276B44A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935380B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9B3F07C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"Защита от прямого прикосновения"?</w:t>
      </w:r>
      <w:r w:rsidR="005A2668">
        <w:rPr>
          <w:rFonts w:eastAsia="Times New Roman" w:cs="Times New Roman"/>
          <w:sz w:val="20"/>
          <w:szCs w:val="20"/>
        </w:rPr>
        <w:pict w14:anchorId="5D6A06DB">
          <v:shape id="_x0000_i1067" type="#_x0000_t75" style="width:1in;height:18pt">
            <v:imagedata r:id="rId2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4795EBAE">
          <v:shape id="_x0000_i1068" type="#_x0000_t75" style="width:1in;height:18pt">
            <v:imagedata r:id="rId2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11C4B57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1DB3D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5D7F502B">
                <v:shape id="_x0000_i106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98A17EE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от поражения электрическим током при прикосновении к открытым проводящим частям, оказавшимся под напряжением при повреждении изоляции</w:t>
            </w:r>
          </w:p>
        </w:tc>
      </w:tr>
      <w:tr w:rsidR="00475021" w:rsidRPr="00475021" w14:paraId="7599EEF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27366CF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337947">
                <v:shape id="_x0000_i107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03BEA57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людей или животных от электрического контакта с открытыми проводящими частями</w:t>
            </w:r>
          </w:p>
        </w:tc>
      </w:tr>
      <w:tr w:rsidR="00475021" w:rsidRPr="00475021" w14:paraId="75447072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7127AA" w14:textId="77777777" w:rsidR="00475021" w:rsidRPr="00475021" w:rsidRDefault="005A2668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69C09C11">
                <v:shape id="_x0000_i107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90B6592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Защита для предотвращения прикосновения к токоведущим частям, находящимся под напряжением</w:t>
            </w:r>
          </w:p>
        </w:tc>
      </w:tr>
    </w:tbl>
    <w:p w14:paraId="5D9AC08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4D898F1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4701B3C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"Защита при косвенном прикосновении"?</w:t>
      </w:r>
      <w:r w:rsidR="005A2668">
        <w:rPr>
          <w:rFonts w:eastAsia="Times New Roman" w:cs="Times New Roman"/>
          <w:sz w:val="20"/>
          <w:szCs w:val="20"/>
        </w:rPr>
        <w:pict w14:anchorId="1D301B02">
          <v:shape id="_x0000_i1072" type="#_x0000_t75" style="width:1in;height:18pt">
            <v:imagedata r:id="rId2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988E59B">
          <v:shape id="_x0000_i1073" type="#_x0000_t75" style="width:1in;height:18pt">
            <v:imagedata r:id="rId2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69A00202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BD1A3C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3DD48E4">
                <v:shape id="_x0000_i107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48551CD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Защита от поражения электрическим током при прикосновении к открытым проводящим частям, оказавшимся под напряжением при повреждении изоляции</w:t>
            </w:r>
          </w:p>
        </w:tc>
      </w:tr>
      <w:tr w:rsidR="00475021" w:rsidRPr="00475021" w14:paraId="0B6EFF7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A79ED14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B424E04">
                <v:shape id="_x0000_i107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288F6BF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от напряжения, возникающего при стекании тока с заземлителя в землю между точкой ввода тока в заземлитель и зоной нулевого потенциала</w:t>
            </w:r>
          </w:p>
        </w:tc>
      </w:tr>
      <w:tr w:rsidR="00475021" w:rsidRPr="00475021" w14:paraId="2F5EFC9F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4B384B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9B7943F">
                <v:shape id="_x0000_i107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CBB7AB3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Защита для предотвращения прикосновения к токоведущим частям, находящимся под напряжением</w:t>
            </w:r>
          </w:p>
        </w:tc>
      </w:tr>
    </w:tbl>
    <w:p w14:paraId="6A0E2033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AF62676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02E3FDB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"Заземлитель"?</w:t>
      </w:r>
      <w:r w:rsidR="005A2668">
        <w:rPr>
          <w:rFonts w:eastAsia="Times New Roman" w:cs="Times New Roman"/>
          <w:sz w:val="20"/>
          <w:szCs w:val="20"/>
        </w:rPr>
        <w:pict w14:anchorId="62BEEF7B">
          <v:shape id="_x0000_i1077" type="#_x0000_t75" style="width:1in;height:18pt">
            <v:imagedata r:id="rId2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1F61D2C">
          <v:shape id="_x0000_i1078" type="#_x0000_t75" style="width:1in;height:18pt">
            <v:imagedata r:id="rId2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6015C74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95476D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9C9F281">
                <v:shape id="_x0000_i107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861195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часть, не являющаяся частью электроустановки</w:t>
            </w:r>
          </w:p>
        </w:tc>
      </w:tr>
      <w:tr w:rsidR="00475021" w:rsidRPr="00475021" w14:paraId="0B1CA0D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E8B53ED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36930AF">
                <v:shape id="_x0000_i108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21F701C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</w:t>
            </w:r>
          </w:p>
        </w:tc>
      </w:tr>
      <w:tr w:rsidR="00475021" w:rsidRPr="00475021" w14:paraId="7154A256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21FB5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57D59AD">
                <v:shape id="_x0000_i108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D9752EA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14:paraId="56E4BA7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FD19556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65AC9A0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"Искусственный заземлитель"?</w:t>
      </w:r>
      <w:r w:rsidR="005A2668">
        <w:rPr>
          <w:rFonts w:eastAsia="Times New Roman" w:cs="Times New Roman"/>
          <w:sz w:val="20"/>
          <w:szCs w:val="20"/>
        </w:rPr>
        <w:pict w14:anchorId="64E63336">
          <v:shape id="_x0000_i1082" type="#_x0000_t75" style="width:1in;height:18pt">
            <v:imagedata r:id="rId2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E479813">
          <v:shape id="_x0000_i1083" type="#_x0000_t75" style="width:1in;height:18pt">
            <v:imagedata r:id="rId2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366172A8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3F5E09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A1FB9A">
                <v:shape id="_x0000_i108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AB6803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Заземлитель, специально выполняемый для целей заземления</w:t>
            </w:r>
          </w:p>
        </w:tc>
      </w:tr>
      <w:tr w:rsidR="00475021" w:rsidRPr="00475021" w14:paraId="3AEBDE2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378651B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03E0F99">
                <v:shape id="_x0000_i108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CCBA0FD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  <w:tr w:rsidR="00475021" w:rsidRPr="00475021" w14:paraId="069B2F26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B57820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7E93375">
                <v:shape id="_x0000_i108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DCE18D4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14:paraId="0A6C65C7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B8933C5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№12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993FA69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"Естественный заземлитель"?</w:t>
      </w:r>
      <w:r w:rsidR="005A2668">
        <w:rPr>
          <w:rFonts w:eastAsia="Times New Roman" w:cs="Times New Roman"/>
          <w:sz w:val="20"/>
          <w:szCs w:val="20"/>
        </w:rPr>
        <w:pict w14:anchorId="1867BEF0">
          <v:shape id="_x0000_i1087" type="#_x0000_t75" style="width:1in;height:18pt">
            <v:imagedata r:id="rId3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F14AFD6">
          <v:shape id="_x0000_i1088" type="#_x0000_t75" style="width:1in;height:18pt">
            <v:imagedata r:id="rId3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36EE758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CFA7313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7AA9CDA">
                <v:shape id="_x0000_i108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F1D6D14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 или совокупность соединенных между собой проводящих частей, находящихся в электрическом контакте с землей непосредственно или через промежуточную проводящую среду</w:t>
            </w:r>
          </w:p>
        </w:tc>
      </w:tr>
      <w:tr w:rsidR="00475021" w:rsidRPr="00475021" w14:paraId="19F1F788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520818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750378E">
                <v:shape id="_x0000_i109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B161A0A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Проводящая часть, не являющаяся частью электроустановки</w:t>
            </w:r>
          </w:p>
        </w:tc>
      </w:tr>
      <w:tr w:rsidR="00475021" w:rsidRPr="00475021" w14:paraId="21265E3C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1E6A8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4B700CB1">
                <v:shape id="_x0000_i109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DEABB7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</w:tbl>
    <w:p w14:paraId="57F9D86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6EF882A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№13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E477532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"Заземление"?</w:t>
      </w:r>
      <w:r w:rsidR="005A2668">
        <w:rPr>
          <w:rFonts w:eastAsia="Times New Roman" w:cs="Times New Roman"/>
          <w:sz w:val="20"/>
          <w:szCs w:val="20"/>
        </w:rPr>
        <w:pict w14:anchorId="24A3AE6E">
          <v:shape id="_x0000_i1092" type="#_x0000_t75" style="width:1in;height:18pt">
            <v:imagedata r:id="rId3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6677A6B">
          <v:shape id="_x0000_i1093" type="#_x0000_t75" style="width:1in;height:18pt">
            <v:imagedata r:id="rId3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1F51946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667D303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AD02726">
                <v:shape id="_x0000_i109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816D761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Сторонняя проводящая часть, находящаяся в электрическом контакте с землей непосредственно или через промежуточную проводящую среду, используемая для целей заземления</w:t>
            </w:r>
          </w:p>
        </w:tc>
      </w:tr>
      <w:tr w:rsidR="00475021" w:rsidRPr="00475021" w14:paraId="3CDC184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7B7307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E7AB332">
                <v:shape id="_x0000_i109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9CB71DD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Заземление точек токоведущих частей электроустановки, выполняемое для обеспечения работы электроустановки</w:t>
            </w:r>
          </w:p>
        </w:tc>
      </w:tr>
      <w:tr w:rsidR="00475021" w:rsidRPr="00475021" w14:paraId="702A8921" w14:textId="77777777" w:rsidTr="00475021">
        <w:trPr>
          <w:trHeight w:val="243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9D4D30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4396F90">
                <v:shape id="_x0000_i109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7A71702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</w:tbl>
    <w:p w14:paraId="2ADBBC4A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AD31BC1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FDC8FC9" w14:textId="77777777" w:rsidR="00475021" w:rsidRPr="00475021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"Защитное заземление"?</w:t>
      </w:r>
      <w:r w:rsidR="005A2668">
        <w:rPr>
          <w:rFonts w:eastAsia="Times New Roman" w:cs="Times New Roman"/>
          <w:sz w:val="20"/>
          <w:szCs w:val="20"/>
        </w:rPr>
        <w:pict w14:anchorId="4A79BE74">
          <v:shape id="_x0000_i1097" type="#_x0000_t75" style="width:1in;height:18pt">
            <v:imagedata r:id="rId3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B8C4B7F">
          <v:shape id="_x0000_i1098" type="#_x0000_t75" style="width:1in;height:18pt">
            <v:imagedata r:id="rId3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1B65266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B84CF3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391B6F">
                <v:shape id="_x0000_i109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10F19FF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Заземление, выполняемое в целях электробезопасности</w:t>
            </w:r>
          </w:p>
        </w:tc>
      </w:tr>
      <w:tr w:rsidR="00475021" w:rsidRPr="00475021" w14:paraId="2790096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27E0971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DE320F">
                <v:shape id="_x0000_i110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83D025B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Заземление точки или точек токоведущих частей электроустановки, выполняемое для обеспечения работы электроустановки</w:t>
            </w:r>
          </w:p>
        </w:tc>
      </w:tr>
      <w:tr w:rsidR="00475021" w:rsidRPr="00475021" w14:paraId="7C81D302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C615B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C336741">
                <v:shape id="_x0000_i110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93C61D3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Преднамеренное электрическое соединение какой-либо точки сети, электроустановки или оборудования с заземляющим устройством</w:t>
            </w:r>
          </w:p>
        </w:tc>
      </w:tr>
    </w:tbl>
    <w:p w14:paraId="1B89017E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20B0BB9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CCDA6F4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Являются ли лакокрасочные покрытия изоляцией, защищающей от поражения электрическим током?</w:t>
      </w:r>
      <w:r w:rsidR="005A2668">
        <w:rPr>
          <w:rFonts w:eastAsia="Times New Roman" w:cs="Times New Roman"/>
          <w:sz w:val="20"/>
          <w:szCs w:val="20"/>
        </w:rPr>
        <w:pict w14:anchorId="3B0D018E">
          <v:shape id="_x0000_i1102" type="#_x0000_t75" style="width:1in;height:18pt">
            <v:imagedata r:id="rId3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D016F5C">
          <v:shape id="_x0000_i1103" type="#_x0000_t75" style="width:1in;height:18pt">
            <v:imagedata r:id="rId3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34E6B23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88AA41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B1A2744">
                <v:shape id="_x0000_i110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9C63B89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Не являются</w:t>
            </w:r>
          </w:p>
        </w:tc>
      </w:tr>
      <w:tr w:rsidR="00475021" w:rsidRPr="00475021" w14:paraId="3735FC53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14EB6D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5612581">
                <v:shape id="_x0000_i110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3C993C1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Являются</w:t>
            </w:r>
          </w:p>
        </w:tc>
      </w:tr>
      <w:tr w:rsidR="00475021" w:rsidRPr="00475021" w14:paraId="5DFF68C5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1DD23F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AE8C2D8">
                <v:shape id="_x0000_i110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C178969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являются, за исключением случаев, специально оговоренных техническими условиями на конкретные изделия</w:t>
            </w:r>
          </w:p>
        </w:tc>
      </w:tr>
    </w:tbl>
    <w:p w14:paraId="2A632F8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A22047D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612F1B9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Что может быть применено для защиты при косвенном прикосновении в цепях, питающих переносные электроприемники?</w:t>
      </w:r>
      <w:r w:rsidR="005A2668">
        <w:rPr>
          <w:rFonts w:eastAsia="Times New Roman" w:cs="Times New Roman"/>
          <w:sz w:val="20"/>
          <w:szCs w:val="20"/>
        </w:rPr>
        <w:pict w14:anchorId="3E87B169">
          <v:shape id="_x0000_i1107" type="#_x0000_t75" style="width:1in;height:18pt">
            <v:imagedata r:id="rId3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6ADD3EC">
          <v:shape id="_x0000_i1108" type="#_x0000_t75" style="width:1in;height:18pt">
            <v:imagedata r:id="rId1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27EC0A2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FD0168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5A7E938">
                <v:shape id="_x0000_i110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CFD2E75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Автоматическое отключение питания</w:t>
            </w:r>
          </w:p>
        </w:tc>
      </w:tr>
      <w:tr w:rsidR="00475021" w:rsidRPr="00475021" w14:paraId="51FF3EF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54F7216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5AAACCA">
                <v:shape id="_x0000_i111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3D874A1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Защитное электрическое разделение цепей</w:t>
            </w:r>
          </w:p>
        </w:tc>
      </w:tr>
      <w:tr w:rsidR="00475021" w:rsidRPr="00475021" w14:paraId="3B55758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82095E0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FB371A3">
                <v:shape id="_x0000_i111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5229907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Сверхнизкое напряжение</w:t>
            </w:r>
          </w:p>
        </w:tc>
      </w:tr>
      <w:tr w:rsidR="00475021" w:rsidRPr="00475021" w14:paraId="0FC2C4B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88AFA5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21B5328">
                <v:shape id="_x0000_i111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6B38358" w14:textId="77777777" w:rsidR="00475021" w:rsidRPr="00475021" w:rsidRDefault="00475021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Двойная изоляция</w:t>
            </w:r>
          </w:p>
        </w:tc>
      </w:tr>
      <w:tr w:rsidR="00475021" w:rsidRPr="00475021" w14:paraId="1D0328C5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00D8ED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D51F04F">
                <v:shape id="_x0000_i111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18EC407" w14:textId="77777777" w:rsidR="00475021" w:rsidRPr="00475021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Любая из перечисленных мер защиты в зависимости от категории помещения по уровню опасности поражения людей электрическим током</w:t>
            </w:r>
          </w:p>
        </w:tc>
      </w:tr>
    </w:tbl>
    <w:p w14:paraId="1D3FDA7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5AC08D4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lastRenderedPageBreak/>
        <w:t>Вопрос №17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3DB7673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Допускается ли прохождение ВЛ по территории стадионов, учебных и детских учреждений?</w:t>
      </w:r>
      <w:r w:rsidR="005A2668">
        <w:rPr>
          <w:rFonts w:eastAsia="Times New Roman" w:cs="Times New Roman"/>
          <w:sz w:val="20"/>
          <w:szCs w:val="20"/>
        </w:rPr>
        <w:pict w14:anchorId="2B7CEB2E">
          <v:shape id="_x0000_i1114" type="#_x0000_t75" style="width:1in;height:18pt">
            <v:imagedata r:id="rId3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2570D70">
          <v:shape id="_x0000_i1115" type="#_x0000_t75" style="width:1in;height:18pt">
            <v:imagedata r:id="rId4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230A597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55BCD8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AB77B4">
                <v:shape id="_x0000_i111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DE987C5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  <w:tr w:rsidR="00475021" w:rsidRPr="00475021" w14:paraId="52DBC1C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F1746A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D1BEB2A">
                <v:shape id="_x0000_i111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AFF653E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</w:t>
            </w:r>
          </w:p>
        </w:tc>
      </w:tr>
      <w:tr w:rsidR="00475021" w:rsidRPr="00475021" w14:paraId="0E02497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3A6E436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3197BA1">
                <v:shape id="_x0000_i111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8DC66E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согласовании с Ростехнадзором</w:t>
            </w:r>
          </w:p>
        </w:tc>
      </w:tr>
      <w:tr w:rsidR="00475021" w:rsidRPr="00475021" w14:paraId="59CF8603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CA575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3A8B35F">
                <v:shape id="_x0000_i111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5849185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соответствующем обосновании в рабочей документации</w:t>
            </w:r>
          </w:p>
        </w:tc>
      </w:tr>
    </w:tbl>
    <w:p w14:paraId="0955141C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FF122AE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№18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0CC4302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Светильники с какими лампами, согласно Правилам устройства электроустановок, рекомендуется применять для аварийного освещения?</w:t>
      </w:r>
      <w:r w:rsidR="005A2668">
        <w:rPr>
          <w:rFonts w:eastAsia="Times New Roman" w:cs="Times New Roman"/>
          <w:sz w:val="20"/>
          <w:szCs w:val="20"/>
        </w:rPr>
        <w:pict w14:anchorId="49F5FBDC">
          <v:shape id="_x0000_i1120" type="#_x0000_t75" style="width:1in;height:18pt">
            <v:imagedata r:id="rId4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CCBF12C">
          <v:shape id="_x0000_i1121" type="#_x0000_t75" style="width:1in;height:18pt">
            <v:imagedata r:id="rId4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6B4AE75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335661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6F0256A">
                <v:shape id="_x0000_i112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78598FC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С ртутно-вольфрамовыми лампами или ртутными лампами типа ДРЛ</w:t>
            </w:r>
          </w:p>
        </w:tc>
      </w:tr>
      <w:tr w:rsidR="00475021" w:rsidRPr="00475021" w14:paraId="0182AEF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39AE99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5D813DF">
                <v:shape id="_x0000_i112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9007483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 лампами накаливания или люминесцентными лампами</w:t>
            </w:r>
          </w:p>
        </w:tc>
      </w:tr>
      <w:tr w:rsidR="00475021" w:rsidRPr="00475021" w14:paraId="24A72E3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D7E15DE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D7F2CFA">
                <v:shape id="_x0000_i112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9198F9C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Только с люминесцентными лампами</w:t>
            </w:r>
          </w:p>
        </w:tc>
      </w:tr>
      <w:tr w:rsidR="00475021" w:rsidRPr="00475021" w14:paraId="6670A607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A51B1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2ED39ED">
                <v:shape id="_x0000_i112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50C5DA1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Только с ртутно-вольфрамовыми лампами</w:t>
            </w:r>
          </w:p>
        </w:tc>
      </w:tr>
    </w:tbl>
    <w:p w14:paraId="0A9E51C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6B33293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№19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3A82CF5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Какое напряжение, согласно Правилам устройства электроустановок, должно применяться для питания переносных светильников в помещениях с повышенной опасностью и особо опасных помещениях?</w:t>
      </w:r>
      <w:r w:rsidR="005A2668">
        <w:rPr>
          <w:rFonts w:eastAsia="Times New Roman" w:cs="Times New Roman"/>
          <w:sz w:val="20"/>
          <w:szCs w:val="20"/>
        </w:rPr>
        <w:pict w14:anchorId="71D42165">
          <v:shape id="_x0000_i1126" type="#_x0000_t75" style="width:1in;height:18pt">
            <v:imagedata r:id="rId4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21219E6">
          <v:shape id="_x0000_i1127" type="#_x0000_t75" style="width:1in;height:18pt">
            <v:imagedata r:id="rId4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27C348F3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5D1A11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B787049">
                <v:shape id="_x0000_i112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61D293A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Напряжение не выше 50 В</w:t>
            </w:r>
          </w:p>
        </w:tc>
      </w:tr>
      <w:tr w:rsidR="00475021" w:rsidRPr="00475021" w14:paraId="427489B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9D2529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678715F">
                <v:shape id="_x0000_i112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4B658AB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110 В</w:t>
            </w:r>
          </w:p>
        </w:tc>
      </w:tr>
      <w:tr w:rsidR="00475021" w:rsidRPr="00475021" w14:paraId="26BCF5A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BD3F30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5A1FC9D">
                <v:shape id="_x0000_i11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D1FC45C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220 В</w:t>
            </w:r>
          </w:p>
        </w:tc>
      </w:tr>
      <w:tr w:rsidR="00475021" w:rsidRPr="00475021" w14:paraId="6B49FA3B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2A028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264E83A">
                <v:shape id="_x0000_i113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8AEF71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Напряжение не выше 127 В</w:t>
            </w:r>
          </w:p>
        </w:tc>
      </w:tr>
    </w:tbl>
    <w:p w14:paraId="1011915D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D024DDE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№20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C71F027" w14:textId="77777777" w:rsidR="00475021" w:rsidRPr="00475021" w:rsidRDefault="00475021" w:rsidP="00475021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На какие виды, согласно Правилам устройства электроустановок, делится аварийное освещение?</w:t>
      </w:r>
      <w:r w:rsidR="005A2668">
        <w:rPr>
          <w:rFonts w:eastAsia="Times New Roman" w:cs="Times New Roman"/>
          <w:sz w:val="20"/>
          <w:szCs w:val="20"/>
        </w:rPr>
        <w:pict w14:anchorId="042DE712">
          <v:shape id="_x0000_i1132" type="#_x0000_t75" style="width:1in;height:18pt">
            <v:imagedata r:id="rId4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0064386">
          <v:shape id="_x0000_i1133" type="#_x0000_t75" style="width:1in;height:18pt">
            <v:imagedata r:id="rId4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4B47DE9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16CBFB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B596F67">
                <v:shape id="_x0000_i113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79C1E6C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Дежурное освещение и эвакуационное освещение</w:t>
            </w:r>
          </w:p>
        </w:tc>
      </w:tr>
      <w:tr w:rsidR="00475021" w:rsidRPr="00475021" w14:paraId="1C6FD25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F331A0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113A8D8">
                <v:shape id="_x0000_i113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67A49DA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Общее освещение и сигнальное освещение</w:t>
            </w:r>
          </w:p>
        </w:tc>
      </w:tr>
      <w:tr w:rsidR="00475021" w:rsidRPr="00475021" w14:paraId="0B22AF2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8E60D09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A414BED">
                <v:shape id="_x0000_i113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C8EBE2D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Освещение безопасности и эвакуационное освещение</w:t>
            </w:r>
          </w:p>
        </w:tc>
      </w:tr>
      <w:tr w:rsidR="00475021" w:rsidRPr="00475021" w14:paraId="12A50A42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A50BF5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60A7479">
                <v:shape id="_x0000_i113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2C88BB8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Рабочее освещение и комбинированное освещение</w:t>
            </w:r>
          </w:p>
        </w:tc>
      </w:tr>
    </w:tbl>
    <w:p w14:paraId="6087358E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E1E6F8A" w14:textId="77777777" w:rsidR="00475021" w:rsidRPr="00475021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Вопрос №21</w:t>
      </w:r>
      <w:r w:rsid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475021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0A9CAA4" w14:textId="77777777" w:rsidR="00475021" w:rsidRPr="00475021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475021">
        <w:rPr>
          <w:rFonts w:eastAsia="Times New Roman" w:cs="Times New Roman"/>
          <w:sz w:val="20"/>
          <w:szCs w:val="20"/>
          <w:lang w:eastAsia="ru-RU"/>
        </w:rPr>
        <w:t>Для чего, согласно Правилам устройства электроустановок, предназначено освещение безопасности?</w:t>
      </w:r>
      <w:r w:rsidR="005A2668">
        <w:rPr>
          <w:rFonts w:eastAsia="Times New Roman" w:cs="Times New Roman"/>
          <w:sz w:val="20"/>
          <w:szCs w:val="20"/>
        </w:rPr>
        <w:pict w14:anchorId="6A233AB1">
          <v:shape id="_x0000_i1138" type="#_x0000_t75" style="width:1in;height:18pt">
            <v:imagedata r:id="rId4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48F985A">
          <v:shape id="_x0000_i1139" type="#_x0000_t75" style="width:1in;height:18pt">
            <v:imagedata r:id="rId4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475021" w14:paraId="54CFBE5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CCFB05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3D49ECA">
                <v:shape id="_x0000_i114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6AC2337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Для продолжения работы при аварийном отключении рабочего освещения</w:t>
            </w:r>
          </w:p>
        </w:tc>
      </w:tr>
      <w:tr w:rsidR="00475021" w:rsidRPr="00475021" w14:paraId="51516918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0C5BC6A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EDCB361">
                <v:shape id="_x0000_i114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CD9F9CF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освещение территории в нерабочее время</w:t>
            </w:r>
          </w:p>
        </w:tc>
      </w:tr>
      <w:tr w:rsidR="00475021" w:rsidRPr="00475021" w14:paraId="516DB8C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B3990F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3DA5DCA">
                <v:shape id="_x0000_i11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A7B2601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установки вдоль границ территорий, охраняемых специальным персоналом</w:t>
            </w:r>
          </w:p>
        </w:tc>
      </w:tr>
      <w:tr w:rsidR="00475021" w:rsidRPr="00475021" w14:paraId="6C0548B2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56578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B4CE825">
                <v:shape id="_x0000_i11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0698AFA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Для обеспечения освещения вне производственных помещений</w:t>
            </w:r>
          </w:p>
        </w:tc>
      </w:tr>
    </w:tbl>
    <w:p w14:paraId="21C2D77E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AD1C42E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C5FF68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881360A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00302DC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E919AF9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2F30F4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19D37C8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771E793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7CDA5CF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75E9A89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35B7DA6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7EFF0CA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AF56B04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4177F66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47F4B2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2726AD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A787306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9E16F4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876657B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1202175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8B0766B" w14:textId="77777777" w:rsidR="00475021" w:rsidRPr="00475021" w:rsidRDefault="00475021" w:rsidP="00475021">
      <w:pPr>
        <w:rPr>
          <w:rFonts w:cs="Times New Roman"/>
          <w:sz w:val="20"/>
          <w:szCs w:val="20"/>
        </w:rPr>
      </w:pPr>
    </w:p>
    <w:p w14:paraId="24BBDCE3" w14:textId="77777777" w:rsidR="00475021" w:rsidRPr="00FA1FCD" w:rsidRDefault="005A2668" w:rsidP="00475021">
      <w:pPr>
        <w:rPr>
          <w:rFonts w:cs="Times New Roman"/>
          <w:sz w:val="28"/>
          <w:szCs w:val="28"/>
        </w:rPr>
      </w:pPr>
      <w:hyperlink r:id="rId49" w:history="1">
        <w:r w:rsidR="00475021" w:rsidRPr="00FA1FCD">
          <w:rPr>
            <w:rFonts w:cs="Times New Roman"/>
            <w:b/>
            <w:bCs/>
            <w:sz w:val="28"/>
            <w:szCs w:val="28"/>
          </w:rPr>
          <w:t>Тема 2. Правила технической эксплуатации электроустановок потребителей</w:t>
        </w:r>
      </w:hyperlink>
    </w:p>
    <w:p w14:paraId="5615A73D" w14:textId="77777777" w:rsidR="003440F4" w:rsidRDefault="003440F4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</w:p>
    <w:p w14:paraId="17BDA089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0C46549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электроустановка считается действующей?</w:t>
      </w:r>
      <w:r w:rsidR="005A2668">
        <w:rPr>
          <w:rFonts w:eastAsia="Times New Roman" w:cs="Times New Roman"/>
          <w:sz w:val="20"/>
          <w:szCs w:val="20"/>
        </w:rPr>
        <w:pict w14:anchorId="3072C482">
          <v:shape id="_x0000_i1144" type="#_x0000_t75" style="width:1in;height:18pt">
            <v:imagedata r:id="rId5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DE98CBD">
          <v:shape id="_x0000_i1145" type="#_x0000_t75" style="width:1in;height:18pt">
            <v:imagedata r:id="rId5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042B370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6E803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3C8FC83">
                <v:shape id="_x0000_i114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F3A21B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Исправная электроустановка</w:t>
            </w:r>
          </w:p>
        </w:tc>
      </w:tr>
      <w:tr w:rsidR="00475021" w:rsidRPr="00FA1FCD" w14:paraId="31BAB61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8E9E19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8BFCDE">
                <v:shape id="_x0000_i114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F7FB7CC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Электроустановка или ее часть, которая находится под напряжением, либо на которую напряжение может быть подано включением коммутационных аппаратов</w:t>
            </w:r>
          </w:p>
        </w:tc>
      </w:tr>
      <w:tr w:rsidR="00475021" w:rsidRPr="00FA1FCD" w14:paraId="2B2E522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2E89E4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5708ADE">
                <v:shape id="_x0000_i11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10C97F5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которая находится в постоянной эксплуатации</w:t>
            </w:r>
          </w:p>
        </w:tc>
      </w:tr>
      <w:tr w:rsidR="00475021" w:rsidRPr="00FA1FCD" w14:paraId="0A1EA146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121B80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98C45A9">
                <v:shape id="_x0000_i11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0B5D0F8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Электроустановка, которая находится под напряжением не ниже 220 В</w:t>
            </w:r>
          </w:p>
        </w:tc>
      </w:tr>
    </w:tbl>
    <w:p w14:paraId="541DB28D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257A6F0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7AC0540" w14:textId="77777777"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"Эксплуатация"?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FA1FCD" w14:paraId="2D0088FD" w14:textId="77777777" w:rsidTr="00FA1FCD">
        <w:tc>
          <w:tcPr>
            <w:tcW w:w="0" w:type="auto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D524DB4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0559242A">
                <v:shape id="_x0000_i1150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97BC9FB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Стадия жизненного цикла изделия, на которой реализуется, поддерживается или восстанавливается его качество</w:t>
            </w:r>
          </w:p>
        </w:tc>
      </w:tr>
      <w:tr w:rsidR="00FA1FCD" w:rsidRPr="00FA1FCD" w14:paraId="53988ACC" w14:textId="77777777" w:rsidTr="00FA1FCD">
        <w:tc>
          <w:tcPr>
            <w:tcW w:w="0" w:type="auto"/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8940D7B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7CD0279">
                <v:shape id="_x0000_i1151" type="#_x0000_t75" style="width:20.25pt;height:18pt">
                  <v:imagedata r:id="rId9" o:title=""/>
                </v:shape>
              </w:pict>
            </w:r>
          </w:p>
        </w:tc>
        <w:tc>
          <w:tcPr>
            <w:tcW w:w="4784" w:type="pct"/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2D5EAAC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Комплекс мероприятий, включающий в себя техническое обслуживание инженерных систем и коммуникаций</w:t>
            </w:r>
          </w:p>
        </w:tc>
      </w:tr>
      <w:tr w:rsidR="00FA1FCD" w:rsidRPr="00FA1FCD" w14:paraId="59C7DF8D" w14:textId="77777777" w:rsidTr="00FA1FCD">
        <w:tc>
          <w:tcPr>
            <w:tcW w:w="0" w:type="auto"/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E11846F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EE4C409">
                <v:shape id="_x0000_i1152" type="#_x0000_t75" style="width:20.25pt;height:18pt">
                  <v:imagedata r:id="rId52" o:title=""/>
                </v:shape>
              </w:pict>
            </w:r>
          </w:p>
        </w:tc>
        <w:tc>
          <w:tcPr>
            <w:tcW w:w="4784" w:type="pct"/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112656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Поддержание жизненного цикла изделия с целью его соответствия установленным требованиям технической документации</w:t>
            </w:r>
          </w:p>
        </w:tc>
      </w:tr>
    </w:tbl>
    <w:p w14:paraId="63D80F98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2DB1F38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B49A1DA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Что является определением понятия "Инструктаж целевой"?</w:t>
      </w:r>
      <w:r w:rsidR="005A2668">
        <w:rPr>
          <w:rFonts w:eastAsia="Times New Roman" w:cs="Times New Roman"/>
          <w:sz w:val="20"/>
          <w:szCs w:val="20"/>
        </w:rPr>
        <w:pict w14:anchorId="49414C36">
          <v:shape id="_x0000_i1153" type="#_x0000_t75" style="width:1in;height:18pt">
            <v:imagedata r:id="rId5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9157D45">
          <v:shape id="_x0000_i1154" type="#_x0000_t75" style="width:1in;height:18pt">
            <v:imagedata r:id="rId5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45857BD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2D30170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73AF1B">
                <v:shape id="_x0000_i11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3EAE5F9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Указания по безопасному выполнению конкретной работы в электроустановке, охватывающие категорию работников, определенных нарядом или распоряжением, от выдавшего наряд, отдавшего распоряжение до члена бригады или исполнителя</w:t>
            </w:r>
          </w:p>
        </w:tc>
      </w:tr>
      <w:tr w:rsidR="00475021" w:rsidRPr="00FA1FCD" w14:paraId="481F5C1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EBCC28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911A65C">
                <v:shape id="_x0000_i115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D03DC1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Указания по безопасному выполнению конкретной работы в электроустановке для членов бригады или исполнителей</w:t>
            </w:r>
          </w:p>
        </w:tc>
      </w:tr>
      <w:tr w:rsidR="00475021" w:rsidRPr="00FA1FCD" w14:paraId="543D49A2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1C8A09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527BB2B">
                <v:shape id="_x0000_i115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FE8778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Указания по безопасному выполнению разовых работ, не связанных с прямыми должностными обязанностями по специальности</w:t>
            </w:r>
          </w:p>
        </w:tc>
      </w:tr>
    </w:tbl>
    <w:p w14:paraId="4E3EA76A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4A965FF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1BAD556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На какие категории подразделяется электротехнический персонал организации?</w:t>
      </w:r>
      <w:r w:rsidR="005A2668">
        <w:rPr>
          <w:rFonts w:eastAsia="Times New Roman" w:cs="Times New Roman"/>
          <w:sz w:val="20"/>
          <w:szCs w:val="20"/>
        </w:rPr>
        <w:pict w14:anchorId="60440662">
          <v:shape id="_x0000_i1158" type="#_x0000_t75" style="width:1in;height:18pt">
            <v:imagedata r:id="rId5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CB5CC6C">
          <v:shape id="_x0000_i1159" type="#_x0000_t75" style="width:1in;height:18pt">
            <v:imagedata r:id="rId5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5F876FC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796F4B8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5701783">
                <v:shape id="_x0000_i11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53724B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административно-технический, оперативный и ремонтный</w:t>
            </w:r>
          </w:p>
        </w:tc>
      </w:tr>
      <w:tr w:rsidR="00475021" w:rsidRPr="00FA1FCD" w14:paraId="1F36DE7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D8A253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842D2FB">
                <v:shape id="_x0000_i116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6D8335A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оперативный, ремонтный и оперативно-ремонтный</w:t>
            </w:r>
          </w:p>
        </w:tc>
      </w:tr>
      <w:tr w:rsidR="00475021" w:rsidRPr="00FA1FCD" w14:paraId="7AD159B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70020E4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6A4D195">
                <v:shape id="_x0000_i116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AFA992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 административно-технический, оперативно-ремонтный, оперативный и ремонтный</w:t>
            </w:r>
          </w:p>
        </w:tc>
      </w:tr>
      <w:tr w:rsidR="00475021" w:rsidRPr="00FA1FCD" w14:paraId="5556DC59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6B62F9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C091845">
                <v:shape id="_x0000_i116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EC0CBCA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На административный, ремонтный и оперативный</w:t>
            </w:r>
          </w:p>
        </w:tc>
      </w:tr>
    </w:tbl>
    <w:p w14:paraId="0050259E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DBFC55D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10345A5" w14:textId="77777777"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Какой персонал относится к электротехнологическому?</w:t>
      </w:r>
      <w:r w:rsidR="005A2668">
        <w:rPr>
          <w:rFonts w:eastAsia="Times New Roman" w:cs="Times New Roman"/>
          <w:sz w:val="20"/>
          <w:szCs w:val="20"/>
        </w:rPr>
        <w:pict w14:anchorId="43F4F26C">
          <v:shape id="_x0000_i1164" type="#_x0000_t75" style="width:1in;height:18pt">
            <v:imagedata r:id="rId5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704ED88">
          <v:shape id="_x0000_i1165" type="#_x0000_t75" style="width:1in;height:18pt">
            <v:imagedata r:id="rId5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2542B2F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593B06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3193B26">
                <v:shape id="_x0000_i116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DE2EA49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проводит ремонт и обслуживание электроустановок</w:t>
            </w:r>
          </w:p>
        </w:tc>
      </w:tr>
      <w:tr w:rsidR="00475021" w:rsidRPr="00FA1FCD" w14:paraId="21E8E4A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AD842F0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FED1E1">
                <v:shape id="_x0000_i116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58CB42D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проводит монтаж, наладку и испытание электротехнологического оборудования</w:t>
            </w:r>
          </w:p>
        </w:tc>
      </w:tr>
      <w:tr w:rsidR="00475021" w:rsidRPr="00FA1FCD" w14:paraId="14B548F2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E98F7B7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FC6A3F8">
                <v:shape id="_x0000_i116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D641CE5" w14:textId="77777777" w:rsidR="00475021" w:rsidRPr="00FA1FCD" w:rsidRDefault="00475021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Персонал, который проводит обслуживание электротехнологических установок, и использует в работе электрические машины, переносной электроинструмент и светильники</w:t>
            </w:r>
          </w:p>
        </w:tc>
      </w:tr>
      <w:tr w:rsidR="00475021" w:rsidRPr="00FA1FCD" w14:paraId="194348A4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BC37E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28D3BFB">
                <v:shape id="_x0000_i116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4B906B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Персонал, который не попадает под определение электротехнического</w:t>
            </w:r>
          </w:p>
        </w:tc>
      </w:tr>
    </w:tbl>
    <w:p w14:paraId="45466ADC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97E4500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C29EAFD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 течение какого срока должна проводиться стажировка электротехнического персонала на рабочем месте до назначения на самостоятельную работу?</w:t>
      </w:r>
      <w:r w:rsidR="005A2668">
        <w:rPr>
          <w:rFonts w:eastAsia="Times New Roman" w:cs="Times New Roman"/>
          <w:sz w:val="20"/>
          <w:szCs w:val="20"/>
        </w:rPr>
        <w:pict w14:anchorId="3F42F2B0">
          <v:shape id="_x0000_i1170" type="#_x0000_t75" style="width:1in;height:18pt">
            <v:imagedata r:id="rId5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6651000">
          <v:shape id="_x0000_i1171" type="#_x0000_t75" style="width:1in;height:18pt">
            <v:imagedata r:id="rId6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6C446A3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F28CB8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6E237D1B">
                <v:shape id="_x0000_i117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B147E7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1 до 5 смен</w:t>
            </w:r>
          </w:p>
        </w:tc>
      </w:tr>
      <w:tr w:rsidR="00475021" w:rsidRPr="00FA1FCD" w14:paraId="6699076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7AB37F7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2835BFC">
                <v:shape id="_x0000_i117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E8EC7F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2 до 4 смен</w:t>
            </w:r>
          </w:p>
        </w:tc>
      </w:tr>
      <w:tr w:rsidR="00475021" w:rsidRPr="00FA1FCD" w14:paraId="57DB17F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7BE8DC8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46CB108">
                <v:shape id="_x0000_i117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451F97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От 2 до 10 смен</w:t>
            </w:r>
          </w:p>
        </w:tc>
      </w:tr>
      <w:tr w:rsidR="00475021" w:rsidRPr="00FA1FCD" w14:paraId="03E50A75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33A6F1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8D05B9F">
                <v:shape id="_x0000_i117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7982C36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 2 до 14 смен</w:t>
            </w:r>
          </w:p>
        </w:tc>
      </w:tr>
    </w:tbl>
    <w:p w14:paraId="04CEE121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F9F726D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2F5855A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периодичность проверки знаний по электробезопасности установлена для электротехнического персонала, непосредственно организующего и проводящего работы по обслуживанию действующих электроустановок?</w:t>
      </w:r>
      <w:r w:rsidR="005A2668">
        <w:rPr>
          <w:rFonts w:eastAsia="Times New Roman" w:cs="Times New Roman"/>
          <w:sz w:val="20"/>
          <w:szCs w:val="20"/>
        </w:rPr>
        <w:pict w14:anchorId="2C57A2D4">
          <v:shape id="_x0000_i1176" type="#_x0000_t75" style="width:1in;height:18pt">
            <v:imagedata r:id="rId6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90E5E1B">
          <v:shape id="_x0000_i1177" type="#_x0000_t75" style="width:1in;height:18pt">
            <v:imagedata r:id="rId6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384A843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009D20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73D0966">
                <v:shape id="_x0000_i117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3CADB44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реже одного раза в год</w:t>
            </w:r>
          </w:p>
        </w:tc>
      </w:tr>
      <w:tr w:rsidR="00475021" w:rsidRPr="00FA1FCD" w14:paraId="1D32898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DBE0007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B9E74DA">
                <v:shape id="_x0000_i117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D13D72D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два года</w:t>
            </w:r>
          </w:p>
        </w:tc>
      </w:tr>
      <w:tr w:rsidR="00475021" w:rsidRPr="00FA1FCD" w14:paraId="4AFA0AC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6D2D204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8F5D77E">
                <v:shape id="_x0000_i118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0CFB25A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три года</w:t>
            </w:r>
          </w:p>
        </w:tc>
      </w:tr>
      <w:tr w:rsidR="00475021" w:rsidRPr="00FA1FCD" w14:paraId="3E3C3235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7D27B9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A58BFD5">
                <v:shape id="_x0000_i118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D69C876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реже одного раза в пять лет</w:t>
            </w:r>
          </w:p>
        </w:tc>
      </w:tr>
    </w:tbl>
    <w:p w14:paraId="265EDED7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097B1CD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68CDB30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 течение какого срока со дня последней проверки знаний работники, получившие неудовлетворительную оценку, могут пройти повторную проверку знаний?</w:t>
      </w:r>
      <w:r w:rsidR="005A2668">
        <w:rPr>
          <w:rFonts w:eastAsia="Times New Roman" w:cs="Times New Roman"/>
          <w:sz w:val="20"/>
          <w:szCs w:val="20"/>
        </w:rPr>
        <w:pict w14:anchorId="19C43E06">
          <v:shape id="_x0000_i1182" type="#_x0000_t75" style="width:1in;height:18pt">
            <v:imagedata r:id="rId6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88C3862">
          <v:shape id="_x0000_i1183" type="#_x0000_t75" style="width:1in;height:18pt">
            <v:imagedata r:id="rId6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4EF1BCE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4C1B8D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65BD706">
                <v:shape id="_x0000_i118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6DD32C6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1 недели со дня последней проверки</w:t>
            </w:r>
          </w:p>
        </w:tc>
      </w:tr>
      <w:tr w:rsidR="00475021" w:rsidRPr="00FA1FCD" w14:paraId="0EC165E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E7F39C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C54EFB4">
                <v:shape id="_x0000_i118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F79626B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2 недель со дня последней проверки</w:t>
            </w:r>
          </w:p>
        </w:tc>
      </w:tr>
      <w:tr w:rsidR="00475021" w:rsidRPr="00FA1FCD" w14:paraId="30C59D8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704B1B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17C7CCC">
                <v:shape id="_x0000_i118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AFE1702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позднее 3 недель со дня последней проверки</w:t>
            </w:r>
          </w:p>
        </w:tc>
      </w:tr>
      <w:tr w:rsidR="00475021" w:rsidRPr="00FA1FCD" w14:paraId="7BF5E710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38991C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FCC5EA0">
                <v:shape id="_x0000_i118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E569DF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позднее 1 месяца со дня последней проверки</w:t>
            </w:r>
          </w:p>
        </w:tc>
      </w:tr>
    </w:tbl>
    <w:p w14:paraId="23AE39B7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DE8E058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9F37905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Какая проверка знаний проводится у персонала при назначении или переводе на другую работу, если новые обязанности требуют дополнительных знаний норм и правил?</w:t>
      </w:r>
      <w:r w:rsidR="005A2668">
        <w:rPr>
          <w:rFonts w:eastAsia="Times New Roman" w:cs="Times New Roman"/>
          <w:sz w:val="20"/>
          <w:szCs w:val="20"/>
        </w:rPr>
        <w:pict w14:anchorId="7E56E2A9">
          <v:shape id="_x0000_i1188" type="#_x0000_t75" style="width:1in;height:18pt">
            <v:imagedata r:id="rId6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6425E1F">
          <v:shape id="_x0000_i1189" type="#_x0000_t75" style="width:1in;height:18pt">
            <v:imagedata r:id="rId6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6645719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7681C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B21C313">
                <v:shape id="_x0000_i119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95D2AF2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Первичная</w:t>
            </w:r>
          </w:p>
        </w:tc>
      </w:tr>
      <w:tr w:rsidR="00475021" w:rsidRPr="00FA1FCD" w14:paraId="115C72A2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1236202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457462">
                <v:shape id="_x0000_i119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573AA64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Повторная</w:t>
            </w:r>
          </w:p>
        </w:tc>
      </w:tr>
      <w:tr w:rsidR="00475021" w:rsidRPr="00FA1FCD" w14:paraId="7EF5D6DA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2A65C16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8ED48D">
                <v:shape id="_x0000_i119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3278A69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Очередная</w:t>
            </w:r>
          </w:p>
        </w:tc>
      </w:tr>
      <w:tr w:rsidR="00475021" w:rsidRPr="00FA1FCD" w14:paraId="0C4186CE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05AF0" w14:textId="77777777" w:rsidR="00475021" w:rsidRPr="00FA1FCD" w:rsidRDefault="005A2668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1A7D164B">
                <v:shape id="_x0000_i119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7ED78D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Внеочередная</w:t>
            </w:r>
          </w:p>
        </w:tc>
      </w:tr>
    </w:tbl>
    <w:p w14:paraId="48DD573D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E68A728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FE1AE3B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lastRenderedPageBreak/>
        <w:t>Когда проводится внеочередная проверка знаний персонала?</w:t>
      </w:r>
      <w:r w:rsidR="005A2668">
        <w:rPr>
          <w:rFonts w:eastAsia="Times New Roman" w:cs="Times New Roman"/>
          <w:sz w:val="20"/>
          <w:szCs w:val="20"/>
        </w:rPr>
        <w:pict w14:anchorId="4BCCF278">
          <v:shape id="_x0000_i1194" type="#_x0000_t75" style="width:1in;height:18pt">
            <v:imagedata r:id="rId6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07EBA6A">
          <v:shape id="_x0000_i1195" type="#_x0000_t75" style="width:1in;height:18pt">
            <v:imagedata r:id="rId6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4C4DA25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FE5DB49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8C23FA9">
                <v:shape id="_x0000_i119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01A4ECB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введении в действие у Потребителя новых или переработанных норм и правил</w:t>
            </w:r>
          </w:p>
        </w:tc>
      </w:tr>
      <w:tr w:rsidR="00475021" w:rsidRPr="00FA1FCD" w14:paraId="62B4A7C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9594F86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F111759">
                <v:shape id="_x0000_i119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24CADCE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По требованию органов государственного надзора и контроля</w:t>
            </w:r>
          </w:p>
        </w:tc>
      </w:tr>
      <w:tr w:rsidR="00475021" w:rsidRPr="00FA1FCD" w14:paraId="500AA7CB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795655E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DB9B32F">
                <v:shape id="_x0000_i119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95EAC74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проверке знаний после получения неудовлетворительной оценки</w:t>
            </w:r>
          </w:p>
        </w:tc>
      </w:tr>
      <w:tr w:rsidR="00475021" w:rsidRPr="00FA1FCD" w14:paraId="659C3FB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3D405C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81BE3AB">
                <v:shape id="_x0000_i119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7EEF79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 перерыве в работе в данной должности более 6 месяцев</w:t>
            </w:r>
          </w:p>
        </w:tc>
      </w:tr>
      <w:tr w:rsidR="00475021" w:rsidRPr="00FA1FCD" w14:paraId="723FCE64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44C7E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FA0FE9">
                <v:shape id="_x0000_i120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7B6289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любом из перечисленных случаев</w:t>
            </w:r>
          </w:p>
        </w:tc>
      </w:tr>
    </w:tbl>
    <w:p w14:paraId="14DDD29C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CE55CF4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№11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62BAB8C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Каким образом оформляются результаты проверки знаний персонала по электробезопасности?</w:t>
      </w:r>
      <w:r w:rsidR="005A2668">
        <w:rPr>
          <w:rFonts w:eastAsia="Times New Roman" w:cs="Times New Roman"/>
          <w:sz w:val="20"/>
          <w:szCs w:val="20"/>
        </w:rPr>
        <w:pict w14:anchorId="644109A0">
          <v:shape id="_x0000_i1201" type="#_x0000_t75" style="width:1in;height:18pt">
            <v:imagedata r:id="rId6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E1B30DE">
          <v:shape id="_x0000_i1202" type="#_x0000_t75" style="width:1in;height:18pt">
            <v:imagedata r:id="rId7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7E29FFD0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460E875" w14:textId="77777777" w:rsidR="00475021" w:rsidRPr="00FA1FCD" w:rsidRDefault="005A2668" w:rsidP="00475021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642E8425">
                <v:shape id="_x0000_i120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C2BF19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Результаты проверки заносятся в журнал установленной формы, персоналу успешно прошедшему проверку знаний выдается удостоверение установленной формы</w:t>
            </w:r>
          </w:p>
        </w:tc>
      </w:tr>
      <w:tr w:rsidR="00475021" w:rsidRPr="00FA1FCD" w14:paraId="78D9917E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47D7AF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79074ED">
                <v:shape id="_x0000_i120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B2A17A2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заносятся в журнал установленной формы</w:t>
            </w:r>
          </w:p>
        </w:tc>
      </w:tr>
      <w:tr w:rsidR="00475021" w:rsidRPr="00FA1FCD" w14:paraId="19B3F8E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DAF8157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BE2A11C">
                <v:shape id="_x0000_i120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101B61A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оформляются протоколом установленной формы, персоналу успешно прошедшему проверку знаний выдается удостоверение установленной формы</w:t>
            </w:r>
          </w:p>
        </w:tc>
      </w:tr>
      <w:tr w:rsidR="00475021" w:rsidRPr="00FA1FCD" w14:paraId="6BBC30D8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61BB79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04B7010">
                <v:shape id="_x0000_i120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861D1D8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Результаты проверки заносятся в трудовую книжку и в удостоверение установленной формы, которое выдается персоналу, успешно прошедшему проверку знаний</w:t>
            </w:r>
          </w:p>
        </w:tc>
      </w:tr>
    </w:tbl>
    <w:p w14:paraId="2DAAC575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B65DE11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№12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E04ED5E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должен выполнять уборку помещений РУ и очистку электрооборудования?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="005A2668">
        <w:rPr>
          <w:rFonts w:eastAsia="Times New Roman" w:cs="Times New Roman"/>
          <w:sz w:val="20"/>
          <w:szCs w:val="20"/>
        </w:rPr>
        <w:pict w14:anchorId="5916D4D3">
          <v:shape id="_x0000_i1207" type="#_x0000_t75" style="width:1in;height:18pt">
            <v:imagedata r:id="rId7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BEF99A3">
          <v:shape id="_x0000_i1208" type="#_x0000_t75" style="width:1in;height:18pt">
            <v:imagedata r:id="rId7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700974B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E131C04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1E5ED24">
                <v:shape id="_x0000_i120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E26C2BC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Обученный персонал с соблюдением правил безопасности</w:t>
            </w:r>
          </w:p>
        </w:tc>
      </w:tr>
      <w:tr w:rsidR="00475021" w:rsidRPr="00FA1FCD" w14:paraId="3E07353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5D0A40C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CC73946">
                <v:shape id="_x0000_i121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032202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Только оперативно-ремонтный персонал, обслуживающий данную установку</w:t>
            </w:r>
          </w:p>
        </w:tc>
      </w:tr>
      <w:tr w:rsidR="00475021" w:rsidRPr="00FA1FCD" w14:paraId="43FB92ED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90F3F8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1ECF8F0">
                <v:shape id="_x0000_i121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4EC3009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Только ремонтный персонал с группой по электробезопасности не ниже IV</w:t>
            </w:r>
          </w:p>
        </w:tc>
      </w:tr>
    </w:tbl>
    <w:p w14:paraId="254056C8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04DF17A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№13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9359F5A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Чем должны отличаться светильники аварийного освещения от светильников рабочего освещения?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="005A2668">
        <w:rPr>
          <w:rFonts w:eastAsia="Times New Roman" w:cs="Times New Roman"/>
          <w:sz w:val="20"/>
          <w:szCs w:val="20"/>
        </w:rPr>
        <w:pict w14:anchorId="3B16E61B">
          <v:shape id="_x0000_i1212" type="#_x0000_t75" style="width:1in;height:18pt">
            <v:imagedata r:id="rId7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8866841">
          <v:shape id="_x0000_i1213" type="#_x0000_t75" style="width:1in;height:18pt">
            <v:imagedata r:id="rId7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77F6949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92F04D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75A8CA2">
                <v:shape id="_x0000_i121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BDA1222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Исполнением</w:t>
            </w:r>
          </w:p>
        </w:tc>
      </w:tr>
      <w:tr w:rsidR="00475021" w:rsidRPr="00FA1FCD" w14:paraId="08DE5C6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9B04B63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7D208FB">
                <v:shape id="_x0000_i121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B48F4A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Знаками или окраской</w:t>
            </w:r>
          </w:p>
        </w:tc>
      </w:tr>
      <w:tr w:rsidR="00475021" w:rsidRPr="00FA1FCD" w14:paraId="44B5C5A9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8C6616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FAF4EC3">
                <v:shape id="_x0000_i121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635457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Принципиальных отличий нет</w:t>
            </w:r>
          </w:p>
        </w:tc>
      </w:tr>
    </w:tbl>
    <w:p w14:paraId="0C6CB46C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1524669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C64064F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lastRenderedPageBreak/>
        <w:t>Какое напряжение должно применяться для питания переносных (ручных) светильников, применяемых в помещениях с повышенной опасностью?</w:t>
      </w:r>
      <w:r w:rsidR="005A2668">
        <w:rPr>
          <w:rFonts w:eastAsia="Times New Roman" w:cs="Times New Roman"/>
          <w:sz w:val="20"/>
          <w:szCs w:val="20"/>
        </w:rPr>
        <w:pict w14:anchorId="636D76EA">
          <v:shape id="_x0000_i1217" type="#_x0000_t75" style="width:1in;height:18pt">
            <v:imagedata r:id="rId7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977D44F">
          <v:shape id="_x0000_i1218" type="#_x0000_t75" style="width:1in;height:18pt">
            <v:imagedata r:id="rId1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362FE5CF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452C835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518CAB9">
                <v:shape id="_x0000_i121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6D78C58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12 В</w:t>
            </w:r>
          </w:p>
        </w:tc>
      </w:tr>
      <w:tr w:rsidR="00475021" w:rsidRPr="00FA1FCD" w14:paraId="6E4370A4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69007DE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325BD9A">
                <v:shape id="_x0000_i122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E8ACF6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42 В</w:t>
            </w:r>
          </w:p>
        </w:tc>
      </w:tr>
      <w:tr w:rsidR="00475021" w:rsidRPr="00FA1FCD" w14:paraId="39C6895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4535B2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E77EBB">
                <v:shape id="_x0000_i122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629B9B7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выше 50 В</w:t>
            </w:r>
          </w:p>
        </w:tc>
      </w:tr>
      <w:tr w:rsidR="00475021" w:rsidRPr="00FA1FCD" w14:paraId="49471DE6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F526E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0F5B835">
                <v:shape id="_x0000_i122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55A038D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Не выше 127 В</w:t>
            </w:r>
          </w:p>
        </w:tc>
      </w:tr>
    </w:tbl>
    <w:p w14:paraId="4852ED0D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05CE62A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6F695F2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имеет право проводить электросварочные работы?</w:t>
      </w:r>
      <w:r w:rsidR="005A2668">
        <w:rPr>
          <w:rFonts w:eastAsia="Times New Roman" w:cs="Times New Roman"/>
          <w:sz w:val="20"/>
          <w:szCs w:val="20"/>
        </w:rPr>
        <w:pict w14:anchorId="2DA88EDD">
          <v:shape id="_x0000_i1223" type="#_x0000_t75" style="width:1in;height:18pt">
            <v:imagedata r:id="rId7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67D844F">
          <v:shape id="_x0000_i1224" type="#_x0000_t75" style="width:1in;height:18pt">
            <v:imagedata r:id="rId7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2B924429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CE36A0F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849A43E">
                <v:shape id="_x0000_i122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B68B91B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прошедшие в установленном порядке обучение и инструктаж по безопасности труда</w:t>
            </w:r>
          </w:p>
        </w:tc>
      </w:tr>
      <w:tr w:rsidR="00475021" w:rsidRPr="00FA1FCD" w14:paraId="25176B11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54D9C68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C2E9453">
                <v:shape id="_x0000_i122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D760E82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прошедшие в установленном порядке обучение и проверку знаний по промышленной безопасности</w:t>
            </w:r>
          </w:p>
        </w:tc>
      </w:tr>
      <w:tr w:rsidR="00475021" w:rsidRPr="00FA1FCD" w14:paraId="664A9AEE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733CDA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1FCF7A9">
                <v:shape id="_x0000_i122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5F22A38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Работники, прошедшие обучение, инструктаж и проверку знаний требований безопасности, имеющие группу по электробезопасности не ниже II и соответствующие удостоверения</w:t>
            </w:r>
          </w:p>
        </w:tc>
      </w:tr>
    </w:tbl>
    <w:p w14:paraId="57268E93" w14:textId="77777777" w:rsidR="00475021" w:rsidRPr="00FA1FCD" w:rsidRDefault="00FA1FCD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val="ru-RU" w:eastAsia="ru-RU"/>
        </w:rPr>
      </w:pPr>
      <w:r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</w:p>
    <w:p w14:paraId="7D388FBD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DEF4CE7" w14:textId="77777777" w:rsidR="00475021" w:rsidRPr="00FA1FCD" w:rsidRDefault="00475021" w:rsidP="0047502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Кто имеет право проводить присоединение и отсоединение от сети электросварочных установок?</w:t>
      </w:r>
      <w:r w:rsidR="005A2668">
        <w:rPr>
          <w:rFonts w:eastAsia="Times New Roman" w:cs="Times New Roman"/>
          <w:sz w:val="20"/>
          <w:szCs w:val="20"/>
        </w:rPr>
        <w:pict w14:anchorId="10B6017D">
          <v:shape id="_x0000_i1228" type="#_x0000_t75" style="width:1in;height:18pt">
            <v:imagedata r:id="rId7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163CBE3">
          <v:shape id="_x0000_i1229" type="#_x0000_t75" style="width:1in;height:18pt">
            <v:imagedata r:id="rId7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4FE3FDBD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06634E0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C919523">
                <v:shape id="_x0000_i12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C075210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III</w:t>
            </w:r>
          </w:p>
        </w:tc>
      </w:tr>
      <w:tr w:rsidR="00475021" w:rsidRPr="00FA1FCD" w14:paraId="496B13C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88A11E6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813391A">
                <v:shape id="_x0000_i123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3DDA76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II</w:t>
            </w:r>
          </w:p>
        </w:tc>
      </w:tr>
      <w:tr w:rsidR="00475021" w:rsidRPr="00FA1FCD" w14:paraId="6D67F166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E25D1C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4828F08">
                <v:shape id="_x0000_i123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61ACE45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Электротехнический персонал данного Потребителя с группой по электробезопасности не ниже IV</w:t>
            </w:r>
          </w:p>
        </w:tc>
      </w:tr>
      <w:tr w:rsidR="00475021" w:rsidRPr="00FA1FCD" w14:paraId="1D4793CF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A4C912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FB61805">
                <v:shape id="_x0000_i123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7C28A7D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Сами сварщики</w:t>
            </w:r>
          </w:p>
        </w:tc>
      </w:tr>
    </w:tbl>
    <w:p w14:paraId="5DFE4117" w14:textId="77777777" w:rsidR="00475021" w:rsidRPr="00FA1FCD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E1407D6" w14:textId="77777777" w:rsidR="00475021" w:rsidRPr="00FA1FCD" w:rsidRDefault="00475021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Вопрос №17</w:t>
      </w:r>
      <w:r w:rsidR="00FA1FCD" w:rsidRPr="00FA1FCD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FA1FCD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17D9FF1" w14:textId="77777777" w:rsidR="00475021" w:rsidRPr="00FA1FCD" w:rsidRDefault="00475021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FA1FCD">
        <w:rPr>
          <w:rFonts w:eastAsia="Times New Roman" w:cs="Times New Roman"/>
          <w:sz w:val="20"/>
          <w:szCs w:val="20"/>
          <w:lang w:eastAsia="ru-RU"/>
        </w:rPr>
        <w:t>Какой персонал допускается к работе с переносными электроприемниками?</w:t>
      </w:r>
      <w:r w:rsidR="005A2668">
        <w:rPr>
          <w:rFonts w:eastAsia="Times New Roman" w:cs="Times New Roman"/>
          <w:sz w:val="20"/>
          <w:szCs w:val="20"/>
        </w:rPr>
        <w:pict w14:anchorId="17C46A3C">
          <v:shape id="_x0000_i1234" type="#_x0000_t75" style="width:1in;height:18pt">
            <v:imagedata r:id="rId8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52C4148">
          <v:shape id="_x0000_i1235" type="#_x0000_t75" style="width:1in;height:18pt">
            <v:imagedata r:id="rId8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475021" w:rsidRPr="00FA1FCD" w14:paraId="05E74E55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6DBC7D" w14:textId="77777777" w:rsidR="00475021" w:rsidRPr="00FA1FCD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DD15DEA">
                <v:shape id="_x0000_i123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BE4DC61" w14:textId="77777777" w:rsidR="00475021" w:rsidRPr="00FA1FCD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FA1FCD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обучение и проверку знаний требований охраны труда</w:t>
            </w:r>
          </w:p>
        </w:tc>
      </w:tr>
      <w:tr w:rsidR="00475021" w:rsidRPr="00475021" w14:paraId="25FA44F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5B4C53C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40CD664">
                <v:shape id="_x0000_i123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2FF44AB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все виды инструктажа</w:t>
            </w:r>
          </w:p>
        </w:tc>
      </w:tr>
      <w:tr w:rsidR="00475021" w:rsidRPr="00475021" w14:paraId="663E7FA7" w14:textId="77777777" w:rsidTr="00475021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D348057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8981E2">
                <v:shape id="_x0000_i123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22C3D75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Прошедший инструктаж по охране труда и имеющий соответствующую группу по электробезопасности</w:t>
            </w:r>
          </w:p>
        </w:tc>
      </w:tr>
      <w:tr w:rsidR="00475021" w:rsidRPr="00475021" w14:paraId="2949D4B0" w14:textId="77777777" w:rsidTr="00475021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B414D2" w14:textId="77777777" w:rsidR="00475021" w:rsidRPr="00475021" w:rsidRDefault="005A2668" w:rsidP="00475021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548A6D8">
                <v:shape id="_x0000_i123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58F6606" w14:textId="77777777" w:rsidR="00475021" w:rsidRPr="00475021" w:rsidRDefault="00475021" w:rsidP="00475021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475021">
              <w:rPr>
                <w:rFonts w:eastAsia="Times New Roman" w:cs="Times New Roman"/>
                <w:sz w:val="20"/>
                <w:szCs w:val="20"/>
                <w:lang w:eastAsia="ru-RU"/>
              </w:rPr>
              <w:t>Прошедший обучение по пожарной и электробезопасности</w:t>
            </w:r>
          </w:p>
        </w:tc>
      </w:tr>
    </w:tbl>
    <w:p w14:paraId="10713BFB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316D011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D390BBE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lastRenderedPageBreak/>
        <w:t>Конец формы</w:t>
      </w:r>
    </w:p>
    <w:p w14:paraId="108463A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1EE9E4F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A3C047A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B84BCF8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E5271A6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BDEDB6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F92C53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CA3E867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7179E12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017EC88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0DA0EFF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87E3490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CB34FAF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604981B" w14:textId="77777777" w:rsidR="00475021" w:rsidRPr="00475021" w:rsidRDefault="00475021" w:rsidP="00475021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475021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94C321B" w14:textId="77777777" w:rsidR="00475021" w:rsidRPr="00475021" w:rsidRDefault="00475021" w:rsidP="00475021">
      <w:pPr>
        <w:rPr>
          <w:rFonts w:cs="Times New Roman"/>
          <w:sz w:val="20"/>
          <w:szCs w:val="20"/>
        </w:rPr>
      </w:pPr>
    </w:p>
    <w:p w14:paraId="4B2AF7AC" w14:textId="77777777" w:rsidR="00FA1FCD" w:rsidRPr="00C66189" w:rsidRDefault="005A2668" w:rsidP="00FA1FCD">
      <w:pPr>
        <w:rPr>
          <w:rFonts w:cs="Times New Roman"/>
          <w:sz w:val="28"/>
          <w:szCs w:val="28"/>
        </w:rPr>
      </w:pPr>
      <w:hyperlink r:id="rId82" w:history="1">
        <w:r w:rsidR="00FA1FCD" w:rsidRPr="00C66189">
          <w:rPr>
            <w:rFonts w:cs="Times New Roman"/>
            <w:b/>
            <w:bCs/>
            <w:color w:val="000000"/>
            <w:sz w:val="28"/>
            <w:szCs w:val="28"/>
          </w:rPr>
          <w:t>Тема 3. Правила по охране труда при эксплуатации электроустановок</w:t>
        </w:r>
      </w:hyperlink>
    </w:p>
    <w:p w14:paraId="4A6C4E5C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8070733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На кого распространяются Правила по охране труда при эксплуатации электроустановок?</w:t>
      </w:r>
      <w:r w:rsidR="005A2668">
        <w:rPr>
          <w:rFonts w:eastAsia="Times New Roman" w:cs="Times New Roman"/>
          <w:sz w:val="20"/>
          <w:szCs w:val="20"/>
        </w:rPr>
        <w:pict w14:anchorId="7F35B44F">
          <v:shape id="_x0000_i1240" type="#_x0000_t75" style="width:1in;height:18pt">
            <v:imagedata r:id="rId8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4A53470A">
          <v:shape id="_x0000_i1241" type="#_x0000_t75" style="width:1in;height:18pt">
            <v:imagedata r:id="rId8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5CB7B79F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0ABF8F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7D92CB6">
                <v:shape id="_x0000_i12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07AA924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промышленных предприятий, в составе которых имеются электроустановки</w:t>
            </w:r>
          </w:p>
        </w:tc>
      </w:tr>
      <w:tr w:rsidR="00C66189" w:rsidRPr="00C66189" w14:paraId="07FFB5CB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F0C497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1953967">
                <v:shape id="_x0000_i12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56C54D7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организаций независимо от форм собственности и организационно-правовых форм и других физических лиц, занятых техническим обслуживанием электроустановок, проводящих в них оперативные переключения, организующих и выполняющих испытания и измерения</w:t>
            </w:r>
          </w:p>
        </w:tc>
      </w:tr>
      <w:tr w:rsidR="00C66189" w:rsidRPr="00C66189" w14:paraId="13775FA8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7EDDF9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4C804DA">
                <v:shape id="_x0000_i124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BA8BD69" w14:textId="77777777"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На работодателей - юридических и физических лиц независимо от их организационно-правовых форм и работников из числа электротехнического, электротехнологического и неэлектротехнического персонала организаций (далее - работники), занятых техническим обслуживанием электроустановок, проводящих в них оперативные переключения, организующих и выполняющих строительные, монтажные, наладочные, ремонтные работы, испытания и измерения, а также осуществляющих управление технологическими режимами работы объектов электроэнергетики и энергопринимающих установок потребителей</w:t>
            </w:r>
          </w:p>
        </w:tc>
      </w:tr>
      <w:tr w:rsidR="00C66189" w:rsidRPr="00C66189" w14:paraId="26A958D2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9D62E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6EF044">
                <v:shape id="_x0000_i124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1E844EE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На работников всех организаций независимо от формы собственности, занятых техническим обслуживанием электроустановок и выполняющих в них строительные, монтажные и ремонтные работы</w:t>
            </w:r>
          </w:p>
        </w:tc>
      </w:tr>
    </w:tbl>
    <w:p w14:paraId="49C13B8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5151EE2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64E751A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должен предпринять работник, в случае если он не имеет права принять меры по устранению нарушений требований Правил, представляющих опасность для людей, неисправностей электроустановок, машин, механизмов, приспособлений, инструмента, средств защиты?</w:t>
      </w:r>
      <w:r w:rsidR="005A2668">
        <w:rPr>
          <w:rFonts w:eastAsia="Times New Roman" w:cs="Times New Roman"/>
          <w:sz w:val="20"/>
          <w:szCs w:val="20"/>
        </w:rPr>
        <w:pict w14:anchorId="53044F12">
          <v:shape id="_x0000_i1246" type="#_x0000_t75" style="width:1in;height:18pt">
            <v:imagedata r:id="rId8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75A54CE">
          <v:shape id="_x0000_i1247" type="#_x0000_t75" style="width:1in;height:18pt">
            <v:imagedata r:id="rId8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3546DACD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AEF5EB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F7458ED">
                <v:shape id="_x0000_i12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C110DA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о неисправности начальнику цеха</w:t>
            </w:r>
          </w:p>
        </w:tc>
      </w:tr>
      <w:tr w:rsidR="00FA1FCD" w:rsidRPr="00C66189" w14:paraId="0B229AA5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A44B76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D8439C3">
                <v:shape id="_x0000_i12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93D98F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Сообщить о неисправности непосредственному руководителю</w:t>
            </w:r>
          </w:p>
        </w:tc>
      </w:tr>
      <w:tr w:rsidR="00FA1FCD" w:rsidRPr="00C66189" w14:paraId="2F741F91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936E07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4A8DA7C">
                <v:shape id="_x0000_i125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7F0E453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дежурному диспетчеру</w:t>
            </w:r>
          </w:p>
        </w:tc>
      </w:tr>
    </w:tbl>
    <w:p w14:paraId="14EBC83B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46D4F02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07CD5D1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работники относятся к оперативному персоналу?</w:t>
      </w:r>
      <w:r w:rsidR="005A2668">
        <w:rPr>
          <w:rFonts w:eastAsia="Times New Roman" w:cs="Times New Roman"/>
          <w:sz w:val="20"/>
          <w:szCs w:val="20"/>
        </w:rPr>
        <w:pict w14:anchorId="6CD2AF92">
          <v:shape id="_x0000_i1251" type="#_x0000_t75" style="width:1in;height:18pt">
            <v:imagedata r:id="rId8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9A65CC9">
          <v:shape id="_x0000_i1252" type="#_x0000_t75" style="width:1in;height:18pt">
            <v:imagedata r:id="rId8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3C32194B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023A7D1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E4288D3">
                <v:shape id="_x0000_i125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2E9BE3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Работники, уполномоченные субъектом электроэнергетики (потребителем электрической энергии) на осуществление в установленном порядке действий по изменению технологического </w:t>
            </w: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>режима работы и эксплуатационного состояния линий электропередачи, оборудования и устройств с правом непосредственного воздействия на органы управления оборудования и устройств релейной защиты и автоматики при осуществлении оперативно-технологического управления, в том числе с использованием средств дистанционного управления, на принадлежащих такому субъекту электроэнергетики (потребителю электрической энергии) на праве собственности или ином законном основании объектах</w:t>
            </w: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электроэнергетики (энергопринимающих установках), либо в установленных законодательством случаях - на объектах электроэнергетики и энергопринимающих установках, принадлежащих третьим лицам, а также координацию указанных действий </w:t>
            </w:r>
          </w:p>
        </w:tc>
      </w:tr>
      <w:tr w:rsidR="00FA1FCD" w:rsidRPr="00C66189" w14:paraId="13118FB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0134A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4987DF84">
                <v:shape id="_x0000_i125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E4CCAE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  <w:tr w:rsidR="00FA1FCD" w:rsidRPr="00C66189" w14:paraId="28962299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3C1FF3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C96B520">
                <v:shape id="_x0000_i12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468EE9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выполняющие техническое обслуживание и ремонт, монтаж, наладку и испытание электрооборудования</w:t>
            </w:r>
          </w:p>
        </w:tc>
      </w:tr>
      <w:tr w:rsidR="00FA1FCD" w:rsidRPr="00C66189" w14:paraId="1464A61F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BA183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CAF753A">
                <v:shape id="_x0000_i125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83F6DD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</w:tbl>
    <w:p w14:paraId="7445B9C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1F4917C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E7E1080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работники относятся к административно-техническому персоналу?</w:t>
      </w:r>
      <w:r w:rsidR="005A2668">
        <w:rPr>
          <w:rFonts w:eastAsia="Times New Roman" w:cs="Times New Roman"/>
          <w:sz w:val="20"/>
          <w:szCs w:val="20"/>
        </w:rPr>
        <w:pict w14:anchorId="3230FB6D">
          <v:shape id="_x0000_i1257" type="#_x0000_t75" style="width:1in;height:18pt">
            <v:imagedata r:id="rId8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C2A57C5">
          <v:shape id="_x0000_i1258" type="#_x0000_t75" style="width:1in;height:18pt">
            <v:imagedata r:id="rId1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4F368036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54BB8C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F75EBDF">
                <v:shape id="_x0000_i125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4FD29B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осуществляющие оперативное управление и обслуживание электроустановок (осмотр, оперативные переключения, подготовку рабочего места, допуск и надзор за работающими, выполнение работ в порядке текущей эксплуатации)</w:t>
            </w:r>
          </w:p>
        </w:tc>
      </w:tr>
      <w:tr w:rsidR="00FA1FCD" w:rsidRPr="00C66189" w14:paraId="59691A16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8E187E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9E6928C">
                <v:shape id="_x0000_i12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F28C06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Руководящие работники и специалисты,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  <w:tr w:rsidR="00FA1FCD" w:rsidRPr="00C66189" w14:paraId="749F5C8C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01A978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D90B1BD">
                <v:shape id="_x0000_i126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7341892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</w:tbl>
    <w:p w14:paraId="20AE59F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BBD991D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№5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3A7E593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При каком условии работники, не обслуживающие электроустановки, могут допускаться в РУ до 1000 В?</w:t>
      </w:r>
      <w:r w:rsidR="005A2668">
        <w:rPr>
          <w:rFonts w:eastAsia="Times New Roman" w:cs="Times New Roman"/>
          <w:sz w:val="20"/>
          <w:szCs w:val="20"/>
        </w:rPr>
        <w:pict w14:anchorId="62FF984B">
          <v:shape id="_x0000_i1262" type="#_x0000_t75" style="width:1in;height:18pt">
            <v:imagedata r:id="rId9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282602C">
          <v:shape id="_x0000_i1263" type="#_x0000_t75" style="width:1in;height:18pt">
            <v:imagedata r:id="rId9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5179623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1EEB6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EB0332D">
                <v:shape id="_x0000_i126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C3AA92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сопровождении оперативного персонала, обслуживающего данную электроустановку, имеющего группу IV, либо работника, имеющего право единоличного осмотра</w:t>
            </w:r>
          </w:p>
        </w:tc>
      </w:tr>
      <w:tr w:rsidR="00FA1FCD" w:rsidRPr="00C66189" w14:paraId="3FBDFED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8B8BDC7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8A83239">
                <v:shape id="_x0000_i1265" type="#_x0000_t75" style="width:20.25pt;height:18pt">
                  <v:imagedata r:id="rId52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2555C2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сопровождении оперативного персонала, обслуживающего данную электроустановку, имеющего группу III, либо работника, имеющего право единоличного осмотра</w:t>
            </w:r>
          </w:p>
        </w:tc>
      </w:tr>
      <w:tr w:rsidR="00FA1FCD" w:rsidRPr="00C66189" w14:paraId="518E924A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E7604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79B7C43">
                <v:shape id="_x0000_i126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565E85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 сопровождении опытного работника из числа ремонтного персонала, имеющего группу по электробезопасности не ниже V</w:t>
            </w:r>
          </w:p>
        </w:tc>
      </w:tr>
    </w:tbl>
    <w:p w14:paraId="658F0E6D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C295ADE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№6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98FC660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 каких целях допускается приближение на расстояние менее 8 метров к месту возникновения короткого замыкания на землю при работах на ВЛ?</w:t>
      </w:r>
      <w:r w:rsidR="005A2668">
        <w:rPr>
          <w:rFonts w:eastAsia="Times New Roman" w:cs="Times New Roman"/>
          <w:sz w:val="20"/>
          <w:szCs w:val="20"/>
        </w:rPr>
        <w:pict w14:anchorId="02FB0217">
          <v:shape id="_x0000_i1267" type="#_x0000_t75" style="width:1in;height:18pt">
            <v:imagedata r:id="rId9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28BE779">
          <v:shape id="_x0000_i1268" type="#_x0000_t75" style="width:1in;height:18pt">
            <v:imagedata r:id="rId9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26A6AAA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BBA0E8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C3BF2DC">
                <v:shape id="_x0000_i126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BCCB0C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для оказания доврачебной помощи людям, попавшим под напряжение</w:t>
            </w:r>
          </w:p>
        </w:tc>
      </w:tr>
      <w:tr w:rsidR="00FA1FCD" w:rsidRPr="00C66189" w14:paraId="778A097D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2EE3D02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2E0D40A">
                <v:shape id="_x0000_i127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8A75C3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для определения визуального расстояния до опоры ВЛ</w:t>
            </w:r>
          </w:p>
        </w:tc>
      </w:tr>
      <w:tr w:rsidR="00FA1FCD" w:rsidRPr="00C66189" w14:paraId="14C3882E" w14:textId="77777777" w:rsidTr="00FA1FCD">
        <w:trPr>
          <w:trHeight w:val="20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9AFA3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6334FB0">
                <v:shape id="_x0000_i127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57F03D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Только для оперативных переключений с целью ликвидации замыкания и освобождения людей, </w:t>
            </w: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lastRenderedPageBreak/>
              <w:t>попавших под напряжение</w:t>
            </w:r>
          </w:p>
        </w:tc>
      </w:tr>
    </w:tbl>
    <w:p w14:paraId="2C4C1937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E7017E9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№7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D524A0B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дает разрешение на снятие напряжения при несчастных случаях для освобождения пострадавшего от действия электрического тока?</w:t>
      </w:r>
      <w:r w:rsidR="005A2668">
        <w:rPr>
          <w:rFonts w:eastAsia="Times New Roman" w:cs="Times New Roman"/>
          <w:sz w:val="20"/>
          <w:szCs w:val="20"/>
        </w:rPr>
        <w:pict w14:anchorId="1984D46D">
          <v:shape id="_x0000_i1272" type="#_x0000_t75" style="width:1in;height:18pt">
            <v:imagedata r:id="rId9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7D62A00">
          <v:shape id="_x0000_i1273" type="#_x0000_t75" style="width:1in;height:18pt">
            <v:imagedata r:id="rId9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42D1615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8EF605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E15F1A8">
                <v:shape id="_x0000_i127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24FA301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оперативный персонал энергообъекта</w:t>
            </w:r>
          </w:p>
        </w:tc>
      </w:tr>
      <w:tr w:rsidR="00FA1FCD" w:rsidRPr="00C66189" w14:paraId="5C4975F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0B510B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AE48196">
                <v:shape id="_x0000_i127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D4F750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вышестоящий оперативный персонал</w:t>
            </w:r>
          </w:p>
        </w:tc>
      </w:tr>
      <w:tr w:rsidR="00FA1FCD" w:rsidRPr="00C66189" w14:paraId="4D47E80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940730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B4C433E">
                <v:shape id="_x0000_i127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88ABB81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Разрешение дает административно-технический персонал</w:t>
            </w:r>
          </w:p>
        </w:tc>
      </w:tr>
      <w:tr w:rsidR="00FA1FCD" w:rsidRPr="00C66189" w14:paraId="61B61EEF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A9E30A9" w14:textId="77777777" w:rsidR="00FA1FCD" w:rsidRPr="00C66189" w:rsidRDefault="005A2668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27BC5CCB">
                <v:shape id="_x0000_i127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1BD997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Предварительного разрешения оперативного персонала не требуется. Напряжение должно быть снято немедленно</w:t>
            </w:r>
          </w:p>
        </w:tc>
      </w:tr>
    </w:tbl>
    <w:p w14:paraId="22CD9E7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5449AA3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№8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3ED3887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Допускается ли расширение рабочих мест и объема задания, определенных нарядом, распоряжением?</w:t>
      </w:r>
      <w:r w:rsidR="005A2668">
        <w:rPr>
          <w:rFonts w:eastAsia="Times New Roman" w:cs="Times New Roman"/>
          <w:sz w:val="20"/>
          <w:szCs w:val="20"/>
        </w:rPr>
        <w:pict w14:anchorId="0040A53A">
          <v:shape id="_x0000_i1278" type="#_x0000_t75" style="width:1in;height:18pt">
            <v:imagedata r:id="rId9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4B0F4E81">
          <v:shape id="_x0000_i1279" type="#_x0000_t75" style="width:1in;height:18pt">
            <v:imagedata r:id="rId9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5D8F767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E9E80A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54379B1">
                <v:shape id="_x0000_i128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1BAC9B5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 при выполнении неотложных работ, для выполнения которых требуется более 1 часа, с разрешения производителя работ</w:t>
            </w:r>
          </w:p>
        </w:tc>
      </w:tr>
      <w:tr w:rsidR="00FA1FCD" w:rsidRPr="00C66189" w14:paraId="34FAE12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F97EB4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8A04076">
                <v:shape id="_x0000_i128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22AF4B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учитывая важность электроустановки в технологическом процессе, с обязательной записью в оперативном журнале</w:t>
            </w:r>
          </w:p>
        </w:tc>
      </w:tr>
      <w:tr w:rsidR="00FA1FCD" w:rsidRPr="00C66189" w14:paraId="4D5BA677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79D6D3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6D5BB72">
                <v:shape id="_x0000_i128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D749A9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</w:tbl>
    <w:p w14:paraId="500DF6A0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2BB3855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№9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36CF769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включает в себя понятие "Наряд-допуск"?</w:t>
      </w:r>
      <w:r w:rsidR="005A2668">
        <w:rPr>
          <w:rFonts w:eastAsia="Times New Roman" w:cs="Times New Roman"/>
          <w:sz w:val="20"/>
          <w:szCs w:val="20"/>
        </w:rPr>
        <w:pict w14:anchorId="7084D050">
          <v:shape id="_x0000_i1283" type="#_x0000_t75" style="width:1in;height:18pt">
            <v:imagedata r:id="rId9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2388D57">
          <v:shape id="_x0000_i1284" type="#_x0000_t75" style="width:1in;height:18pt">
            <v:imagedata r:id="rId9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209FCB8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65C4B8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E931B3F">
                <v:shape id="_x0000_i128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DC9CEA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устанавливающее условия безопасного проведения работы, состав бригады и ответственных исполнителей</w:t>
            </w:r>
          </w:p>
        </w:tc>
      </w:tr>
      <w:tr w:rsidR="00FA1FCD" w:rsidRPr="00C66189" w14:paraId="0E6B0123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430D1B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C891528">
                <v:shape id="_x0000_i128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FEA667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определяющее содержание, место работы и условия безопасного проведения</w:t>
            </w:r>
          </w:p>
        </w:tc>
      </w:tr>
      <w:tr w:rsidR="00FA1FCD" w:rsidRPr="00C66189" w14:paraId="2010F9EB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A175DE1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1FD6E22">
                <v:shape id="_x0000_i128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D79432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Задание на производство работы, оформленное на специальном бланке установленной формы и определяющее содержание, место работы, время ее начала и окончания</w:t>
            </w:r>
          </w:p>
        </w:tc>
      </w:tr>
      <w:tr w:rsidR="00FA1FCD" w:rsidRPr="00C66189" w14:paraId="75B17B07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50774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276D696">
                <v:shape id="_x0000_i128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7FD910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Задание на производство работы, оформленное на специальном бланке установленной формы и определяющее содержание, место работы, время ее начала и окончания, условия безопасного проведения, состав бригады и работников, ответственных за безопасное выполнение</w:t>
            </w:r>
          </w:p>
        </w:tc>
      </w:tr>
    </w:tbl>
    <w:p w14:paraId="34C9B24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8CA306E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№10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FB0BA7C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 не допускается при производстве работ в действующих электроустановках?</w:t>
      </w:r>
      <w:r w:rsidR="005A2668">
        <w:rPr>
          <w:rFonts w:eastAsia="Times New Roman" w:cs="Times New Roman"/>
          <w:sz w:val="20"/>
          <w:szCs w:val="20"/>
        </w:rPr>
        <w:pict w14:anchorId="7412EFDD">
          <v:shape id="_x0000_i1289" type="#_x0000_t75" style="width:1in;height:18pt">
            <v:imagedata r:id="rId10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588D40B">
          <v:shape id="_x0000_i1290" type="#_x0000_t75" style="width:1in;height:18pt">
            <v:imagedata r:id="rId10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11CF222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9EF0EA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D3B6D0F">
                <v:shape id="_x0000_i129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312BE5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Работать в согнутом положении, если при выпрямлении расстояние до токоведущих частей будет менее допустимого для данного вида установки</w:t>
            </w:r>
          </w:p>
        </w:tc>
      </w:tr>
      <w:tr w:rsidR="00FA1FCD" w:rsidRPr="00C66189" w14:paraId="11A9325A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E81FD1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2BD3A1BB">
                <v:shape id="_x0000_i129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BD6FCB3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При работе около неогражденных токоведущих частей располагаться таким образом, чтобы эти части находились сзади работника или по обеим сторонам от него</w:t>
            </w:r>
          </w:p>
        </w:tc>
      </w:tr>
      <w:tr w:rsidR="00FA1FCD" w:rsidRPr="00C66189" w14:paraId="0AF3864D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2FD5993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0F04F22">
                <v:shape id="_x0000_i129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C621CB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Проведение работ в неосвещенных местах</w:t>
            </w:r>
          </w:p>
        </w:tc>
      </w:tr>
      <w:tr w:rsidR="00C66189" w:rsidRPr="00C66189" w14:paraId="711D1260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73DCE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E18C123">
                <v:shape id="_x0000_i129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6EEC589" w14:textId="77777777"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 все перечисленное</w:t>
            </w:r>
          </w:p>
        </w:tc>
      </w:tr>
    </w:tbl>
    <w:p w14:paraId="0356E583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7AF9726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6466E5C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относится к ремонтному персоналу?</w:t>
      </w:r>
      <w:r w:rsidR="005A2668">
        <w:rPr>
          <w:rFonts w:eastAsia="Times New Roman" w:cs="Times New Roman"/>
          <w:sz w:val="20"/>
          <w:szCs w:val="20"/>
        </w:rPr>
        <w:pict w14:anchorId="26B64A3C">
          <v:shape id="_x0000_i1295" type="#_x0000_t75" style="width:1in;height:18pt">
            <v:imagedata r:id="rId10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A4AB691">
          <v:shape id="_x0000_i1296" type="#_x0000_t75" style="width:1in;height:18pt">
            <v:imagedata r:id="rId10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7F7169B4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04AC4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F4A9930">
                <v:shape id="_x0000_i129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952902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осуществляющие оперативное управление и обслуживание электроустановок (осмотр, оперативные переключения, подготовку рабочего места, допуск и надзор за работающими, выполнение работ в порядке текущей эксплуатации)</w:t>
            </w:r>
          </w:p>
        </w:tc>
      </w:tr>
      <w:tr w:rsidR="00FA1FCD" w:rsidRPr="00C66189" w14:paraId="31312E03" w14:textId="77777777" w:rsidTr="00FA1FCD">
        <w:trPr>
          <w:trHeight w:val="235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CF1256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E3AF56">
                <v:shape id="_x0000_i129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A35134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Работники, выполняющие техническое обслуживание и ремонт, монтаж, наладку и испытание электрооборудования</w:t>
            </w:r>
          </w:p>
        </w:tc>
      </w:tr>
      <w:tr w:rsidR="00FA1FCD" w:rsidRPr="00C66189" w14:paraId="07F85EF4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6BEEAC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CA5B78">
                <v:shape id="_x0000_i129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5429FC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специально обученные и подготовленные для оперативного обслуживания в утвержденном объеме закрепленных за ним электроустановок</w:t>
            </w:r>
          </w:p>
        </w:tc>
      </w:tr>
      <w:tr w:rsidR="00FA1FCD" w:rsidRPr="00C66189" w14:paraId="7D7C4B77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5F58F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623F3A6">
                <v:shape id="_x0000_i130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AE49031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Работники, на которых возложены обязанности по организации технического и оперативного обслуживания, проведения ремонтных, монтажных и наладочных работ в электроустановках</w:t>
            </w:r>
          </w:p>
        </w:tc>
      </w:tr>
    </w:tbl>
    <w:p w14:paraId="2467FFC1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4CB5BC4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88C4113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 работы могут выполняться на ВЛ по распоряжению одним работником, имеющим II группу по электробезопасности?</w:t>
      </w:r>
      <w:r w:rsidR="005A2668">
        <w:rPr>
          <w:rFonts w:eastAsia="Times New Roman" w:cs="Times New Roman"/>
          <w:sz w:val="20"/>
          <w:szCs w:val="20"/>
        </w:rPr>
        <w:pict w14:anchorId="2C46CDE5">
          <v:shape id="_x0000_i1301" type="#_x0000_t75" style="width:1in;height:18pt">
            <v:imagedata r:id="rId10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3559293">
          <v:shape id="_x0000_i1302" type="#_x0000_t75" style="width:1in;height:18pt">
            <v:imagedata r:id="rId10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B8B18F6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7A94BB2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4E4D6B5">
                <v:shape id="_x0000_i130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C9C4A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осмотр ВЛ в светлое время суток при благоприятных метеоусловиях</w:t>
            </w:r>
          </w:p>
        </w:tc>
      </w:tr>
      <w:tr w:rsidR="00FA1FCD" w:rsidRPr="00C66189" w14:paraId="373C3308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2494F5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A0DDEA2">
                <v:shape id="_x0000_i130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1766CE5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восстановление постоянных обозначений на опоре</w:t>
            </w:r>
          </w:p>
        </w:tc>
      </w:tr>
      <w:tr w:rsidR="00FA1FCD" w:rsidRPr="00C66189" w14:paraId="7747DE3F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B7E895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122B083">
                <v:shape id="_x0000_i130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067557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Только замер габаритов угломерными приборами</w:t>
            </w:r>
          </w:p>
        </w:tc>
      </w:tr>
      <w:tr w:rsidR="00FA1FCD" w:rsidRPr="00C66189" w14:paraId="577D2408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26136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ADA6C41">
                <v:shape id="_x0000_i130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EC3C58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перечисленные работы</w:t>
            </w:r>
          </w:p>
        </w:tc>
      </w:tr>
    </w:tbl>
    <w:p w14:paraId="76DC20E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5E6D0CC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2E5199F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обязан сделать допускающий, осуществляющий первичный допуск бригады к работе по наряду или распоряжению? </w:t>
      </w:r>
      <w:r w:rsidR="005A2668">
        <w:rPr>
          <w:rFonts w:eastAsia="Times New Roman" w:cs="Times New Roman"/>
          <w:sz w:val="20"/>
          <w:szCs w:val="20"/>
        </w:rPr>
        <w:pict w14:anchorId="6877CB35">
          <v:shape id="_x0000_i1307" type="#_x0000_t75" style="width:1in;height:18pt">
            <v:imagedata r:id="rId10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6BBA90A">
          <v:shape id="_x0000_i1308" type="#_x0000_t75" style="width:1in;height:18pt">
            <v:imagedata r:id="rId3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4F177988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A14B7D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50B6FA">
                <v:shape id="_x0000_i130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7DC723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 должен проверить подготовку рабочего места</w:t>
            </w:r>
          </w:p>
        </w:tc>
      </w:tr>
      <w:tr w:rsidR="00FA1FCD" w:rsidRPr="00C66189" w14:paraId="66A3930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29E3B6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888690">
                <v:shape id="_x0000_i131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B59FF4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Проверить соответствие состава бригады, указанного в наряде или распоряжении по именным удостоверениям</w:t>
            </w:r>
          </w:p>
        </w:tc>
      </w:tr>
      <w:tr w:rsidR="00FA1FCD" w:rsidRPr="00C66189" w14:paraId="7293D463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4D130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F9F11F6">
                <v:shape id="_x0000_i131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3E0651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Доказать бригаде, что напряжение отсутствует, показом установленных заземлений или проверкой отсутствия напряжения, если заземления не видны с рабочего места</w:t>
            </w:r>
          </w:p>
        </w:tc>
      </w:tr>
      <w:tr w:rsidR="00FA1FCD" w:rsidRPr="00C66189" w14:paraId="713AC3A9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47C56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480E76E">
                <v:shape id="_x0000_i131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86D394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Доказать бригаде, что напряжение отсутствует, показом установленных заземлений, а в электроустановках напряжением 35 кВ и ниже (где позволяет конструктивное исполнение) - последующим прикосновением рукой к токоведущим частям</w:t>
            </w:r>
          </w:p>
        </w:tc>
      </w:tr>
      <w:tr w:rsidR="00FA1FCD" w:rsidRPr="00C66189" w14:paraId="0AF0AC6B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71220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03B315E">
                <v:shape id="_x0000_i131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D345012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перечисленное</w:t>
            </w:r>
          </w:p>
        </w:tc>
      </w:tr>
    </w:tbl>
    <w:p w14:paraId="4E132B4F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0715682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№14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71086C7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Какой инструктаж должен пройти электротехнический персонал перед началом работ по распоряжению? </w:t>
      </w:r>
      <w:r w:rsidR="005A2668">
        <w:rPr>
          <w:rFonts w:eastAsia="Times New Roman" w:cs="Times New Roman"/>
          <w:sz w:val="20"/>
          <w:szCs w:val="20"/>
        </w:rPr>
        <w:pict w14:anchorId="79E1A4C8">
          <v:shape id="_x0000_i1314" type="#_x0000_t75" style="width:1in;height:18pt">
            <v:imagedata r:id="rId10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07B915B">
          <v:shape id="_x0000_i1315" type="#_x0000_t75" style="width:1in;height:18pt">
            <v:imagedata r:id="rId10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728501AD" w14:textId="77777777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00F5A0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F842C4B">
                <v:shape id="_x0000_i131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7FEBC2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Первичный на рабочем месте</w:t>
            </w:r>
          </w:p>
        </w:tc>
      </w:tr>
      <w:tr w:rsidR="00C66189" w:rsidRPr="00C66189" w14:paraId="0E7BFB86" w14:textId="77777777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39E3E0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CA42A17">
                <v:shape id="_x0000_i131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8BFBB2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Вводный </w:t>
            </w:r>
          </w:p>
        </w:tc>
      </w:tr>
      <w:tr w:rsidR="00C66189" w:rsidRPr="00C66189" w14:paraId="11216596" w14:textId="77777777" w:rsidTr="00C66189">
        <w:trPr>
          <w:trHeight w:val="283"/>
        </w:trPr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56CFF2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EF7D1D">
                <v:shape id="_x0000_i131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1861D5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Целевой</w:t>
            </w:r>
          </w:p>
        </w:tc>
      </w:tr>
      <w:tr w:rsidR="00C66189" w:rsidRPr="00C66189" w14:paraId="12655824" w14:textId="77777777" w:rsidTr="00C66189">
        <w:trPr>
          <w:trHeight w:val="283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42D51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E9F8352">
                <v:shape id="_x0000_i131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3F53E5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Повторный </w:t>
            </w:r>
          </w:p>
        </w:tc>
      </w:tr>
    </w:tbl>
    <w:p w14:paraId="54F309F6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AD1F4A4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№15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3A2FBFD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должно предшествовать началу работ по наряду или по распоряжению? </w:t>
      </w:r>
      <w:r w:rsidR="005A2668">
        <w:rPr>
          <w:rFonts w:eastAsia="Times New Roman" w:cs="Times New Roman"/>
          <w:sz w:val="20"/>
          <w:szCs w:val="20"/>
        </w:rPr>
        <w:pict w14:anchorId="587DCD0F">
          <v:shape id="_x0000_i1320" type="#_x0000_t75" style="width:1in;height:18pt">
            <v:imagedata r:id="rId10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D30A458">
          <v:shape id="_x0000_i1321" type="#_x0000_t75" style="width:1in;height:18pt">
            <v:imagedata r:id="rId11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DE790B2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EA9EC8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E1DB362">
                <v:shape id="_x0000_i132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7E3EC2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Первичный инструктаж на рабочем месте</w:t>
            </w:r>
          </w:p>
        </w:tc>
      </w:tr>
      <w:tr w:rsidR="00FA1FCD" w:rsidRPr="00C66189" w14:paraId="0451DF65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7A6F88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477BAB3">
                <v:shape id="_x0000_i132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B98E9E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Вводный инструктаж</w:t>
            </w:r>
          </w:p>
        </w:tc>
      </w:tr>
      <w:tr w:rsidR="00FA1FCD" w:rsidRPr="00C66189" w14:paraId="5100C553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3F3DA11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4247DC">
                <v:shape id="_x0000_i132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D0196B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Целевой инструктаж</w:t>
            </w:r>
          </w:p>
        </w:tc>
      </w:tr>
      <w:tr w:rsidR="00FA1FCD" w:rsidRPr="00C66189" w14:paraId="149CB8B2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ED3E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9CB8CCD">
                <v:shape id="_x0000_i132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933003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Повторный инструктаж</w:t>
            </w:r>
          </w:p>
        </w:tc>
      </w:tr>
    </w:tbl>
    <w:p w14:paraId="5B662F4C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A315E02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№16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2F0660A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проводит целевой инструктаж при работах по распоряжению для членов бригады?</w:t>
      </w:r>
      <w:r w:rsidR="005A2668">
        <w:rPr>
          <w:rFonts w:eastAsia="Times New Roman" w:cs="Times New Roman"/>
          <w:sz w:val="20"/>
          <w:szCs w:val="20"/>
        </w:rPr>
        <w:pict w14:anchorId="70E5720E">
          <v:shape id="_x0000_i1326" type="#_x0000_t75" style="width:1in;height:18pt">
            <v:imagedata r:id="rId11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D557E45">
          <v:shape id="_x0000_i1327" type="#_x0000_t75" style="width:1in;height:18pt">
            <v:imagedata r:id="rId11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7D3F169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B877C73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3D9E838">
                <v:shape id="_x0000_i132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7BE3A6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Ответственный руководитель работ</w:t>
            </w:r>
          </w:p>
        </w:tc>
      </w:tr>
      <w:tr w:rsidR="00FA1FCD" w:rsidRPr="00C66189" w14:paraId="1D636A3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8E1417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9AE8D4E">
                <v:shape id="_x0000_i132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499DA9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Работник, отдающий распоряжение </w:t>
            </w:r>
          </w:p>
        </w:tc>
      </w:tr>
      <w:tr w:rsidR="00FA1FCD" w:rsidRPr="00C66189" w14:paraId="0956C73A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9EF4D0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86F9E75">
                <v:shape id="_x0000_i13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C6BA99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Допускающий и производитель работ</w:t>
            </w:r>
          </w:p>
        </w:tc>
      </w:tr>
      <w:tr w:rsidR="00FA1FCD" w:rsidRPr="00C66189" w14:paraId="2273BCA1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125B1B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D1EE664">
                <v:shape id="_x0000_i133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E1FBBC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Все перечисленные лица </w:t>
            </w:r>
          </w:p>
        </w:tc>
      </w:tr>
    </w:tbl>
    <w:p w14:paraId="4D181F5D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1781970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774B1A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2D151C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33C0D66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1DAD96D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3D3ED22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43D169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69814D1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36362BA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6CF5A61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BCB08C9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71D0726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FA807A8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lastRenderedPageBreak/>
        <w:t>Конец формы</w:t>
      </w:r>
    </w:p>
    <w:p w14:paraId="1C3AA37B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09E6B72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88CAC03" w14:textId="77777777" w:rsidR="00FA1FCD" w:rsidRPr="00C66189" w:rsidRDefault="00FA1FCD" w:rsidP="00FA1FCD">
      <w:pPr>
        <w:rPr>
          <w:rFonts w:cs="Times New Roman"/>
          <w:sz w:val="20"/>
          <w:szCs w:val="20"/>
        </w:rPr>
      </w:pPr>
    </w:p>
    <w:p w14:paraId="37AFC063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№17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C7472E0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Кто инструктирует бригаду по вопросам использования инструмента и приспособлений? </w:t>
      </w:r>
      <w:r w:rsidR="005A2668">
        <w:rPr>
          <w:rFonts w:eastAsia="Times New Roman" w:cs="Times New Roman"/>
          <w:sz w:val="20"/>
          <w:szCs w:val="20"/>
        </w:rPr>
        <w:pict w14:anchorId="357955C8">
          <v:shape id="_x0000_i1332" type="#_x0000_t75" style="width:1in;height:18pt">
            <v:imagedata r:id="rId11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ADCB021">
          <v:shape id="_x0000_i1333" type="#_x0000_t75" style="width:1in;height:18pt">
            <v:imagedata r:id="rId11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41D212CF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A67DE3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F5D86A1">
                <v:shape id="_x0000_i133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DC4613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Ответственный руководитель работ </w:t>
            </w:r>
          </w:p>
        </w:tc>
      </w:tr>
      <w:tr w:rsidR="00FA1FCD" w:rsidRPr="00C66189" w14:paraId="5902F11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3285FE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202A182">
                <v:shape id="_x0000_i133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EF3C615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Производитель работ</w:t>
            </w:r>
          </w:p>
        </w:tc>
      </w:tr>
      <w:tr w:rsidR="00FA1FCD" w:rsidRPr="00C66189" w14:paraId="54F8A8AD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0E6E00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9FADBF5">
                <v:shape id="_x0000_i133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42E72D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</w:t>
            </w:r>
          </w:p>
        </w:tc>
      </w:tr>
      <w:tr w:rsidR="00FA1FCD" w:rsidRPr="00C66189" w14:paraId="5149C061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BD76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7D516C7">
                <v:shape id="_x0000_i133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E32789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Все перечисленные</w:t>
            </w:r>
          </w:p>
        </w:tc>
      </w:tr>
    </w:tbl>
    <w:p w14:paraId="15661C90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9627331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№18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0E9DF17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Кому проводит целевой инструктаж, предусматривающий указания по безопасному выполнению конкретной работы, выдающий наряд? </w:t>
      </w:r>
      <w:r w:rsidR="005A2668">
        <w:rPr>
          <w:rFonts w:eastAsia="Times New Roman" w:cs="Times New Roman"/>
          <w:sz w:val="20"/>
          <w:szCs w:val="20"/>
        </w:rPr>
        <w:pict w14:anchorId="04D7A2CB">
          <v:shape id="_x0000_i1338" type="#_x0000_t75" style="width:1in;height:18pt">
            <v:imagedata r:id="rId11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F8CF8B2">
          <v:shape id="_x0000_i1339" type="#_x0000_t75" style="width:1in;height:18pt">
            <v:imagedata r:id="rId11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7F8461A8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720495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E2DB249">
                <v:shape id="_x0000_i134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CAACCE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Ответственному руководителю работ или, если ответственный руководитель не назначается, производителю работ (наблюдающему) </w:t>
            </w:r>
          </w:p>
        </w:tc>
      </w:tr>
      <w:tr w:rsidR="00FA1FCD" w:rsidRPr="00C66189" w14:paraId="67475B55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4A367C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A1D6A64">
                <v:shape id="_x0000_i134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BD075E3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Допускающему, ответственному руководителю работ, производителю работ (наблюдающему)</w:t>
            </w:r>
          </w:p>
        </w:tc>
      </w:tr>
      <w:tr w:rsidR="00FA1FCD" w:rsidRPr="00C66189" w14:paraId="23846D61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87ABD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587704B">
                <v:shape id="_x0000_i13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AD90AE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Производителю работ (наблюдающему) и членам бригады</w:t>
            </w:r>
          </w:p>
        </w:tc>
      </w:tr>
      <w:tr w:rsidR="00FA1FCD" w:rsidRPr="00C66189" w14:paraId="5DBB5891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64E8E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7EBD1BA">
                <v:shape id="_x0000_i13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C477E0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Ответственному руководителю работ, производителю работ (наблюдающему) и членам бригады</w:t>
            </w:r>
          </w:p>
        </w:tc>
      </w:tr>
    </w:tbl>
    <w:p w14:paraId="77419428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9DDA86F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№19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793855D" w14:textId="77777777" w:rsidR="00FA1FCD" w:rsidRPr="00C66189" w:rsidRDefault="00FA1FCD" w:rsidP="00FA1FCD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Кому проводит целевой инструктаж, предусматривающий указания по безопасному выполнению конкретной работы, отдающий распоряжение? </w:t>
      </w:r>
    </w:p>
    <w:p w14:paraId="31700EDD" w14:textId="77777777" w:rsidR="00FA1FCD" w:rsidRPr="00C66189" w:rsidRDefault="005A2668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</w:rPr>
        <w:pict w14:anchorId="3CD9964D">
          <v:shape id="_x0000_i1344" type="#_x0000_t75" style="width:1in;height:18pt">
            <v:imagedata r:id="rId117" o:title=""/>
          </v:shape>
        </w:pict>
      </w:r>
      <w:r>
        <w:rPr>
          <w:rFonts w:eastAsia="Times New Roman" w:cs="Times New Roman"/>
          <w:sz w:val="20"/>
          <w:szCs w:val="20"/>
        </w:rPr>
        <w:pict w14:anchorId="0267D7A0">
          <v:shape id="_x0000_i1345" type="#_x0000_t75" style="width:1in;height:18pt">
            <v:imagedata r:id="rId11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4E3D90E4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2F6F21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4C7CBD2">
                <v:shape id="_x0000_i134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6B2A3AA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Допускающему и членам бригады (исполнителям)</w:t>
            </w:r>
          </w:p>
        </w:tc>
      </w:tr>
      <w:tr w:rsidR="00FA1FCD" w:rsidRPr="00C66189" w14:paraId="6ECDC99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EC566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FE3280F">
                <v:shape id="_x0000_i134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7BB12D1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Производителю (наблюдающему) или непосредственному исполнителю работ</w:t>
            </w:r>
          </w:p>
        </w:tc>
      </w:tr>
      <w:tr w:rsidR="00FA1FCD" w:rsidRPr="00C66189" w14:paraId="20C0CE09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7BCAF9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884A017">
                <v:shape id="_x0000_i13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CA994D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Ответственному руководителю и производителю работ</w:t>
            </w:r>
          </w:p>
        </w:tc>
      </w:tr>
      <w:tr w:rsidR="00FA1FCD" w:rsidRPr="00C66189" w14:paraId="2F88C8B0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ACEA6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2FE67A1">
                <v:shape id="_x0000_i13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7A8BDD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Производителю работ (наблюдающему) и допускающему</w:t>
            </w:r>
          </w:p>
        </w:tc>
      </w:tr>
    </w:tbl>
    <w:p w14:paraId="2D87D60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F2A1545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№20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C7ECC4A" w14:textId="77777777" w:rsidR="00FA1FCD" w:rsidRPr="00C66189" w:rsidRDefault="00FA1FCD" w:rsidP="00FA1FCD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При каком условии возвратившиеся члены бригады могут приступить к работе (после временного ухода из РУ)?</w:t>
      </w:r>
      <w:r w:rsidR="005A2668">
        <w:rPr>
          <w:rFonts w:eastAsia="Times New Roman" w:cs="Times New Roman"/>
          <w:sz w:val="20"/>
          <w:szCs w:val="20"/>
        </w:rPr>
        <w:pict w14:anchorId="74DA33B9">
          <v:shape id="_x0000_i1350" type="#_x0000_t75" style="width:1in;height:18pt">
            <v:imagedata r:id="rId11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1FF2ECD">
          <v:shape id="_x0000_i1351" type="#_x0000_t75" style="width:1in;height:18pt">
            <v:imagedata r:id="rId12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38115E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76FECA7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5B36349">
                <v:shape id="_x0000_i135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BD69E3B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Убедившись лично в наличии плакатов и ограждений на месте производства работ</w:t>
            </w:r>
          </w:p>
        </w:tc>
      </w:tr>
      <w:tr w:rsidR="00FA1FCD" w:rsidRPr="00C66189" w14:paraId="5D35BC51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A32EC6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DF4C841">
                <v:shape id="_x0000_i135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EA50ECE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Убедившись лично в отсутствии напряжения на рабочем месте</w:t>
            </w:r>
          </w:p>
        </w:tc>
      </w:tr>
      <w:tr w:rsidR="00FA1FCD" w:rsidRPr="00C66189" w14:paraId="7E3FAB4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186543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22B32C33">
                <v:shape id="_x0000_i135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959347E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После проверки оперативной схемы допускающим</w:t>
            </w:r>
          </w:p>
        </w:tc>
      </w:tr>
      <w:tr w:rsidR="00FA1FCD" w:rsidRPr="00C66189" w14:paraId="6F0BA11D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9B878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EB3580C">
                <v:shape id="_x0000_i13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8AB4F3D" w14:textId="77777777"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 с разрешения производителя работ (наблюдающего)</w:t>
            </w:r>
          </w:p>
        </w:tc>
      </w:tr>
    </w:tbl>
    <w:p w14:paraId="2C30BA17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45FD534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№21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B83055B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Что необходимо предпринять при обнаружении нарушений Правил или выявлении других обстоятельств, угрожающих безопасности работающих?</w:t>
      </w:r>
      <w:r w:rsidR="005A2668">
        <w:rPr>
          <w:rFonts w:eastAsia="Times New Roman" w:cs="Times New Roman"/>
          <w:sz w:val="20"/>
          <w:szCs w:val="20"/>
        </w:rPr>
        <w:pict w14:anchorId="5145B50D">
          <v:shape id="_x0000_i1356" type="#_x0000_t75" style="width:1in;height:18pt">
            <v:imagedata r:id="rId12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A3F94C0">
          <v:shape id="_x0000_i1357" type="#_x0000_t75" style="width:1in;height:18pt">
            <v:imagedata r:id="rId12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18D9DF3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C71494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43A9291">
                <v:shape id="_x0000_i135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1140A3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Члены бригады должны быть удалены с рабочего места, а производитель должен ожидать указаний диспетчера</w:t>
            </w:r>
          </w:p>
        </w:tc>
      </w:tr>
      <w:tr w:rsidR="00FA1FCD" w:rsidRPr="00C66189" w14:paraId="1705C6D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956048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615B898">
                <v:shape id="_x0000_i135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3F8489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Члены бригады должны быть удалены с рабочего места и у производителя работ (наблюдающего) должен быть изъят наряд</w:t>
            </w:r>
          </w:p>
        </w:tc>
      </w:tr>
      <w:tr w:rsidR="00FA1FCD" w:rsidRPr="00C66189" w14:paraId="450FE4B3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A8DA13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A5752B3">
                <v:shape id="_x0000_i13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FC2F3C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Члены бригады должны сообщить об этом непосредственному руководителю, а производитель работ должен оставаться на рабочем месте</w:t>
            </w:r>
          </w:p>
        </w:tc>
      </w:tr>
    </w:tbl>
    <w:p w14:paraId="0DC59015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F351C11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№22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38298FB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Кто осуществляет допуск бригады при работах, выполняемых по наряду-допуску после перерыва?</w:t>
      </w:r>
      <w:r w:rsidR="005A2668">
        <w:rPr>
          <w:rFonts w:eastAsia="Times New Roman" w:cs="Times New Roman"/>
          <w:sz w:val="20"/>
          <w:szCs w:val="20"/>
        </w:rPr>
        <w:pict w14:anchorId="530C4856">
          <v:shape id="_x0000_i1361" type="#_x0000_t75" style="width:1in;height:18pt">
            <v:imagedata r:id="rId12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93FE4A2">
          <v:shape id="_x0000_i1362" type="#_x0000_t75" style="width:1in;height:18pt">
            <v:imagedata r:id="rId12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5D2588A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433C91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332E914">
                <v:shape id="_x0000_i136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1B69DD8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Допускающий из числа оперативного персонала, находящийся на дежурстве</w:t>
            </w:r>
          </w:p>
        </w:tc>
      </w:tr>
      <w:tr w:rsidR="00FA1FCD" w:rsidRPr="00C66189" w14:paraId="2B1AC2E5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19B5D5A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3247005">
                <v:shape id="_x0000_i136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05940E0" w14:textId="77777777" w:rsidR="00FA1FCD" w:rsidRPr="00C66189" w:rsidRDefault="00FA1FCD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Работник, выдающий наряд</w:t>
            </w:r>
          </w:p>
        </w:tc>
      </w:tr>
      <w:tr w:rsidR="00FA1FCD" w:rsidRPr="00C66189" w14:paraId="3643F5A4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CB385D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7EA3BCA">
                <v:shape id="_x0000_i136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E232B61" w14:textId="77777777" w:rsidR="00FA1FCD" w:rsidRPr="00C66189" w:rsidRDefault="00FA1FCD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Производитель работ (наблюдающий)</w:t>
            </w:r>
          </w:p>
        </w:tc>
      </w:tr>
    </w:tbl>
    <w:p w14:paraId="68336067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60648BB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№23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A20E456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запрещающие плакаты вывешиваются на приводах коммутационных аппаратов во избежание подачи напряжения на рабочее место при проведении ремонта или планового осмотра оборудования?</w:t>
      </w:r>
      <w:r w:rsidR="005A2668">
        <w:rPr>
          <w:rFonts w:eastAsia="Times New Roman" w:cs="Times New Roman"/>
          <w:sz w:val="20"/>
          <w:szCs w:val="20"/>
        </w:rPr>
        <w:pict w14:anchorId="7004BBA0">
          <v:shape id="_x0000_i1366" type="#_x0000_t75" style="width:1in;height:18pt">
            <v:imagedata r:id="rId12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09EE416">
          <v:shape id="_x0000_i1367" type="#_x0000_t75" style="width:1in;height:18pt">
            <v:imagedata r:id="rId12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6F16E28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E465C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AA0D650">
                <v:shape id="_x0000_i136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7212F0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</w:t>
            </w: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включать! Работают люди"</w:t>
            </w: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FA1FCD" w:rsidRPr="00C66189" w14:paraId="67EA6143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BFE63C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74AAF5A">
                <v:shape id="_x0000_i136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947F0B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"Не открывать! Работают люди"</w:t>
            </w:r>
          </w:p>
        </w:tc>
      </w:tr>
      <w:tr w:rsidR="00FA1FCD" w:rsidRPr="00C66189" w14:paraId="49039239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A23DC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735F167">
                <v:shape id="_x0000_i137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C29C1F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"Работа под напряжением! Повторно не включать!"</w:t>
            </w:r>
          </w:p>
        </w:tc>
      </w:tr>
    </w:tbl>
    <w:p w14:paraId="290D7EF5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5CC4636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№24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8AE4ADB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Какие светильники должны применяться для внутреннего освещения аппаратов во время их осмотра и ремонта? </w:t>
      </w:r>
      <w:r w:rsidR="005A2668">
        <w:rPr>
          <w:rFonts w:eastAsia="Times New Roman" w:cs="Times New Roman"/>
          <w:sz w:val="20"/>
          <w:szCs w:val="20"/>
        </w:rPr>
        <w:pict w14:anchorId="7B7AD0DC">
          <v:shape id="_x0000_i1371" type="#_x0000_t75" style="width:1in;height:18pt">
            <v:imagedata r:id="rId12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1AB7CF6">
          <v:shape id="_x0000_i1372" type="#_x0000_t75" style="width:1in;height:18pt">
            <v:imagedata r:id="rId12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5A9D592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17A60B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AE5B8B8">
                <v:shape id="_x0000_i137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EDE20C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Стационарные, во взрывозащищенном исполнении напряжением не более 12 В, огражденными металлическими сетками</w:t>
            </w:r>
          </w:p>
        </w:tc>
      </w:tr>
      <w:tr w:rsidR="00FA1FCD" w:rsidRPr="00C66189" w14:paraId="3D2E6A16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170F5D1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EC2C07">
                <v:shape id="_x0000_i137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59340EC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Переносные, во взрывозащищенном исполнении напряжением не более 12 В, огражденными металлическими сетками</w:t>
            </w:r>
          </w:p>
        </w:tc>
      </w:tr>
      <w:tr w:rsidR="00FA1FCD" w:rsidRPr="00C66189" w14:paraId="760104F8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A8AB5B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46209CB">
                <v:shape id="_x0000_i137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9C281F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Во взрывозащищенном исполнении напряжением не более 12 В, устанавливаемые на несгораемый </w:t>
            </w: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материал с матовым отражением света</w:t>
            </w:r>
          </w:p>
        </w:tc>
      </w:tr>
    </w:tbl>
    <w:p w14:paraId="2028A44B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2339102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№25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F4EE9AC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Допускается ли работа на ВЛ напряжением до 1000 В без снятия напряжения? </w:t>
      </w:r>
      <w:r w:rsidR="005A2668">
        <w:rPr>
          <w:rFonts w:eastAsia="Times New Roman" w:cs="Times New Roman"/>
          <w:sz w:val="20"/>
          <w:szCs w:val="20"/>
        </w:rPr>
        <w:pict w14:anchorId="701E9752">
          <v:shape id="_x0000_i1376" type="#_x0000_t75" style="width:1in;height:18pt">
            <v:imagedata r:id="rId129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0A01840">
          <v:shape id="_x0000_i1377" type="#_x0000_t75" style="width:1in;height:18pt">
            <v:imagedata r:id="rId13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1741141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1672D33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8CF4C01">
                <v:shape id="_x0000_i137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E3DBC7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напряжением-изоляция-человек-земля и основным защитным средством являются диэлектрические перчатки и изолированный инструмент</w:t>
            </w:r>
          </w:p>
        </w:tc>
      </w:tr>
      <w:tr w:rsidR="00FA1FCD" w:rsidRPr="00C66189" w14:paraId="11A9FA7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CC68CE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3A3ACC3">
                <v:shape id="_x0000_i137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81967A5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напряжением-изоляция-человек-земля и основным защитным средством являются изолирующие штанги</w:t>
            </w:r>
          </w:p>
        </w:tc>
      </w:tr>
      <w:tr w:rsidR="00FA1FCD" w:rsidRPr="00C66189" w14:paraId="1D1949C0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F957D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9278BFA">
                <v:shape id="_x0000_i138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8AB423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если безопасность работника обеспечивается по схеме: провод под напряжением-человек-изоляция-земля и его изоляция от земли обеспечивается специальными устройствами соответствующего напряжения</w:t>
            </w:r>
          </w:p>
        </w:tc>
      </w:tr>
    </w:tbl>
    <w:p w14:paraId="6E2EFC93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B9C8B97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№26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FA3E0D1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Какую группу по электробезопасности должен иметь электротехнический персонал для допуска к работе с переносным электроинструментом и ручными электрическими машинами классов 0 и I в помещениях с повышенной опасностью?</w:t>
      </w:r>
      <w:r w:rsidR="005A2668">
        <w:rPr>
          <w:rFonts w:eastAsia="Times New Roman" w:cs="Times New Roman"/>
          <w:sz w:val="20"/>
          <w:szCs w:val="20"/>
        </w:rPr>
        <w:pict w14:anchorId="7D31FF89">
          <v:shape id="_x0000_i1381" type="#_x0000_t75" style="width:1in;height:18pt">
            <v:imagedata r:id="rId131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2252595">
          <v:shape id="_x0000_i1382" type="#_x0000_t75" style="width:1in;height:18pt">
            <v:imagedata r:id="rId132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2E3228C2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F49E4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61F6D83">
                <v:shape id="_x0000_i138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F68AFEF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IV группу</w:t>
            </w:r>
          </w:p>
        </w:tc>
      </w:tr>
      <w:tr w:rsidR="00FA1FCD" w:rsidRPr="00C66189" w14:paraId="3047D75A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5527883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EB9371F">
                <v:shape id="_x0000_i138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7E611DB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III группу </w:t>
            </w:r>
          </w:p>
        </w:tc>
      </w:tr>
      <w:tr w:rsidR="00FA1FCD" w:rsidRPr="00C66189" w14:paraId="5E89C2C1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D5489" w14:textId="77777777" w:rsidR="00FA1FCD" w:rsidRPr="00C66189" w:rsidRDefault="005A2668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02848CC3">
                <v:shape id="_x0000_i138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340F87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II группу</w:t>
            </w:r>
          </w:p>
        </w:tc>
      </w:tr>
    </w:tbl>
    <w:p w14:paraId="66013CC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8868ABE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№27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C85880B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 классифицируются электроинструмент и ручные электрические машины по способу защиты от поражения электрическим током? </w:t>
      </w:r>
      <w:r w:rsidR="005A2668">
        <w:rPr>
          <w:rFonts w:eastAsia="Times New Roman" w:cs="Times New Roman"/>
          <w:sz w:val="20"/>
          <w:szCs w:val="20"/>
        </w:rPr>
        <w:pict w14:anchorId="3218C8EB">
          <v:shape id="_x0000_i1386" type="#_x0000_t75" style="width:1in;height:18pt">
            <v:imagedata r:id="rId13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BE09C10">
          <v:shape id="_x0000_i1387" type="#_x0000_t75" style="width:1in;height:18pt">
            <v:imagedata r:id="rId13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428C5FD3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C0F2D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2D00799">
                <v:shape id="_x0000_i138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A315B6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Делятся на 4 класса - нулевой, первый, второй и третий</w:t>
            </w:r>
          </w:p>
        </w:tc>
      </w:tr>
      <w:tr w:rsidR="00FA1FCD" w:rsidRPr="00C66189" w14:paraId="6B60295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E450097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1C0671A">
                <v:shape id="_x0000_i138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83459A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Делятся на 3 класса - первый, второй и третий</w:t>
            </w:r>
          </w:p>
        </w:tc>
      </w:tr>
      <w:tr w:rsidR="00FA1FCD" w:rsidRPr="00C66189" w14:paraId="34B7164B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31FE2D9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D40274A">
                <v:shape id="_x0000_i139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94E87A8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Делятся на 4 класса - первый, второй, третий и четвертый</w:t>
            </w:r>
          </w:p>
        </w:tc>
      </w:tr>
      <w:tr w:rsidR="00FA1FCD" w:rsidRPr="00C66189" w14:paraId="551A48EB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DF020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130095D">
                <v:shape id="_x0000_i139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C5E9F82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Делятся на 3 класса - нулевой, первый и второй </w:t>
            </w:r>
          </w:p>
        </w:tc>
      </w:tr>
    </w:tbl>
    <w:p w14:paraId="6C6C419A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01D8FCF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№28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922AA2D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запрещено работнику при выполнении работ с применением переносного электроинструмента? </w:t>
      </w:r>
      <w:r w:rsidR="005A2668">
        <w:rPr>
          <w:rFonts w:eastAsia="Times New Roman" w:cs="Times New Roman"/>
          <w:sz w:val="20"/>
          <w:szCs w:val="20"/>
        </w:rPr>
        <w:pict w14:anchorId="0AE41991">
          <v:shape id="_x0000_i1392" type="#_x0000_t75" style="width:1in;height:18pt">
            <v:imagedata r:id="rId13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BB58EEA">
          <v:shape id="_x0000_i1393" type="#_x0000_t75" style="width:1in;height:18pt">
            <v:imagedata r:id="rId13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039A79ED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1E7601C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F388C89">
                <v:shape id="_x0000_i139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5ECAE5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Выполнять тестирование устройства защитного отключения </w:t>
            </w:r>
          </w:p>
        </w:tc>
      </w:tr>
      <w:tr w:rsidR="00FA1FCD" w:rsidRPr="00C66189" w14:paraId="7AF4590C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8443E8E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7744268">
                <v:shape id="_x0000_i139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D20B609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Проверять комплектность и надежность крепления деталей</w:t>
            </w:r>
          </w:p>
        </w:tc>
      </w:tr>
      <w:tr w:rsidR="00FA1FCD" w:rsidRPr="00C66189" w14:paraId="23FDE6A4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B092324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32245311">
                <v:shape id="_x0000_i139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895C04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Проверять исправность цепи заземления у машин I класса</w:t>
            </w:r>
          </w:p>
        </w:tc>
      </w:tr>
      <w:tr w:rsidR="00FA1FCD" w:rsidRPr="00C66189" w14:paraId="76461821" w14:textId="77777777" w:rsidTr="00FA1FCD">
        <w:trPr>
          <w:trHeight w:val="194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85F7D2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693915D">
                <v:shape id="_x0000_i139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4810FC0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Разбирать ручные электрические машины и электроинструмент, производить какой-либо ремонт</w:t>
            </w:r>
          </w:p>
        </w:tc>
      </w:tr>
    </w:tbl>
    <w:p w14:paraId="7A18B2F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0963C58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№29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E95BFA1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Какой документ выдается персоналу по результатам проверки знаний по электробезопасности? </w:t>
      </w:r>
      <w:r w:rsidR="005A2668">
        <w:rPr>
          <w:rFonts w:eastAsia="Times New Roman" w:cs="Times New Roman"/>
          <w:sz w:val="20"/>
          <w:szCs w:val="20"/>
        </w:rPr>
        <w:pict w14:anchorId="563C5C9F">
          <v:shape id="_x0000_i1398" type="#_x0000_t75" style="width:1in;height:18pt">
            <v:imagedata r:id="rId13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4BA36AC">
          <v:shape id="_x0000_i1399" type="#_x0000_t75" style="width:1in;height:18pt">
            <v:imagedata r:id="rId3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3B8464A0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1E55E2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6D04870">
                <v:shape id="_x0000_i140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759CFC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Удостоверение установленной формы </w:t>
            </w:r>
          </w:p>
        </w:tc>
      </w:tr>
      <w:tr w:rsidR="00FA1FCD" w:rsidRPr="00C66189" w14:paraId="3EB9EBB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1152078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F77D65E">
                <v:shape id="_x0000_i140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28B8D57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Протокол проверки знаний</w:t>
            </w:r>
          </w:p>
        </w:tc>
      </w:tr>
      <w:tr w:rsidR="00FA1FCD" w:rsidRPr="00C66189" w14:paraId="63ADAE79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95A72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3679A49">
                <v:shape id="_x0000_i140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13A4673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Сертификат о прохождении обучения и проверки знаний</w:t>
            </w:r>
          </w:p>
        </w:tc>
      </w:tr>
    </w:tbl>
    <w:p w14:paraId="190B4C2C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1760342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№30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767DB90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В каком случае удостоверение о проверке знаний правил работы в электроустановках подлежит замене? </w:t>
      </w:r>
      <w:r w:rsidR="005A2668">
        <w:rPr>
          <w:rFonts w:eastAsia="Times New Roman" w:cs="Times New Roman"/>
          <w:sz w:val="20"/>
          <w:szCs w:val="20"/>
        </w:rPr>
        <w:pict w14:anchorId="38969698">
          <v:shape id="_x0000_i1403" type="#_x0000_t75" style="width:1in;height:18pt">
            <v:imagedata r:id="rId13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41C2847">
          <v:shape id="_x0000_i1404" type="#_x0000_t75" style="width:1in;height:18pt">
            <v:imagedata r:id="rId13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768EDDEE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65EDBF6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741E437">
                <v:shape id="_x0000_i140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0292C21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 истечении срока действия группы по электробезопасности </w:t>
            </w:r>
          </w:p>
        </w:tc>
      </w:tr>
      <w:tr w:rsidR="00FA1FCD" w:rsidRPr="00C66189" w14:paraId="0050E237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1E4DBAF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5DCE334">
                <v:shape id="_x0000_i140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3CCBBE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 случае утери удостоверения</w:t>
            </w:r>
          </w:p>
        </w:tc>
      </w:tr>
      <w:tr w:rsidR="00FA1FCD" w:rsidRPr="00C66189" w14:paraId="6F9BA514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A02F6ED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60517D5">
                <v:shape id="_x0000_i140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EC7BC9D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При повышении группы по электробезопасности</w:t>
            </w:r>
          </w:p>
        </w:tc>
      </w:tr>
      <w:tr w:rsidR="00FA1FCD" w:rsidRPr="00C66189" w14:paraId="48EBC6A1" w14:textId="77777777" w:rsidTr="00FA1FCD">
        <w:trPr>
          <w:trHeight w:val="246"/>
        </w:trPr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18EC7F" w14:textId="77777777" w:rsidR="00FA1FCD" w:rsidRPr="00C66189" w:rsidRDefault="005A2668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4C702D54">
                <v:shape id="_x0000_i140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435A444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случае изменения должности</w:t>
            </w:r>
          </w:p>
        </w:tc>
      </w:tr>
    </w:tbl>
    <w:p w14:paraId="182FE722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0C2B243" w14:textId="77777777" w:rsidR="00FA1FCD" w:rsidRPr="00C66189" w:rsidRDefault="00FA1FCD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№31</w:t>
      </w:r>
      <w:r w:rsidR="00C66189"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83D5C93" w14:textId="77777777" w:rsidR="00FA1FCD" w:rsidRPr="00C66189" w:rsidRDefault="00FA1FCD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 xml:space="preserve">Что является подтверждением проведения и получения целевого инструктажа членами бригады? </w:t>
      </w:r>
      <w:r w:rsidR="005A2668">
        <w:rPr>
          <w:rFonts w:eastAsia="Times New Roman" w:cs="Times New Roman"/>
          <w:sz w:val="20"/>
          <w:szCs w:val="20"/>
        </w:rPr>
        <w:pict w14:anchorId="0687DF63">
          <v:shape id="_x0000_i1409" type="#_x0000_t75" style="width:1in;height:18pt">
            <v:imagedata r:id="rId14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59193B6">
          <v:shape id="_x0000_i1410" type="#_x0000_t75" style="width:1in;height:18pt">
            <v:imagedata r:id="rId14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FA1FCD" w:rsidRPr="00C66189" w14:paraId="28BF587B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51561FF" w14:textId="77777777" w:rsidR="00FA1FCD" w:rsidRPr="00C66189" w:rsidRDefault="005A2668" w:rsidP="00FA1FCD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5CDC702D">
                <v:shape id="_x0000_i141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05D5CD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 xml:space="preserve">Подписи членов бригады в таблицах регистрации целевых инструктажей </w:t>
            </w:r>
          </w:p>
        </w:tc>
      </w:tr>
      <w:tr w:rsidR="00FA1FCD" w:rsidRPr="00C66189" w14:paraId="71B91BF1" w14:textId="77777777" w:rsidTr="00FA1FCD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FB23F40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FC85DFE">
                <v:shape id="_x0000_i141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431488E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Подписи ответственного руководителя работ в таблицах регистрации целевых инструктажей </w:t>
            </w:r>
          </w:p>
        </w:tc>
      </w:tr>
      <w:tr w:rsidR="00FA1FCD" w:rsidRPr="00C66189" w14:paraId="1F108786" w14:textId="77777777" w:rsidTr="00FA1FCD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71DAC5" w14:textId="77777777" w:rsidR="00FA1FCD" w:rsidRPr="00C66189" w:rsidRDefault="005A2668" w:rsidP="00FA1FCD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4CAA57A">
                <v:shape id="_x0000_i141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BE298E6" w14:textId="77777777" w:rsidR="00FA1FCD" w:rsidRPr="00C66189" w:rsidRDefault="00FA1FCD" w:rsidP="00FA1FCD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Запись в таблице регистрации целевого инструктажа </w:t>
            </w:r>
          </w:p>
        </w:tc>
      </w:tr>
    </w:tbl>
    <w:p w14:paraId="582BDC98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5BAA6E9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4A1FD82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58714E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A3ACAD9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C84BF3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BA9BA9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968F414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A684AFB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E113D00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65DFD38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EC82D7A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0857CE3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C14C298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37A088E" w14:textId="77777777" w:rsidR="00FA1FCD" w:rsidRPr="00C66189" w:rsidRDefault="00FA1FCD" w:rsidP="00FA1FCD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lastRenderedPageBreak/>
        <w:t>Конец формы</w:t>
      </w:r>
    </w:p>
    <w:p w14:paraId="7BA6E010" w14:textId="77777777" w:rsidR="00FA1FCD" w:rsidRPr="00C66189" w:rsidRDefault="00FA1FCD" w:rsidP="00FA1FCD">
      <w:pPr>
        <w:rPr>
          <w:rFonts w:cs="Times New Roman"/>
          <w:sz w:val="20"/>
          <w:szCs w:val="20"/>
        </w:rPr>
      </w:pPr>
    </w:p>
    <w:p w14:paraId="4BEEB3A8" w14:textId="77777777" w:rsidR="00C66189" w:rsidRPr="00C66189" w:rsidRDefault="005A2668" w:rsidP="00C66189">
      <w:pPr>
        <w:rPr>
          <w:rFonts w:ascii="Arial" w:hAnsi="Arial" w:cs="Arial"/>
          <w:sz w:val="28"/>
          <w:szCs w:val="28"/>
        </w:rPr>
      </w:pPr>
      <w:hyperlink r:id="rId142" w:history="1">
        <w:r w:rsidR="00C66189" w:rsidRPr="00C66189">
          <w:rPr>
            <w:rFonts w:ascii="Arial" w:hAnsi="Arial" w:cs="Arial"/>
            <w:b/>
            <w:bCs/>
            <w:color w:val="000000"/>
            <w:sz w:val="28"/>
            <w:szCs w:val="28"/>
          </w:rPr>
          <w:t>Тема 4. Инструкция по применению и испытанию средств защиты, используемых в электроустановках</w:t>
        </w:r>
      </w:hyperlink>
    </w:p>
    <w:p w14:paraId="1F6F18F6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41D628C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="005A2668">
        <w:rPr>
          <w:rFonts w:eastAsia="Times New Roman" w:cs="Times New Roman"/>
          <w:sz w:val="20"/>
          <w:szCs w:val="20"/>
        </w:rPr>
        <w:pict w14:anchorId="3D3B08BF">
          <v:shape id="_x0000_i1414" type="#_x0000_t75" style="width:1in;height:18pt">
            <v:imagedata r:id="rId143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CCB4F8C">
          <v:shape id="_x0000_i1415" type="#_x0000_t75" style="width:1in;height:18pt">
            <v:imagedata r:id="rId14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60EFDD5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65A4BC7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EB75E43">
                <v:shape id="_x0000_i141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11A16F8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Электроизмерительные клещи</w:t>
            </w:r>
          </w:p>
        </w:tc>
      </w:tr>
      <w:tr w:rsidR="00C66189" w:rsidRPr="00C66189" w14:paraId="409BE6A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D0C3E9B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BA81738">
                <v:shape id="_x0000_i141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9CAB55A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14:paraId="772B751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ED88C3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A8F81E2">
                <v:shape id="_x0000_i141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EA47BBB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14:paraId="3B871FCA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371FF6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E7679F8">
                <v:shape id="_x0000_i141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2D1F3EA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14:paraId="49DB62AC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065359B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5C63BF9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="005A2668">
        <w:rPr>
          <w:rFonts w:eastAsia="Times New Roman" w:cs="Times New Roman"/>
          <w:sz w:val="20"/>
          <w:szCs w:val="20"/>
        </w:rPr>
        <w:pict w14:anchorId="7231E1C7">
          <v:shape id="_x0000_i1420" type="#_x0000_t75" style="width:1in;height:18pt">
            <v:imagedata r:id="rId145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7EAF8274">
          <v:shape id="_x0000_i1421" type="#_x0000_t75" style="width:1in;height:18pt">
            <v:imagedata r:id="rId14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49E3386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0F78FEE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E2CA363">
                <v:shape id="_x0000_i142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45988D6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Диэлектрические перчатки</w:t>
            </w:r>
          </w:p>
        </w:tc>
      </w:tr>
      <w:tr w:rsidR="00C66189" w:rsidRPr="00C66189" w14:paraId="13838BE9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F6DBBF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184E190">
                <v:shape id="_x0000_i142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559078E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14:paraId="38EBC9BB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89B1B66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1CE078F">
                <v:shape id="_x0000_i142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176E2E9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14:paraId="573AABDB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6D08B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804E646">
                <v:shape id="_x0000_i142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29B3485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14:paraId="00DFCCB9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4BD98B8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8989793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изолирующие электрозащитные средства относятсяк основным изолирующим электрозащитным средствам для электроустановок напряжением до 1000 В?</w:t>
      </w:r>
      <w:r w:rsidR="005A2668">
        <w:rPr>
          <w:rFonts w:eastAsia="Times New Roman" w:cs="Times New Roman"/>
          <w:sz w:val="20"/>
          <w:szCs w:val="20"/>
        </w:rPr>
        <w:pict w14:anchorId="2F02CAE5">
          <v:shape id="_x0000_i1426" type="#_x0000_t75" style="width:1in;height:18pt">
            <v:imagedata r:id="rId14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92E8743">
          <v:shape id="_x0000_i1427" type="#_x0000_t75" style="width:1in;height:18pt">
            <v:imagedata r:id="rId5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601BD5C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0FBA161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907E78A">
                <v:shape id="_x0000_i142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06AE68F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Ручной изолирующий инструмент</w:t>
            </w:r>
          </w:p>
        </w:tc>
      </w:tr>
      <w:tr w:rsidR="00C66189" w:rsidRPr="00C66189" w14:paraId="18B94564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6E40829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F4A5693">
                <v:shape id="_x0000_i142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519C578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галоши</w:t>
            </w:r>
          </w:p>
        </w:tc>
      </w:tr>
      <w:tr w:rsidR="00C66189" w:rsidRPr="00C66189" w14:paraId="1CD9CA5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6A7DB08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1E81D25">
                <v:shape id="_x0000_i14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08A833E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Диэлектрические ковры и изолирующие подставки</w:t>
            </w:r>
          </w:p>
        </w:tc>
      </w:tr>
      <w:tr w:rsidR="00C66189" w:rsidRPr="00C66189" w14:paraId="5E1434F8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349697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0B2E2D1">
                <v:shape id="_x0000_i143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E820C06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Изолирующие колпаки, покрытия и накладки</w:t>
            </w:r>
          </w:p>
        </w:tc>
      </w:tr>
    </w:tbl>
    <w:p w14:paraId="4840F26C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EA0FB63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0D90339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Допускается ли использовать средства защиты с истекшим сроком годности?</w:t>
      </w:r>
      <w:r w:rsidR="005A2668">
        <w:rPr>
          <w:rFonts w:eastAsia="Times New Roman" w:cs="Times New Roman"/>
          <w:sz w:val="20"/>
          <w:szCs w:val="20"/>
        </w:rPr>
        <w:pict w14:anchorId="79B4459D">
          <v:shape id="_x0000_i1432" type="#_x0000_t75" style="width:1in;height:18pt">
            <v:imagedata r:id="rId14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3DF8223">
          <v:shape id="_x0000_i1433" type="#_x0000_t75" style="width:1in;height:18pt">
            <v:imagedata r:id="rId14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456B3D8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05D57BC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09033FD">
                <v:shape id="_x0000_i143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7FB795A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</w:t>
            </w:r>
          </w:p>
        </w:tc>
      </w:tr>
      <w:tr w:rsidR="00C66189" w:rsidRPr="00C66189" w14:paraId="423E8468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E258099" w14:textId="77777777" w:rsidR="00C66189" w:rsidRPr="00C66189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37271806">
                <v:shape id="_x0000_i143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FC34BC4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допускается</w:t>
            </w:r>
          </w:p>
        </w:tc>
      </w:tr>
      <w:tr w:rsidR="00C66189" w:rsidRPr="00C66189" w14:paraId="046EDD6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36A5A54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71D170F9">
                <v:shape id="_x0000_i143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2182C78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при отсутствии внешних повреждений</w:t>
            </w:r>
          </w:p>
        </w:tc>
      </w:tr>
      <w:tr w:rsidR="00C66189" w:rsidRPr="00C66189" w14:paraId="62252B35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14C4E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AE8011D">
                <v:shape id="_x0000_i143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A491E87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Допускается, с разрешения непосредственного руководителя</w:t>
            </w:r>
          </w:p>
        </w:tc>
      </w:tr>
    </w:tbl>
    <w:p w14:paraId="46F78E5C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21D2DCD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№5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5472C4CC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Каким образом работник при непосредственном использовании может определить, что электрозащитные средства прошли эксплуатационные испытания и пригодны для применения?</w:t>
      </w:r>
      <w:r w:rsidR="005A2668">
        <w:rPr>
          <w:rFonts w:eastAsia="Times New Roman" w:cs="Times New Roman"/>
          <w:sz w:val="20"/>
          <w:szCs w:val="20"/>
        </w:rPr>
        <w:pict w14:anchorId="017F645F">
          <v:shape id="_x0000_i1438" type="#_x0000_t75" style="width:1in;height:18pt">
            <v:imagedata r:id="rId15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0F3A31C8">
          <v:shape id="_x0000_i1439" type="#_x0000_t75" style="width:1in;height:18pt">
            <v:imagedata r:id="rId15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57F94BF1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1F4B035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6949202">
                <v:shape id="_x0000_i144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318C2E3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протоколам эксплуатационных испытаний</w:t>
            </w:r>
          </w:p>
        </w:tc>
      </w:tr>
      <w:tr w:rsidR="00C66189" w:rsidRPr="00C66189" w14:paraId="2B2333AB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1E32F5A" w14:textId="77777777" w:rsidR="00C66189" w:rsidRPr="00C66189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4CB23F97">
                <v:shape id="_x0000_i144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39C3828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 штампу или маркировке на средстве защиты</w:t>
            </w:r>
          </w:p>
        </w:tc>
      </w:tr>
      <w:tr w:rsidR="00C66189" w:rsidRPr="00C66189" w14:paraId="0F122E6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081F87F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6D3E5261">
                <v:shape id="_x0000_i14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526DDA8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записи в Журнале испытаний средств защиты</w:t>
            </w:r>
          </w:p>
        </w:tc>
      </w:tr>
      <w:tr w:rsidR="00C66189" w:rsidRPr="00C66189" w14:paraId="15B47680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8A14FE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AEB3ADE">
                <v:shape id="_x0000_i14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7543CFD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 внешнему виду средств защиты</w:t>
            </w:r>
          </w:p>
        </w:tc>
      </w:tr>
    </w:tbl>
    <w:p w14:paraId="4732D601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448C579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№6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6CC7604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 должны маркироваться средства защиты, не выдержавшие испытания?</w:t>
      </w:r>
      <w:r w:rsidR="005A2668">
        <w:rPr>
          <w:rFonts w:eastAsia="Times New Roman" w:cs="Times New Roman"/>
          <w:sz w:val="20"/>
          <w:szCs w:val="20"/>
        </w:rPr>
        <w:pict w14:anchorId="7D3E1237">
          <v:shape id="_x0000_i1444" type="#_x0000_t75" style="width:1in;height:18pt">
            <v:imagedata r:id="rId15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14DB154">
          <v:shape id="_x0000_i1445" type="#_x0000_t75" style="width:1in;height:18pt">
            <v:imagedata r:id="rId15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27B5DDB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CD86719" w14:textId="77777777" w:rsidR="00C66189" w:rsidRPr="00C66189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2C98CC58">
                <v:shape id="_x0000_i144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4F7F66F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Штамп испытания должен быть перечеркнут красной краской</w:t>
            </w:r>
          </w:p>
        </w:tc>
      </w:tr>
      <w:tr w:rsidR="00C66189" w:rsidRPr="00C66189" w14:paraId="12CC07F4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70668DB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CE403DD">
                <v:shape id="_x0000_i144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BF14AB7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Штамп испытания должен быть перечеркнут черной краской</w:t>
            </w:r>
          </w:p>
        </w:tc>
      </w:tr>
      <w:tr w:rsidR="00C66189" w:rsidRPr="00C66189" w14:paraId="3678BD9C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859DB55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2752274">
                <v:shape id="_x0000_i14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A400E7D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Штамп испытания должен быть перечеркнут белой краской</w:t>
            </w:r>
          </w:p>
        </w:tc>
      </w:tr>
      <w:tr w:rsidR="00C66189" w:rsidRPr="00C66189" w14:paraId="7A1B5586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10EC83C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2B7AF01">
                <v:shape id="_x0000_i14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F249956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Средство защиты должно быть механически повреждено</w:t>
            </w:r>
          </w:p>
        </w:tc>
      </w:tr>
    </w:tbl>
    <w:p w14:paraId="05ACFB5B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8338755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№7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BDBA756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Каким образом перед применением диэлектрические перчатки проверяются на наличие проколов?</w:t>
      </w:r>
      <w:r w:rsidR="005A2668">
        <w:rPr>
          <w:rFonts w:eastAsia="Times New Roman" w:cs="Times New Roman"/>
          <w:sz w:val="20"/>
          <w:szCs w:val="20"/>
        </w:rPr>
        <w:pict w14:anchorId="0BC1A4AA">
          <v:shape id="_x0000_i1450" type="#_x0000_t75" style="width:1in;height:18pt">
            <v:imagedata r:id="rId15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ED6C56F">
          <v:shape id="_x0000_i1451" type="#_x0000_t75" style="width:1in;height:18pt">
            <v:imagedata r:id="rId15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49D2A367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4AF77D1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060E53A">
                <v:shape id="_x0000_i145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A946425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Путем скручивания их в сторону пальцев</w:t>
            </w:r>
          </w:p>
        </w:tc>
      </w:tr>
      <w:tr w:rsidR="00C66189" w:rsidRPr="00C66189" w14:paraId="3B579EC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0D37698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046BADD">
                <v:shape id="_x0000_i145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B796655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растяжки и визуального осмотра</w:t>
            </w:r>
          </w:p>
        </w:tc>
      </w:tr>
      <w:tr w:rsidR="00C66189" w:rsidRPr="00C66189" w14:paraId="56AE732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73E2BC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47B6D22">
                <v:shape id="_x0000_i145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7CE0BFC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погружения в воду и проверки отсутствия появления пузырьков воздуха</w:t>
            </w:r>
          </w:p>
        </w:tc>
      </w:tr>
      <w:tr w:rsidR="00C66189" w:rsidRPr="00C66189" w14:paraId="65685216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855AC3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E165159">
                <v:shape id="_x0000_i14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FF7EDBC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Путем проведения электрических испытаний</w:t>
            </w:r>
          </w:p>
        </w:tc>
      </w:tr>
    </w:tbl>
    <w:p w14:paraId="6E21FB84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8BAFBE1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№8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85DA335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Чем диэлектрическая обувь должна отличаться от остальной резиновой обуви?</w:t>
      </w:r>
      <w:r w:rsidR="005A2668">
        <w:rPr>
          <w:rFonts w:eastAsia="Times New Roman" w:cs="Times New Roman"/>
          <w:sz w:val="20"/>
          <w:szCs w:val="20"/>
        </w:rPr>
        <w:pict w14:anchorId="093B8C51">
          <v:shape id="_x0000_i1456" type="#_x0000_t75" style="width:1in;height:18pt">
            <v:imagedata r:id="rId15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4C82AFC1">
          <v:shape id="_x0000_i1457" type="#_x0000_t75" style="width:1in;height:18pt">
            <v:imagedata r:id="rId15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7B96CF01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4AF223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C9D5F05">
                <v:shape id="_x0000_i145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537DFEF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Высотой</w:t>
            </w:r>
          </w:p>
        </w:tc>
      </w:tr>
      <w:tr w:rsidR="00C66189" w:rsidRPr="00C66189" w14:paraId="4E93BA06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3904AE1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C532FD6">
                <v:shape id="_x0000_i145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1957AC6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Рифленой подошвой</w:t>
            </w:r>
          </w:p>
        </w:tc>
      </w:tr>
      <w:tr w:rsidR="00C66189" w:rsidRPr="00C66189" w14:paraId="55A8F9F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4544595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E5F0999">
                <v:shape id="_x0000_i14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FFE30F4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Подкладкой</w:t>
            </w:r>
          </w:p>
        </w:tc>
      </w:tr>
      <w:tr w:rsidR="00C66189" w:rsidRPr="00C66189" w14:paraId="1C04970F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89BC1D" w14:textId="77777777" w:rsidR="00C66189" w:rsidRPr="00C66189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0EFFF8CB">
                <v:shape id="_x0000_i146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5028066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Цветом</w:t>
            </w:r>
          </w:p>
        </w:tc>
      </w:tr>
    </w:tbl>
    <w:p w14:paraId="7723D14B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42128F3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№9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72CD21C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требования предъявляются к внешнему виду диэлектрических ковров?</w:t>
      </w:r>
      <w:r w:rsidR="005A2668">
        <w:rPr>
          <w:rFonts w:eastAsia="Times New Roman" w:cs="Times New Roman"/>
          <w:sz w:val="20"/>
          <w:szCs w:val="20"/>
        </w:rPr>
        <w:pict w14:anchorId="0CF83ECB">
          <v:shape id="_x0000_i1462" type="#_x0000_t75" style="width:1in;height:18pt">
            <v:imagedata r:id="rId158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A8DAA52">
          <v:shape id="_x0000_i1463" type="#_x0000_t75" style="width:1in;height:18pt">
            <v:imagedata r:id="rId15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561D7826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D85623A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7CBC496">
                <v:shape id="_x0000_i146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1160DD5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Они должны быть с ровной поверхностью, разноцветные, шириной до 1 м</w:t>
            </w:r>
          </w:p>
        </w:tc>
      </w:tr>
      <w:tr w:rsidR="00C66189" w:rsidRPr="00C66189" w14:paraId="2C5F124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397267E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F417C30">
                <v:shape id="_x0000_i146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8AC7DB4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Они должны быть с рифленой лицевой поверхностью, разноцветные, длиной до 3 м</w:t>
            </w:r>
          </w:p>
        </w:tc>
      </w:tr>
      <w:tr w:rsidR="00C66189" w:rsidRPr="00C66189" w14:paraId="4CC90F34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64CBD87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E464B81">
                <v:shape id="_x0000_i146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90FC36D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Они должны быть с рифленой лицевой поверхностью, одноцветные с минимальными размерами 500 на 500 мм</w:t>
            </w:r>
          </w:p>
        </w:tc>
      </w:tr>
      <w:tr w:rsidR="00C66189" w:rsidRPr="00C66189" w14:paraId="73528382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59193A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9CB5653">
                <v:shape id="_x0000_i146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D29B004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Особых требований не предусмотрено</w:t>
            </w:r>
          </w:p>
        </w:tc>
      </w:tr>
    </w:tbl>
    <w:p w14:paraId="3F8C0E62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B109EB0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№10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7A4C504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 электробезопасности должны быть жестко укреплены на щитах для временного ограждения токоведущих частей, находящихся под напряжением?</w:t>
      </w:r>
      <w:r w:rsidR="005A2668">
        <w:rPr>
          <w:rFonts w:eastAsia="Times New Roman" w:cs="Times New Roman"/>
          <w:sz w:val="20"/>
          <w:szCs w:val="20"/>
        </w:rPr>
        <w:pict w14:anchorId="48BB8C69">
          <v:shape id="_x0000_i1468" type="#_x0000_t75" style="width:1in;height:18pt">
            <v:imagedata r:id="rId160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5E068550">
          <v:shape id="_x0000_i1469" type="#_x0000_t75" style="width:1in;height:18pt">
            <v:imagedata r:id="rId16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4564874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72706B1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B3540DA">
                <v:shape id="_x0000_i147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F387EC7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Предупреждающие плакаты "СТОЙ! НАПРЯЖЕНИЕ"</w:t>
            </w:r>
          </w:p>
        </w:tc>
      </w:tr>
      <w:tr w:rsidR="00C66189" w:rsidRPr="00C66189" w14:paraId="76645F71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CA5EF8E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505CF87">
                <v:shape id="_x0000_i147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E3E8BC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Запрещающие плакаты "НЕ ОТКРЫВАТЬ! РАБОТАЮТ ЛЮДИ"</w:t>
            </w:r>
          </w:p>
        </w:tc>
      </w:tr>
      <w:tr w:rsidR="00C66189" w:rsidRPr="00C66189" w14:paraId="07E658F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3AE6884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AF729D6">
                <v:shape id="_x0000_i147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4EC4A2C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Указательные плакаты "ЗАЗЕМЛЕНО"</w:t>
            </w:r>
          </w:p>
        </w:tc>
      </w:tr>
      <w:tr w:rsidR="00C66189" w:rsidRPr="00C66189" w14:paraId="4DA454B6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F0EE67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70CCEA3">
                <v:shape id="_x0000_i147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7F6AEFF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Предписывающие плакаты "ВЛЕЗАТЬ ЗДЕСЬ"</w:t>
            </w:r>
          </w:p>
        </w:tc>
      </w:tr>
    </w:tbl>
    <w:p w14:paraId="3452AF7F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3236BC2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№11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0E9DC66" w14:textId="77777777" w:rsidR="00C66189" w:rsidRPr="00C66189" w:rsidRDefault="00C66189" w:rsidP="00C66189">
      <w:pPr>
        <w:shd w:val="clear" w:color="auto" w:fill="FFFFFF"/>
        <w:spacing w:before="100" w:beforeAutospacing="1" w:after="100" w:afterAutospacing="1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средства индивидуальной защиты органов дыхания (СИЗОД) должны применяться в закрытых РУ для защиты работающих от отравления или удушения газами, образующимися при горении электроизоляционных и других материалов при авариях и пожарах?</w:t>
      </w:r>
      <w:r w:rsidR="005A2668">
        <w:rPr>
          <w:rFonts w:eastAsia="Times New Roman" w:cs="Times New Roman"/>
          <w:sz w:val="20"/>
          <w:szCs w:val="20"/>
        </w:rPr>
        <w:pict w14:anchorId="115FF92B">
          <v:shape id="_x0000_i1474" type="#_x0000_t75" style="width:1in;height:18pt">
            <v:imagedata r:id="rId162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29E691B5">
          <v:shape id="_x0000_i1475" type="#_x0000_t75" style="width:1in;height:18pt">
            <v:imagedata r:id="rId16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314FEA6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6B9169D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D70913E">
                <v:shape id="_x0000_i147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5A54B8C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Изолирующие противогазы</w:t>
            </w:r>
          </w:p>
        </w:tc>
      </w:tr>
      <w:tr w:rsidR="00C66189" w:rsidRPr="00C66189" w14:paraId="6369D65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1E0B2F5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280ABC0">
                <v:shape id="_x0000_i147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43E41AA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Фильтрующие противогазы</w:t>
            </w:r>
          </w:p>
        </w:tc>
      </w:tr>
      <w:tr w:rsidR="00C66189" w:rsidRPr="00C66189" w14:paraId="02FBCFB3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51DC84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0D49AF62">
                <v:shape id="_x0000_i147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585A445" w14:textId="77777777" w:rsidR="00C66189" w:rsidRPr="00C66189" w:rsidRDefault="00C66189" w:rsidP="00C66189">
            <w:pPr>
              <w:spacing w:before="100" w:beforeAutospacing="1" w:after="100" w:afterAutospacing="1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Противоаэрозольные респираторы</w:t>
            </w:r>
          </w:p>
        </w:tc>
      </w:tr>
    </w:tbl>
    <w:p w14:paraId="115BB755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694FF4B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D128856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 относятся к запрещающим?</w:t>
      </w:r>
      <w:r w:rsidR="005A2668">
        <w:rPr>
          <w:rFonts w:eastAsia="Times New Roman" w:cs="Times New Roman"/>
          <w:sz w:val="20"/>
          <w:szCs w:val="20"/>
        </w:rPr>
        <w:pict w14:anchorId="5ED9F2C7">
          <v:shape id="_x0000_i1479" type="#_x0000_t75" style="width:1in;height:18pt">
            <v:imagedata r:id="rId164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6A43B4A0">
          <v:shape id="_x0000_i1480" type="#_x0000_t75" style="width:1in;height:18pt">
            <v:imagedata r:id="rId16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631E0777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B050589" w14:textId="77777777" w:rsidR="00C66189" w:rsidRPr="00C66189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</w:rPr>
              <w:pict w14:anchorId="42755363">
                <v:shape id="_x0000_i148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AB23EBF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14:paraId="34C0FE0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2115785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A0CE112">
                <v:shape id="_x0000_i148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E574363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Стой! Напряжение</w:t>
            </w:r>
          </w:p>
        </w:tc>
      </w:tr>
      <w:tr w:rsidR="00C66189" w:rsidRPr="00C66189" w14:paraId="6D2CA5E6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ADE8DA3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4B233CCA">
                <v:shape id="_x0000_i148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6EC9568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влезай! Убьет</w:t>
            </w:r>
          </w:p>
        </w:tc>
      </w:tr>
      <w:tr w:rsidR="00C66189" w:rsidRPr="00C66189" w14:paraId="07078A0E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E550C7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21DFF5A4">
                <v:shape id="_x0000_i148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C58D59B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14:paraId="47480065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043FD35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B559DEA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 относятся к предупреждающим?</w:t>
      </w:r>
      <w:r w:rsidR="005A2668">
        <w:rPr>
          <w:rFonts w:eastAsia="Times New Roman" w:cs="Times New Roman"/>
          <w:sz w:val="20"/>
          <w:szCs w:val="20"/>
        </w:rPr>
        <w:pict w14:anchorId="27DF4968">
          <v:shape id="_x0000_i1485" type="#_x0000_t75" style="width:1in;height:18pt">
            <v:imagedata r:id="rId166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3C0FD06E">
          <v:shape id="_x0000_i1486" type="#_x0000_t75" style="width:1in;height:18pt">
            <v:imagedata r:id="rId1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3317C40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E97F4AB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lastRenderedPageBreak/>
              <w:pict w14:anchorId="45BBE7E6">
                <v:shape id="_x0000_i148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6923C16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14:paraId="79FEF0D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1C8F912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4BC3786">
                <v:shape id="_x0000_i148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607F2EC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 под напряжением. Повторно не включать</w:t>
            </w:r>
          </w:p>
        </w:tc>
      </w:tr>
      <w:tr w:rsidR="00C66189" w:rsidRPr="00C66189" w14:paraId="3AC917AC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46B6A23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3AAE8C5">
                <v:shape id="_x0000_i148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7D3935C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Заземлено</w:t>
            </w:r>
          </w:p>
        </w:tc>
      </w:tr>
      <w:tr w:rsidR="00C66189" w:rsidRPr="00C66189" w14:paraId="73B3DB33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9E06DD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EB0A648">
                <v:shape id="_x0000_i149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C7A1CE8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14:paraId="55ED3B85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911513C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Вопрос №14</w:t>
      </w:r>
      <w:r w:rsidRPr="00C66189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C66189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8661E32" w14:textId="77777777" w:rsidR="00C66189" w:rsidRPr="00C66189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C66189">
        <w:rPr>
          <w:rFonts w:eastAsia="Times New Roman" w:cs="Times New Roman"/>
          <w:sz w:val="20"/>
          <w:szCs w:val="20"/>
          <w:lang w:eastAsia="ru-RU"/>
        </w:rPr>
        <w:t>Какие плакаты относятся к указательным?</w:t>
      </w:r>
      <w:r w:rsidR="005A2668">
        <w:rPr>
          <w:rFonts w:eastAsia="Times New Roman" w:cs="Times New Roman"/>
          <w:sz w:val="20"/>
          <w:szCs w:val="20"/>
        </w:rPr>
        <w:pict w14:anchorId="39E7F465">
          <v:shape id="_x0000_i1491" type="#_x0000_t75" style="width:1in;height:18pt">
            <v:imagedata r:id="rId167" o:title=""/>
          </v:shape>
        </w:pict>
      </w:r>
      <w:r w:rsidR="005A2668">
        <w:rPr>
          <w:rFonts w:eastAsia="Times New Roman" w:cs="Times New Roman"/>
          <w:sz w:val="20"/>
          <w:szCs w:val="20"/>
        </w:rPr>
        <w:pict w14:anchorId="1297912C">
          <v:shape id="_x0000_i1492" type="#_x0000_t75" style="width:1in;height:18pt">
            <v:imagedata r:id="rId168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C66189" w14:paraId="303B12A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0A1553C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5BA90D97">
                <v:shape id="_x0000_i149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84F9605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Не включать! Работают люди</w:t>
            </w:r>
          </w:p>
        </w:tc>
      </w:tr>
      <w:tr w:rsidR="00C66189" w:rsidRPr="00C66189" w14:paraId="5C643D91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546CDD4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7F7B3411">
                <v:shape id="_x0000_i149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8533D51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Работа под напряжением. Повторно не включать</w:t>
            </w:r>
          </w:p>
        </w:tc>
      </w:tr>
      <w:tr w:rsidR="00C66189" w:rsidRPr="00C66189" w14:paraId="1DC889F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C9AC828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348964B1">
                <v:shape id="_x0000_i149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8FD7043" w14:textId="77777777" w:rsidR="00C66189" w:rsidRPr="00C66189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Заземлено</w:t>
            </w:r>
          </w:p>
        </w:tc>
      </w:tr>
      <w:tr w:rsidR="00C66189" w:rsidRPr="00C66189" w14:paraId="283B74ED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628BF9" w14:textId="77777777" w:rsidR="00C66189" w:rsidRPr="00C66189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pict w14:anchorId="15E89F2A">
                <v:shape id="_x0000_i149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CA099DD" w14:textId="77777777" w:rsidR="00C66189" w:rsidRPr="00C66189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C66189">
              <w:rPr>
                <w:rFonts w:eastAsia="Times New Roman" w:cs="Times New Roman"/>
                <w:sz w:val="20"/>
                <w:szCs w:val="20"/>
                <w:lang w:eastAsia="ru-RU"/>
              </w:rPr>
              <w:t>Осторожно! Электрическое напряжение</w:t>
            </w:r>
          </w:p>
        </w:tc>
      </w:tr>
    </w:tbl>
    <w:p w14:paraId="0C016013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BCF6051" w14:textId="77777777" w:rsidR="00C66189" w:rsidRPr="003440F4" w:rsidRDefault="005A2668" w:rsidP="00C66189">
      <w:pPr>
        <w:rPr>
          <w:rFonts w:cs="Times New Roman"/>
          <w:sz w:val="28"/>
          <w:szCs w:val="28"/>
        </w:rPr>
      </w:pPr>
      <w:hyperlink r:id="rId169" w:history="1">
        <w:r w:rsidR="00C66189" w:rsidRPr="003440F4">
          <w:rPr>
            <w:rFonts w:cs="Times New Roman"/>
            <w:b/>
            <w:bCs/>
            <w:color w:val="000000"/>
            <w:sz w:val="28"/>
            <w:szCs w:val="28"/>
          </w:rPr>
          <w:t>Тема 5. Оказание первой помощи при несчастных случаях на производстве</w:t>
        </w:r>
      </w:hyperlink>
    </w:p>
    <w:p w14:paraId="4DAECBBB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5CAA9A3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сделать в первую очередь, чтобы помочь пострадавшему на месте происшествия, если существует опасность (возгорание, взрыв, обвал и прочее)?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182EBEF7">
          <v:shape id="_x0000_i1497" type="#_x0000_t75" style="width:1in;height:18pt">
            <v:imagedata r:id="rId170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460BFC1">
          <v:shape id="_x0000_i1498" type="#_x0000_t75" style="width:1in;height:18pt">
            <v:imagedata r:id="rId17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029872D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ADAB0D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EA92788">
                <v:shape id="_x0000_i149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2BF5E7C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оказанию первой помощи на месте происшествия</w:t>
            </w:r>
          </w:p>
        </w:tc>
      </w:tr>
      <w:tr w:rsidR="003440F4" w:rsidRPr="003440F4" w14:paraId="1CAE8A4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D7B94D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A5E4CC5">
                <v:shape id="_x0000_i150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90A56BD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Вынести пострадавшего из опасной зоны с соблюдением правил собственной безопасности</w:t>
            </w:r>
          </w:p>
        </w:tc>
      </w:tr>
      <w:tr w:rsidR="003440F4" w:rsidRPr="003440F4" w14:paraId="54F4901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EFB4B6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EB3FC87">
                <v:shape id="_x0000_i150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988ECE3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выяснению причины и обстоятельства случившегося</w:t>
            </w:r>
          </w:p>
        </w:tc>
      </w:tr>
      <w:tr w:rsidR="003440F4" w:rsidRPr="003440F4" w14:paraId="2D40938C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49859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9EBB484">
                <v:shape id="_x0000_i150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09708FD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Покинуть опасное место и вызвать профессиональных спасателей</w:t>
            </w:r>
          </w:p>
        </w:tc>
      </w:tr>
    </w:tbl>
    <w:p w14:paraId="21694032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DD08BF0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№2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49564DC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 следует приближаться к пострадавшему, если он лежит в зоне шагового напряжения или касается электрического провода?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278EDF7">
          <v:shape id="_x0000_i1503" type="#_x0000_t75" style="width:1in;height:18pt">
            <v:imagedata r:id="rId172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644DF78B">
          <v:shape id="_x0000_i1504" type="#_x0000_t75" style="width:1in;height:18pt">
            <v:imagedata r:id="rId17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12415C1C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24B0A44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E1E6F08">
                <v:shape id="_x0000_i150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3D58AF9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Широкими шагами</w:t>
            </w:r>
          </w:p>
        </w:tc>
      </w:tr>
      <w:tr w:rsidR="003440F4" w:rsidRPr="003440F4" w14:paraId="5F9933D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07755FE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0965017">
                <v:shape id="_x0000_i150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D2AD77A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Обычным шагом</w:t>
            </w:r>
          </w:p>
        </w:tc>
      </w:tr>
      <w:tr w:rsidR="003440F4" w:rsidRPr="003440F4" w14:paraId="27C79C4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367AF9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18B2F16">
                <v:shape id="_x0000_i150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BC88CA0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 в диэлектрических ботах или "гусиным шагом" - без отрыва ступней ног от земли и без создания разрыва между стопами</w:t>
            </w:r>
          </w:p>
        </w:tc>
      </w:tr>
      <w:tr w:rsidR="003440F4" w:rsidRPr="003440F4" w14:paraId="57BB3E18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C26A6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39A49B2">
                <v:shape id="_x0000_i150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0794790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Приближаться к пострадавшему нельзя до снятия напряжения</w:t>
            </w:r>
          </w:p>
        </w:tc>
      </w:tr>
    </w:tbl>
    <w:p w14:paraId="454A164E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6468447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№3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A4D7EBF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Какие действия выполняются в первую очередь при освобождении пострадавшего от воздействия электрического тока?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109D7F4">
          <v:shape id="_x0000_i1509" type="#_x0000_t75" style="width:1in;height:18pt">
            <v:imagedata r:id="rId174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01AE7E84">
          <v:shape id="_x0000_i1510" type="#_x0000_t75" style="width:1in;height:18pt">
            <v:imagedata r:id="rId3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5C27D73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042EE5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E383D63">
                <v:shape id="_x0000_i151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D87C1EF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"Скорую помощь"</w:t>
            </w:r>
          </w:p>
        </w:tc>
      </w:tr>
      <w:tr w:rsidR="003440F4" w:rsidRPr="003440F4" w14:paraId="5C56862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F797B9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E97B19E">
                <v:shape id="_x0000_i151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287BC7A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Отключить электрооборудование</w:t>
            </w:r>
          </w:p>
        </w:tc>
      </w:tr>
      <w:tr w:rsidR="003440F4" w:rsidRPr="003440F4" w14:paraId="6F631553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4C341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lastRenderedPageBreak/>
              <w:pict w14:anchorId="4C85E326">
                <v:shape id="_x0000_i151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7AA38CF2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Оттащить пострадавшего за одежду не менее чем на 8 метров от места касания проводом земли или от оборудования, находящегося под напряжением</w:t>
            </w:r>
          </w:p>
        </w:tc>
      </w:tr>
    </w:tbl>
    <w:p w14:paraId="47360345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E283A1D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№4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84A78BF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 если лежащий на землене подает признаков жизни (не шевелится, не кричит и не говорит)?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4768003F">
          <v:shape id="_x0000_i1514" type="#_x0000_t75" style="width:1in;height:18pt">
            <v:imagedata r:id="rId175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7BDE49C0">
          <v:shape id="_x0000_i1515" type="#_x0000_t75" style="width:1in;height:18pt">
            <v:imagedata r:id="rId17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1E1762F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C072E4D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9C034ED">
                <v:shape id="_x0000_i151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A87FD91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Немедленно приступить к оценке состояния пострадавшего и, при необходимости, транспортировать его в медицинское учреждение</w:t>
            </w:r>
          </w:p>
        </w:tc>
      </w:tr>
      <w:tr w:rsidR="003440F4" w:rsidRPr="003440F4" w14:paraId="5AF6E766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23D706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DBB2A68">
                <v:shape id="_x0000_i151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A0E2039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Поднести к носу пострадавшего ватку с нашатырным спиртом, попросить очевидцев вызвать скорую помощь и перенести пострадавшего в помещение</w:t>
            </w:r>
          </w:p>
        </w:tc>
      </w:tr>
      <w:tr w:rsidR="003440F4" w:rsidRPr="003440F4" w14:paraId="15A2EEB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D1829D5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056CE79">
                <v:shape id="_x0000_i151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309AF9D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  <w:tr w:rsidR="003440F4" w:rsidRPr="003440F4" w14:paraId="2EF160FC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AC52F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D3BA0A4">
                <v:shape id="_x0000_i151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BF7DD4B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Попросить очевидцев вызвать скорую помощь, принести защитную маску для искусственного дыхания и холод, а тем временем немедленно приступить к оценке состояния пострадавшего</w:t>
            </w:r>
          </w:p>
        </w:tc>
      </w:tr>
    </w:tbl>
    <w:p w14:paraId="7D227C1C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2F0032D6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№5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35AB0E8A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каких случаях накладывают кровоостанавливающий жгут?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238EA59F">
          <v:shape id="_x0000_i1520" type="#_x0000_t75" style="width:1in;height:18pt">
            <v:imagedata r:id="rId177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27489EC">
          <v:shape id="_x0000_i1521" type="#_x0000_t75" style="width:1in;height:18pt">
            <v:imagedata r:id="rId13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1B2A9C87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E5992F4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BDBEF50">
                <v:shape id="_x0000_i152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D679E24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носовом кровотечении</w:t>
            </w:r>
          </w:p>
        </w:tc>
      </w:tr>
      <w:tr w:rsidR="003440F4" w:rsidRPr="003440F4" w14:paraId="2F27F57B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CC3AB87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F789BF6">
                <v:shape id="_x0000_i1523" type="#_x0000_t75" style="width:20.25pt;height:18pt">
                  <v:imagedata r:id="rId52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99834A3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 большой кровопотери (лужа крови диаметром более метра), независимо от типа кровотечения (венозное или артериальное)</w:t>
            </w:r>
          </w:p>
        </w:tc>
      </w:tr>
      <w:tr w:rsidR="003440F4" w:rsidRPr="003440F4" w14:paraId="11FF01E6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B01463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1042CA5">
                <v:shape id="_x0000_i152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AEFF10A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венозном кровотечении</w:t>
            </w:r>
          </w:p>
        </w:tc>
      </w:tr>
      <w:tr w:rsidR="003440F4" w:rsidRPr="003440F4" w14:paraId="1B525812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F8925E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28318E95">
                <v:shape id="_x0000_i152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1141ABC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ампутации пальцев кисти или стопы</w:t>
            </w:r>
          </w:p>
        </w:tc>
      </w:tr>
    </w:tbl>
    <w:p w14:paraId="41095FBD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FAAAE27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№6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71E7D57F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 при обнаружении пострадавшего с признаками биологической смерти?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1037BF67">
          <v:shape id="_x0000_i1526" type="#_x0000_t75" style="width:1in;height:18pt">
            <v:imagedata r:id="rId178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45B67AA8">
          <v:shape id="_x0000_i1527" type="#_x0000_t75" style="width:1in;height:18pt">
            <v:imagedata r:id="rId17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5FFDD16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5F66657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48C4744">
                <v:shape id="_x0000_i152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8C10587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Вызвать полицию и скорую помощь, не перемещать тело, накрыть его тканью, в показаниях отметить, что изначально у пострадавшего имелись признаки биологической смерти</w:t>
            </w:r>
          </w:p>
        </w:tc>
      </w:tr>
      <w:tr w:rsidR="003440F4" w:rsidRPr="003440F4" w14:paraId="1E9FC1A9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7582415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496B314">
                <v:shape id="_x0000_i152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B6CF92A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реанимации, так как заключение о наступлении смерти имеет право выдать только врач</w:t>
            </w:r>
          </w:p>
        </w:tc>
      </w:tr>
      <w:tr w:rsidR="003440F4" w:rsidRPr="003440F4" w14:paraId="09F59B31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1D53E8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460C2A8">
                <v:shape id="_x0000_i153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CCD45A5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Переместить тело в удобное для осмотра место, вызвать полицию и скорую помощь</w:t>
            </w:r>
          </w:p>
        </w:tc>
      </w:tr>
      <w:tr w:rsidR="003440F4" w:rsidRPr="003440F4" w14:paraId="7B65998D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4F6EE2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F18904E">
                <v:shape id="_x0000_i153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85DA3E7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полицию и скорую помощь, собрать все вещественные доказательства в одно место</w:t>
            </w:r>
          </w:p>
        </w:tc>
      </w:tr>
    </w:tbl>
    <w:p w14:paraId="03C09EC0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F96EE37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№7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C3D6BE1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каком случае очевидец происшествия имеет право не приступать к оказанию первой помощи неподвижно лежащему или сидящему пострадавшему?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2C64E21E">
          <v:shape id="_x0000_i1532" type="#_x0000_t75" style="width:1in;height:18pt">
            <v:imagedata r:id="rId180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5437450">
          <v:shape id="_x0000_i1533" type="#_x0000_t75" style="width:1in;height:18pt">
            <v:imagedata r:id="rId18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303924D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B605D8C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7D1EB9D">
                <v:shape id="_x0000_i153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AF19049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отсутствии у пострадавшего сознания</w:t>
            </w:r>
          </w:p>
        </w:tc>
      </w:tr>
      <w:tr w:rsidR="003440F4" w:rsidRPr="003440F4" w14:paraId="3B727BC9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B477AFE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B48DBF9">
                <v:shape id="_x0000_i153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04613CE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 случаях обнаружения признаков перелома ребер</w:t>
            </w:r>
          </w:p>
        </w:tc>
      </w:tr>
      <w:tr w:rsidR="003440F4" w:rsidRPr="003440F4" w14:paraId="17F670DB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2039F78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52BB5B3">
                <v:shape id="_x0000_i153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0098314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 случаях обнаружения признаков клинической смерти</w:t>
            </w:r>
          </w:p>
        </w:tc>
      </w:tr>
      <w:tr w:rsidR="003440F4" w:rsidRPr="003440F4" w14:paraId="20CEA628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544C2F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8E6707D">
                <v:shape id="_x0000_i153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0FBA3FC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 случаях обнаружения признаков биологической смерти</w:t>
            </w:r>
          </w:p>
        </w:tc>
      </w:tr>
    </w:tbl>
    <w:p w14:paraId="32C91B6F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82E2F10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№8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ED06C6D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предпринять, если у пострадавшего нет сознания и пульса на сонной артерии?</w:t>
      </w:r>
      <w:r w:rsidR="005A2668">
        <w:rPr>
          <w:rFonts w:eastAsia="Times New Roman" w:cs="Times New Roman"/>
          <w:sz w:val="20"/>
          <w:szCs w:val="20"/>
          <w:lang w:eastAsia="en-US"/>
        </w:rPr>
        <w:lastRenderedPageBreak/>
        <w:pict w14:anchorId="7B764ACA">
          <v:shape id="_x0000_i1538" type="#_x0000_t75" style="width:1in;height:18pt">
            <v:imagedata r:id="rId182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0420305B">
          <v:shape id="_x0000_i1539" type="#_x0000_t75" style="width:1in;height:18pt">
            <v:imagedata r:id="rId18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0302169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CDC75D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1EBC808">
                <v:shape id="_x0000_i154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0A20763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Повернуть пострадавшего на живот</w:t>
            </w:r>
          </w:p>
        </w:tc>
      </w:tr>
      <w:tr w:rsidR="003440F4" w:rsidRPr="003440F4" w14:paraId="09F816B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22A60F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2D65C4DB">
                <v:shape id="_x0000_i154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ED7056E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Поднести к носу пострадавшего ватку с нашатырным спиртом</w:t>
            </w:r>
          </w:p>
        </w:tc>
      </w:tr>
      <w:tr w:rsidR="003440F4" w:rsidRPr="003440F4" w14:paraId="3B53D12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D8B25F2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43DD941">
                <v:shape id="_x0000_i154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E3B7DBF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  <w:tr w:rsidR="003440F4" w:rsidRPr="003440F4" w14:paraId="45648881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8B3A3B" w14:textId="77777777" w:rsidR="00C66189" w:rsidRPr="003440F4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en-US"/>
              </w:rPr>
              <w:pict w14:anchorId="43C46855">
                <v:shape id="_x0000_i154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0D45AF58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Приступить к реанимации и вызвать скорую помощь</w:t>
            </w:r>
          </w:p>
        </w:tc>
      </w:tr>
    </w:tbl>
    <w:p w14:paraId="3CD585E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sz w:val="20"/>
          <w:szCs w:val="20"/>
          <w:lang w:eastAsia="ru-RU"/>
        </w:rPr>
      </w:pPr>
    </w:p>
    <w:p w14:paraId="667F6608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№9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407A1CB2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 если у пострадавшего нет сознания, но есть пульс на сонной артерии?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60E356EC">
          <v:shape id="_x0000_i1544" type="#_x0000_t75" style="width:1in;height:18pt">
            <v:imagedata r:id="rId184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0C8A97F8">
          <v:shape id="_x0000_i1545" type="#_x0000_t75" style="width:1in;height:18pt">
            <v:imagedata r:id="rId171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52A21E9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7AB9FB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BF4BEB7">
                <v:shape id="_x0000_i154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E1A50FE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Придать пострадавшему удобное положение, подложив под его голову подушку, приложить холод к голове и вызвать скорую помощь</w:t>
            </w:r>
          </w:p>
        </w:tc>
      </w:tr>
      <w:tr w:rsidR="003440F4" w:rsidRPr="003440F4" w14:paraId="235E2CB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07CDD60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745401B">
                <v:shape id="_x0000_i154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1458723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его до прибытия медицинских работников</w:t>
            </w:r>
          </w:p>
        </w:tc>
      </w:tr>
      <w:tr w:rsidR="003440F4" w:rsidRPr="003440F4" w14:paraId="1B33163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EE5807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6B92C8A">
                <v:shape id="_x0000_i154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57EC406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Повернуть пострадавшего на живот, очистить ротовую полость, вызвать скорую помощь, приложить холод к голове</w:t>
            </w:r>
          </w:p>
        </w:tc>
      </w:tr>
      <w:tr w:rsidR="003440F4" w:rsidRPr="003440F4" w14:paraId="57242E0D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E6FA98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8EE9714">
                <v:shape id="_x0000_i154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52853D0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Приступить к реанимации и вызвать скорую помощь</w:t>
            </w:r>
          </w:p>
        </w:tc>
      </w:tr>
    </w:tbl>
    <w:p w14:paraId="22077A3F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13E98E58" w14:textId="77777777" w:rsidR="00C66189" w:rsidRPr="003440F4" w:rsidRDefault="00C66189" w:rsidP="003440F4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№10</w:t>
      </w:r>
      <w:r w:rsidR="003440F4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2067614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Какое соотношение надавливаний на грудную клетку и вдохов искусственной вентиляции является оптимальным при проведении непрямого массажа сердца?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426B84D">
          <v:shape id="_x0000_i1550" type="#_x0000_t75" style="width:1in;height:18pt">
            <v:imagedata r:id="rId185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4C793A3D">
          <v:shape id="_x0000_i1551" type="#_x0000_t75" style="width:1in;height:18pt">
            <v:imagedata r:id="rId114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4BBAA8B4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CEC81E8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1BC0EF3">
                <v:shape id="_x0000_i155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840744E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30:2</w:t>
            </w:r>
          </w:p>
        </w:tc>
      </w:tr>
      <w:tr w:rsidR="003440F4" w:rsidRPr="003440F4" w14:paraId="6339EBA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2E6EF76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696637C">
                <v:shape id="_x0000_i155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07D5531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5:1</w:t>
            </w:r>
          </w:p>
        </w:tc>
      </w:tr>
      <w:tr w:rsidR="003440F4" w:rsidRPr="003440F4" w14:paraId="00C09B9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0133280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2735267">
                <v:shape id="_x0000_i155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B8537F6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15:2</w:t>
            </w:r>
          </w:p>
        </w:tc>
      </w:tr>
      <w:tr w:rsidR="003440F4" w:rsidRPr="003440F4" w14:paraId="5ED28D03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1D53F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2D2D28C3">
                <v:shape id="_x0000_i155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82BAE83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4:1</w:t>
            </w:r>
          </w:p>
        </w:tc>
      </w:tr>
    </w:tbl>
    <w:p w14:paraId="4E78997C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3A50B62" w14:textId="77777777" w:rsidR="00C66189" w:rsidRPr="003440F4" w:rsidRDefault="003440F4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val="ru-RU" w:eastAsia="ru-RU"/>
        </w:rPr>
        <w:t>Воп</w:t>
      </w:r>
      <w:r w:rsidR="00C66189" w:rsidRPr="003440F4">
        <w:rPr>
          <w:rFonts w:eastAsia="Times New Roman" w:cs="Times New Roman"/>
          <w:sz w:val="20"/>
          <w:szCs w:val="20"/>
          <w:lang w:eastAsia="ru-RU"/>
        </w:rPr>
        <w:t>рос №11</w:t>
      </w:r>
      <w:r w:rsidR="00C66189"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="00C66189"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DB26034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 необходимо предпринять, если при проведении непрямого массажа сердца появился хруст в области ребер?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8819788">
          <v:shape id="_x0000_i1556" type="#_x0000_t75" style="width:1in;height:18pt">
            <v:imagedata r:id="rId186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E9F1C50">
          <v:shape id="_x0000_i1557" type="#_x0000_t75" style="width:1in;height:18pt">
            <v:imagedata r:id="rId146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4B53D0DE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F218E2B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90E1616">
                <v:shape id="_x0000_i155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557FB62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Больше не прикасаться к пострадавшему и ждать прибытия медицинских работников</w:t>
            </w:r>
          </w:p>
        </w:tc>
      </w:tr>
      <w:tr w:rsidR="003440F4" w:rsidRPr="003440F4" w14:paraId="297FA9C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980AEA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C72087B">
                <v:shape id="_x0000_i155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8B882D4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Уменьшить глубину и силу надавливаний и продолжить непрямой массаж сердца с тем же ритмом</w:t>
            </w:r>
          </w:p>
        </w:tc>
      </w:tr>
      <w:tr w:rsidR="003440F4" w:rsidRPr="003440F4" w14:paraId="7063D08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1A1EC7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DBC4341">
                <v:shape id="_x0000_i156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BF8BC7C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Уменьшить ритм надавливаний и продолжить непрямой массаж сердца с той же глубиной надавливаний</w:t>
            </w:r>
          </w:p>
        </w:tc>
      </w:tr>
      <w:tr w:rsidR="003440F4" w:rsidRPr="003440F4" w14:paraId="5863A481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4422C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A6CF605">
                <v:shape id="_x0000_i156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10F66A96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Прекратить непрямой массаж сердца и ограничиться искусственной вентиляцией легких</w:t>
            </w:r>
          </w:p>
        </w:tc>
      </w:tr>
    </w:tbl>
    <w:p w14:paraId="01AAC28E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EF68553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№12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2657C6D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Что недопустимо делать при проведении вдоха способом "изо рта в рот"?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126FCC0">
          <v:shape id="_x0000_i1562" type="#_x0000_t75" style="width:1in;height:18pt">
            <v:imagedata r:id="rId187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FBB30E8">
          <v:shape id="_x0000_i1563" type="#_x0000_t75" style="width:1in;height:18pt">
            <v:imagedata r:id="rId17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076ADC4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631FB7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2B502859">
                <v:shape id="_x0000_i156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7C47936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Запрокидывать голову пострадавшего и удерживать ее до окончания проведения вдоха</w:t>
            </w:r>
          </w:p>
        </w:tc>
      </w:tr>
      <w:tr w:rsidR="003440F4" w:rsidRPr="003440F4" w14:paraId="2D33884F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990F9C4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D289FAC">
                <v:shape id="_x0000_i156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9CA9E9C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Проводить вдох в момент нажатия на грудину пострадавшего</w:t>
            </w:r>
          </w:p>
        </w:tc>
      </w:tr>
      <w:tr w:rsidR="003440F4" w:rsidRPr="003440F4" w14:paraId="544584AA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D011D0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lastRenderedPageBreak/>
              <w:pict w14:anchorId="5A824BF2">
                <v:shape id="_x0000_i156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EC3B00C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При вдохе зажимать нос пострадавшего</w:t>
            </w:r>
          </w:p>
        </w:tc>
      </w:tr>
      <w:tr w:rsidR="003440F4" w:rsidRPr="003440F4" w14:paraId="0528B327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FF5277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3A8612C">
                <v:shape id="_x0000_i156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230B5781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Очень плотно прижиматься к губам пострадавшего или прижимать защитную маску к лицу пострадавшего</w:t>
            </w:r>
          </w:p>
        </w:tc>
      </w:tr>
    </w:tbl>
    <w:p w14:paraId="056D96FE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8464E1C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№13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1C2F7F16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действовать, если пострадавший находится без сознания более 4-х минут, но у него есть пульс на сонной артерии?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7DA4C227">
          <v:shape id="_x0000_i1568" type="#_x0000_t75" style="width:1in;height:18pt">
            <v:imagedata r:id="rId188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34B944F6">
          <v:shape id="_x0000_i1569" type="#_x0000_t75" style="width:1in;height:18pt">
            <v:imagedata r:id="rId95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53CF0C55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52B2C95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2974F55">
                <v:shape id="_x0000_i157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45A35CF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Убедиться в наличии пульса на сонной артерии, повернуть пострадавшего на живот, очистить ротовую полость, вызвать скорую помощь, приложить к голове холод</w:t>
            </w:r>
          </w:p>
        </w:tc>
      </w:tr>
      <w:tr w:rsidR="003440F4" w:rsidRPr="003440F4" w14:paraId="47184678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918F351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1CB5209">
                <v:shape id="_x0000_i157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D3B4D7B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Убедиться в наличии пульса на сонной артерии, обеспечить удобное положение, подложив под голову сверток из одежды, вызвать скорую помощь</w:t>
            </w:r>
          </w:p>
        </w:tc>
      </w:tr>
      <w:tr w:rsidR="003440F4" w:rsidRPr="003440F4" w14:paraId="4FF5E099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9543AD2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3016FB29">
                <v:shape id="_x0000_i157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7F6139DD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Убедиться в наличии пульса на сонной артерии и срочно доставить пострадавшего в стационар на любом попутном автотранспорте</w:t>
            </w:r>
          </w:p>
        </w:tc>
      </w:tr>
      <w:tr w:rsidR="003440F4" w:rsidRPr="003440F4" w14:paraId="3CF2AC4F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B63D9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CAE3034">
                <v:shape id="_x0000_i157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386605A0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Вызвать скорую помощь и не трогать пострадавшего до прибытия медицинских работников</w:t>
            </w:r>
          </w:p>
        </w:tc>
      </w:tr>
    </w:tbl>
    <w:p w14:paraId="44C91CBA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25FF717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№14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697204B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 xml:space="preserve">Что недопустимо делать, если у пострадавшего термические ожоги с повреждением целостности кожи и ожоговых пузырей? 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417C32B4">
          <v:shape id="_x0000_i1574" type="#_x0000_t75" style="width:1in;height:18pt">
            <v:imagedata r:id="rId189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4B1E7F3">
          <v:shape id="_x0000_i1575" type="#_x0000_t75" style="width:1in;height:18pt">
            <v:imagedata r:id="rId190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485F3749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4EBECFA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81C36D5">
                <v:shape id="_x0000_i157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09316E40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смазывать ожог йодом, зеленкой, мазями или присыпать крахмалом</w:t>
            </w:r>
          </w:p>
        </w:tc>
      </w:tr>
      <w:tr w:rsidR="003440F4" w:rsidRPr="003440F4" w14:paraId="1C5955B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7D8C18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D70763F">
                <v:shape id="_x0000_i157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18592B1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смазывать маслом или вазелином</w:t>
            </w:r>
          </w:p>
        </w:tc>
      </w:tr>
      <w:tr w:rsidR="003440F4" w:rsidRPr="003440F4" w14:paraId="6622E6F2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A38FC0F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E754C2A">
                <v:shape id="_x0000_i157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672A8AFD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промывать место ожога холодной водой или прикладывать  к поврежденной коже снег или холод</w:t>
            </w:r>
          </w:p>
        </w:tc>
      </w:tr>
      <w:tr w:rsidR="003440F4" w:rsidRPr="003440F4" w14:paraId="2A5EBB99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02C65A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54F7DC12">
                <v:shape id="_x0000_i157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9804EE0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Все перечисленные действия</w:t>
            </w:r>
          </w:p>
        </w:tc>
      </w:tr>
    </w:tbl>
    <w:p w14:paraId="0F4F965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7B47D641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№15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0DF37A78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Какие действия недопустимы в случаях ранения глаз?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43C27F32">
          <v:shape id="_x0000_i1580" type="#_x0000_t75" style="width:1in;height:18pt">
            <v:imagedata r:id="rId191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17968725">
          <v:shape id="_x0000_i1581" type="#_x0000_t75" style="width:1in;height:18pt">
            <v:imagedata r:id="rId19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60D5B4EC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50AE1500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4CB5217">
                <v:shape id="_x0000_i1582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1687ECF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Промывать водой колотые и резаные раны глаз и век и удалять торчащие из глаза инородные предметы</w:t>
            </w:r>
          </w:p>
        </w:tc>
      </w:tr>
      <w:tr w:rsidR="003440F4" w:rsidRPr="003440F4" w14:paraId="5DB9AFC8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18AA6E4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0718DFF3">
                <v:shape id="_x0000_i1583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F31348C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Укладывать пострадавшего с ранением глаз на спину</w:t>
            </w:r>
          </w:p>
        </w:tc>
      </w:tr>
      <w:tr w:rsidR="003440F4" w:rsidRPr="003440F4" w14:paraId="423EB03D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799778E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0542B77">
                <v:shape id="_x0000_i158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58C4BA5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Накрывать чистой салфеткой пострадавший глаз и фиксировать повязкой оба глаза</w:t>
            </w:r>
          </w:p>
        </w:tc>
      </w:tr>
      <w:tr w:rsidR="003440F4" w:rsidRPr="003440F4" w14:paraId="607F2C08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FBEFF2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18146B4B">
                <v:shape id="_x0000_i158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5131044F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Вызывать скорую помощь</w:t>
            </w:r>
          </w:p>
        </w:tc>
      </w:tr>
    </w:tbl>
    <w:p w14:paraId="09C906E0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0197C4C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№16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6CC21692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последовательности следует передавать информацию при вызове скорой помощи и спасательных служб?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6264E7C6">
          <v:shape id="_x0000_i1586" type="#_x0000_t75" style="width:1in;height:18pt">
            <v:imagedata r:id="rId192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41C745D">
          <v:shape id="_x0000_i1587" type="#_x0000_t75" style="width:1in;height:18pt">
            <v:imagedata r:id="rId17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6FC8D19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6CE8CA4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2A90107">
                <v:shape id="_x0000_i1588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39A4511E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Назвать себя, свою должность, имя пострадавшего, адрес, характер несчастного случая, кто пострадал и его состояние (количество пострадавших и их состояние), время вызова, спросить, кто принял вызов</w:t>
            </w:r>
          </w:p>
        </w:tc>
      </w:tr>
      <w:tr w:rsidR="003440F4" w:rsidRPr="003440F4" w14:paraId="3F754054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061CE0E7" w14:textId="77777777" w:rsidR="00C66189" w:rsidRPr="003440F4" w:rsidRDefault="005A2668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b/>
                <w:sz w:val="20"/>
                <w:szCs w:val="20"/>
                <w:lang w:eastAsia="en-US"/>
              </w:rPr>
              <w:pict w14:anchorId="0899634E">
                <v:shape id="_x0000_i1589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1CECB1FF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Сообщить адрес места происшествия, характер несчастного случая, кто пострадал и его состояние (количество пострадавших и их состояние), назвать себя и время вызова, спросить, кто принял вызов</w:t>
            </w:r>
          </w:p>
        </w:tc>
      </w:tr>
      <w:tr w:rsidR="003440F4" w:rsidRPr="003440F4" w14:paraId="0517801C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1031B54E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F83612D">
                <v:shape id="_x0000_i1590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5E051C32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Назвать себя и спросить, кто принял вызов, сообщить характер несчастного случая, кто пострадал и его состояние (количество пострадавших и их состояние), сообщить адрес места происшествия и время вызова</w:t>
            </w:r>
          </w:p>
        </w:tc>
      </w:tr>
      <w:tr w:rsidR="003440F4" w:rsidRPr="003440F4" w14:paraId="7C164D26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9A72C2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lastRenderedPageBreak/>
              <w:pict w14:anchorId="6E34043D">
                <v:shape id="_x0000_i1591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4D316C58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Сообщить характер несчастного случая, кто пострадал и его состояние (количество пострадавших и их состояние), назвать себя и время вызова, назвать адрес места происшествия</w:t>
            </w:r>
          </w:p>
        </w:tc>
      </w:tr>
    </w:tbl>
    <w:p w14:paraId="7E9A9B32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C40B8B1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Вопрос №17</w:t>
      </w:r>
      <w:r w:rsidRPr="003440F4">
        <w:rPr>
          <w:rFonts w:eastAsia="Times New Roman" w:cs="Times New Roman"/>
          <w:sz w:val="20"/>
          <w:szCs w:val="20"/>
          <w:lang w:val="ru-RU" w:eastAsia="ru-RU"/>
        </w:rPr>
        <w:t xml:space="preserve"> </w:t>
      </w:r>
      <w:r w:rsidRPr="003440F4">
        <w:rPr>
          <w:rFonts w:eastAsia="Times New Roman" w:cs="Times New Roman"/>
          <w:vanish/>
          <w:sz w:val="20"/>
          <w:szCs w:val="20"/>
          <w:lang w:eastAsia="ru-RU"/>
        </w:rPr>
        <w:t>Начало формы</w:t>
      </w:r>
    </w:p>
    <w:p w14:paraId="29FA0497" w14:textId="77777777" w:rsidR="00C66189" w:rsidRPr="003440F4" w:rsidRDefault="00C66189" w:rsidP="00C66189">
      <w:pPr>
        <w:shd w:val="clear" w:color="auto" w:fill="FFFFFF"/>
        <w:rPr>
          <w:rFonts w:eastAsia="Times New Roman" w:cs="Times New Roman"/>
          <w:sz w:val="20"/>
          <w:szCs w:val="20"/>
          <w:lang w:eastAsia="ru-RU"/>
        </w:rPr>
      </w:pPr>
      <w:r w:rsidRPr="003440F4">
        <w:rPr>
          <w:rFonts w:eastAsia="Times New Roman" w:cs="Times New Roman"/>
          <w:sz w:val="20"/>
          <w:szCs w:val="20"/>
          <w:lang w:eastAsia="ru-RU"/>
        </w:rPr>
        <w:t>В какой из указанных ситуаций единственному очевидцу несчастного случая следует сначала оказать первую помощь пострадавшему и только затем приступить к вызову скорой помощи?</w: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5C9392F7">
          <v:shape id="_x0000_i1592" type="#_x0000_t75" style="width:1in;height:18pt">
            <v:imagedata r:id="rId193" o:title=""/>
          </v:shape>
        </w:pict>
      </w:r>
      <w:r w:rsidR="005A2668">
        <w:rPr>
          <w:rFonts w:eastAsia="Times New Roman" w:cs="Times New Roman"/>
          <w:sz w:val="20"/>
          <w:szCs w:val="20"/>
          <w:lang w:eastAsia="en-US"/>
        </w:rPr>
        <w:pict w14:anchorId="247A02D8">
          <v:shape id="_x0000_i1593" type="#_x0000_t75" style="width:1in;height:18pt">
            <v:imagedata r:id="rId153" o:title=""/>
          </v:shape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"/>
        <w:gridCol w:w="8950"/>
      </w:tblGrid>
      <w:tr w:rsidR="00C66189" w:rsidRPr="003440F4" w14:paraId="3C80E8E0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778EE7B9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77CBEEA2">
                <v:shape id="_x0000_i1594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405CA05D" w14:textId="77777777" w:rsidR="00C66189" w:rsidRPr="003440F4" w:rsidRDefault="00C66189" w:rsidP="00C66189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b/>
                <w:sz w:val="20"/>
                <w:szCs w:val="20"/>
                <w:lang w:eastAsia="ru-RU"/>
              </w:rPr>
              <w:t>Только в случае клинической смерти</w:t>
            </w:r>
          </w:p>
        </w:tc>
      </w:tr>
      <w:tr w:rsidR="003440F4" w:rsidRPr="003440F4" w14:paraId="291BA9B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3872B217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658EB8B5">
                <v:shape id="_x0000_i1595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326F898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при развитии комы</w:t>
            </w:r>
          </w:p>
        </w:tc>
      </w:tr>
      <w:tr w:rsidR="003440F4" w:rsidRPr="003440F4" w14:paraId="638C5753" w14:textId="77777777" w:rsidTr="00C66189">
        <w:tc>
          <w:tcPr>
            <w:tcW w:w="0" w:type="auto"/>
            <w:tcBorders>
              <w:bottom w:val="single" w:sz="6" w:space="0" w:color="E7E7E7"/>
            </w:tcBorders>
            <w:tcMar>
              <w:top w:w="90" w:type="dxa"/>
              <w:left w:w="0" w:type="dxa"/>
              <w:bottom w:w="90" w:type="dxa"/>
              <w:right w:w="0" w:type="dxa"/>
            </w:tcMar>
            <w:vAlign w:val="center"/>
            <w:hideMark/>
          </w:tcPr>
          <w:p w14:paraId="254A00A3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2F50DB56">
                <v:shape id="_x0000_i1596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single" w:sz="6" w:space="0" w:color="E7E7E7"/>
            </w:tcBorders>
            <w:tcMar>
              <w:top w:w="90" w:type="dxa"/>
              <w:left w:w="75" w:type="dxa"/>
              <w:bottom w:w="90" w:type="dxa"/>
              <w:right w:w="0" w:type="dxa"/>
            </w:tcMar>
            <w:vAlign w:val="center"/>
            <w:hideMark/>
          </w:tcPr>
          <w:p w14:paraId="23072111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Только при сильном кровотечении</w:t>
            </w:r>
          </w:p>
        </w:tc>
      </w:tr>
      <w:tr w:rsidR="00C66189" w:rsidRPr="003440F4" w14:paraId="3F116B0C" w14:textId="77777777" w:rsidTr="00C66189">
        <w:tc>
          <w:tcPr>
            <w:tcW w:w="0" w:type="auto"/>
            <w:tcBorders>
              <w:bottom w:val="nil"/>
            </w:tcBorders>
            <w:tcMar>
              <w:top w:w="9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EF64D" w14:textId="77777777" w:rsidR="00C66189" w:rsidRPr="003440F4" w:rsidRDefault="005A2668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en-US"/>
              </w:rPr>
              <w:pict w14:anchorId="4BFB3514">
                <v:shape id="_x0000_i1597" type="#_x0000_t75" style="width:20.25pt;height:18pt">
                  <v:imagedata r:id="rId9" o:title=""/>
                </v:shape>
              </w:pict>
            </w:r>
          </w:p>
        </w:tc>
        <w:tc>
          <w:tcPr>
            <w:tcW w:w="5000" w:type="pct"/>
            <w:tcBorders>
              <w:bottom w:val="nil"/>
            </w:tcBorders>
            <w:tcMar>
              <w:top w:w="90" w:type="dxa"/>
              <w:left w:w="75" w:type="dxa"/>
              <w:bottom w:w="0" w:type="dxa"/>
              <w:right w:w="0" w:type="dxa"/>
            </w:tcMar>
            <w:vAlign w:val="center"/>
            <w:hideMark/>
          </w:tcPr>
          <w:p w14:paraId="653BB812" w14:textId="77777777" w:rsidR="00C66189" w:rsidRPr="003440F4" w:rsidRDefault="00C66189" w:rsidP="00C66189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3440F4">
              <w:rPr>
                <w:rFonts w:eastAsia="Times New Roman" w:cs="Times New Roman"/>
                <w:sz w:val="20"/>
                <w:szCs w:val="20"/>
                <w:lang w:eastAsia="ru-RU"/>
              </w:rPr>
              <w:t>Во всех перечисленных случаях</w:t>
            </w:r>
          </w:p>
        </w:tc>
      </w:tr>
    </w:tbl>
    <w:p w14:paraId="1A448367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171CA4D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56ADB8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F7528B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CA8617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2B07377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364A7685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1B1A16F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68B0659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E7F7B2B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0BA4FDC3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53A7CCD9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676A84B6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7C7218D3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402F4745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70CDFC34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29514470" w14:textId="77777777" w:rsidR="00C66189" w:rsidRPr="003440F4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b/>
          <w:vanish/>
          <w:sz w:val="20"/>
          <w:szCs w:val="20"/>
          <w:lang w:eastAsia="ru-RU"/>
        </w:rPr>
      </w:pPr>
      <w:r w:rsidRPr="003440F4">
        <w:rPr>
          <w:rFonts w:eastAsia="Times New Roman" w:cs="Times New Roman"/>
          <w:b/>
          <w:vanish/>
          <w:sz w:val="20"/>
          <w:szCs w:val="20"/>
          <w:lang w:eastAsia="ru-RU"/>
        </w:rPr>
        <w:t>Конец формы</w:t>
      </w:r>
    </w:p>
    <w:p w14:paraId="2DBB45BE" w14:textId="77777777" w:rsidR="00C66189" w:rsidRPr="003440F4" w:rsidRDefault="00C66189" w:rsidP="00C66189">
      <w:pPr>
        <w:rPr>
          <w:rFonts w:cs="Times New Roman"/>
          <w:b/>
          <w:sz w:val="20"/>
          <w:szCs w:val="20"/>
        </w:rPr>
      </w:pPr>
    </w:p>
    <w:p w14:paraId="046F67B0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0E9805D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8EE36D1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45B9D142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49DA8F2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F6708D5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1ECAA0B5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E84049D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9B1D21B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5D60BD6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7F90C2CA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6F8DCC78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2DEA18FF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08CDBCCA" w14:textId="77777777" w:rsidR="00C66189" w:rsidRPr="00C66189" w:rsidRDefault="00C66189" w:rsidP="00C66189">
      <w:pPr>
        <w:pBdr>
          <w:top w:val="single" w:sz="6" w:space="1" w:color="auto"/>
        </w:pBdr>
        <w:jc w:val="center"/>
        <w:rPr>
          <w:rFonts w:eastAsia="Times New Roman" w:cs="Times New Roman"/>
          <w:vanish/>
          <w:sz w:val="20"/>
          <w:szCs w:val="20"/>
          <w:lang w:eastAsia="ru-RU"/>
        </w:rPr>
      </w:pPr>
      <w:r w:rsidRPr="00C66189">
        <w:rPr>
          <w:rFonts w:eastAsia="Times New Roman" w:cs="Times New Roman"/>
          <w:vanish/>
          <w:sz w:val="20"/>
          <w:szCs w:val="20"/>
          <w:lang w:eastAsia="ru-RU"/>
        </w:rPr>
        <w:t>Конец формы</w:t>
      </w:r>
    </w:p>
    <w:p w14:paraId="57D0562A" w14:textId="77777777" w:rsidR="00C66189" w:rsidRPr="00C66189" w:rsidRDefault="00C66189" w:rsidP="00C66189">
      <w:pPr>
        <w:rPr>
          <w:rFonts w:cs="Times New Roman"/>
          <w:sz w:val="20"/>
          <w:szCs w:val="20"/>
        </w:rPr>
      </w:pPr>
    </w:p>
    <w:p w14:paraId="6E867FB8" w14:textId="77777777" w:rsidR="00475021" w:rsidRPr="00475021" w:rsidRDefault="00475021" w:rsidP="00B83C50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rFonts w:eastAsia="Times New Roman" w:cs="Times New Roman"/>
          <w:kern w:val="0"/>
          <w:lang w:eastAsia="ar-SA" w:bidi="ar-SA"/>
        </w:rPr>
      </w:pPr>
    </w:p>
    <w:p w14:paraId="38DE965A" w14:textId="77777777" w:rsidR="0043296F" w:rsidRDefault="009779BE" w:rsidP="009779BE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b/>
          <w:kern w:val="0"/>
          <w:u w:val="single"/>
          <w:lang w:val="ru-RU" w:eastAsia="ar-SA" w:bidi="ar-SA"/>
        </w:rPr>
      </w:pPr>
      <w:r w:rsidRPr="00822235">
        <w:rPr>
          <w:rFonts w:eastAsia="Times New Roman" w:cs="Times New Roman"/>
          <w:b/>
          <w:kern w:val="0"/>
          <w:u w:val="single"/>
          <w:lang w:val="ru-RU" w:eastAsia="ar-SA" w:bidi="ar-SA"/>
        </w:rPr>
        <w:t>Практические задания/задачи:</w:t>
      </w:r>
      <w:r w:rsidR="0043296F">
        <w:rPr>
          <w:rFonts w:eastAsia="Times New Roman" w:cs="Times New Roman"/>
          <w:b/>
          <w:kern w:val="0"/>
          <w:u w:val="single"/>
          <w:lang w:val="ru-RU" w:eastAsia="ar-SA" w:bidi="ar-SA"/>
        </w:rPr>
        <w:t xml:space="preserve"> </w:t>
      </w:r>
    </w:p>
    <w:p w14:paraId="4E3AD2BC" w14:textId="77777777" w:rsidR="00011ABB" w:rsidRDefault="00996F8F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1.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Выполняя работы на </w:t>
      </w:r>
      <w:r w:rsidR="005136A6" w:rsidRPr="005136A6">
        <w:rPr>
          <w:rFonts w:eastAsia="Times New Roman" w:cs="Times New Roman"/>
          <w:kern w:val="0"/>
          <w:lang w:val="ru-RU" w:eastAsia="ar-SA" w:bidi="ar-SA"/>
        </w:rPr>
        <w:t>сборочно-сварочном участке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, </w:t>
      </w:r>
      <w:r w:rsidR="003440F4">
        <w:rPr>
          <w:rFonts w:eastAsia="Times New Roman" w:cs="Times New Roman"/>
          <w:kern w:val="0"/>
          <w:lang w:val="ru-RU" w:eastAsia="ar-SA" w:bidi="ar-SA"/>
        </w:rPr>
        <w:t>электромонтёр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рукой неизолированной фазы сети с глухозаземленной нейтралью. Оценить опасность поражения человека электрическим током, если известны</w:t>
      </w:r>
      <w:r w:rsidR="00DE6DE8">
        <w:rPr>
          <w:rFonts w:eastAsia="Times New Roman" w:cs="Times New Roman"/>
          <w:kern w:val="0"/>
          <w:lang w:val="ru-RU" w:eastAsia="ar-SA" w:bidi="ar-SA"/>
        </w:rPr>
        <w:t>: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напряжение сети - </w:t>
      </w:r>
      <w:r w:rsidR="00011ABB">
        <w:rPr>
          <w:rFonts w:eastAsia="Times New Roman" w:cs="Times New Roman"/>
          <w:kern w:val="0"/>
          <w:lang w:val="en-US" w:eastAsia="ar-SA" w:bidi="ar-SA"/>
        </w:rPr>
        <w:t>U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сети, сопротивление нейтрали сети - </w:t>
      </w:r>
      <w:r w:rsidR="00011ABB">
        <w:rPr>
          <w:rFonts w:eastAsia="Times New Roman" w:cs="Times New Roman"/>
          <w:kern w:val="0"/>
          <w:lang w:val="en-US" w:eastAsia="ar-SA" w:bidi="ar-SA"/>
        </w:rPr>
        <w:t>R</w:t>
      </w:r>
      <w:r w:rsidR="00011ABB" w:rsidRPr="0016342D">
        <w:rPr>
          <w:rFonts w:eastAsia="Times New Roman" w:cs="Times New Roman"/>
          <w:kern w:val="0"/>
          <w:vertAlign w:val="subscript"/>
          <w:lang w:val="ru-RU" w:eastAsia="ar-SA" w:bidi="ar-SA"/>
        </w:rPr>
        <w:t>0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="00011ABB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011ABB"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="00011ABB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011ABB"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 w:rsidR="00011ABB">
        <w:rPr>
          <w:rFonts w:eastAsia="Times New Roman" w:cs="Times New Roman"/>
          <w:kern w:val="0"/>
          <w:lang w:val="ru-RU" w:eastAsia="ar-SA" w:bidi="ar-SA"/>
        </w:rPr>
        <w:t>.</w:t>
      </w:r>
    </w:p>
    <w:p w14:paraId="41B3608C" w14:textId="77777777" w:rsidR="00DE6DE8" w:rsidRDefault="00011ABB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lastRenderedPageBreak/>
        <w:t xml:space="preserve">Для решения поставленной задачи вам необходимо: </w:t>
      </w:r>
    </w:p>
    <w:p w14:paraId="198BA411" w14:textId="77777777"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1) </w:t>
      </w:r>
      <w:r w:rsidR="00011ABB">
        <w:rPr>
          <w:rFonts w:eastAsia="Times New Roman" w:cs="Times New Roman"/>
          <w:kern w:val="0"/>
          <w:lang w:val="ru-RU" w:eastAsia="ar-SA" w:bidi="ar-SA"/>
        </w:rPr>
        <w:t>начертить схему сети,</w:t>
      </w:r>
    </w:p>
    <w:p w14:paraId="1D21E569" w14:textId="77777777"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рассчитать </w:t>
      </w:r>
      <w:r w:rsidR="00DC403C">
        <w:rPr>
          <w:rFonts w:eastAsia="Times New Roman" w:cs="Times New Roman"/>
          <w:kern w:val="0"/>
          <w:lang w:val="ru-RU" w:eastAsia="ar-SA" w:bidi="ar-SA"/>
        </w:rPr>
        <w:t xml:space="preserve">силу </w:t>
      </w:r>
      <w:r w:rsidR="00011ABB">
        <w:rPr>
          <w:rFonts w:eastAsia="Times New Roman" w:cs="Times New Roman"/>
          <w:kern w:val="0"/>
          <w:lang w:val="ru-RU" w:eastAsia="ar-SA" w:bidi="ar-SA"/>
        </w:rPr>
        <w:t>ток</w:t>
      </w:r>
      <w:r w:rsidR="00DC403C">
        <w:rPr>
          <w:rFonts w:eastAsia="Times New Roman" w:cs="Times New Roman"/>
          <w:kern w:val="0"/>
          <w:lang w:val="ru-RU" w:eastAsia="ar-SA" w:bidi="ar-SA"/>
        </w:rPr>
        <w:t>а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 через человека, </w:t>
      </w:r>
    </w:p>
    <w:p w14:paraId="386AC0B1" w14:textId="77777777" w:rsidR="00011ABB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3) </w:t>
      </w:r>
      <w:r w:rsidR="00011ABB">
        <w:rPr>
          <w:rFonts w:eastAsia="Times New Roman" w:cs="Times New Roman"/>
          <w:kern w:val="0"/>
          <w:lang w:val="ru-RU" w:eastAsia="ar-SA" w:bidi="ar-SA"/>
        </w:rPr>
        <w:t xml:space="preserve">сравнить полученное значение </w:t>
      </w:r>
      <w:r>
        <w:rPr>
          <w:rFonts w:eastAsia="Times New Roman" w:cs="Times New Roman"/>
          <w:kern w:val="0"/>
          <w:lang w:val="ru-RU" w:eastAsia="ar-SA" w:bidi="ar-SA"/>
        </w:rPr>
        <w:t>с табличным значением –</w:t>
      </w:r>
      <w:r w:rsidR="00DC403C">
        <w:rPr>
          <w:rFonts w:eastAsia="Times New Roman" w:cs="Times New Roman"/>
          <w:kern w:val="0"/>
          <w:lang w:val="ru-RU" w:eastAsia="ar-SA" w:bidi="ar-SA"/>
        </w:rPr>
        <w:t xml:space="preserve"> характеристикой</w:t>
      </w:r>
      <w:r>
        <w:rPr>
          <w:rFonts w:eastAsia="Times New Roman" w:cs="Times New Roman"/>
          <w:kern w:val="0"/>
          <w:lang w:val="ru-RU" w:eastAsia="ar-SA" w:bidi="ar-SA"/>
        </w:rPr>
        <w:t xml:space="preserve"> действий тока</w:t>
      </w:r>
      <w:r w:rsidR="00DC403C">
        <w:rPr>
          <w:rFonts w:eastAsia="Times New Roman" w:cs="Times New Roman"/>
          <w:kern w:val="0"/>
          <w:lang w:val="ru-RU" w:eastAsia="ar-SA" w:bidi="ar-SA"/>
        </w:rPr>
        <w:t>,</w:t>
      </w:r>
      <w:r>
        <w:rPr>
          <w:rFonts w:eastAsia="Times New Roman" w:cs="Times New Roman"/>
          <w:kern w:val="0"/>
          <w:lang w:val="ru-RU" w:eastAsia="ar-SA" w:bidi="ar-SA"/>
        </w:rPr>
        <w:t xml:space="preserve"> - и сделать вывод: какую опасность представляет данный ток для человека.</w:t>
      </w:r>
    </w:p>
    <w:p w14:paraId="726F0E14" w14:textId="77777777" w:rsidR="00DE6DE8" w:rsidRDefault="00DE6DE8" w:rsidP="00005F9B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14:paraId="297C15EB" w14:textId="77777777" w:rsidR="00A65278" w:rsidRPr="00A65278" w:rsidRDefault="00A65278" w:rsidP="00A6527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902"/>
        <w:gridCol w:w="2007"/>
        <w:gridCol w:w="1224"/>
        <w:gridCol w:w="1138"/>
      </w:tblGrid>
      <w:tr w:rsidR="004B3EDA" w:rsidRPr="00A474A1" w14:paraId="407D1625" w14:textId="77777777" w:rsidTr="00D7645F">
        <w:tc>
          <w:tcPr>
            <w:tcW w:w="0" w:type="auto"/>
          </w:tcPr>
          <w:p w14:paraId="1861AD91" w14:textId="77777777" w:rsidR="004B3EDA" w:rsidRPr="00A474A1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14:paraId="764C5B4E" w14:textId="77777777" w:rsidR="004B3EDA" w:rsidRPr="0016342D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14:paraId="6A57B20D" w14:textId="77777777" w:rsidR="004B3EDA" w:rsidRPr="00D11CB0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16342D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0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41567A29" w14:textId="77777777" w:rsidR="004B3EDA" w:rsidRPr="00D11CB0" w:rsidRDefault="004B3EDA" w:rsidP="00D11CB0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14:paraId="2D993DC7" w14:textId="77777777" w:rsidR="004B3EDA" w:rsidRPr="00D11CB0" w:rsidRDefault="004B3EDA" w:rsidP="00D11CB0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6AE3CEB0" w14:textId="77777777" w:rsidR="004B3EDA" w:rsidRPr="00D11CB0" w:rsidRDefault="004B3EDA" w:rsidP="00D11CB0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4B3EDA" w:rsidRPr="00A474A1" w14:paraId="6AC54C31" w14:textId="77777777" w:rsidTr="00D7645F">
        <w:tc>
          <w:tcPr>
            <w:tcW w:w="0" w:type="auto"/>
          </w:tcPr>
          <w:p w14:paraId="19C76BFA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</w:t>
            </w:r>
          </w:p>
        </w:tc>
        <w:tc>
          <w:tcPr>
            <w:tcW w:w="0" w:type="auto"/>
          </w:tcPr>
          <w:p w14:paraId="128603D4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3A4DA3B9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4F8EC387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32EFEB49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14:paraId="39220FCF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4B3EDA" w:rsidRPr="00A474A1" w14:paraId="40AA4E39" w14:textId="77777777" w:rsidTr="00D7645F">
        <w:tc>
          <w:tcPr>
            <w:tcW w:w="0" w:type="auto"/>
          </w:tcPr>
          <w:p w14:paraId="2E08E565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26551541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291D35FB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60ACB014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5BEBDD8F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14:paraId="029F9F2E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</w:tr>
      <w:tr w:rsidR="004B3EDA" w:rsidRPr="00A474A1" w14:paraId="1B17D8ED" w14:textId="77777777" w:rsidTr="00D7645F">
        <w:tc>
          <w:tcPr>
            <w:tcW w:w="0" w:type="auto"/>
          </w:tcPr>
          <w:p w14:paraId="6087C87C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</w:t>
            </w:r>
          </w:p>
        </w:tc>
        <w:tc>
          <w:tcPr>
            <w:tcW w:w="0" w:type="auto"/>
          </w:tcPr>
          <w:p w14:paraId="54231D7B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622EC8C1" w14:textId="77777777" w:rsidR="004B3EDA" w:rsidRPr="00A474A1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37D8827C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081297E2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4C595B7E" w14:textId="77777777" w:rsidR="004B3EDA" w:rsidRDefault="004B3EDA" w:rsidP="00A474A1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4B3EDA" w:rsidRPr="00A474A1" w14:paraId="5E9C4399" w14:textId="77777777" w:rsidTr="00D7645F">
        <w:tc>
          <w:tcPr>
            <w:tcW w:w="0" w:type="auto"/>
          </w:tcPr>
          <w:p w14:paraId="7CE9C201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2EC48C43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4545AF65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1D66935B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032FBF7D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14:paraId="59D1BF14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</w:tr>
      <w:tr w:rsidR="004B3EDA" w:rsidRPr="00A474A1" w14:paraId="231BBC8E" w14:textId="77777777" w:rsidTr="00D7645F">
        <w:tc>
          <w:tcPr>
            <w:tcW w:w="0" w:type="auto"/>
          </w:tcPr>
          <w:p w14:paraId="2BDA338D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</w:t>
            </w:r>
          </w:p>
        </w:tc>
        <w:tc>
          <w:tcPr>
            <w:tcW w:w="0" w:type="auto"/>
          </w:tcPr>
          <w:p w14:paraId="6CF8826F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14B0D0D7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5E488CF7" w14:textId="77777777" w:rsidR="004B3EDA" w:rsidRDefault="004B3EDA" w:rsidP="004B3EDA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2054B6CD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14:paraId="6CF58C7E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</w:tr>
      <w:tr w:rsidR="004B3EDA" w:rsidRPr="00A474A1" w14:paraId="4CEEC21D" w14:textId="77777777" w:rsidTr="00D7645F">
        <w:tc>
          <w:tcPr>
            <w:tcW w:w="0" w:type="auto"/>
          </w:tcPr>
          <w:p w14:paraId="7A1D53F2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</w:t>
            </w:r>
          </w:p>
        </w:tc>
        <w:tc>
          <w:tcPr>
            <w:tcW w:w="0" w:type="auto"/>
          </w:tcPr>
          <w:p w14:paraId="522A6C3D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40874DC8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21BFC188" w14:textId="77777777" w:rsidR="004B3EDA" w:rsidRDefault="004B3EDA" w:rsidP="004B3EDA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54704A02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14:paraId="72D41321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</w:tr>
      <w:tr w:rsidR="004B3EDA" w:rsidRPr="00A474A1" w14:paraId="09888001" w14:textId="77777777" w:rsidTr="00D7645F">
        <w:tc>
          <w:tcPr>
            <w:tcW w:w="0" w:type="auto"/>
          </w:tcPr>
          <w:p w14:paraId="7E99A660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</w:t>
            </w:r>
          </w:p>
        </w:tc>
        <w:tc>
          <w:tcPr>
            <w:tcW w:w="0" w:type="auto"/>
          </w:tcPr>
          <w:p w14:paraId="6790BAE4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365EAD26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692548FE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566E2F55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14:paraId="5C1AC1C5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4B3EDA" w:rsidRPr="00A474A1" w14:paraId="2F76E653" w14:textId="77777777" w:rsidTr="00D7645F">
        <w:tc>
          <w:tcPr>
            <w:tcW w:w="0" w:type="auto"/>
          </w:tcPr>
          <w:p w14:paraId="54A36D3F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1CA2DD49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2F0FF35E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11F81952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75F00CCB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1527B5D2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</w:tr>
      <w:tr w:rsidR="004B3EDA" w:rsidRPr="00A474A1" w14:paraId="071ED578" w14:textId="77777777" w:rsidTr="00D7645F">
        <w:tc>
          <w:tcPr>
            <w:tcW w:w="0" w:type="auto"/>
          </w:tcPr>
          <w:p w14:paraId="7F6EB7FE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9</w:t>
            </w:r>
          </w:p>
        </w:tc>
        <w:tc>
          <w:tcPr>
            <w:tcW w:w="0" w:type="auto"/>
          </w:tcPr>
          <w:p w14:paraId="5595942B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66620A10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5A28FCD9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71790664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14:paraId="4AF72A4E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4B3EDA" w:rsidRPr="00A474A1" w14:paraId="17909291" w14:textId="77777777" w:rsidTr="00D7645F">
        <w:tc>
          <w:tcPr>
            <w:tcW w:w="0" w:type="auto"/>
          </w:tcPr>
          <w:p w14:paraId="44F01BFC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</w:t>
            </w:r>
          </w:p>
        </w:tc>
        <w:tc>
          <w:tcPr>
            <w:tcW w:w="0" w:type="auto"/>
          </w:tcPr>
          <w:p w14:paraId="4A6E5FA6" w14:textId="77777777" w:rsidR="004B3EDA" w:rsidRPr="00A474A1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075839A0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0</w:t>
            </w:r>
          </w:p>
        </w:tc>
        <w:tc>
          <w:tcPr>
            <w:tcW w:w="0" w:type="auto"/>
          </w:tcPr>
          <w:p w14:paraId="5EA76C31" w14:textId="77777777" w:rsidR="004B3EDA" w:rsidRDefault="004B3EDA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14:paraId="57EE6F10" w14:textId="77777777" w:rsidR="004B3EDA" w:rsidRDefault="00A65278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14:paraId="71279BCA" w14:textId="77777777" w:rsidR="004B3EDA" w:rsidRDefault="00A65278" w:rsidP="004B3EDA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</w:tr>
    </w:tbl>
    <w:p w14:paraId="205373A8" w14:textId="77777777" w:rsidR="00AB1218" w:rsidRDefault="00AB1218" w:rsidP="009779BE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14:paraId="3C88C99A" w14:textId="77777777" w:rsidR="00DE6DE8" w:rsidRDefault="0048124D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2</w:t>
      </w:r>
      <w:r w:rsidR="00DC403C">
        <w:rPr>
          <w:rFonts w:eastAsia="Times New Roman" w:cs="Times New Roman"/>
          <w:kern w:val="0"/>
          <w:lang w:val="ru-RU" w:eastAsia="ar-SA" w:bidi="ar-SA"/>
        </w:rPr>
        <w:t>.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При выполнении задания на территории предприятия </w:t>
      </w:r>
      <w:r w:rsidR="005136A6">
        <w:rPr>
          <w:rFonts w:eastAsia="Times New Roman" w:cs="Times New Roman"/>
          <w:kern w:val="0"/>
          <w:lang w:val="ru-RU" w:eastAsia="ar-SA" w:bidi="ar-SA"/>
        </w:rPr>
        <w:t>электро</w:t>
      </w:r>
      <w:r w:rsidR="003440F4">
        <w:rPr>
          <w:rFonts w:eastAsia="Times New Roman" w:cs="Times New Roman"/>
          <w:kern w:val="0"/>
          <w:lang w:val="ru-RU" w:eastAsia="ar-SA" w:bidi="ar-SA"/>
        </w:rPr>
        <w:t>монтёр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рукой неизолированной фазы </w:t>
      </w:r>
      <w:r w:rsidR="00DC403C">
        <w:rPr>
          <w:rFonts w:eastAsia="Times New Roman" w:cs="Times New Roman"/>
          <w:kern w:val="0"/>
          <w:lang w:val="ru-RU" w:eastAsia="ar-SA" w:bidi="ar-SA"/>
        </w:rPr>
        <w:t>трехпроводной трехфазной сети</w:t>
      </w:r>
      <w:r w:rsidR="00DC403C" w:rsidRPr="003605D7">
        <w:rPr>
          <w:rFonts w:eastAsia="Times New Roman" w:cs="Times New Roman"/>
          <w:kern w:val="0"/>
          <w:lang w:val="ru-RU" w:eastAsia="ar-SA" w:bidi="ar-SA"/>
        </w:rPr>
        <w:t xml:space="preserve"> с изолированной нейтралью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. Оценить опасность поражения человека электрическим током, если известны: напряжение сети - </w:t>
      </w:r>
      <w:r w:rsidR="00DE6DE8">
        <w:rPr>
          <w:rFonts w:eastAsia="Times New Roman" w:cs="Times New Roman"/>
          <w:kern w:val="0"/>
          <w:lang w:val="en-US" w:eastAsia="ar-SA" w:bidi="ar-SA"/>
        </w:rPr>
        <w:t>U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сети, сопротивление </w:t>
      </w:r>
      <w:r w:rsidR="00DC403C">
        <w:rPr>
          <w:rFonts w:eastAsia="Times New Roman" w:cs="Times New Roman"/>
          <w:kern w:val="0"/>
          <w:lang w:val="ru-RU" w:eastAsia="ar-SA" w:bidi="ar-SA"/>
        </w:rPr>
        <w:t>изоляции проводов относительно земли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DC403C">
        <w:rPr>
          <w:rFonts w:eastAsia="Times New Roman" w:cs="Times New Roman"/>
          <w:kern w:val="0"/>
          <w:lang w:val="ru-RU" w:eastAsia="ar-SA" w:bidi="ar-SA"/>
        </w:rPr>
        <w:t>–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DE6DE8">
        <w:rPr>
          <w:rFonts w:eastAsia="Times New Roman" w:cs="Times New Roman"/>
          <w:kern w:val="0"/>
          <w:lang w:val="en-US" w:eastAsia="ar-SA" w:bidi="ar-SA"/>
        </w:rPr>
        <w:t>R</w:t>
      </w:r>
      <w:r w:rsidR="00DC403C">
        <w:rPr>
          <w:rFonts w:eastAsia="Times New Roman" w:cs="Times New Roman"/>
          <w:kern w:val="0"/>
          <w:vertAlign w:val="subscript"/>
          <w:lang w:val="ru-RU" w:eastAsia="ar-SA" w:bidi="ar-SA"/>
        </w:rPr>
        <w:t>из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="00DE6DE8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DE6DE8"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 w:rsidR="00DE6DE8"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="00DE6DE8"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="00DE6DE8"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 w:rsidR="00DE6DE8">
        <w:rPr>
          <w:rFonts w:eastAsia="Times New Roman" w:cs="Times New Roman"/>
          <w:kern w:val="0"/>
          <w:lang w:val="ru-RU" w:eastAsia="ar-SA" w:bidi="ar-SA"/>
        </w:rPr>
        <w:t>.</w:t>
      </w:r>
    </w:p>
    <w:p w14:paraId="66AADD0E" w14:textId="77777777"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решения поставленной задачи вам необходимо: </w:t>
      </w:r>
    </w:p>
    <w:p w14:paraId="43EF4032" w14:textId="77777777"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1) начертить схему сети,</w:t>
      </w:r>
    </w:p>
    <w:p w14:paraId="4C7E9D66" w14:textId="77777777"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 рассчитать ток через человека, </w:t>
      </w:r>
    </w:p>
    <w:p w14:paraId="306926BA" w14:textId="77777777"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3) сравнить полученное значение с табличным значением – характеристики действий тока - и сделать вывод: какую опасность представляет данный ток для человека.</w:t>
      </w:r>
    </w:p>
    <w:p w14:paraId="4CFF6AC9" w14:textId="77777777" w:rsidR="00DE6DE8" w:rsidRDefault="00DE6DE8" w:rsidP="00DE6DE8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14:paraId="7DB08A37" w14:textId="77777777" w:rsidR="003605D7" w:rsidRDefault="003605D7" w:rsidP="0048124D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2007"/>
        <w:gridCol w:w="1224"/>
        <w:gridCol w:w="1138"/>
        <w:gridCol w:w="1461"/>
      </w:tblGrid>
      <w:tr w:rsidR="00DC403C" w:rsidRPr="00A474A1" w14:paraId="33E8B8F7" w14:textId="77777777" w:rsidTr="00D7645F">
        <w:tc>
          <w:tcPr>
            <w:tcW w:w="0" w:type="auto"/>
          </w:tcPr>
          <w:p w14:paraId="78B36114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14:paraId="14A03B46" w14:textId="77777777" w:rsidR="00DC403C" w:rsidRPr="0016342D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14:paraId="620E9B68" w14:textId="77777777" w:rsidR="00DC403C" w:rsidRPr="00D11CB0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14:paraId="656CE0B6" w14:textId="77777777" w:rsidR="00DC403C" w:rsidRPr="00D11CB0" w:rsidRDefault="00DC403C" w:rsidP="00D7645F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1CF59098" w14:textId="77777777" w:rsidR="00DC403C" w:rsidRPr="00D11CB0" w:rsidRDefault="00DC403C" w:rsidP="00D7645F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13B8CEF8" w14:textId="77777777" w:rsidR="00DC403C" w:rsidRPr="006C264C" w:rsidRDefault="00DC403C" w:rsidP="003605D7">
            <w:pPr>
              <w:rPr>
                <w:rFonts w:eastAsia="Times New Roman" w:cs="Times New Roman"/>
                <w:kern w:val="0"/>
                <w:lang w:val="en-US" w:eastAsia="ar-SA" w:bidi="ar-SA"/>
              </w:rPr>
            </w:pPr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изоляции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DC403C" w:rsidRPr="00A474A1" w14:paraId="03EA9AE1" w14:textId="77777777" w:rsidTr="00D7645F">
        <w:tc>
          <w:tcPr>
            <w:tcW w:w="0" w:type="auto"/>
          </w:tcPr>
          <w:p w14:paraId="020CB067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11</w:t>
            </w:r>
          </w:p>
        </w:tc>
        <w:tc>
          <w:tcPr>
            <w:tcW w:w="0" w:type="auto"/>
          </w:tcPr>
          <w:p w14:paraId="3BD81CA3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6CCF5C0D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6A0B5076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14:paraId="4F1AB4E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  <w:tc>
          <w:tcPr>
            <w:tcW w:w="0" w:type="auto"/>
          </w:tcPr>
          <w:p w14:paraId="4E99F8CC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70000</w:t>
            </w:r>
          </w:p>
        </w:tc>
      </w:tr>
      <w:tr w:rsidR="00DC403C" w:rsidRPr="00A474A1" w14:paraId="2821AFD0" w14:textId="77777777" w:rsidTr="00D7645F">
        <w:tc>
          <w:tcPr>
            <w:tcW w:w="0" w:type="auto"/>
          </w:tcPr>
          <w:p w14:paraId="5A446B60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12</w:t>
            </w:r>
          </w:p>
        </w:tc>
        <w:tc>
          <w:tcPr>
            <w:tcW w:w="0" w:type="auto"/>
          </w:tcPr>
          <w:p w14:paraId="0DD82037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37588565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5A023BFF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14:paraId="22C48A58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14:paraId="68FC0A3D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65000</w:t>
            </w:r>
          </w:p>
        </w:tc>
      </w:tr>
      <w:tr w:rsidR="00DC403C" w:rsidRPr="00A474A1" w14:paraId="54908E46" w14:textId="77777777" w:rsidTr="00D7645F">
        <w:tc>
          <w:tcPr>
            <w:tcW w:w="0" w:type="auto"/>
          </w:tcPr>
          <w:p w14:paraId="2F627663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lastRenderedPageBreak/>
              <w:t>13</w:t>
            </w:r>
          </w:p>
        </w:tc>
        <w:tc>
          <w:tcPr>
            <w:tcW w:w="0" w:type="auto"/>
          </w:tcPr>
          <w:p w14:paraId="6F6473CD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7BBB766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61B971A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22491A36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  <w:tc>
          <w:tcPr>
            <w:tcW w:w="0" w:type="auto"/>
          </w:tcPr>
          <w:p w14:paraId="697F5298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DC403C" w:rsidRPr="00A474A1" w14:paraId="1EB2B0E7" w14:textId="77777777" w:rsidTr="00D7645F">
        <w:tc>
          <w:tcPr>
            <w:tcW w:w="0" w:type="auto"/>
          </w:tcPr>
          <w:p w14:paraId="48AEF356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14</w:t>
            </w:r>
          </w:p>
        </w:tc>
        <w:tc>
          <w:tcPr>
            <w:tcW w:w="0" w:type="auto"/>
          </w:tcPr>
          <w:p w14:paraId="7ABA1742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501B4A3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41FA2686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14:paraId="34A4ABA9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14:paraId="2C5A4917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  <w:tr w:rsidR="00DC403C" w:rsidRPr="00A474A1" w14:paraId="48C5A2A6" w14:textId="77777777" w:rsidTr="00D7645F">
        <w:tc>
          <w:tcPr>
            <w:tcW w:w="0" w:type="auto"/>
          </w:tcPr>
          <w:p w14:paraId="48395493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15</w:t>
            </w:r>
          </w:p>
        </w:tc>
        <w:tc>
          <w:tcPr>
            <w:tcW w:w="0" w:type="auto"/>
          </w:tcPr>
          <w:p w14:paraId="5A6E7041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59D55A2F" w14:textId="77777777" w:rsidR="00DC403C" w:rsidRDefault="00DC403C" w:rsidP="00D7645F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68F19E7B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14:paraId="1859B39F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  <w:tc>
          <w:tcPr>
            <w:tcW w:w="0" w:type="auto"/>
          </w:tcPr>
          <w:p w14:paraId="444C938F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DC403C" w:rsidRPr="00A474A1" w14:paraId="18C50CD7" w14:textId="77777777" w:rsidTr="00D7645F">
        <w:tc>
          <w:tcPr>
            <w:tcW w:w="0" w:type="auto"/>
          </w:tcPr>
          <w:p w14:paraId="60FDA20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16</w:t>
            </w:r>
          </w:p>
        </w:tc>
        <w:tc>
          <w:tcPr>
            <w:tcW w:w="0" w:type="auto"/>
          </w:tcPr>
          <w:p w14:paraId="7D3CE92F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24CAB4B3" w14:textId="77777777" w:rsidR="00DC403C" w:rsidRDefault="00DC403C" w:rsidP="00D7645F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0F82FDFD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14:paraId="2F5686E9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  <w:tc>
          <w:tcPr>
            <w:tcW w:w="0" w:type="auto"/>
          </w:tcPr>
          <w:p w14:paraId="258274BC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  <w:tr w:rsidR="00DC403C" w:rsidRPr="00A474A1" w14:paraId="41AC5258" w14:textId="77777777" w:rsidTr="00D7645F">
        <w:tc>
          <w:tcPr>
            <w:tcW w:w="0" w:type="auto"/>
          </w:tcPr>
          <w:p w14:paraId="5A8A64F4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17</w:t>
            </w:r>
          </w:p>
        </w:tc>
        <w:tc>
          <w:tcPr>
            <w:tcW w:w="0" w:type="auto"/>
          </w:tcPr>
          <w:p w14:paraId="0A4FBE1C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303CE701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2B76D8FF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14:paraId="096F7AFE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  <w:tc>
          <w:tcPr>
            <w:tcW w:w="0" w:type="auto"/>
          </w:tcPr>
          <w:p w14:paraId="14CE1946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80000</w:t>
            </w:r>
          </w:p>
        </w:tc>
      </w:tr>
      <w:tr w:rsidR="00DC403C" w:rsidRPr="00A474A1" w14:paraId="2ECEA2AC" w14:textId="77777777" w:rsidTr="00D7645F">
        <w:tc>
          <w:tcPr>
            <w:tcW w:w="0" w:type="auto"/>
          </w:tcPr>
          <w:p w14:paraId="0ADFD17D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18</w:t>
            </w:r>
          </w:p>
        </w:tc>
        <w:tc>
          <w:tcPr>
            <w:tcW w:w="0" w:type="auto"/>
          </w:tcPr>
          <w:p w14:paraId="477461E1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56DBDACA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4B65605B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0B2E6F42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  <w:tc>
          <w:tcPr>
            <w:tcW w:w="0" w:type="auto"/>
          </w:tcPr>
          <w:p w14:paraId="0F6EF58C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DC403C" w:rsidRPr="00A474A1" w14:paraId="5CA6F174" w14:textId="77777777" w:rsidTr="00D7645F">
        <w:tc>
          <w:tcPr>
            <w:tcW w:w="0" w:type="auto"/>
          </w:tcPr>
          <w:p w14:paraId="48437DC5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19</w:t>
            </w:r>
          </w:p>
        </w:tc>
        <w:tc>
          <w:tcPr>
            <w:tcW w:w="0" w:type="auto"/>
          </w:tcPr>
          <w:p w14:paraId="603CCDE0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17B2E604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452EE08C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14:paraId="3269446F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  <w:tc>
          <w:tcPr>
            <w:tcW w:w="0" w:type="auto"/>
          </w:tcPr>
          <w:p w14:paraId="0B732D8B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70000</w:t>
            </w:r>
          </w:p>
        </w:tc>
      </w:tr>
      <w:tr w:rsidR="00DC403C" w:rsidRPr="00A474A1" w14:paraId="404C7DCE" w14:textId="77777777" w:rsidTr="00D7645F">
        <w:tc>
          <w:tcPr>
            <w:tcW w:w="0" w:type="auto"/>
          </w:tcPr>
          <w:p w14:paraId="0B89E5AE" w14:textId="77777777" w:rsidR="00DC403C" w:rsidRDefault="00DC403C" w:rsidP="00005F9B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</w:t>
            </w:r>
          </w:p>
        </w:tc>
        <w:tc>
          <w:tcPr>
            <w:tcW w:w="0" w:type="auto"/>
          </w:tcPr>
          <w:p w14:paraId="443D0553" w14:textId="77777777" w:rsidR="00DC403C" w:rsidRPr="00A474A1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74021512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14:paraId="0EEF3E2A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14:paraId="0B309705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14:paraId="621E5269" w14:textId="77777777" w:rsidR="00DC403C" w:rsidRDefault="00DC403C" w:rsidP="00D7645F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55000</w:t>
            </w:r>
          </w:p>
        </w:tc>
      </w:tr>
    </w:tbl>
    <w:p w14:paraId="518324BF" w14:textId="77777777" w:rsidR="002F238C" w:rsidRDefault="002F238C" w:rsidP="0048124D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14:paraId="2F259638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3. При выполнении работ в производственном помещении </w:t>
      </w:r>
      <w:r w:rsidR="005136A6">
        <w:rPr>
          <w:rFonts w:eastAsia="Times New Roman" w:cs="Times New Roman"/>
          <w:kern w:val="0"/>
          <w:lang w:val="ru-RU" w:eastAsia="ar-SA" w:bidi="ar-SA"/>
        </w:rPr>
        <w:t>электро</w:t>
      </w:r>
      <w:r w:rsidR="003440F4">
        <w:rPr>
          <w:rFonts w:eastAsia="Times New Roman" w:cs="Times New Roman"/>
          <w:kern w:val="0"/>
          <w:lang w:val="ru-RU" w:eastAsia="ar-SA" w:bidi="ar-SA"/>
        </w:rPr>
        <w:t>монтёр</w:t>
      </w:r>
      <w:r>
        <w:rPr>
          <w:rFonts w:eastAsia="Times New Roman" w:cs="Times New Roman"/>
          <w:kern w:val="0"/>
          <w:lang w:val="ru-RU" w:eastAsia="ar-SA" w:bidi="ar-SA"/>
        </w:rPr>
        <w:t xml:space="preserve"> нарушил требования ОТ и ТБ и коснулся рук</w:t>
      </w:r>
      <w:r w:rsidR="00312117">
        <w:rPr>
          <w:rFonts w:eastAsia="Times New Roman" w:cs="Times New Roman"/>
          <w:kern w:val="0"/>
          <w:lang w:val="ru-RU" w:eastAsia="ar-SA" w:bidi="ar-SA"/>
        </w:rPr>
        <w:t>ами</w:t>
      </w:r>
      <w:r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двух </w:t>
      </w:r>
      <w:r>
        <w:rPr>
          <w:rFonts w:eastAsia="Times New Roman" w:cs="Times New Roman"/>
          <w:kern w:val="0"/>
          <w:lang w:val="ru-RU" w:eastAsia="ar-SA" w:bidi="ar-SA"/>
        </w:rPr>
        <w:t>неизолированн</w:t>
      </w:r>
      <w:r w:rsidR="00312117">
        <w:rPr>
          <w:rFonts w:eastAsia="Times New Roman" w:cs="Times New Roman"/>
          <w:kern w:val="0"/>
          <w:lang w:val="ru-RU" w:eastAsia="ar-SA" w:bidi="ar-SA"/>
        </w:rPr>
        <w:t>ых</w:t>
      </w:r>
      <w:r>
        <w:rPr>
          <w:rFonts w:eastAsia="Times New Roman" w:cs="Times New Roman"/>
          <w:kern w:val="0"/>
          <w:lang w:val="ru-RU" w:eastAsia="ar-SA" w:bidi="ar-SA"/>
        </w:rPr>
        <w:t xml:space="preserve"> </w:t>
      </w:r>
      <w:r w:rsidR="00312117">
        <w:rPr>
          <w:rFonts w:eastAsia="Times New Roman" w:cs="Times New Roman"/>
          <w:kern w:val="0"/>
          <w:lang w:val="ru-RU" w:eastAsia="ar-SA" w:bidi="ar-SA"/>
        </w:rPr>
        <w:t>фаз</w:t>
      </w:r>
      <w:r>
        <w:rPr>
          <w:rFonts w:eastAsia="Times New Roman" w:cs="Times New Roman"/>
          <w:kern w:val="0"/>
          <w:lang w:val="ru-RU" w:eastAsia="ar-SA" w:bidi="ar-SA"/>
        </w:rPr>
        <w:t xml:space="preserve"> сети с глухозаземленной нейтралью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 (фаза А и В)</w:t>
      </w:r>
      <w:r>
        <w:rPr>
          <w:rFonts w:eastAsia="Times New Roman" w:cs="Times New Roman"/>
          <w:kern w:val="0"/>
          <w:lang w:val="ru-RU" w:eastAsia="ar-SA" w:bidi="ar-SA"/>
        </w:rPr>
        <w:t xml:space="preserve">. Оценить опасность поражения человека электрическим током, если известны: напряжение сети - </w:t>
      </w:r>
      <w:r>
        <w:rPr>
          <w:rFonts w:eastAsia="Times New Roman" w:cs="Times New Roman"/>
          <w:kern w:val="0"/>
          <w:lang w:val="en-US" w:eastAsia="ar-SA" w:bidi="ar-SA"/>
        </w:rPr>
        <w:t>U</w:t>
      </w:r>
      <w:r>
        <w:rPr>
          <w:rFonts w:eastAsia="Times New Roman" w:cs="Times New Roman"/>
          <w:kern w:val="0"/>
          <w:lang w:val="ru-RU" w:eastAsia="ar-SA" w:bidi="ar-SA"/>
        </w:rPr>
        <w:t xml:space="preserve">сети, сопротивление нейтрали сети - </w:t>
      </w:r>
      <w:r>
        <w:rPr>
          <w:rFonts w:eastAsia="Times New Roman" w:cs="Times New Roman"/>
          <w:kern w:val="0"/>
          <w:lang w:val="en-US" w:eastAsia="ar-SA" w:bidi="ar-SA"/>
        </w:rPr>
        <w:t>R</w:t>
      </w:r>
      <w:r w:rsidRPr="0016342D">
        <w:rPr>
          <w:rFonts w:eastAsia="Times New Roman" w:cs="Times New Roman"/>
          <w:kern w:val="0"/>
          <w:vertAlign w:val="subscript"/>
          <w:lang w:val="ru-RU" w:eastAsia="ar-SA" w:bidi="ar-SA"/>
        </w:rPr>
        <w:t>0</w:t>
      </w:r>
      <w:r>
        <w:rPr>
          <w:rFonts w:eastAsia="Times New Roman" w:cs="Times New Roman"/>
          <w:kern w:val="0"/>
          <w:lang w:val="ru-RU" w:eastAsia="ar-SA" w:bidi="ar-SA"/>
        </w:rPr>
        <w:t xml:space="preserve">, сопротивление обуви человека - </w:t>
      </w:r>
      <w:r w:rsidRPr="006C264C">
        <w:rPr>
          <w:rFonts w:eastAsia="Times New Roman" w:cs="Times New Roman"/>
          <w:kern w:val="0"/>
          <w:lang w:val="en-US" w:eastAsia="ar-SA" w:bidi="ar-SA"/>
        </w:rPr>
        <w:t>R</w:t>
      </w:r>
      <w:r>
        <w:rPr>
          <w:rFonts w:eastAsia="Times New Roman" w:cs="Times New Roman"/>
          <w:kern w:val="0"/>
          <w:vertAlign w:val="subscript"/>
          <w:lang w:val="ru-RU" w:eastAsia="ar-SA" w:bidi="ar-SA"/>
        </w:rPr>
        <w:t>обуви</w:t>
      </w:r>
      <w:r>
        <w:rPr>
          <w:rFonts w:eastAsia="Times New Roman" w:cs="Times New Roman"/>
          <w:kern w:val="0"/>
          <w:lang w:val="ru-RU" w:eastAsia="ar-SA" w:bidi="ar-SA"/>
        </w:rPr>
        <w:t xml:space="preserve"> и сопротивление пола - </w:t>
      </w:r>
      <w:r w:rsidRPr="006C264C">
        <w:rPr>
          <w:rFonts w:eastAsia="Times New Roman" w:cs="Times New Roman"/>
          <w:kern w:val="0"/>
          <w:lang w:val="en-US" w:eastAsia="ar-SA" w:bidi="ar-SA"/>
        </w:rPr>
        <w:t>R</w:t>
      </w:r>
      <w:r w:rsidRPr="00D11CB0">
        <w:rPr>
          <w:rFonts w:eastAsia="Times New Roman" w:cs="Times New Roman"/>
          <w:kern w:val="0"/>
          <w:vertAlign w:val="subscript"/>
          <w:lang w:val="ru-RU" w:eastAsia="ar-SA" w:bidi="ar-SA"/>
        </w:rPr>
        <w:t>пола</w:t>
      </w:r>
      <w:r>
        <w:rPr>
          <w:rFonts w:eastAsia="Times New Roman" w:cs="Times New Roman"/>
          <w:kern w:val="0"/>
          <w:lang w:val="ru-RU" w:eastAsia="ar-SA" w:bidi="ar-SA"/>
        </w:rPr>
        <w:t>.</w:t>
      </w:r>
    </w:p>
    <w:p w14:paraId="5000AC39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Для решения поставленной задачи вам необходимо: </w:t>
      </w:r>
    </w:p>
    <w:p w14:paraId="44DBE44B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1) начертить схему сети,</w:t>
      </w:r>
    </w:p>
    <w:p w14:paraId="42D1E611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 xml:space="preserve">2)  </w:t>
      </w:r>
      <w:r w:rsidR="00312117">
        <w:rPr>
          <w:rFonts w:eastAsia="Times New Roman" w:cs="Times New Roman"/>
          <w:kern w:val="0"/>
          <w:lang w:val="ru-RU" w:eastAsia="ar-SA" w:bidi="ar-SA"/>
        </w:rPr>
        <w:t xml:space="preserve">используя необходимые данные, </w:t>
      </w:r>
      <w:r>
        <w:rPr>
          <w:rFonts w:eastAsia="Times New Roman" w:cs="Times New Roman"/>
          <w:kern w:val="0"/>
          <w:lang w:val="ru-RU" w:eastAsia="ar-SA" w:bidi="ar-SA"/>
        </w:rPr>
        <w:t xml:space="preserve">рассчитать силу тока через человека, </w:t>
      </w:r>
    </w:p>
    <w:p w14:paraId="0973E555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3) сравнить полученное значение с табличным значением – характеристикой действий тока, - и сделать вывод: какую опасность представляет данный ток для человека.</w:t>
      </w:r>
    </w:p>
    <w:p w14:paraId="3E31A879" w14:textId="77777777" w:rsidR="00DC403C" w:rsidRDefault="00DC403C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t>Какие требования электробезопасности были нарушены?</w:t>
      </w:r>
    </w:p>
    <w:p w14:paraId="12190573" w14:textId="77777777" w:rsidR="00312117" w:rsidRDefault="00312117" w:rsidP="00DC403C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116"/>
        <w:gridCol w:w="902"/>
        <w:gridCol w:w="2007"/>
        <w:gridCol w:w="1224"/>
        <w:gridCol w:w="1138"/>
      </w:tblGrid>
      <w:tr w:rsidR="00312117" w:rsidRPr="00A474A1" w14:paraId="13824D74" w14:textId="77777777" w:rsidTr="00B440B2">
        <w:tc>
          <w:tcPr>
            <w:tcW w:w="0" w:type="auto"/>
          </w:tcPr>
          <w:p w14:paraId="64F2B7EF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 w:rsidRPr="00A474A1">
              <w:rPr>
                <w:rFonts w:eastAsia="Times New Roman" w:cs="Times New Roman"/>
                <w:kern w:val="0"/>
                <w:lang w:val="ru-RU" w:eastAsia="ar-SA" w:bidi="ar-SA"/>
              </w:rPr>
              <w:t xml:space="preserve">Вариант </w:t>
            </w:r>
          </w:p>
        </w:tc>
        <w:tc>
          <w:tcPr>
            <w:tcW w:w="0" w:type="auto"/>
          </w:tcPr>
          <w:p w14:paraId="4E873DA4" w14:textId="77777777" w:rsidR="00312117" w:rsidRPr="0016342D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U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сети, В</w:t>
            </w:r>
          </w:p>
        </w:tc>
        <w:tc>
          <w:tcPr>
            <w:tcW w:w="0" w:type="auto"/>
          </w:tcPr>
          <w:p w14:paraId="3554930C" w14:textId="77777777" w:rsidR="00312117" w:rsidRPr="00D11CB0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16342D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0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0899FE5E" w14:textId="77777777" w:rsidR="00312117" w:rsidRPr="00D11CB0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Условия среды</w:t>
            </w:r>
          </w:p>
        </w:tc>
        <w:tc>
          <w:tcPr>
            <w:tcW w:w="0" w:type="auto"/>
          </w:tcPr>
          <w:p w14:paraId="16C008CF" w14:textId="77777777" w:rsidR="00312117" w:rsidRPr="00D11CB0" w:rsidRDefault="00312117" w:rsidP="00B440B2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обуви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  <w:tc>
          <w:tcPr>
            <w:tcW w:w="0" w:type="auto"/>
          </w:tcPr>
          <w:p w14:paraId="601EAA90" w14:textId="77777777" w:rsidR="00312117" w:rsidRPr="00D11CB0" w:rsidRDefault="00312117" w:rsidP="00B440B2">
            <w:r w:rsidRPr="006C264C">
              <w:rPr>
                <w:rFonts w:eastAsia="Times New Roman" w:cs="Times New Roman"/>
                <w:kern w:val="0"/>
                <w:lang w:val="en-US" w:eastAsia="ar-SA" w:bidi="ar-SA"/>
              </w:rPr>
              <w:t>R</w:t>
            </w:r>
            <w:r w:rsidRPr="00D11CB0">
              <w:rPr>
                <w:rFonts w:eastAsia="Times New Roman" w:cs="Times New Roman"/>
                <w:kern w:val="0"/>
                <w:vertAlign w:val="subscript"/>
                <w:lang w:val="ru-RU" w:eastAsia="ar-SA" w:bidi="ar-SA"/>
              </w:rPr>
              <w:t>пола</w:t>
            </w:r>
            <w:r>
              <w:rPr>
                <w:rFonts w:eastAsia="Times New Roman" w:cs="Times New Roman"/>
                <w:kern w:val="0"/>
                <w:lang w:val="ru-RU" w:eastAsia="ar-SA" w:bidi="ar-SA"/>
              </w:rPr>
              <w:t>, Ом</w:t>
            </w:r>
          </w:p>
        </w:tc>
      </w:tr>
      <w:tr w:rsidR="00312117" w:rsidRPr="00A474A1" w14:paraId="74781A51" w14:textId="77777777" w:rsidTr="00B440B2">
        <w:tc>
          <w:tcPr>
            <w:tcW w:w="0" w:type="auto"/>
          </w:tcPr>
          <w:p w14:paraId="08E20747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</w:t>
            </w:r>
          </w:p>
        </w:tc>
        <w:tc>
          <w:tcPr>
            <w:tcW w:w="0" w:type="auto"/>
          </w:tcPr>
          <w:p w14:paraId="623DE1BE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7B0A23A4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4F0640D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3DF15DAE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30000</w:t>
            </w:r>
          </w:p>
        </w:tc>
        <w:tc>
          <w:tcPr>
            <w:tcW w:w="0" w:type="auto"/>
          </w:tcPr>
          <w:p w14:paraId="6FA3A83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50000</w:t>
            </w:r>
          </w:p>
        </w:tc>
      </w:tr>
      <w:tr w:rsidR="00312117" w:rsidRPr="00A474A1" w14:paraId="4B792D10" w14:textId="77777777" w:rsidTr="00B440B2">
        <w:tc>
          <w:tcPr>
            <w:tcW w:w="0" w:type="auto"/>
          </w:tcPr>
          <w:p w14:paraId="3E969062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312DDC4A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4768D0CF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1B1F6B72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1F69AA84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40000</w:t>
            </w:r>
          </w:p>
        </w:tc>
        <w:tc>
          <w:tcPr>
            <w:tcW w:w="0" w:type="auto"/>
          </w:tcPr>
          <w:p w14:paraId="33BF42FA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</w:tr>
      <w:tr w:rsidR="00312117" w:rsidRPr="00A474A1" w14:paraId="70083BC8" w14:textId="77777777" w:rsidTr="00B440B2">
        <w:tc>
          <w:tcPr>
            <w:tcW w:w="0" w:type="auto"/>
          </w:tcPr>
          <w:p w14:paraId="02C29A27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</w:t>
            </w:r>
          </w:p>
        </w:tc>
        <w:tc>
          <w:tcPr>
            <w:tcW w:w="0" w:type="auto"/>
          </w:tcPr>
          <w:p w14:paraId="7EA08DC0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706AF8CF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52D809EB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45016BCA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6291020B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312117" w:rsidRPr="00A474A1" w14:paraId="5353EFDA" w14:textId="77777777" w:rsidTr="00B440B2">
        <w:tc>
          <w:tcPr>
            <w:tcW w:w="0" w:type="auto"/>
          </w:tcPr>
          <w:p w14:paraId="06EA550E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66CDB50D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7CA7B20C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48668001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1F4973C4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</w:t>
            </w:r>
          </w:p>
        </w:tc>
        <w:tc>
          <w:tcPr>
            <w:tcW w:w="0" w:type="auto"/>
          </w:tcPr>
          <w:p w14:paraId="5FEAF207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</w:tr>
      <w:tr w:rsidR="00312117" w:rsidRPr="00A474A1" w14:paraId="15D63727" w14:textId="77777777" w:rsidTr="00B440B2">
        <w:tc>
          <w:tcPr>
            <w:tcW w:w="0" w:type="auto"/>
          </w:tcPr>
          <w:p w14:paraId="56255AF5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</w:t>
            </w:r>
          </w:p>
        </w:tc>
        <w:tc>
          <w:tcPr>
            <w:tcW w:w="0" w:type="auto"/>
          </w:tcPr>
          <w:p w14:paraId="721F3DE5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339672AD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2DBA33AF" w14:textId="77777777" w:rsidR="00312117" w:rsidRDefault="00312117" w:rsidP="00B440B2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5B5D9C6F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</w:t>
            </w:r>
          </w:p>
        </w:tc>
        <w:tc>
          <w:tcPr>
            <w:tcW w:w="0" w:type="auto"/>
          </w:tcPr>
          <w:p w14:paraId="314742B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2000</w:t>
            </w:r>
          </w:p>
        </w:tc>
      </w:tr>
      <w:tr w:rsidR="00312117" w:rsidRPr="00A474A1" w14:paraId="32BE3B45" w14:textId="77777777" w:rsidTr="00B440B2">
        <w:tc>
          <w:tcPr>
            <w:tcW w:w="0" w:type="auto"/>
          </w:tcPr>
          <w:p w14:paraId="560E8525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</w:t>
            </w:r>
          </w:p>
        </w:tc>
        <w:tc>
          <w:tcPr>
            <w:tcW w:w="0" w:type="auto"/>
          </w:tcPr>
          <w:p w14:paraId="0616BC34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313ECF9D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51AF80C4" w14:textId="77777777" w:rsidR="00312117" w:rsidRDefault="00312117" w:rsidP="00B440B2">
            <w:r w:rsidRPr="0004684B">
              <w:rPr>
                <w:rFonts w:eastAsia="Times New Roman" w:cs="Times New Roman"/>
                <w:kern w:val="0"/>
                <w:lang w:val="ru-RU" w:eastAsia="ar-SA" w:bidi="ar-SA"/>
              </w:rPr>
              <w:t>неблагоприятные</w:t>
            </w:r>
          </w:p>
        </w:tc>
        <w:tc>
          <w:tcPr>
            <w:tcW w:w="0" w:type="auto"/>
          </w:tcPr>
          <w:p w14:paraId="54EBCB06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</w:t>
            </w:r>
          </w:p>
        </w:tc>
        <w:tc>
          <w:tcPr>
            <w:tcW w:w="0" w:type="auto"/>
          </w:tcPr>
          <w:p w14:paraId="74D88DA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</w:t>
            </w:r>
          </w:p>
        </w:tc>
      </w:tr>
      <w:tr w:rsidR="00312117" w:rsidRPr="00A474A1" w14:paraId="3F807D15" w14:textId="77777777" w:rsidTr="00B440B2">
        <w:tc>
          <w:tcPr>
            <w:tcW w:w="0" w:type="auto"/>
          </w:tcPr>
          <w:p w14:paraId="46F4A18E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</w:t>
            </w:r>
          </w:p>
        </w:tc>
        <w:tc>
          <w:tcPr>
            <w:tcW w:w="0" w:type="auto"/>
          </w:tcPr>
          <w:p w14:paraId="31E6961C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76197B9F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4AA87F98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3D33B55F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45000</w:t>
            </w:r>
          </w:p>
        </w:tc>
        <w:tc>
          <w:tcPr>
            <w:tcW w:w="0" w:type="auto"/>
          </w:tcPr>
          <w:p w14:paraId="03C1DE79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75000</w:t>
            </w:r>
          </w:p>
        </w:tc>
      </w:tr>
      <w:tr w:rsidR="00312117" w:rsidRPr="00A474A1" w14:paraId="276A6AD2" w14:textId="77777777" w:rsidTr="00B440B2">
        <w:tc>
          <w:tcPr>
            <w:tcW w:w="0" w:type="auto"/>
          </w:tcPr>
          <w:p w14:paraId="3F4B6027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8</w:t>
            </w:r>
          </w:p>
        </w:tc>
        <w:tc>
          <w:tcPr>
            <w:tcW w:w="0" w:type="auto"/>
          </w:tcPr>
          <w:p w14:paraId="49B4839F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380 </w:t>
            </w:r>
          </w:p>
        </w:tc>
        <w:tc>
          <w:tcPr>
            <w:tcW w:w="0" w:type="auto"/>
          </w:tcPr>
          <w:p w14:paraId="2D2A413B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4</w:t>
            </w:r>
          </w:p>
        </w:tc>
        <w:tc>
          <w:tcPr>
            <w:tcW w:w="0" w:type="auto"/>
          </w:tcPr>
          <w:p w14:paraId="49153F7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4F2F7EB5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25000</w:t>
            </w:r>
          </w:p>
        </w:tc>
        <w:tc>
          <w:tcPr>
            <w:tcW w:w="0" w:type="auto"/>
          </w:tcPr>
          <w:p w14:paraId="6C1CC97B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100000</w:t>
            </w:r>
          </w:p>
        </w:tc>
      </w:tr>
      <w:tr w:rsidR="00312117" w:rsidRPr="00A474A1" w14:paraId="37AF80A4" w14:textId="77777777" w:rsidTr="00B440B2">
        <w:tc>
          <w:tcPr>
            <w:tcW w:w="0" w:type="auto"/>
          </w:tcPr>
          <w:p w14:paraId="3890CCF0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9</w:t>
            </w:r>
          </w:p>
        </w:tc>
        <w:tc>
          <w:tcPr>
            <w:tcW w:w="0" w:type="auto"/>
          </w:tcPr>
          <w:p w14:paraId="2612D414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660 </w:t>
            </w:r>
          </w:p>
        </w:tc>
        <w:tc>
          <w:tcPr>
            <w:tcW w:w="0" w:type="auto"/>
          </w:tcPr>
          <w:p w14:paraId="3B5EC248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2</w:t>
            </w:r>
          </w:p>
        </w:tc>
        <w:tc>
          <w:tcPr>
            <w:tcW w:w="0" w:type="auto"/>
          </w:tcPr>
          <w:p w14:paraId="3D5014C8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нормальные</w:t>
            </w:r>
          </w:p>
        </w:tc>
        <w:tc>
          <w:tcPr>
            <w:tcW w:w="0" w:type="auto"/>
          </w:tcPr>
          <w:p w14:paraId="443A0137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35000</w:t>
            </w:r>
          </w:p>
        </w:tc>
        <w:tc>
          <w:tcPr>
            <w:tcW w:w="0" w:type="auto"/>
          </w:tcPr>
          <w:p w14:paraId="004D7C8B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60000</w:t>
            </w:r>
          </w:p>
        </w:tc>
      </w:tr>
      <w:tr w:rsidR="00312117" w:rsidRPr="00A474A1" w14:paraId="1E670FB6" w14:textId="77777777" w:rsidTr="00B440B2">
        <w:tc>
          <w:tcPr>
            <w:tcW w:w="0" w:type="auto"/>
          </w:tcPr>
          <w:p w14:paraId="62E6EA7F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10</w:t>
            </w:r>
          </w:p>
        </w:tc>
        <w:tc>
          <w:tcPr>
            <w:tcW w:w="0" w:type="auto"/>
          </w:tcPr>
          <w:p w14:paraId="4FBEE6F9" w14:textId="77777777" w:rsidR="00312117" w:rsidRPr="00A474A1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 xml:space="preserve">220 </w:t>
            </w:r>
          </w:p>
        </w:tc>
        <w:tc>
          <w:tcPr>
            <w:tcW w:w="0" w:type="auto"/>
          </w:tcPr>
          <w:p w14:paraId="69AFBA51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0</w:t>
            </w:r>
          </w:p>
        </w:tc>
        <w:tc>
          <w:tcPr>
            <w:tcW w:w="0" w:type="auto"/>
          </w:tcPr>
          <w:p w14:paraId="158BA9CB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неблагопритные</w:t>
            </w:r>
          </w:p>
        </w:tc>
        <w:tc>
          <w:tcPr>
            <w:tcW w:w="0" w:type="auto"/>
          </w:tcPr>
          <w:p w14:paraId="29FD8798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  <w:tc>
          <w:tcPr>
            <w:tcW w:w="0" w:type="auto"/>
          </w:tcPr>
          <w:p w14:paraId="7E47AA8E" w14:textId="77777777" w:rsidR="00312117" w:rsidRDefault="00312117" w:rsidP="00B440B2">
            <w:pPr>
              <w:widowControl/>
              <w:suppressAutoHyphens w:val="0"/>
              <w:autoSpaceDE w:val="0"/>
              <w:autoSpaceDN/>
              <w:adjustRightInd w:val="0"/>
              <w:spacing w:line="360" w:lineRule="auto"/>
              <w:jc w:val="both"/>
              <w:textAlignment w:val="auto"/>
              <w:rPr>
                <w:rFonts w:eastAsia="Times New Roman" w:cs="Times New Roman"/>
                <w:kern w:val="0"/>
                <w:lang w:val="ru-RU" w:eastAsia="ar-SA" w:bidi="ar-SA"/>
              </w:rPr>
            </w:pPr>
            <w:r>
              <w:rPr>
                <w:rFonts w:eastAsia="Times New Roman" w:cs="Times New Roman"/>
                <w:kern w:val="0"/>
                <w:lang w:val="ru-RU" w:eastAsia="ar-SA" w:bidi="ar-SA"/>
              </w:rPr>
              <w:t>5000</w:t>
            </w:r>
          </w:p>
        </w:tc>
      </w:tr>
    </w:tbl>
    <w:p w14:paraId="72D271FC" w14:textId="77777777" w:rsidR="00B93E15" w:rsidRDefault="00B93E15" w:rsidP="00B93E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14:paraId="0E6BCB95" w14:textId="77777777" w:rsidR="003605D7" w:rsidRDefault="003605D7" w:rsidP="00B93E15">
      <w:pPr>
        <w:widowControl/>
        <w:suppressAutoHyphens w:val="0"/>
        <w:autoSpaceDE w:val="0"/>
        <w:autoSpaceDN/>
        <w:adjustRightInd w:val="0"/>
        <w:spacing w:line="360" w:lineRule="auto"/>
        <w:jc w:val="both"/>
        <w:textAlignment w:val="auto"/>
        <w:rPr>
          <w:rFonts w:eastAsia="Times New Roman" w:cs="Times New Roman"/>
          <w:kern w:val="0"/>
          <w:lang w:val="ru-RU" w:eastAsia="ar-SA" w:bidi="ar-SA"/>
        </w:rPr>
      </w:pPr>
    </w:p>
    <w:p w14:paraId="586DD07E" w14:textId="77777777" w:rsidR="009779BE" w:rsidRPr="00822235" w:rsidRDefault="009779BE" w:rsidP="00E811B6">
      <w:pPr>
        <w:widowControl/>
        <w:suppressAutoHyphens w:val="0"/>
        <w:autoSpaceDE w:val="0"/>
        <w:autoSpaceDN/>
        <w:adjustRightInd w:val="0"/>
        <w:spacing w:line="360" w:lineRule="auto"/>
        <w:textAlignment w:val="auto"/>
        <w:rPr>
          <w:rFonts w:eastAsia="Times New Roman" w:cs="Times New Roman"/>
          <w:b/>
          <w:kern w:val="0"/>
          <w:u w:val="single"/>
          <w:lang w:val="ru-RU" w:eastAsia="ar-SA" w:bidi="ar-SA"/>
        </w:rPr>
      </w:pPr>
    </w:p>
    <w:p w14:paraId="07E468EA" w14:textId="77777777" w:rsidR="00E811B6" w:rsidRDefault="00743568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  <w:r>
        <w:rPr>
          <w:rFonts w:eastAsia="Times New Roman" w:cs="Times New Roman"/>
          <w:b/>
          <w:kern w:val="0"/>
          <w:lang w:val="ru-RU" w:eastAsia="ar-SA" w:bidi="ar-SA"/>
        </w:rPr>
        <w:br w:type="page"/>
      </w:r>
      <w:r w:rsidR="00E811B6" w:rsidRPr="00822235">
        <w:rPr>
          <w:rFonts w:eastAsia="Times New Roman" w:cs="Times New Roman"/>
          <w:b/>
          <w:kern w:val="0"/>
          <w:lang w:val="ru-RU" w:eastAsia="ar-SA" w:bidi="ar-SA"/>
        </w:rPr>
        <w:lastRenderedPageBreak/>
        <w:t xml:space="preserve">СПИСОК ЛИТЕРАТУРЫ </w:t>
      </w:r>
      <w:r w:rsidR="006A7809" w:rsidRPr="00822235">
        <w:rPr>
          <w:rFonts w:eastAsia="Times New Roman" w:cs="Times New Roman"/>
          <w:b/>
          <w:kern w:val="0"/>
          <w:lang w:val="ru-RU" w:eastAsia="ar-SA" w:bidi="ar-SA"/>
        </w:rPr>
        <w:t>И ИСТОЧНИКОВ</w:t>
      </w:r>
    </w:p>
    <w:p w14:paraId="60998524" w14:textId="77777777" w:rsidR="00005F9B" w:rsidRPr="00005F9B" w:rsidRDefault="00005F9B" w:rsidP="00E811B6">
      <w:pPr>
        <w:widowControl/>
        <w:suppressAutoHyphens w:val="0"/>
        <w:autoSpaceDE w:val="0"/>
        <w:autoSpaceDN/>
        <w:adjustRightInd w:val="0"/>
        <w:spacing w:line="360" w:lineRule="auto"/>
        <w:ind w:left="720"/>
        <w:jc w:val="center"/>
        <w:textAlignment w:val="auto"/>
        <w:rPr>
          <w:rFonts w:eastAsia="Times New Roman" w:cs="Times New Roman"/>
          <w:b/>
          <w:kern w:val="0"/>
          <w:lang w:val="ru-RU" w:eastAsia="ar-SA" w:bidi="ar-SA"/>
        </w:rPr>
      </w:pPr>
    </w:p>
    <w:p w14:paraId="7C958F64" w14:textId="77777777"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 xml:space="preserve">Правила устройства электроустановок, Седьмое издание. </w:t>
      </w:r>
      <w:r w:rsidR="00E76529">
        <w:t>М., «Издательство НЦ ЭНАС», 2020</w:t>
      </w:r>
      <w:r w:rsidRPr="00005F9B">
        <w:t xml:space="preserve"> г.</w:t>
      </w:r>
    </w:p>
    <w:p w14:paraId="10AADCF4" w14:textId="77777777"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Межотраслевые Правила по охране труда (правила безопасности) при эксплуатации электроустановок. (РД153-34.0-03.150-00), М., «Издательство НЦ ЭН</w:t>
      </w:r>
      <w:r w:rsidR="00E76529">
        <w:t>АС», 2023</w:t>
      </w:r>
      <w:r w:rsidRPr="00005F9B">
        <w:t xml:space="preserve"> г.</w:t>
      </w:r>
    </w:p>
    <w:p w14:paraId="05EB263B" w14:textId="77777777"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Инструкция по применению и испытанию средств защиты, используемых в электроустановках, М., «Электроком», 2003 г.</w:t>
      </w:r>
    </w:p>
    <w:p w14:paraId="292651A5" w14:textId="77777777"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Правила пожарной безопасности для энергетических предприятий (РД-153-34.0-03.301-00), М., «Энергетические технологии», 2000г.</w:t>
      </w:r>
    </w:p>
    <w:p w14:paraId="3E16E0DD" w14:textId="77777777" w:rsidR="00005F9B" w:rsidRPr="00005F9B" w:rsidRDefault="00005F9B" w:rsidP="00005F9B">
      <w:pPr>
        <w:pStyle w:val="ac"/>
        <w:widowControl/>
        <w:numPr>
          <w:ilvl w:val="0"/>
          <w:numId w:val="47"/>
        </w:numPr>
        <w:suppressAutoHyphens w:val="0"/>
        <w:autoSpaceDN/>
        <w:spacing w:line="360" w:lineRule="auto"/>
        <w:ind w:left="709" w:hanging="709"/>
        <w:jc w:val="both"/>
        <w:textAlignment w:val="auto"/>
      </w:pPr>
      <w:r w:rsidRPr="00005F9B">
        <w:t>Инструкция по применению и испытанию средств защиты, используемых в электроустановках [СО-153-34.03.603-2003 (РД 34.03.603)]</w:t>
      </w:r>
    </w:p>
    <w:p w14:paraId="0EBD416D" w14:textId="77777777" w:rsidR="00005F9B" w:rsidRPr="00005F9B" w:rsidRDefault="00005F9B" w:rsidP="00005F9B">
      <w:pPr>
        <w:pStyle w:val="af4"/>
        <w:numPr>
          <w:ilvl w:val="0"/>
          <w:numId w:val="47"/>
        </w:numPr>
        <w:spacing w:line="360" w:lineRule="auto"/>
        <w:ind w:left="709" w:hanging="709"/>
        <w:jc w:val="both"/>
      </w:pPr>
      <w:r w:rsidRPr="00005F9B">
        <w:t>В.Е. Манойлов Основы электробезопасности / В.Е. Манойлов. - М.: Энергия, 2019. - 320 c.</w:t>
      </w:r>
    </w:p>
    <w:p w14:paraId="0D839C7C" w14:textId="77777777" w:rsidR="00005F9B" w:rsidRPr="00005F9B" w:rsidRDefault="00005F9B" w:rsidP="00005F9B">
      <w:pPr>
        <w:pStyle w:val="af4"/>
        <w:numPr>
          <w:ilvl w:val="0"/>
          <w:numId w:val="47"/>
        </w:numPr>
        <w:spacing w:line="360" w:lineRule="auto"/>
        <w:ind w:left="709" w:hanging="709"/>
        <w:jc w:val="both"/>
      </w:pPr>
      <w:r w:rsidRPr="00005F9B">
        <w:t>Ю.Д. Сибикин Охрана труда и электробезопасность / Ю.Д. Сибикин. - М.: РадиоСофт, 2019. - 408 c.</w:t>
      </w:r>
    </w:p>
    <w:p w14:paraId="0D170922" w14:textId="77777777" w:rsidR="00C7343F" w:rsidRDefault="00C7343F" w:rsidP="00C7343F">
      <w:pPr>
        <w:spacing w:line="360" w:lineRule="auto"/>
        <w:rPr>
          <w:rFonts w:cs="Times New Roman"/>
          <w:b/>
          <w:i/>
          <w:lang w:val="ru-RU"/>
        </w:rPr>
      </w:pPr>
    </w:p>
    <w:p w14:paraId="47C606C9" w14:textId="77777777" w:rsidR="00182881" w:rsidRDefault="00182881" w:rsidP="00C7343F">
      <w:pPr>
        <w:spacing w:line="360" w:lineRule="auto"/>
        <w:rPr>
          <w:rFonts w:cs="Times New Roman"/>
          <w:b/>
          <w:i/>
          <w:lang w:val="ru-RU"/>
        </w:rPr>
      </w:pPr>
    </w:p>
    <w:p w14:paraId="12FF3805" w14:textId="77777777" w:rsidR="00182881" w:rsidRDefault="00182881" w:rsidP="00C7343F">
      <w:pPr>
        <w:spacing w:line="360" w:lineRule="auto"/>
        <w:rPr>
          <w:rFonts w:cs="Times New Roman"/>
          <w:b/>
          <w:i/>
          <w:lang w:val="ru-RU"/>
        </w:rPr>
      </w:pPr>
    </w:p>
    <w:p w14:paraId="320DBC16" w14:textId="4AE97896" w:rsidR="00F64EED" w:rsidRPr="005926F1" w:rsidRDefault="00911D48" w:rsidP="00A62497">
      <w:pPr>
        <w:widowControl/>
        <w:pBdr>
          <w:bottom w:val="single" w:sz="12" w:space="1" w:color="auto"/>
        </w:pBdr>
        <w:autoSpaceDN/>
        <w:jc w:val="center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  <w:r>
        <w:rPr>
          <w:rFonts w:eastAsia="Times New Roman" w:cs="Times New Roman"/>
          <w:kern w:val="0"/>
          <w:lang w:val="ru-RU" w:eastAsia="ar-SA" w:bidi="ar-SA"/>
        </w:rPr>
        <w:br w:type="page"/>
      </w:r>
      <w:bookmarkStart w:id="0" w:name="_GoBack"/>
      <w:bookmarkEnd w:id="0"/>
      <w:r w:rsidR="004953EE" w:rsidRPr="005926F1">
        <w:rPr>
          <w:rFonts w:eastAsia="Times New Roman" w:cs="Times New Roman"/>
          <w:b/>
          <w:kern w:val="0"/>
          <w:szCs w:val="28"/>
          <w:lang w:val="ru-RU" w:eastAsia="ar-SA" w:bidi="ar-SA"/>
        </w:rPr>
        <w:lastRenderedPageBreak/>
        <w:t xml:space="preserve">ИНСТРУМЕНТ ПРОВЕРКИ </w:t>
      </w:r>
    </w:p>
    <w:p w14:paraId="53F57068" w14:textId="77777777" w:rsidR="00F64EED" w:rsidRPr="005926F1" w:rsidRDefault="00F64EED" w:rsidP="006C13F2">
      <w:pPr>
        <w:widowControl/>
        <w:autoSpaceDN/>
        <w:spacing w:line="312" w:lineRule="auto"/>
        <w:ind w:firstLine="709"/>
        <w:textAlignment w:val="auto"/>
        <w:rPr>
          <w:rFonts w:eastAsia="Times New Roman" w:cs="Times New Roman"/>
          <w:b/>
          <w:kern w:val="0"/>
          <w:szCs w:val="28"/>
          <w:lang w:val="ru-RU" w:eastAsia="ar-SA" w:bidi="ar-SA"/>
        </w:rPr>
      </w:pPr>
    </w:p>
    <w:p w14:paraId="09E62C83" w14:textId="77777777" w:rsidR="005D1DAD" w:rsidRDefault="008742CD" w:rsidP="006C13F2">
      <w:pPr>
        <w:widowControl/>
        <w:suppressAutoHyphens w:val="0"/>
        <w:spacing w:line="312" w:lineRule="auto"/>
        <w:ind w:firstLine="709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  <w:r w:rsidRPr="005926F1">
        <w:rPr>
          <w:rFonts w:eastAsia="Times New Roman" w:cs="Times New Roman"/>
          <w:b/>
          <w:kern w:val="0"/>
          <w:lang w:val="ru-RU" w:eastAsia="ru-RU" w:bidi="ar-SA"/>
        </w:rPr>
        <w:t xml:space="preserve">Критерии оценки </w:t>
      </w:r>
      <w:r w:rsidR="005D1DAD">
        <w:rPr>
          <w:rFonts w:eastAsia="Times New Roman" w:cs="Times New Roman"/>
          <w:b/>
          <w:kern w:val="0"/>
          <w:lang w:val="ru-RU" w:eastAsia="ru-RU" w:bidi="ar-SA"/>
        </w:rPr>
        <w:t xml:space="preserve">правильности </w:t>
      </w:r>
      <w:r w:rsidR="005D1DAD" w:rsidRPr="005926F1">
        <w:rPr>
          <w:rFonts w:eastAsia="Times New Roman" w:cs="Times New Roman"/>
          <w:b/>
          <w:kern w:val="0"/>
          <w:lang w:val="ru-RU" w:eastAsia="ru-RU" w:bidi="ar-SA"/>
        </w:rPr>
        <w:t>тестовых</w:t>
      </w:r>
      <w:r w:rsidR="00A25F88">
        <w:rPr>
          <w:rFonts w:eastAsia="Times New Roman" w:cs="Times New Roman"/>
          <w:b/>
          <w:kern w:val="0"/>
          <w:lang w:val="ru-RU" w:eastAsia="ru-RU" w:bidi="ar-SA"/>
        </w:rPr>
        <w:t xml:space="preserve"> заданий</w:t>
      </w:r>
      <w:r w:rsidR="005D1DAD">
        <w:rPr>
          <w:rFonts w:eastAsia="Times New Roman" w:cs="Times New Roman"/>
          <w:b/>
          <w:kern w:val="0"/>
          <w:lang w:val="ru-RU" w:eastAsia="ru-RU" w:bidi="ar-SA"/>
        </w:rPr>
        <w:t xml:space="preserve">: </w:t>
      </w:r>
    </w:p>
    <w:p w14:paraId="5E465230" w14:textId="77777777" w:rsidR="00C51CBB" w:rsidRPr="005D1DAD" w:rsidRDefault="005D1DAD" w:rsidP="006C13F2">
      <w:pPr>
        <w:widowControl/>
        <w:suppressAutoHyphens w:val="0"/>
        <w:spacing w:line="312" w:lineRule="auto"/>
        <w:ind w:firstLine="709"/>
        <w:textAlignment w:val="auto"/>
        <w:rPr>
          <w:rFonts w:eastAsia="Times New Roman" w:cs="Times New Roman"/>
          <w:kern w:val="0"/>
          <w:lang w:val="ru-RU" w:eastAsia="ru-RU" w:bidi="ar-SA"/>
        </w:rPr>
      </w:pPr>
      <w:r w:rsidRPr="005D1DAD">
        <w:rPr>
          <w:rFonts w:eastAsia="Times New Roman" w:cs="Times New Roman"/>
          <w:kern w:val="0"/>
          <w:lang w:val="ru-RU" w:eastAsia="ru-RU" w:bidi="ar-SA"/>
        </w:rPr>
        <w:t>количественным критерием оценки правильности выполнения теста служит процент выполнения теста, представляющий собой отношение количества набранных студентом баллов к максимальному числу баллов.</w:t>
      </w:r>
    </w:p>
    <w:p w14:paraId="4ACBE8E8" w14:textId="77777777" w:rsidR="00AF548B" w:rsidRPr="005926F1" w:rsidRDefault="00AF548B" w:rsidP="002C3C72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2"/>
        <w:gridCol w:w="6393"/>
      </w:tblGrid>
      <w:tr w:rsidR="008742CD" w:rsidRPr="005926F1" w14:paraId="0866F31E" w14:textId="77777777" w:rsidTr="003738E3">
        <w:trPr>
          <w:trHeight w:val="397"/>
        </w:trPr>
        <w:tc>
          <w:tcPr>
            <w:tcW w:w="3125" w:type="dxa"/>
            <w:shd w:val="clear" w:color="auto" w:fill="auto"/>
          </w:tcPr>
          <w:p w14:paraId="0BB2F496" w14:textId="77777777" w:rsidR="008742CD" w:rsidRPr="005926F1" w:rsidRDefault="00D30ECE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6872" w:type="dxa"/>
            <w:shd w:val="clear" w:color="auto" w:fill="auto"/>
          </w:tcPr>
          <w:p w14:paraId="6B5DCBF9" w14:textId="77777777" w:rsidR="008742CD" w:rsidRPr="00600A0B" w:rsidRDefault="00D30ECE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Критерии</w:t>
            </w:r>
            <w:r w:rsidR="001F5384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оценки ответ</w:t>
            </w:r>
            <w:r w:rsidR="003A45F1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а</w:t>
            </w:r>
            <w:r w:rsidR="001F5384" w:rsidRPr="00600A0B"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студента</w:t>
            </w:r>
          </w:p>
        </w:tc>
      </w:tr>
      <w:tr w:rsidR="008742CD" w:rsidRPr="005926F1" w14:paraId="4CB10894" w14:textId="77777777" w:rsidTr="003738E3">
        <w:trPr>
          <w:trHeight w:val="397"/>
        </w:trPr>
        <w:tc>
          <w:tcPr>
            <w:tcW w:w="3125" w:type="dxa"/>
            <w:shd w:val="clear" w:color="auto" w:fill="auto"/>
          </w:tcPr>
          <w:p w14:paraId="7089697D" w14:textId="77777777" w:rsidR="008742CD" w:rsidRPr="005926F1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5926F1">
              <w:rPr>
                <w:rFonts w:eastAsia="Times New Roman" w:cs="Times New Roman"/>
                <w:kern w:val="0"/>
                <w:lang w:val="ru-RU" w:eastAsia="ru-RU" w:bidi="ar-SA"/>
              </w:rPr>
              <w:t>Отлично</w:t>
            </w: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14:paraId="62A0C4F6" w14:textId="77777777" w:rsidR="00A157BC" w:rsidRPr="00600A0B" w:rsidRDefault="005D1DAD" w:rsidP="005D1DA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Набрано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 xml:space="preserve"> 90-100% 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баллов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>.</w:t>
            </w:r>
          </w:p>
        </w:tc>
      </w:tr>
      <w:tr w:rsidR="008742CD" w:rsidRPr="005926F1" w14:paraId="72ED0B1E" w14:textId="77777777" w:rsidTr="003738E3">
        <w:trPr>
          <w:trHeight w:val="397"/>
        </w:trPr>
        <w:tc>
          <w:tcPr>
            <w:tcW w:w="3125" w:type="dxa"/>
            <w:shd w:val="clear" w:color="auto" w:fill="auto"/>
          </w:tcPr>
          <w:p w14:paraId="3EA2EF3B" w14:textId="77777777" w:rsidR="008742CD" w:rsidRPr="005926F1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5926F1">
              <w:rPr>
                <w:rFonts w:eastAsia="Times New Roman" w:cs="Times New Roman"/>
                <w:kern w:val="0"/>
                <w:lang w:val="ru-RU" w:eastAsia="ru-RU" w:bidi="ar-SA"/>
              </w:rPr>
              <w:t>Хорошо</w:t>
            </w:r>
            <w:r w:rsidRPr="005926F1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14:paraId="0BC07FA1" w14:textId="77777777" w:rsidR="008742CD" w:rsidRPr="005926F1" w:rsidRDefault="005D1DAD" w:rsidP="005D1DA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Набрано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75</w:t>
            </w:r>
            <w:r w:rsidR="00A25F88">
              <w:rPr>
                <w:rFonts w:eastAsia="Times New Roman" w:cs="Times New Roman"/>
                <w:kern w:val="0"/>
                <w:lang w:val="ru-RU" w:eastAsia="ru-RU" w:bidi="ar-SA"/>
              </w:rPr>
              <w:t>-89,99%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баллов</w:t>
            </w:r>
          </w:p>
        </w:tc>
      </w:tr>
      <w:tr w:rsidR="008742CD" w:rsidRPr="00904AED" w14:paraId="4E872CD7" w14:textId="77777777" w:rsidTr="003738E3">
        <w:trPr>
          <w:trHeight w:val="397"/>
        </w:trPr>
        <w:tc>
          <w:tcPr>
            <w:tcW w:w="3125" w:type="dxa"/>
            <w:shd w:val="clear" w:color="auto" w:fill="auto"/>
          </w:tcPr>
          <w:p w14:paraId="0AD0709E" w14:textId="77777777" w:rsidR="008742CD" w:rsidRPr="00904AED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904AED">
              <w:rPr>
                <w:rFonts w:eastAsia="Times New Roman" w:cs="Times New Roman"/>
                <w:kern w:val="0"/>
                <w:lang w:val="ru-RU" w:eastAsia="ru-RU" w:bidi="ar-SA"/>
              </w:rPr>
              <w:t>Удовлетворительно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14:paraId="797D1478" w14:textId="77777777" w:rsidR="00493633" w:rsidRPr="00904AED" w:rsidRDefault="005D1DAD" w:rsidP="00964AE6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Набрано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6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0-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74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,99 % баллов</w:t>
            </w:r>
          </w:p>
        </w:tc>
      </w:tr>
      <w:tr w:rsidR="008742CD" w:rsidRPr="00904AED" w14:paraId="47EE6B11" w14:textId="77777777" w:rsidTr="003738E3">
        <w:trPr>
          <w:trHeight w:val="397"/>
        </w:trPr>
        <w:tc>
          <w:tcPr>
            <w:tcW w:w="3125" w:type="dxa"/>
            <w:shd w:val="clear" w:color="auto" w:fill="auto"/>
          </w:tcPr>
          <w:p w14:paraId="32D007A7" w14:textId="77777777" w:rsidR="008742CD" w:rsidRPr="00904AED" w:rsidRDefault="00D30ECE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</w:t>
            </w:r>
            <w:r w:rsidR="003F67CB"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Неудовлетворительно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»</w:t>
            </w:r>
          </w:p>
        </w:tc>
        <w:tc>
          <w:tcPr>
            <w:tcW w:w="6872" w:type="dxa"/>
            <w:shd w:val="clear" w:color="auto" w:fill="auto"/>
          </w:tcPr>
          <w:p w14:paraId="71C25972" w14:textId="77777777" w:rsidR="001F5384" w:rsidRPr="00904AED" w:rsidRDefault="00A25F88" w:rsidP="00964AE6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Процент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набранных баллов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 xml:space="preserve"> составляет менее </w:t>
            </w:r>
            <w:r w:rsidR="00964AE6">
              <w:rPr>
                <w:rFonts w:eastAsia="Times New Roman" w:cs="Times New Roman"/>
                <w:kern w:val="0"/>
                <w:lang w:val="ru-RU" w:eastAsia="ru-RU" w:bidi="ar-SA"/>
              </w:rPr>
              <w:t>5</w:t>
            </w:r>
            <w:r w:rsidR="00E77880">
              <w:rPr>
                <w:rFonts w:eastAsia="Times New Roman" w:cs="Times New Roman"/>
                <w:kern w:val="0"/>
                <w:lang w:val="ru-RU" w:eastAsia="ru-RU" w:bidi="ar-SA"/>
              </w:rPr>
              <w:t>9</w:t>
            </w:r>
            <w:r>
              <w:rPr>
                <w:rFonts w:eastAsia="Times New Roman" w:cs="Times New Roman"/>
                <w:kern w:val="0"/>
                <w:lang w:val="ru-RU" w:eastAsia="ru-RU" w:bidi="ar-SA"/>
              </w:rPr>
              <w:t>%.</w:t>
            </w:r>
          </w:p>
        </w:tc>
      </w:tr>
    </w:tbl>
    <w:p w14:paraId="208E405F" w14:textId="77777777" w:rsidR="008742CD" w:rsidRPr="00904AED" w:rsidRDefault="008742CD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C484426" w14:textId="77777777" w:rsidR="009C279B" w:rsidRPr="00904AED" w:rsidRDefault="009C279B" w:rsidP="009C279B">
      <w:pPr>
        <w:widowControl/>
        <w:suppressAutoHyphens w:val="0"/>
        <w:ind w:right="-5"/>
        <w:textAlignment w:val="auto"/>
        <w:rPr>
          <w:rFonts w:eastAsia="Times New Roman" w:cs="Times New Roman"/>
          <w:b/>
          <w:kern w:val="0"/>
          <w:lang w:val="ru-RU" w:eastAsia="ru-RU" w:bidi="ar-SA"/>
        </w:rPr>
      </w:pPr>
    </w:p>
    <w:p w14:paraId="4B6B0BCB" w14:textId="77777777" w:rsidR="009C279B" w:rsidRPr="00904AED" w:rsidRDefault="009C279B" w:rsidP="009C279B">
      <w:pPr>
        <w:widowControl/>
        <w:suppressAutoHyphens w:val="0"/>
        <w:ind w:right="-5"/>
        <w:textAlignment w:val="auto"/>
        <w:rPr>
          <w:rFonts w:eastAsia="Times New Roman" w:cs="Times New Roman"/>
          <w:b/>
          <w:i/>
          <w:kern w:val="0"/>
          <w:lang w:val="ru-RU" w:eastAsia="ru-RU" w:bidi="ar-SA"/>
        </w:rPr>
      </w:pPr>
      <w:r w:rsidRPr="00904AED">
        <w:rPr>
          <w:rFonts w:eastAsia="Times New Roman" w:cs="Times New Roman"/>
          <w:b/>
          <w:kern w:val="0"/>
          <w:lang w:val="ru-RU" w:eastAsia="ru-RU" w:bidi="ar-SA"/>
        </w:rPr>
        <w:t xml:space="preserve">Критерии оценки за </w:t>
      </w:r>
      <w:r w:rsidR="00E77880">
        <w:rPr>
          <w:rFonts w:eastAsia="Times New Roman" w:cs="Times New Roman"/>
          <w:b/>
          <w:kern w:val="0"/>
          <w:lang w:val="ru-RU" w:eastAsia="ru-RU" w:bidi="ar-SA"/>
        </w:rPr>
        <w:t>выполнение практического задания</w:t>
      </w:r>
      <w:r w:rsidR="00C346D9">
        <w:rPr>
          <w:rFonts w:eastAsia="Times New Roman" w:cs="Times New Roman"/>
          <w:b/>
          <w:kern w:val="0"/>
          <w:lang w:val="ru-RU" w:eastAsia="ru-RU" w:bidi="ar-SA"/>
        </w:rPr>
        <w:t>.</w:t>
      </w:r>
    </w:p>
    <w:p w14:paraId="64B0481B" w14:textId="77777777" w:rsidR="009C279B" w:rsidRPr="00904AED" w:rsidRDefault="009C279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6433"/>
      </w:tblGrid>
      <w:tr w:rsidR="009C279B" w:rsidRPr="00904AED" w14:paraId="2DD87C10" w14:textId="77777777" w:rsidTr="00DC307C">
        <w:tc>
          <w:tcPr>
            <w:tcW w:w="1558" w:type="pct"/>
            <w:shd w:val="clear" w:color="auto" w:fill="auto"/>
          </w:tcPr>
          <w:p w14:paraId="59CB1A16" w14:textId="77777777" w:rsidR="009C279B" w:rsidRPr="00904AED" w:rsidRDefault="009C279B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Оценка</w:t>
            </w:r>
          </w:p>
        </w:tc>
        <w:tc>
          <w:tcPr>
            <w:tcW w:w="3442" w:type="pct"/>
            <w:shd w:val="clear" w:color="auto" w:fill="auto"/>
          </w:tcPr>
          <w:p w14:paraId="5FB49582" w14:textId="77777777" w:rsidR="009C279B" w:rsidRPr="00904AED" w:rsidRDefault="009C279B" w:rsidP="00C85F5A">
            <w:pPr>
              <w:widowControl/>
              <w:suppressAutoHyphens w:val="0"/>
              <w:ind w:right="-5"/>
              <w:jc w:val="center"/>
              <w:textAlignment w:val="auto"/>
              <w:rPr>
                <w:rFonts w:eastAsia="Times New Roman" w:cs="Times New Roman"/>
                <w:b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b/>
                <w:kern w:val="0"/>
                <w:lang w:val="ru-RU" w:eastAsia="ru-RU" w:bidi="ar-SA"/>
              </w:rPr>
              <w:t>Критерии</w:t>
            </w:r>
          </w:p>
        </w:tc>
      </w:tr>
      <w:tr w:rsidR="009C279B" w:rsidRPr="00904AED" w14:paraId="75F8A755" w14:textId="77777777" w:rsidTr="00DC307C">
        <w:tc>
          <w:tcPr>
            <w:tcW w:w="1558" w:type="pct"/>
            <w:shd w:val="clear" w:color="auto" w:fill="auto"/>
          </w:tcPr>
          <w:p w14:paraId="651C3180" w14:textId="77777777"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«Отлично»</w:t>
            </w:r>
          </w:p>
        </w:tc>
        <w:tc>
          <w:tcPr>
            <w:tcW w:w="3442" w:type="pct"/>
            <w:shd w:val="clear" w:color="auto" w:fill="auto"/>
          </w:tcPr>
          <w:p w14:paraId="05A3E47A" w14:textId="77777777" w:rsidR="009C279B" w:rsidRPr="00904AED" w:rsidRDefault="00EB6CA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полное знание технологии выполнения задания</w:t>
            </w:r>
            <w:r w:rsidR="00E77880">
              <w:rPr>
                <w:rFonts w:eastAsia="Times New Roman" w:cs="Times New Roman"/>
                <w:kern w:val="0"/>
                <w:lang w:val="ru-RU" w:eastAsia="ru-RU" w:bidi="ar-SA"/>
              </w:rPr>
              <w:t>: схема начерчена правильная, выплнена аккуратно; расчеты грамотные, оформлены правильно; вывод сделан правильный; требования ЭБ определены грамотно.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  <w:p w14:paraId="7B80E226" w14:textId="77777777" w:rsidR="00EB6CAB" w:rsidRPr="00904AED" w:rsidRDefault="00EB6CA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Продемонстрировал 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умение 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примен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>ять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теоретически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>е знания/правила выполнения/технологию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при выполне</w:t>
            </w:r>
            <w:r w:rsidR="00BC6D64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нии 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задания.</w:t>
            </w:r>
          </w:p>
          <w:p w14:paraId="1A70D719" w14:textId="77777777" w:rsidR="00EB6CAB" w:rsidRPr="00904AED" w:rsidRDefault="00BC6D64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Уверенно выполнил действия согласно условию задания.</w:t>
            </w:r>
          </w:p>
        </w:tc>
      </w:tr>
      <w:tr w:rsidR="009C279B" w:rsidRPr="00904AED" w14:paraId="72A08E9C" w14:textId="77777777" w:rsidTr="00DC307C">
        <w:tc>
          <w:tcPr>
            <w:tcW w:w="1558" w:type="pct"/>
            <w:shd w:val="clear" w:color="auto" w:fill="auto"/>
          </w:tcPr>
          <w:p w14:paraId="5F384C22" w14:textId="77777777"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«Хорошо»</w:t>
            </w:r>
          </w:p>
        </w:tc>
        <w:tc>
          <w:tcPr>
            <w:tcW w:w="3442" w:type="pct"/>
            <w:shd w:val="clear" w:color="auto" w:fill="auto"/>
          </w:tcPr>
          <w:p w14:paraId="0DCD8FB1" w14:textId="77777777" w:rsidR="007758AD" w:rsidRPr="00904AED" w:rsidRDefault="007758A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Задание в целом выполнил, но допустил неточности.</w:t>
            </w:r>
          </w:p>
          <w:p w14:paraId="220E3CE3" w14:textId="77777777" w:rsidR="007758AD" w:rsidRPr="00904AED" w:rsidRDefault="007758A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знание технологии/алгоритма выполнения</w:t>
            </w:r>
            <w:r w:rsidR="00E14532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задания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, но недостаточно уверенно применил их на практике.</w:t>
            </w:r>
          </w:p>
          <w:p w14:paraId="1742A42A" w14:textId="77777777" w:rsidR="009C279B" w:rsidRPr="00904AED" w:rsidRDefault="00E14532" w:rsidP="00E14532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Выполнил норматив на положительную оценку.</w:t>
            </w:r>
            <w:r w:rsidR="007758A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9C279B" w:rsidRPr="00904AED" w14:paraId="27ADE2C8" w14:textId="77777777" w:rsidTr="00DC307C">
        <w:tc>
          <w:tcPr>
            <w:tcW w:w="1558" w:type="pct"/>
            <w:shd w:val="clear" w:color="auto" w:fill="auto"/>
          </w:tcPr>
          <w:p w14:paraId="148BEF16" w14:textId="77777777"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«Удовлетворительно»</w:t>
            </w:r>
          </w:p>
        </w:tc>
        <w:tc>
          <w:tcPr>
            <w:tcW w:w="3442" w:type="pct"/>
            <w:shd w:val="clear" w:color="auto" w:fill="auto"/>
          </w:tcPr>
          <w:p w14:paraId="575FCE92" w14:textId="77777777" w:rsidR="009C279B" w:rsidRPr="00904AED" w:rsidRDefault="00E14532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Показал знание общих положений, задание выполнил с ошибками.</w:t>
            </w:r>
          </w:p>
          <w:p w14:paraId="11849DFE" w14:textId="77777777" w:rsidR="00E14532" w:rsidRPr="00904AED" w:rsidRDefault="00E14532" w:rsidP="004F595D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Задание выполнил</w:t>
            </w:r>
            <w:r w:rsidR="004F595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на положительную оценку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, но превысил</w:t>
            </w:r>
            <w:r w:rsidR="004F595D"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время, отведенное на выполнение задания.</w:t>
            </w: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 xml:space="preserve"> </w:t>
            </w:r>
          </w:p>
        </w:tc>
      </w:tr>
      <w:tr w:rsidR="009C279B" w:rsidRPr="005926F1" w14:paraId="584C680F" w14:textId="77777777" w:rsidTr="00DC307C">
        <w:tc>
          <w:tcPr>
            <w:tcW w:w="1558" w:type="pct"/>
            <w:shd w:val="clear" w:color="auto" w:fill="auto"/>
          </w:tcPr>
          <w:p w14:paraId="54E1CD66" w14:textId="77777777" w:rsidR="009C279B" w:rsidRPr="00904AED" w:rsidRDefault="009C279B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«Неудовлетворительно»</w:t>
            </w:r>
          </w:p>
        </w:tc>
        <w:tc>
          <w:tcPr>
            <w:tcW w:w="3442" w:type="pct"/>
            <w:shd w:val="clear" w:color="auto" w:fill="auto"/>
          </w:tcPr>
          <w:p w14:paraId="7591AB7A" w14:textId="77777777" w:rsidR="009C279B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выполнил задание.</w:t>
            </w:r>
          </w:p>
          <w:p w14:paraId="706C56F6" w14:textId="77777777" w:rsidR="004F595D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продемонстрировал умения самостоятельного выполнения задания.</w:t>
            </w:r>
          </w:p>
          <w:p w14:paraId="07510E16" w14:textId="77777777" w:rsidR="004F595D" w:rsidRPr="00904AED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знает технологию/алгоритм выполнения задания</w:t>
            </w:r>
            <w:r w:rsidR="003A45F1" w:rsidRPr="00904AED">
              <w:rPr>
                <w:rFonts w:eastAsia="Times New Roman" w:cs="Times New Roman"/>
                <w:kern w:val="0"/>
                <w:lang w:val="ru-RU" w:eastAsia="ru-RU" w:bidi="ar-SA"/>
              </w:rPr>
              <w:t>.</w:t>
            </w:r>
          </w:p>
          <w:p w14:paraId="4B961910" w14:textId="77777777" w:rsidR="004F595D" w:rsidRPr="005926F1" w:rsidRDefault="004F595D" w:rsidP="00C85F5A">
            <w:pPr>
              <w:widowControl/>
              <w:suppressAutoHyphens w:val="0"/>
              <w:ind w:right="-5"/>
              <w:textAlignment w:val="auto"/>
              <w:rPr>
                <w:rFonts w:eastAsia="Times New Roman" w:cs="Times New Roman"/>
                <w:kern w:val="0"/>
                <w:lang w:val="ru-RU" w:eastAsia="ru-RU" w:bidi="ar-SA"/>
              </w:rPr>
            </w:pPr>
            <w:r w:rsidRPr="00904AED">
              <w:rPr>
                <w:rFonts w:eastAsia="Times New Roman" w:cs="Times New Roman"/>
                <w:kern w:val="0"/>
                <w:lang w:val="ru-RU" w:eastAsia="ru-RU" w:bidi="ar-SA"/>
              </w:rPr>
              <w:t>Не выполнил норматив на положительную оценку.</w:t>
            </w:r>
          </w:p>
        </w:tc>
      </w:tr>
    </w:tbl>
    <w:p w14:paraId="0640DAD9" w14:textId="77777777" w:rsidR="009C279B" w:rsidRPr="005926F1" w:rsidRDefault="009C279B" w:rsidP="002C3C72">
      <w:pPr>
        <w:widowControl/>
        <w:suppressAutoHyphens w:val="0"/>
        <w:ind w:right="-5"/>
        <w:textAlignment w:val="auto"/>
        <w:rPr>
          <w:rFonts w:eastAsia="Times New Roman" w:cs="Times New Roman"/>
          <w:kern w:val="0"/>
          <w:lang w:val="ru-RU" w:eastAsia="ru-RU" w:bidi="ar-SA"/>
        </w:rPr>
      </w:pPr>
    </w:p>
    <w:p w14:paraId="011870AE" w14:textId="77777777" w:rsidR="00043DD8" w:rsidRPr="006C13F2" w:rsidRDefault="00964AE6" w:rsidP="006C13F2">
      <w:pPr>
        <w:pStyle w:val="ad"/>
        <w:suppressAutoHyphens w:val="0"/>
        <w:spacing w:line="312" w:lineRule="auto"/>
        <w:ind w:firstLine="709"/>
        <w:jc w:val="both"/>
        <w:rPr>
          <w:sz w:val="24"/>
          <w:szCs w:val="24"/>
          <w:lang w:val="ru-RU" w:eastAsia="ru-RU"/>
        </w:rPr>
      </w:pPr>
      <w:r w:rsidRPr="006C13F2">
        <w:rPr>
          <w:sz w:val="24"/>
          <w:szCs w:val="24"/>
          <w:lang w:val="ru-RU" w:eastAsia="ru-RU"/>
        </w:rPr>
        <w:t xml:space="preserve">Общая оценка по дисциплине выставляется как средняя арифметическая оценка по результатам двух заданий, </w:t>
      </w:r>
      <w:r w:rsidR="006C13F2" w:rsidRPr="006C13F2">
        <w:rPr>
          <w:sz w:val="24"/>
          <w:szCs w:val="24"/>
          <w:lang w:val="ru-RU" w:eastAsia="ru-RU"/>
        </w:rPr>
        <w:t>округленная по</w:t>
      </w:r>
      <w:r w:rsidRPr="006C13F2">
        <w:rPr>
          <w:sz w:val="24"/>
          <w:szCs w:val="24"/>
          <w:lang w:val="ru-RU" w:eastAsia="ru-RU"/>
        </w:rPr>
        <w:t xml:space="preserve"> законам математики</w:t>
      </w:r>
      <w:r w:rsidR="006C13F2" w:rsidRPr="006C13F2">
        <w:rPr>
          <w:sz w:val="24"/>
          <w:szCs w:val="24"/>
          <w:lang w:val="ru-RU" w:eastAsia="ru-RU"/>
        </w:rPr>
        <w:t xml:space="preserve"> до ближайшего целого числа.</w:t>
      </w:r>
    </w:p>
    <w:p w14:paraId="21A77F61" w14:textId="77777777" w:rsidR="006C13F2" w:rsidRPr="00AB41A9" w:rsidRDefault="0075633E" w:rsidP="0075633E">
      <w:pPr>
        <w:widowControl/>
        <w:suppressAutoHyphens w:val="0"/>
        <w:autoSpaceDE w:val="0"/>
        <w:autoSpaceDN/>
        <w:adjustRightInd w:val="0"/>
        <w:spacing w:line="360" w:lineRule="auto"/>
        <w:jc w:val="center"/>
        <w:textAlignment w:val="auto"/>
        <w:rPr>
          <w:sz w:val="16"/>
          <w:szCs w:val="16"/>
        </w:rPr>
      </w:pPr>
      <w:r w:rsidRPr="00AB41A9">
        <w:rPr>
          <w:sz w:val="16"/>
          <w:szCs w:val="16"/>
        </w:rPr>
        <w:t xml:space="preserve"> </w:t>
      </w:r>
    </w:p>
    <w:p w14:paraId="31CE809C" w14:textId="77777777" w:rsidR="002C5262" w:rsidRPr="002955BB" w:rsidRDefault="002C5262" w:rsidP="00964AE6">
      <w:pPr>
        <w:pStyle w:val="ad"/>
        <w:suppressAutoHyphens w:val="0"/>
        <w:spacing w:line="360" w:lineRule="auto"/>
        <w:jc w:val="left"/>
        <w:rPr>
          <w:bCs/>
          <w:szCs w:val="28"/>
          <w:lang w:val="ru-RU" w:eastAsia="ru-RU"/>
        </w:rPr>
      </w:pPr>
    </w:p>
    <w:sectPr w:rsidR="002C5262" w:rsidRPr="002955BB" w:rsidSect="0050175A">
      <w:footerReference w:type="default" r:id="rId194"/>
      <w:pgSz w:w="11906" w:h="16838"/>
      <w:pgMar w:top="1134" w:right="850" w:bottom="1134" w:left="1701" w:header="708" w:footer="70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636B8" w14:textId="77777777" w:rsidR="005A2668" w:rsidRDefault="005A2668">
      <w:r>
        <w:separator/>
      </w:r>
    </w:p>
  </w:endnote>
  <w:endnote w:type="continuationSeparator" w:id="0">
    <w:p w14:paraId="5CBB48A9" w14:textId="77777777" w:rsidR="005A2668" w:rsidRDefault="005A2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SWAstro"/>
    <w:charset w:val="CC"/>
    <w:family w:val="auto"/>
    <w:pitch w:val="default"/>
    <w:sig w:usb0="00000000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9F8032" w14:textId="77777777" w:rsidR="00C66189" w:rsidRDefault="00C66189">
    <w:pPr>
      <w:pStyle w:val="a8"/>
      <w:ind w:right="360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7728" behindDoc="0" locked="0" layoutInCell="1" allowOverlap="1" wp14:anchorId="14FA38D0" wp14:editId="5E6239F5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6835" cy="175260"/>
              <wp:effectExtent l="0" t="0" r="0" b="0"/>
              <wp:wrapSquare wrapText="bothSides"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9566742" w14:textId="77777777" w:rsidR="00C66189" w:rsidRDefault="00C66189">
                          <w:pPr>
                            <w:pStyle w:val="a8"/>
                          </w:pPr>
                          <w:r>
                            <w:rPr>
                              <w:rStyle w:val="aa"/>
                            </w:rPr>
                            <w:fldChar w:fldCharType="begin"/>
                          </w:r>
                          <w:r>
                            <w:rPr>
                              <w:rStyle w:val="aa"/>
                            </w:rPr>
                            <w:instrText xml:space="preserve"> PAGE </w:instrText>
                          </w:r>
                          <w:r>
                            <w:rPr>
                              <w:rStyle w:val="aa"/>
                            </w:rPr>
                            <w:fldChar w:fldCharType="separate"/>
                          </w:r>
                          <w:r w:rsidR="00AC0097">
                            <w:rPr>
                              <w:rStyle w:val="aa"/>
                              <w:noProof/>
                            </w:rPr>
                            <w:t>2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FA38D0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-45.15pt;margin-top:.05pt;width:6.05pt;height:13.8pt;z-index:25165772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" filled="f" stroked="f">
              <v:textbox style="mso-fit-shape-to-text:t" inset="0,0,0,0">
                <w:txbxContent>
                  <w:p w14:paraId="79566742" w14:textId="77777777" w:rsidR="00C66189" w:rsidRDefault="00C66189">
                    <w:pPr>
                      <w:pStyle w:val="a8"/>
                    </w:pPr>
                    <w:r>
                      <w:rPr>
                        <w:rStyle w:val="aa"/>
                      </w:rPr>
                      <w:fldChar w:fldCharType="begin"/>
                    </w:r>
                    <w:r>
                      <w:rPr>
                        <w:rStyle w:val="aa"/>
                      </w:rPr>
                      <w:instrText xml:space="preserve"> PAGE </w:instrText>
                    </w:r>
                    <w:r>
                      <w:rPr>
                        <w:rStyle w:val="aa"/>
                      </w:rPr>
                      <w:fldChar w:fldCharType="separate"/>
                    </w:r>
                    <w:r w:rsidR="00AC0097">
                      <w:rPr>
                        <w:rStyle w:val="aa"/>
                        <w:noProof/>
                      </w:rPr>
                      <w:t>2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8512D" w14:textId="77777777" w:rsidR="005A2668" w:rsidRDefault="005A2668">
      <w:r>
        <w:rPr>
          <w:color w:val="000000"/>
        </w:rPr>
        <w:separator/>
      </w:r>
    </w:p>
  </w:footnote>
  <w:footnote w:type="continuationSeparator" w:id="0">
    <w:p w14:paraId="3D51E7C4" w14:textId="77777777" w:rsidR="005A2668" w:rsidRDefault="005A26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237D1"/>
    <w:multiLevelType w:val="hybridMultilevel"/>
    <w:tmpl w:val="F7B4671A"/>
    <w:lvl w:ilvl="0" w:tplc="C8ECA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3C4CE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8D64B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F2BB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AC1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CC02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DA96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803D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EC8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2D42C6B"/>
    <w:multiLevelType w:val="hybridMultilevel"/>
    <w:tmpl w:val="8EB077D8"/>
    <w:lvl w:ilvl="0" w:tplc="2FAC2B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B835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9E34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1C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B6A7A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F440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ECE6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E2A8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889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4B710D0"/>
    <w:multiLevelType w:val="hybridMultilevel"/>
    <w:tmpl w:val="5D921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F7860"/>
    <w:multiLevelType w:val="multilevel"/>
    <w:tmpl w:val="A9943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2525EE"/>
    <w:multiLevelType w:val="hybridMultilevel"/>
    <w:tmpl w:val="AFCA82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F7699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5179D0"/>
    <w:multiLevelType w:val="hybridMultilevel"/>
    <w:tmpl w:val="CBB2041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D786687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EB6DE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30DDE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4815C3"/>
    <w:multiLevelType w:val="multilevel"/>
    <w:tmpl w:val="09963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79321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527D4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2D17F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68379F"/>
    <w:multiLevelType w:val="hybridMultilevel"/>
    <w:tmpl w:val="B0C85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E6AA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604C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D3F67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E979A0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51E4C"/>
    <w:multiLevelType w:val="hybridMultilevel"/>
    <w:tmpl w:val="0130D912"/>
    <w:lvl w:ilvl="0" w:tplc="0A0E13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51BD0108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E69CF"/>
    <w:multiLevelType w:val="hybridMultilevel"/>
    <w:tmpl w:val="1FC070DC"/>
    <w:lvl w:ilvl="0" w:tplc="6BFAC2E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4494318C">
      <w:numFmt w:val="bullet"/>
      <w:lvlText w:val="·"/>
      <w:lvlJc w:val="left"/>
      <w:pPr>
        <w:ind w:left="1680" w:hanging="600"/>
      </w:pPr>
      <w:rPr>
        <w:rFonts w:ascii="Times New Roman" w:eastAsia="Andale Sans U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F952C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907D0B"/>
    <w:multiLevelType w:val="hybridMultilevel"/>
    <w:tmpl w:val="C852968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3A24186"/>
    <w:multiLevelType w:val="hybridMultilevel"/>
    <w:tmpl w:val="C5920D48"/>
    <w:lvl w:ilvl="0" w:tplc="50F8AC68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5" w15:restartNumberingAfterBreak="0">
    <w:nsid w:val="547972C7"/>
    <w:multiLevelType w:val="hybridMultilevel"/>
    <w:tmpl w:val="FA203458"/>
    <w:lvl w:ilvl="0" w:tplc="219CA9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7F462D"/>
    <w:multiLevelType w:val="multilevel"/>
    <w:tmpl w:val="E8E2E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89F1DD3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4F7E42"/>
    <w:multiLevelType w:val="hybridMultilevel"/>
    <w:tmpl w:val="D7A6A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734D45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334D3"/>
    <w:multiLevelType w:val="hybridMultilevel"/>
    <w:tmpl w:val="7194A0C8"/>
    <w:lvl w:ilvl="0" w:tplc="965CF2D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D73B4A"/>
    <w:multiLevelType w:val="hybridMultilevel"/>
    <w:tmpl w:val="92EE191A"/>
    <w:lvl w:ilvl="0" w:tplc="44C255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A345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7447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80A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18A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18D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2C1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E6CF2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D1655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63DF3763"/>
    <w:multiLevelType w:val="hybridMultilevel"/>
    <w:tmpl w:val="617EA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5861E9"/>
    <w:multiLevelType w:val="hybridMultilevel"/>
    <w:tmpl w:val="E6722B4A"/>
    <w:lvl w:ilvl="0" w:tplc="6BFAC2EE">
      <w:start w:val="1"/>
      <w:numFmt w:val="bullet"/>
      <w:lvlText w:val="-"/>
      <w:lvlJc w:val="left"/>
      <w:pPr>
        <w:ind w:left="3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8846DA7"/>
    <w:multiLevelType w:val="hybridMultilevel"/>
    <w:tmpl w:val="E82C7D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A5F08F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F1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BE7926"/>
    <w:multiLevelType w:val="multilevel"/>
    <w:tmpl w:val="EC0A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EEA4F0A"/>
    <w:multiLevelType w:val="hybridMultilevel"/>
    <w:tmpl w:val="0D9EB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57205C"/>
    <w:multiLevelType w:val="hybridMultilevel"/>
    <w:tmpl w:val="48DC9390"/>
    <w:lvl w:ilvl="0" w:tplc="50F8AC6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F5D0BA5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3D246A"/>
    <w:multiLevelType w:val="hybridMultilevel"/>
    <w:tmpl w:val="6F94DA52"/>
    <w:lvl w:ilvl="0" w:tplc="FE884C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0C16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A3F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C2F2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BE040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36A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543B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B68B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5C02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 w15:restartNumberingAfterBreak="0">
    <w:nsid w:val="7085775D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85D38"/>
    <w:multiLevelType w:val="multilevel"/>
    <w:tmpl w:val="01E4E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5213B89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9D5E79"/>
    <w:multiLevelType w:val="multilevel"/>
    <w:tmpl w:val="2C320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3A0E0D"/>
    <w:multiLevelType w:val="multilevel"/>
    <w:tmpl w:val="6C100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752721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D6C52"/>
    <w:multiLevelType w:val="hybridMultilevel"/>
    <w:tmpl w:val="57083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2"/>
  </w:num>
  <w:num w:numId="3">
    <w:abstractNumId w:val="33"/>
  </w:num>
  <w:num w:numId="4">
    <w:abstractNumId w:val="40"/>
  </w:num>
  <w:num w:numId="5">
    <w:abstractNumId w:val="12"/>
  </w:num>
  <w:num w:numId="6">
    <w:abstractNumId w:val="29"/>
  </w:num>
  <w:num w:numId="7">
    <w:abstractNumId w:val="13"/>
  </w:num>
  <w:num w:numId="8">
    <w:abstractNumId w:val="48"/>
  </w:num>
  <w:num w:numId="9">
    <w:abstractNumId w:val="22"/>
  </w:num>
  <w:num w:numId="10">
    <w:abstractNumId w:val="16"/>
  </w:num>
  <w:num w:numId="11">
    <w:abstractNumId w:val="36"/>
  </w:num>
  <w:num w:numId="12">
    <w:abstractNumId w:val="11"/>
  </w:num>
  <w:num w:numId="13">
    <w:abstractNumId w:val="17"/>
  </w:num>
  <w:num w:numId="14">
    <w:abstractNumId w:val="8"/>
  </w:num>
  <w:num w:numId="15">
    <w:abstractNumId w:val="42"/>
  </w:num>
  <w:num w:numId="16">
    <w:abstractNumId w:val="5"/>
  </w:num>
  <w:num w:numId="17">
    <w:abstractNumId w:val="20"/>
  </w:num>
  <w:num w:numId="18">
    <w:abstractNumId w:val="18"/>
  </w:num>
  <w:num w:numId="19">
    <w:abstractNumId w:val="15"/>
  </w:num>
  <w:num w:numId="20">
    <w:abstractNumId w:val="27"/>
  </w:num>
  <w:num w:numId="21">
    <w:abstractNumId w:val="35"/>
  </w:num>
  <w:num w:numId="22">
    <w:abstractNumId w:val="44"/>
  </w:num>
  <w:num w:numId="23">
    <w:abstractNumId w:val="7"/>
  </w:num>
  <w:num w:numId="24">
    <w:abstractNumId w:val="47"/>
  </w:num>
  <w:num w:numId="25">
    <w:abstractNumId w:val="9"/>
  </w:num>
  <w:num w:numId="26">
    <w:abstractNumId w:val="34"/>
  </w:num>
  <w:num w:numId="27">
    <w:abstractNumId w:val="10"/>
  </w:num>
  <w:num w:numId="28">
    <w:abstractNumId w:val="46"/>
  </w:num>
  <w:num w:numId="29">
    <w:abstractNumId w:val="26"/>
  </w:num>
  <w:num w:numId="30">
    <w:abstractNumId w:val="45"/>
  </w:num>
  <w:num w:numId="31">
    <w:abstractNumId w:val="43"/>
  </w:num>
  <w:num w:numId="32">
    <w:abstractNumId w:val="37"/>
  </w:num>
  <w:num w:numId="33">
    <w:abstractNumId w:val="3"/>
  </w:num>
  <w:num w:numId="34">
    <w:abstractNumId w:val="2"/>
  </w:num>
  <w:num w:numId="35">
    <w:abstractNumId w:val="6"/>
  </w:num>
  <w:num w:numId="36">
    <w:abstractNumId w:val="23"/>
  </w:num>
  <w:num w:numId="37">
    <w:abstractNumId w:val="28"/>
  </w:num>
  <w:num w:numId="38">
    <w:abstractNumId w:val="14"/>
  </w:num>
  <w:num w:numId="39">
    <w:abstractNumId w:val="19"/>
  </w:num>
  <w:num w:numId="40">
    <w:abstractNumId w:val="39"/>
  </w:num>
  <w:num w:numId="41">
    <w:abstractNumId w:val="21"/>
  </w:num>
  <w:num w:numId="42">
    <w:abstractNumId w:val="1"/>
  </w:num>
  <w:num w:numId="43">
    <w:abstractNumId w:val="41"/>
  </w:num>
  <w:num w:numId="44">
    <w:abstractNumId w:val="0"/>
  </w:num>
  <w:num w:numId="45">
    <w:abstractNumId w:val="31"/>
  </w:num>
  <w:num w:numId="46">
    <w:abstractNumId w:val="30"/>
  </w:num>
  <w:num w:numId="47">
    <w:abstractNumId w:val="4"/>
  </w:num>
  <w:num w:numId="48">
    <w:abstractNumId w:val="24"/>
  </w:num>
  <w:num w:numId="49">
    <w:abstractNumId w:val="2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defaultTabStop w:val="706"/>
  <w:autoHyphenation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173"/>
    <w:rsid w:val="00000A49"/>
    <w:rsid w:val="00002E86"/>
    <w:rsid w:val="00003193"/>
    <w:rsid w:val="00003C4C"/>
    <w:rsid w:val="00005F9B"/>
    <w:rsid w:val="000118AF"/>
    <w:rsid w:val="00011ABB"/>
    <w:rsid w:val="0001544A"/>
    <w:rsid w:val="00021257"/>
    <w:rsid w:val="000258E8"/>
    <w:rsid w:val="00026934"/>
    <w:rsid w:val="00027B08"/>
    <w:rsid w:val="00031E78"/>
    <w:rsid w:val="0003266E"/>
    <w:rsid w:val="00032E87"/>
    <w:rsid w:val="000333A8"/>
    <w:rsid w:val="00033A76"/>
    <w:rsid w:val="0003499F"/>
    <w:rsid w:val="00041758"/>
    <w:rsid w:val="00042DC2"/>
    <w:rsid w:val="00043DD8"/>
    <w:rsid w:val="00044441"/>
    <w:rsid w:val="00044628"/>
    <w:rsid w:val="00050636"/>
    <w:rsid w:val="0005079A"/>
    <w:rsid w:val="000516EA"/>
    <w:rsid w:val="000553F3"/>
    <w:rsid w:val="000641BE"/>
    <w:rsid w:val="0007247E"/>
    <w:rsid w:val="00074041"/>
    <w:rsid w:val="000840AC"/>
    <w:rsid w:val="00087A15"/>
    <w:rsid w:val="00090D5E"/>
    <w:rsid w:val="000928A5"/>
    <w:rsid w:val="000951E4"/>
    <w:rsid w:val="000A4951"/>
    <w:rsid w:val="000A6D4B"/>
    <w:rsid w:val="000B1852"/>
    <w:rsid w:val="000C00AF"/>
    <w:rsid w:val="000C23CC"/>
    <w:rsid w:val="000D1960"/>
    <w:rsid w:val="000D33C0"/>
    <w:rsid w:val="000D6456"/>
    <w:rsid w:val="000E5928"/>
    <w:rsid w:val="000F3A84"/>
    <w:rsid w:val="000F53A9"/>
    <w:rsid w:val="000F7022"/>
    <w:rsid w:val="000F791B"/>
    <w:rsid w:val="00100C3B"/>
    <w:rsid w:val="00102474"/>
    <w:rsid w:val="00104B65"/>
    <w:rsid w:val="00114A16"/>
    <w:rsid w:val="001160F5"/>
    <w:rsid w:val="00116E5B"/>
    <w:rsid w:val="0012226E"/>
    <w:rsid w:val="00123799"/>
    <w:rsid w:val="00125A21"/>
    <w:rsid w:val="001268E4"/>
    <w:rsid w:val="00140677"/>
    <w:rsid w:val="00151285"/>
    <w:rsid w:val="001517FD"/>
    <w:rsid w:val="001560FE"/>
    <w:rsid w:val="001570F7"/>
    <w:rsid w:val="00157893"/>
    <w:rsid w:val="001609A6"/>
    <w:rsid w:val="0016342D"/>
    <w:rsid w:val="00165F51"/>
    <w:rsid w:val="00170A32"/>
    <w:rsid w:val="00177A6D"/>
    <w:rsid w:val="0018183B"/>
    <w:rsid w:val="00182881"/>
    <w:rsid w:val="00183083"/>
    <w:rsid w:val="001839C4"/>
    <w:rsid w:val="00184E09"/>
    <w:rsid w:val="00185D1A"/>
    <w:rsid w:val="00193E93"/>
    <w:rsid w:val="00196245"/>
    <w:rsid w:val="0019635A"/>
    <w:rsid w:val="001A3BF6"/>
    <w:rsid w:val="001A685B"/>
    <w:rsid w:val="001A6FF8"/>
    <w:rsid w:val="001B00AA"/>
    <w:rsid w:val="001B16FC"/>
    <w:rsid w:val="001C5707"/>
    <w:rsid w:val="001D06DA"/>
    <w:rsid w:val="001D3255"/>
    <w:rsid w:val="001D349B"/>
    <w:rsid w:val="001D6A8A"/>
    <w:rsid w:val="001E2AB9"/>
    <w:rsid w:val="001E7C63"/>
    <w:rsid w:val="001F101A"/>
    <w:rsid w:val="001F2256"/>
    <w:rsid w:val="001F5354"/>
    <w:rsid w:val="001F5384"/>
    <w:rsid w:val="001F6E73"/>
    <w:rsid w:val="002008D2"/>
    <w:rsid w:val="00202C57"/>
    <w:rsid w:val="00207867"/>
    <w:rsid w:val="00210643"/>
    <w:rsid w:val="00210871"/>
    <w:rsid w:val="00212F53"/>
    <w:rsid w:val="00214794"/>
    <w:rsid w:val="00214FDE"/>
    <w:rsid w:val="00217CF6"/>
    <w:rsid w:val="002219AB"/>
    <w:rsid w:val="00224FD2"/>
    <w:rsid w:val="002259E2"/>
    <w:rsid w:val="002272B8"/>
    <w:rsid w:val="00227DA0"/>
    <w:rsid w:val="00230173"/>
    <w:rsid w:val="00235351"/>
    <w:rsid w:val="00245CB9"/>
    <w:rsid w:val="00246ABF"/>
    <w:rsid w:val="002472BE"/>
    <w:rsid w:val="00251C28"/>
    <w:rsid w:val="00252792"/>
    <w:rsid w:val="0025446B"/>
    <w:rsid w:val="00254528"/>
    <w:rsid w:val="00255D8F"/>
    <w:rsid w:val="0026328B"/>
    <w:rsid w:val="00263880"/>
    <w:rsid w:val="00266C4A"/>
    <w:rsid w:val="00267692"/>
    <w:rsid w:val="002779E2"/>
    <w:rsid w:val="00283E9E"/>
    <w:rsid w:val="00284390"/>
    <w:rsid w:val="00291304"/>
    <w:rsid w:val="002955BB"/>
    <w:rsid w:val="002A552D"/>
    <w:rsid w:val="002A5B94"/>
    <w:rsid w:val="002A5FE5"/>
    <w:rsid w:val="002B2935"/>
    <w:rsid w:val="002B2A9C"/>
    <w:rsid w:val="002C1B71"/>
    <w:rsid w:val="002C3C72"/>
    <w:rsid w:val="002C5262"/>
    <w:rsid w:val="002D4740"/>
    <w:rsid w:val="002D4787"/>
    <w:rsid w:val="002D4A14"/>
    <w:rsid w:val="002D4FD1"/>
    <w:rsid w:val="002D6250"/>
    <w:rsid w:val="002E0238"/>
    <w:rsid w:val="002E4509"/>
    <w:rsid w:val="002F1368"/>
    <w:rsid w:val="002F18E1"/>
    <w:rsid w:val="002F238C"/>
    <w:rsid w:val="002F6563"/>
    <w:rsid w:val="003041D3"/>
    <w:rsid w:val="00306CF0"/>
    <w:rsid w:val="00311A33"/>
    <w:rsid w:val="00312117"/>
    <w:rsid w:val="003167CE"/>
    <w:rsid w:val="00331E76"/>
    <w:rsid w:val="00333940"/>
    <w:rsid w:val="00333CEC"/>
    <w:rsid w:val="00335E2B"/>
    <w:rsid w:val="00342A4D"/>
    <w:rsid w:val="003436F9"/>
    <w:rsid w:val="003440F4"/>
    <w:rsid w:val="00352115"/>
    <w:rsid w:val="00353F20"/>
    <w:rsid w:val="00357804"/>
    <w:rsid w:val="003605D7"/>
    <w:rsid w:val="00361C1B"/>
    <w:rsid w:val="00361EC7"/>
    <w:rsid w:val="0036638D"/>
    <w:rsid w:val="00372F5F"/>
    <w:rsid w:val="003738E3"/>
    <w:rsid w:val="00376EE9"/>
    <w:rsid w:val="00380702"/>
    <w:rsid w:val="003878B2"/>
    <w:rsid w:val="00387ABB"/>
    <w:rsid w:val="0039385B"/>
    <w:rsid w:val="0039657C"/>
    <w:rsid w:val="003A3D75"/>
    <w:rsid w:val="003A45F1"/>
    <w:rsid w:val="003B2B99"/>
    <w:rsid w:val="003B2EAD"/>
    <w:rsid w:val="003B30D5"/>
    <w:rsid w:val="003B582B"/>
    <w:rsid w:val="003C24CC"/>
    <w:rsid w:val="003C2DBB"/>
    <w:rsid w:val="003D661F"/>
    <w:rsid w:val="003E08CB"/>
    <w:rsid w:val="003E2108"/>
    <w:rsid w:val="003E23F8"/>
    <w:rsid w:val="003E273F"/>
    <w:rsid w:val="003E2D17"/>
    <w:rsid w:val="003E4474"/>
    <w:rsid w:val="003E5F2A"/>
    <w:rsid w:val="003E6E4F"/>
    <w:rsid w:val="003E73DB"/>
    <w:rsid w:val="003F67CB"/>
    <w:rsid w:val="00406335"/>
    <w:rsid w:val="004070AF"/>
    <w:rsid w:val="00416366"/>
    <w:rsid w:val="0041731E"/>
    <w:rsid w:val="00422432"/>
    <w:rsid w:val="0042367E"/>
    <w:rsid w:val="00424DB8"/>
    <w:rsid w:val="00425C30"/>
    <w:rsid w:val="00430B2D"/>
    <w:rsid w:val="004323AF"/>
    <w:rsid w:val="0043296F"/>
    <w:rsid w:val="0044130C"/>
    <w:rsid w:val="00442FDB"/>
    <w:rsid w:val="00446DA9"/>
    <w:rsid w:val="004522FC"/>
    <w:rsid w:val="0046018A"/>
    <w:rsid w:val="004625B6"/>
    <w:rsid w:val="00463A46"/>
    <w:rsid w:val="0047012C"/>
    <w:rsid w:val="0047014A"/>
    <w:rsid w:val="00473825"/>
    <w:rsid w:val="00475021"/>
    <w:rsid w:val="00475C0C"/>
    <w:rsid w:val="00476C3A"/>
    <w:rsid w:val="0048124D"/>
    <w:rsid w:val="00485154"/>
    <w:rsid w:val="004906FB"/>
    <w:rsid w:val="00493633"/>
    <w:rsid w:val="004949FF"/>
    <w:rsid w:val="004953EE"/>
    <w:rsid w:val="00497287"/>
    <w:rsid w:val="004A5DB9"/>
    <w:rsid w:val="004A5FE6"/>
    <w:rsid w:val="004A75F9"/>
    <w:rsid w:val="004A7CBB"/>
    <w:rsid w:val="004B3EDA"/>
    <w:rsid w:val="004B78BA"/>
    <w:rsid w:val="004C1D0E"/>
    <w:rsid w:val="004C2D6F"/>
    <w:rsid w:val="004C3187"/>
    <w:rsid w:val="004D0DB2"/>
    <w:rsid w:val="004D493F"/>
    <w:rsid w:val="004E1832"/>
    <w:rsid w:val="004E4250"/>
    <w:rsid w:val="004E7E77"/>
    <w:rsid w:val="004F2959"/>
    <w:rsid w:val="004F595D"/>
    <w:rsid w:val="0050175A"/>
    <w:rsid w:val="005077A5"/>
    <w:rsid w:val="00510B69"/>
    <w:rsid w:val="00513368"/>
    <w:rsid w:val="005136A6"/>
    <w:rsid w:val="00516214"/>
    <w:rsid w:val="005163A9"/>
    <w:rsid w:val="00530246"/>
    <w:rsid w:val="00531CAD"/>
    <w:rsid w:val="00534117"/>
    <w:rsid w:val="005370B5"/>
    <w:rsid w:val="00540242"/>
    <w:rsid w:val="00547C54"/>
    <w:rsid w:val="00550DB8"/>
    <w:rsid w:val="00557004"/>
    <w:rsid w:val="005607DF"/>
    <w:rsid w:val="0056762E"/>
    <w:rsid w:val="0057011D"/>
    <w:rsid w:val="00580184"/>
    <w:rsid w:val="005815D0"/>
    <w:rsid w:val="00583635"/>
    <w:rsid w:val="005926F1"/>
    <w:rsid w:val="005927DA"/>
    <w:rsid w:val="005A2668"/>
    <w:rsid w:val="005A3ED2"/>
    <w:rsid w:val="005A543D"/>
    <w:rsid w:val="005B3F80"/>
    <w:rsid w:val="005B524A"/>
    <w:rsid w:val="005B5CDD"/>
    <w:rsid w:val="005B7830"/>
    <w:rsid w:val="005B7F11"/>
    <w:rsid w:val="005C6EC1"/>
    <w:rsid w:val="005D1DAD"/>
    <w:rsid w:val="005D6A31"/>
    <w:rsid w:val="005E103E"/>
    <w:rsid w:val="005E1B3D"/>
    <w:rsid w:val="005E3DD2"/>
    <w:rsid w:val="005F4D0D"/>
    <w:rsid w:val="005F7E28"/>
    <w:rsid w:val="00600A0B"/>
    <w:rsid w:val="00615922"/>
    <w:rsid w:val="0061743B"/>
    <w:rsid w:val="00627B45"/>
    <w:rsid w:val="006327B7"/>
    <w:rsid w:val="00634943"/>
    <w:rsid w:val="006403D1"/>
    <w:rsid w:val="006411E7"/>
    <w:rsid w:val="006445CA"/>
    <w:rsid w:val="00644C58"/>
    <w:rsid w:val="00647C98"/>
    <w:rsid w:val="00651B90"/>
    <w:rsid w:val="00652248"/>
    <w:rsid w:val="0065708E"/>
    <w:rsid w:val="0066153A"/>
    <w:rsid w:val="006642BD"/>
    <w:rsid w:val="00672A04"/>
    <w:rsid w:val="0067320F"/>
    <w:rsid w:val="0067387B"/>
    <w:rsid w:val="00675B0D"/>
    <w:rsid w:val="0067646D"/>
    <w:rsid w:val="006825E0"/>
    <w:rsid w:val="0068636A"/>
    <w:rsid w:val="0068711B"/>
    <w:rsid w:val="00695642"/>
    <w:rsid w:val="00695FE8"/>
    <w:rsid w:val="006A1770"/>
    <w:rsid w:val="006A7809"/>
    <w:rsid w:val="006A7A47"/>
    <w:rsid w:val="006B3C04"/>
    <w:rsid w:val="006B3E1E"/>
    <w:rsid w:val="006B5B1A"/>
    <w:rsid w:val="006C13F2"/>
    <w:rsid w:val="006C2C70"/>
    <w:rsid w:val="006C6139"/>
    <w:rsid w:val="006D1373"/>
    <w:rsid w:val="006D3AFF"/>
    <w:rsid w:val="006E2EE0"/>
    <w:rsid w:val="006E5DE8"/>
    <w:rsid w:val="006F6320"/>
    <w:rsid w:val="00700D1C"/>
    <w:rsid w:val="00702D48"/>
    <w:rsid w:val="00706413"/>
    <w:rsid w:val="0071163C"/>
    <w:rsid w:val="00711E95"/>
    <w:rsid w:val="007121E3"/>
    <w:rsid w:val="00712896"/>
    <w:rsid w:val="00712AF4"/>
    <w:rsid w:val="00714F0D"/>
    <w:rsid w:val="00716078"/>
    <w:rsid w:val="0072053B"/>
    <w:rsid w:val="00721113"/>
    <w:rsid w:val="00725243"/>
    <w:rsid w:val="00725810"/>
    <w:rsid w:val="007276F9"/>
    <w:rsid w:val="0074136E"/>
    <w:rsid w:val="007419AC"/>
    <w:rsid w:val="00742019"/>
    <w:rsid w:val="00742B07"/>
    <w:rsid w:val="00743568"/>
    <w:rsid w:val="00744EEE"/>
    <w:rsid w:val="00745C02"/>
    <w:rsid w:val="0075129E"/>
    <w:rsid w:val="00754D48"/>
    <w:rsid w:val="0075633E"/>
    <w:rsid w:val="00756A1B"/>
    <w:rsid w:val="00757936"/>
    <w:rsid w:val="007608CD"/>
    <w:rsid w:val="0076364E"/>
    <w:rsid w:val="007670F4"/>
    <w:rsid w:val="00770B3E"/>
    <w:rsid w:val="00774385"/>
    <w:rsid w:val="007758AD"/>
    <w:rsid w:val="0078068A"/>
    <w:rsid w:val="00790252"/>
    <w:rsid w:val="00791A55"/>
    <w:rsid w:val="00794DF5"/>
    <w:rsid w:val="00796A5D"/>
    <w:rsid w:val="0079773C"/>
    <w:rsid w:val="007A1B7D"/>
    <w:rsid w:val="007A339D"/>
    <w:rsid w:val="007A5AA9"/>
    <w:rsid w:val="007A6CF2"/>
    <w:rsid w:val="007B206C"/>
    <w:rsid w:val="007C431D"/>
    <w:rsid w:val="007C4FE3"/>
    <w:rsid w:val="007C5627"/>
    <w:rsid w:val="007D0DE9"/>
    <w:rsid w:val="007E65F7"/>
    <w:rsid w:val="007F1241"/>
    <w:rsid w:val="007F2B79"/>
    <w:rsid w:val="00800B1E"/>
    <w:rsid w:val="00803887"/>
    <w:rsid w:val="0080574E"/>
    <w:rsid w:val="00807DC0"/>
    <w:rsid w:val="00811911"/>
    <w:rsid w:val="00812F43"/>
    <w:rsid w:val="00816F60"/>
    <w:rsid w:val="00822235"/>
    <w:rsid w:val="00824E45"/>
    <w:rsid w:val="00825521"/>
    <w:rsid w:val="00830364"/>
    <w:rsid w:val="00832A90"/>
    <w:rsid w:val="00841339"/>
    <w:rsid w:val="0084309E"/>
    <w:rsid w:val="00847BEB"/>
    <w:rsid w:val="0085068B"/>
    <w:rsid w:val="00852082"/>
    <w:rsid w:val="00852757"/>
    <w:rsid w:val="00853591"/>
    <w:rsid w:val="00857D27"/>
    <w:rsid w:val="00863399"/>
    <w:rsid w:val="008642DB"/>
    <w:rsid w:val="00865A2E"/>
    <w:rsid w:val="008679ED"/>
    <w:rsid w:val="00870457"/>
    <w:rsid w:val="008742CD"/>
    <w:rsid w:val="00874F98"/>
    <w:rsid w:val="00885354"/>
    <w:rsid w:val="00885778"/>
    <w:rsid w:val="00894443"/>
    <w:rsid w:val="00894804"/>
    <w:rsid w:val="00895BF0"/>
    <w:rsid w:val="008963B2"/>
    <w:rsid w:val="00897429"/>
    <w:rsid w:val="00897E50"/>
    <w:rsid w:val="008A358A"/>
    <w:rsid w:val="008A507A"/>
    <w:rsid w:val="008B08E9"/>
    <w:rsid w:val="008B1338"/>
    <w:rsid w:val="008C3881"/>
    <w:rsid w:val="008C3A02"/>
    <w:rsid w:val="008C413E"/>
    <w:rsid w:val="008C4E1B"/>
    <w:rsid w:val="008C7333"/>
    <w:rsid w:val="008D1758"/>
    <w:rsid w:val="008D19E3"/>
    <w:rsid w:val="008D2908"/>
    <w:rsid w:val="008D37C3"/>
    <w:rsid w:val="008E0936"/>
    <w:rsid w:val="008E7E0B"/>
    <w:rsid w:val="008F1334"/>
    <w:rsid w:val="008F2463"/>
    <w:rsid w:val="00900758"/>
    <w:rsid w:val="009009A9"/>
    <w:rsid w:val="00901809"/>
    <w:rsid w:val="00901C49"/>
    <w:rsid w:val="00904AED"/>
    <w:rsid w:val="009102E6"/>
    <w:rsid w:val="00911D48"/>
    <w:rsid w:val="0091350F"/>
    <w:rsid w:val="0091516B"/>
    <w:rsid w:val="00923657"/>
    <w:rsid w:val="0092518C"/>
    <w:rsid w:val="00927F23"/>
    <w:rsid w:val="00931BDD"/>
    <w:rsid w:val="00932132"/>
    <w:rsid w:val="009332C8"/>
    <w:rsid w:val="00937E7F"/>
    <w:rsid w:val="00941D89"/>
    <w:rsid w:val="00945F51"/>
    <w:rsid w:val="00951DA4"/>
    <w:rsid w:val="0096428D"/>
    <w:rsid w:val="00964AE6"/>
    <w:rsid w:val="00964D71"/>
    <w:rsid w:val="0097185E"/>
    <w:rsid w:val="00976EC5"/>
    <w:rsid w:val="009779BE"/>
    <w:rsid w:val="009866BD"/>
    <w:rsid w:val="009869EE"/>
    <w:rsid w:val="0099318F"/>
    <w:rsid w:val="00996769"/>
    <w:rsid w:val="00996F8F"/>
    <w:rsid w:val="009A5047"/>
    <w:rsid w:val="009A5308"/>
    <w:rsid w:val="009B00B3"/>
    <w:rsid w:val="009B27C7"/>
    <w:rsid w:val="009B5DE6"/>
    <w:rsid w:val="009C013B"/>
    <w:rsid w:val="009C1ED8"/>
    <w:rsid w:val="009C279B"/>
    <w:rsid w:val="009C6B61"/>
    <w:rsid w:val="009D4B6E"/>
    <w:rsid w:val="009D537B"/>
    <w:rsid w:val="009D7F60"/>
    <w:rsid w:val="009E3E5B"/>
    <w:rsid w:val="009E40F8"/>
    <w:rsid w:val="009E4192"/>
    <w:rsid w:val="009F3F06"/>
    <w:rsid w:val="009F5913"/>
    <w:rsid w:val="009F6DCD"/>
    <w:rsid w:val="00A00DEC"/>
    <w:rsid w:val="00A0170F"/>
    <w:rsid w:val="00A01B1B"/>
    <w:rsid w:val="00A01EFD"/>
    <w:rsid w:val="00A05779"/>
    <w:rsid w:val="00A06DA1"/>
    <w:rsid w:val="00A1051F"/>
    <w:rsid w:val="00A12E01"/>
    <w:rsid w:val="00A141FF"/>
    <w:rsid w:val="00A145A1"/>
    <w:rsid w:val="00A157BC"/>
    <w:rsid w:val="00A15F3A"/>
    <w:rsid w:val="00A24BB0"/>
    <w:rsid w:val="00A25F88"/>
    <w:rsid w:val="00A26016"/>
    <w:rsid w:val="00A2629A"/>
    <w:rsid w:val="00A264F4"/>
    <w:rsid w:val="00A26BBD"/>
    <w:rsid w:val="00A27B9C"/>
    <w:rsid w:val="00A33B31"/>
    <w:rsid w:val="00A34228"/>
    <w:rsid w:val="00A41828"/>
    <w:rsid w:val="00A4347B"/>
    <w:rsid w:val="00A46507"/>
    <w:rsid w:val="00A474A1"/>
    <w:rsid w:val="00A51C2C"/>
    <w:rsid w:val="00A57053"/>
    <w:rsid w:val="00A6161E"/>
    <w:rsid w:val="00A62497"/>
    <w:rsid w:val="00A62715"/>
    <w:rsid w:val="00A62B04"/>
    <w:rsid w:val="00A65278"/>
    <w:rsid w:val="00A659E6"/>
    <w:rsid w:val="00A66944"/>
    <w:rsid w:val="00A66BCC"/>
    <w:rsid w:val="00A7516C"/>
    <w:rsid w:val="00A7567E"/>
    <w:rsid w:val="00A7609C"/>
    <w:rsid w:val="00A77067"/>
    <w:rsid w:val="00A9197C"/>
    <w:rsid w:val="00A9595B"/>
    <w:rsid w:val="00AA2FDA"/>
    <w:rsid w:val="00AA3A56"/>
    <w:rsid w:val="00AA5175"/>
    <w:rsid w:val="00AB1218"/>
    <w:rsid w:val="00AB4029"/>
    <w:rsid w:val="00AB4739"/>
    <w:rsid w:val="00AB679E"/>
    <w:rsid w:val="00AC0097"/>
    <w:rsid w:val="00AC133C"/>
    <w:rsid w:val="00AD21DF"/>
    <w:rsid w:val="00AD24F1"/>
    <w:rsid w:val="00AD322C"/>
    <w:rsid w:val="00AD644B"/>
    <w:rsid w:val="00AD65CE"/>
    <w:rsid w:val="00AD6C73"/>
    <w:rsid w:val="00AE4DE8"/>
    <w:rsid w:val="00AE4EB9"/>
    <w:rsid w:val="00AE759E"/>
    <w:rsid w:val="00AE7906"/>
    <w:rsid w:val="00AF33FF"/>
    <w:rsid w:val="00AF364B"/>
    <w:rsid w:val="00AF548B"/>
    <w:rsid w:val="00B00DA6"/>
    <w:rsid w:val="00B00E5A"/>
    <w:rsid w:val="00B01561"/>
    <w:rsid w:val="00B018DB"/>
    <w:rsid w:val="00B02AD1"/>
    <w:rsid w:val="00B02F8D"/>
    <w:rsid w:val="00B03FDE"/>
    <w:rsid w:val="00B05105"/>
    <w:rsid w:val="00B10CEE"/>
    <w:rsid w:val="00B125B3"/>
    <w:rsid w:val="00B1280A"/>
    <w:rsid w:val="00B1372E"/>
    <w:rsid w:val="00B243CB"/>
    <w:rsid w:val="00B30361"/>
    <w:rsid w:val="00B352DA"/>
    <w:rsid w:val="00B35D77"/>
    <w:rsid w:val="00B413BA"/>
    <w:rsid w:val="00B440B2"/>
    <w:rsid w:val="00B50134"/>
    <w:rsid w:val="00B53002"/>
    <w:rsid w:val="00B55A22"/>
    <w:rsid w:val="00B55B9C"/>
    <w:rsid w:val="00B57660"/>
    <w:rsid w:val="00B70720"/>
    <w:rsid w:val="00B71C9F"/>
    <w:rsid w:val="00B72FAE"/>
    <w:rsid w:val="00B77EF2"/>
    <w:rsid w:val="00B8036B"/>
    <w:rsid w:val="00B83C50"/>
    <w:rsid w:val="00B85D9E"/>
    <w:rsid w:val="00B87EF1"/>
    <w:rsid w:val="00B92FF5"/>
    <w:rsid w:val="00B93E15"/>
    <w:rsid w:val="00B95A26"/>
    <w:rsid w:val="00BA0402"/>
    <w:rsid w:val="00BA0D54"/>
    <w:rsid w:val="00BA0DA5"/>
    <w:rsid w:val="00BA2FBB"/>
    <w:rsid w:val="00BB37B5"/>
    <w:rsid w:val="00BB7747"/>
    <w:rsid w:val="00BC6D64"/>
    <w:rsid w:val="00BC6EE9"/>
    <w:rsid w:val="00BC748B"/>
    <w:rsid w:val="00BD0393"/>
    <w:rsid w:val="00BD1DD5"/>
    <w:rsid w:val="00BD2F73"/>
    <w:rsid w:val="00BD3874"/>
    <w:rsid w:val="00BD6C3A"/>
    <w:rsid w:val="00BE080F"/>
    <w:rsid w:val="00BE136B"/>
    <w:rsid w:val="00BE380B"/>
    <w:rsid w:val="00BF03EC"/>
    <w:rsid w:val="00BF06BA"/>
    <w:rsid w:val="00BF1B42"/>
    <w:rsid w:val="00BF53F2"/>
    <w:rsid w:val="00C104D5"/>
    <w:rsid w:val="00C10B3C"/>
    <w:rsid w:val="00C12724"/>
    <w:rsid w:val="00C12BF3"/>
    <w:rsid w:val="00C134EB"/>
    <w:rsid w:val="00C136EE"/>
    <w:rsid w:val="00C17A66"/>
    <w:rsid w:val="00C224AB"/>
    <w:rsid w:val="00C255B6"/>
    <w:rsid w:val="00C32F7E"/>
    <w:rsid w:val="00C346D9"/>
    <w:rsid w:val="00C373C9"/>
    <w:rsid w:val="00C408F7"/>
    <w:rsid w:val="00C42333"/>
    <w:rsid w:val="00C440A7"/>
    <w:rsid w:val="00C44209"/>
    <w:rsid w:val="00C478CE"/>
    <w:rsid w:val="00C519EE"/>
    <w:rsid w:val="00C51CBB"/>
    <w:rsid w:val="00C57410"/>
    <w:rsid w:val="00C62BB8"/>
    <w:rsid w:val="00C63A2C"/>
    <w:rsid w:val="00C64645"/>
    <w:rsid w:val="00C65F23"/>
    <w:rsid w:val="00C66189"/>
    <w:rsid w:val="00C7343F"/>
    <w:rsid w:val="00C73B40"/>
    <w:rsid w:val="00C7619B"/>
    <w:rsid w:val="00C77EA9"/>
    <w:rsid w:val="00C806AC"/>
    <w:rsid w:val="00C8300E"/>
    <w:rsid w:val="00C85F5A"/>
    <w:rsid w:val="00C91896"/>
    <w:rsid w:val="00C91D9A"/>
    <w:rsid w:val="00CA08EB"/>
    <w:rsid w:val="00CA1950"/>
    <w:rsid w:val="00CA222A"/>
    <w:rsid w:val="00CA5457"/>
    <w:rsid w:val="00CB0722"/>
    <w:rsid w:val="00CB2E08"/>
    <w:rsid w:val="00CB638C"/>
    <w:rsid w:val="00CC1CF8"/>
    <w:rsid w:val="00CC3888"/>
    <w:rsid w:val="00CD000B"/>
    <w:rsid w:val="00CD1108"/>
    <w:rsid w:val="00CD150A"/>
    <w:rsid w:val="00CD2916"/>
    <w:rsid w:val="00CD41DC"/>
    <w:rsid w:val="00CF3B39"/>
    <w:rsid w:val="00CF518C"/>
    <w:rsid w:val="00D06E4C"/>
    <w:rsid w:val="00D1057F"/>
    <w:rsid w:val="00D11CB0"/>
    <w:rsid w:val="00D12BC2"/>
    <w:rsid w:val="00D135AA"/>
    <w:rsid w:val="00D174EC"/>
    <w:rsid w:val="00D30ECE"/>
    <w:rsid w:val="00D30F7D"/>
    <w:rsid w:val="00D40873"/>
    <w:rsid w:val="00D51BF9"/>
    <w:rsid w:val="00D570CE"/>
    <w:rsid w:val="00D60172"/>
    <w:rsid w:val="00D62CD9"/>
    <w:rsid w:val="00D63079"/>
    <w:rsid w:val="00D71744"/>
    <w:rsid w:val="00D7645F"/>
    <w:rsid w:val="00D80B35"/>
    <w:rsid w:val="00D81C52"/>
    <w:rsid w:val="00D82ECA"/>
    <w:rsid w:val="00D84FDB"/>
    <w:rsid w:val="00D94B87"/>
    <w:rsid w:val="00D97474"/>
    <w:rsid w:val="00DA1C1E"/>
    <w:rsid w:val="00DA1F89"/>
    <w:rsid w:val="00DA727C"/>
    <w:rsid w:val="00DA729D"/>
    <w:rsid w:val="00DA7709"/>
    <w:rsid w:val="00DA7CC7"/>
    <w:rsid w:val="00DB4E37"/>
    <w:rsid w:val="00DC0B8D"/>
    <w:rsid w:val="00DC307C"/>
    <w:rsid w:val="00DC30EE"/>
    <w:rsid w:val="00DC403C"/>
    <w:rsid w:val="00DC5B3C"/>
    <w:rsid w:val="00DD204C"/>
    <w:rsid w:val="00DD78B5"/>
    <w:rsid w:val="00DE1743"/>
    <w:rsid w:val="00DE269C"/>
    <w:rsid w:val="00DE5972"/>
    <w:rsid w:val="00DE6DE8"/>
    <w:rsid w:val="00DF0260"/>
    <w:rsid w:val="00DF2434"/>
    <w:rsid w:val="00DF3817"/>
    <w:rsid w:val="00E00C9A"/>
    <w:rsid w:val="00E02C19"/>
    <w:rsid w:val="00E06D66"/>
    <w:rsid w:val="00E1128D"/>
    <w:rsid w:val="00E11711"/>
    <w:rsid w:val="00E1239A"/>
    <w:rsid w:val="00E14532"/>
    <w:rsid w:val="00E173E2"/>
    <w:rsid w:val="00E179DB"/>
    <w:rsid w:val="00E23CDB"/>
    <w:rsid w:val="00E25791"/>
    <w:rsid w:val="00E2587C"/>
    <w:rsid w:val="00E3254A"/>
    <w:rsid w:val="00E37C67"/>
    <w:rsid w:val="00E40ABF"/>
    <w:rsid w:val="00E523E6"/>
    <w:rsid w:val="00E54F2E"/>
    <w:rsid w:val="00E57FF8"/>
    <w:rsid w:val="00E6118D"/>
    <w:rsid w:val="00E63914"/>
    <w:rsid w:val="00E64967"/>
    <w:rsid w:val="00E64C40"/>
    <w:rsid w:val="00E676CE"/>
    <w:rsid w:val="00E716E2"/>
    <w:rsid w:val="00E76529"/>
    <w:rsid w:val="00E76E64"/>
    <w:rsid w:val="00E77880"/>
    <w:rsid w:val="00E811B6"/>
    <w:rsid w:val="00E86843"/>
    <w:rsid w:val="00E87688"/>
    <w:rsid w:val="00E87834"/>
    <w:rsid w:val="00EA4809"/>
    <w:rsid w:val="00EA50BA"/>
    <w:rsid w:val="00EA65C0"/>
    <w:rsid w:val="00EA7FFA"/>
    <w:rsid w:val="00EB4E7F"/>
    <w:rsid w:val="00EB6CAB"/>
    <w:rsid w:val="00EC11B8"/>
    <w:rsid w:val="00EC6CA2"/>
    <w:rsid w:val="00EC74F6"/>
    <w:rsid w:val="00EC7CAD"/>
    <w:rsid w:val="00EC7DA1"/>
    <w:rsid w:val="00ED6C23"/>
    <w:rsid w:val="00EE206E"/>
    <w:rsid w:val="00EE3ED3"/>
    <w:rsid w:val="00EE5837"/>
    <w:rsid w:val="00EE6C54"/>
    <w:rsid w:val="00EF336B"/>
    <w:rsid w:val="00EF4B43"/>
    <w:rsid w:val="00F01AB7"/>
    <w:rsid w:val="00F06BC7"/>
    <w:rsid w:val="00F0765F"/>
    <w:rsid w:val="00F10BF7"/>
    <w:rsid w:val="00F147D6"/>
    <w:rsid w:val="00F14F0D"/>
    <w:rsid w:val="00F2267A"/>
    <w:rsid w:val="00F26B01"/>
    <w:rsid w:val="00F26CE3"/>
    <w:rsid w:val="00F30409"/>
    <w:rsid w:val="00F318C7"/>
    <w:rsid w:val="00F31ECF"/>
    <w:rsid w:val="00F35D54"/>
    <w:rsid w:val="00F3751D"/>
    <w:rsid w:val="00F41B74"/>
    <w:rsid w:val="00F51004"/>
    <w:rsid w:val="00F51F59"/>
    <w:rsid w:val="00F53678"/>
    <w:rsid w:val="00F54A18"/>
    <w:rsid w:val="00F6120A"/>
    <w:rsid w:val="00F637D6"/>
    <w:rsid w:val="00F64EED"/>
    <w:rsid w:val="00F65A34"/>
    <w:rsid w:val="00F754B8"/>
    <w:rsid w:val="00F754FD"/>
    <w:rsid w:val="00F80686"/>
    <w:rsid w:val="00F80D3A"/>
    <w:rsid w:val="00F827A4"/>
    <w:rsid w:val="00F82C12"/>
    <w:rsid w:val="00F8581B"/>
    <w:rsid w:val="00F86A3D"/>
    <w:rsid w:val="00F911D4"/>
    <w:rsid w:val="00F927A9"/>
    <w:rsid w:val="00F933DC"/>
    <w:rsid w:val="00F938B2"/>
    <w:rsid w:val="00F95A3C"/>
    <w:rsid w:val="00FA1FCD"/>
    <w:rsid w:val="00FA5D7A"/>
    <w:rsid w:val="00FA62B5"/>
    <w:rsid w:val="00FB3512"/>
    <w:rsid w:val="00FC474F"/>
    <w:rsid w:val="00FC5299"/>
    <w:rsid w:val="00FC77F5"/>
    <w:rsid w:val="00FD5BAB"/>
    <w:rsid w:val="00FD6B67"/>
    <w:rsid w:val="00FF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4899E"/>
  <w15:chartTrackingRefBased/>
  <w15:docId w15:val="{9EA11D86-7E01-47F6-BC24-707D422A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852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styleId="1">
    <w:name w:val="heading 1"/>
    <w:basedOn w:val="a"/>
    <w:next w:val="a"/>
    <w:link w:val="10"/>
    <w:uiPriority w:val="9"/>
    <w:qFormat/>
    <w:rsid w:val="00807DC0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DC0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167CE"/>
    <w:pPr>
      <w:widowControl/>
      <w:suppressAutoHyphens w:val="0"/>
      <w:autoSpaceDN/>
      <w:spacing w:before="100" w:beforeAutospacing="1" w:after="100" w:afterAutospacing="1"/>
      <w:textAlignment w:val="auto"/>
      <w:outlineLvl w:val="2"/>
    </w:pPr>
    <w:rPr>
      <w:rFonts w:eastAsia="Times New Roman" w:cs="Times New Roman"/>
      <w:b/>
      <w:bCs/>
      <w:kern w:val="0"/>
      <w:sz w:val="27"/>
      <w:szCs w:val="27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footnote text"/>
    <w:basedOn w:val="a"/>
    <w:pPr>
      <w:widowControl/>
      <w:suppressAutoHyphens w:val="0"/>
      <w:textAlignment w:val="auto"/>
    </w:pPr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customStyle="1" w:styleId="a6">
    <w:name w:val="Текст сноски Знак"/>
    <w:rPr>
      <w:rFonts w:eastAsia="Times New Roman" w:cs="Times New Roman"/>
      <w:kern w:val="0"/>
      <w:sz w:val="20"/>
      <w:szCs w:val="20"/>
      <w:lang w:val="ru-RU" w:eastAsia="ru-RU" w:bidi="ar-SA"/>
    </w:rPr>
  </w:style>
  <w:style w:type="character" w:styleId="a7">
    <w:name w:val="footnote reference"/>
    <w:rPr>
      <w:position w:val="0"/>
      <w:vertAlign w:val="superscript"/>
    </w:rPr>
  </w:style>
  <w:style w:type="paragraph" w:styleId="a8">
    <w:name w:val="footer"/>
    <w:aliases w:val="Нижний колонтитул Знак Знак Знак,Нижний колонтитул1,Нижний колонтитул Знак Знак"/>
    <w:basedOn w:val="a"/>
    <w:uiPriority w:val="99"/>
    <w:pPr>
      <w:widowControl/>
      <w:tabs>
        <w:tab w:val="center" w:pos="4677"/>
        <w:tab w:val="right" w:pos="9355"/>
      </w:tabs>
      <w:suppressAutoHyphens w:val="0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9">
    <w:name w:val="Нижний колонтитул Знак"/>
    <w:aliases w:val="Нижний колонтитул Знак Знак Знак Знак,Нижний колонтитул1 Знак,Нижний колонтитул Знак Знак Знак1"/>
    <w:uiPriority w:val="99"/>
    <w:rPr>
      <w:rFonts w:eastAsia="Times New Roman" w:cs="Times New Roman"/>
      <w:kern w:val="0"/>
      <w:lang w:val="ru-RU" w:eastAsia="ru-RU" w:bidi="ar-SA"/>
    </w:rPr>
  </w:style>
  <w:style w:type="character" w:styleId="aa">
    <w:name w:val="page number"/>
    <w:basedOn w:val="a0"/>
    <w:uiPriority w:val="99"/>
  </w:style>
  <w:style w:type="table" w:styleId="ab">
    <w:name w:val="Table Grid"/>
    <w:basedOn w:val="a1"/>
    <w:uiPriority w:val="59"/>
    <w:rsid w:val="008948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unhideWhenUsed/>
    <w:rsid w:val="00254528"/>
    <w:rPr>
      <w:rFonts w:cs="Times New Roman"/>
    </w:rPr>
  </w:style>
  <w:style w:type="paragraph" w:styleId="ad">
    <w:name w:val="Body Text"/>
    <w:basedOn w:val="a"/>
    <w:link w:val="ae"/>
    <w:rsid w:val="00DE269C"/>
    <w:pPr>
      <w:widowControl/>
      <w:autoSpaceDN/>
      <w:jc w:val="center"/>
      <w:textAlignment w:val="auto"/>
    </w:pPr>
    <w:rPr>
      <w:rFonts w:eastAsia="Times New Roman" w:cs="Times New Roman"/>
      <w:kern w:val="0"/>
      <w:sz w:val="28"/>
      <w:szCs w:val="20"/>
      <w:lang w:val="x-none" w:eastAsia="ar-SA" w:bidi="ar-SA"/>
    </w:rPr>
  </w:style>
  <w:style w:type="character" w:customStyle="1" w:styleId="ae">
    <w:name w:val="Основной текст Знак"/>
    <w:link w:val="ad"/>
    <w:rsid w:val="00DE269C"/>
    <w:rPr>
      <w:rFonts w:eastAsia="Times New Roman" w:cs="Times New Roman"/>
      <w:sz w:val="28"/>
      <w:lang w:eastAsia="ar-SA"/>
    </w:rPr>
  </w:style>
  <w:style w:type="paragraph" w:styleId="af">
    <w:name w:val="Balloon Text"/>
    <w:basedOn w:val="a"/>
    <w:link w:val="af0"/>
    <w:uiPriority w:val="99"/>
    <w:semiHidden/>
    <w:unhideWhenUsed/>
    <w:rsid w:val="000F7022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0F7022"/>
    <w:rPr>
      <w:rFonts w:ascii="Tahoma" w:hAnsi="Tahoma"/>
      <w:kern w:val="3"/>
      <w:sz w:val="16"/>
      <w:szCs w:val="16"/>
      <w:lang w:val="de-DE" w:eastAsia="ja-JP" w:bidi="fa-IR"/>
    </w:rPr>
  </w:style>
  <w:style w:type="table" w:customStyle="1" w:styleId="11">
    <w:name w:val="Сетка таблицы1"/>
    <w:basedOn w:val="a1"/>
    <w:next w:val="ab"/>
    <w:uiPriority w:val="59"/>
    <w:rsid w:val="005570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uiPriority w:val="9"/>
    <w:rsid w:val="003167CE"/>
    <w:rPr>
      <w:rFonts w:eastAsia="Times New Roman" w:cs="Times New Roman"/>
      <w:b/>
      <w:bCs/>
      <w:sz w:val="27"/>
      <w:szCs w:val="27"/>
    </w:rPr>
  </w:style>
  <w:style w:type="paragraph" w:customStyle="1" w:styleId="paragraph">
    <w:name w:val="paragraph"/>
    <w:basedOn w:val="a"/>
    <w:rsid w:val="009E3E5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styleId="af1">
    <w:name w:val="Emphasis"/>
    <w:uiPriority w:val="20"/>
    <w:qFormat/>
    <w:rsid w:val="009E3E5B"/>
    <w:rPr>
      <w:i/>
      <w:iCs/>
    </w:rPr>
  </w:style>
  <w:style w:type="paragraph" w:styleId="af2">
    <w:name w:val="header"/>
    <w:basedOn w:val="a"/>
    <w:link w:val="af3"/>
    <w:uiPriority w:val="99"/>
    <w:unhideWhenUsed/>
    <w:rsid w:val="0071163C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71163C"/>
    <w:rPr>
      <w:kern w:val="3"/>
      <w:sz w:val="24"/>
      <w:szCs w:val="24"/>
      <w:lang w:val="de-DE" w:eastAsia="ja-JP" w:bidi="fa-IR"/>
    </w:rPr>
  </w:style>
  <w:style w:type="numbering" w:customStyle="1" w:styleId="12">
    <w:name w:val="Нет списка1"/>
    <w:next w:val="a2"/>
    <w:uiPriority w:val="99"/>
    <w:semiHidden/>
    <w:unhideWhenUsed/>
    <w:rsid w:val="001268E4"/>
  </w:style>
  <w:style w:type="paragraph" w:styleId="af4">
    <w:name w:val="List Paragraph"/>
    <w:basedOn w:val="a"/>
    <w:uiPriority w:val="34"/>
    <w:qFormat/>
    <w:rsid w:val="001268E4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answernumber">
    <w:name w:val="answernumber"/>
    <w:rsid w:val="001268E4"/>
  </w:style>
  <w:style w:type="paragraph" w:styleId="af5">
    <w:name w:val="No Spacing"/>
    <w:uiPriority w:val="1"/>
    <w:qFormat/>
    <w:rsid w:val="001268E4"/>
    <w:rPr>
      <w:rFonts w:ascii="Calibri" w:eastAsia="Calibri" w:hAnsi="Calibri" w:cs="Times New Roman"/>
      <w:sz w:val="22"/>
      <w:szCs w:val="22"/>
      <w:lang w:eastAsia="en-US"/>
    </w:rPr>
  </w:style>
  <w:style w:type="character" w:styleId="af6">
    <w:name w:val="Strong"/>
    <w:uiPriority w:val="22"/>
    <w:qFormat/>
    <w:rsid w:val="001268E4"/>
    <w:rPr>
      <w:b/>
      <w:bCs/>
    </w:rPr>
  </w:style>
  <w:style w:type="paragraph" w:styleId="af7">
    <w:name w:val="Subtitle"/>
    <w:basedOn w:val="a"/>
    <w:next w:val="a"/>
    <w:link w:val="af8"/>
    <w:uiPriority w:val="11"/>
    <w:qFormat/>
    <w:rsid w:val="001268E4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="Calibri" w:eastAsia="Times New Roman" w:hAnsi="Calibri" w:cs="Times New Roman"/>
      <w:color w:val="5A5A5A"/>
      <w:spacing w:val="15"/>
      <w:kern w:val="0"/>
      <w:sz w:val="22"/>
      <w:szCs w:val="22"/>
      <w:lang w:val="ru-RU" w:eastAsia="en-US" w:bidi="ar-SA"/>
    </w:rPr>
  </w:style>
  <w:style w:type="character" w:customStyle="1" w:styleId="af8">
    <w:name w:val="Подзаголовок Знак"/>
    <w:link w:val="af7"/>
    <w:uiPriority w:val="11"/>
    <w:rsid w:val="001268E4"/>
    <w:rPr>
      <w:rFonts w:ascii="Calibri" w:eastAsia="Times New Roman" w:hAnsi="Calibri" w:cs="Times New Roman"/>
      <w:color w:val="5A5A5A"/>
      <w:spacing w:val="15"/>
      <w:sz w:val="22"/>
      <w:szCs w:val="22"/>
      <w:lang w:eastAsia="en-US"/>
    </w:rPr>
  </w:style>
  <w:style w:type="paragraph" w:customStyle="1" w:styleId="s1">
    <w:name w:val="s_1"/>
    <w:basedOn w:val="a"/>
    <w:rsid w:val="00F65A34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link w:val="2"/>
    <w:uiPriority w:val="9"/>
    <w:semiHidden/>
    <w:rsid w:val="00807DC0"/>
    <w:rPr>
      <w:rFonts w:ascii="Calibri Light" w:eastAsia="Times New Roman" w:hAnsi="Calibri Light" w:cs="Times New Roman"/>
      <w:b/>
      <w:bCs/>
      <w:i/>
      <w:iCs/>
      <w:kern w:val="3"/>
      <w:sz w:val="28"/>
      <w:szCs w:val="28"/>
      <w:lang w:val="de-DE" w:eastAsia="ja-JP" w:bidi="fa-IR"/>
    </w:rPr>
  </w:style>
  <w:style w:type="character" w:customStyle="1" w:styleId="10">
    <w:name w:val="Заголовок 1 Знак"/>
    <w:link w:val="1"/>
    <w:uiPriority w:val="9"/>
    <w:rsid w:val="00807DC0"/>
    <w:rPr>
      <w:rFonts w:ascii="Calibri Light" w:eastAsia="Times New Roman" w:hAnsi="Calibri Light" w:cs="Times New Roman"/>
      <w:b/>
      <w:bCs/>
      <w:kern w:val="32"/>
      <w:sz w:val="32"/>
      <w:szCs w:val="32"/>
      <w:lang w:val="de-DE" w:eastAsia="ja-JP" w:bidi="fa-IR"/>
    </w:rPr>
  </w:style>
  <w:style w:type="paragraph" w:customStyle="1" w:styleId="dt-p">
    <w:name w:val="dt-p"/>
    <w:basedOn w:val="a"/>
    <w:rsid w:val="00475021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  <w:style w:type="character" w:customStyle="1" w:styleId="olimp-dialog-title2">
    <w:name w:val="olimp-dialog-title2"/>
    <w:basedOn w:val="a0"/>
    <w:rsid w:val="00FA1FC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A1FCD"/>
    <w:pPr>
      <w:widowControl/>
      <w:pBdr>
        <w:bottom w:val="single" w:sz="6" w:space="1" w:color="auto"/>
      </w:pBdr>
      <w:suppressAutoHyphens w:val="0"/>
      <w:autoSpaceDN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0">
    <w:name w:val="z-Начало формы Знак"/>
    <w:basedOn w:val="a0"/>
    <w:link w:val="z-"/>
    <w:uiPriority w:val="99"/>
    <w:semiHidden/>
    <w:rsid w:val="00FA1FCD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A1FCD"/>
    <w:pPr>
      <w:widowControl/>
      <w:pBdr>
        <w:top w:val="single" w:sz="6" w:space="1" w:color="auto"/>
      </w:pBdr>
      <w:suppressAutoHyphens w:val="0"/>
      <w:autoSpaceDN/>
      <w:jc w:val="center"/>
      <w:textAlignment w:val="auto"/>
    </w:pPr>
    <w:rPr>
      <w:rFonts w:ascii="Arial" w:eastAsia="Times New Roman" w:hAnsi="Arial" w:cs="Arial"/>
      <w:vanish/>
      <w:kern w:val="0"/>
      <w:sz w:val="16"/>
      <w:szCs w:val="16"/>
      <w:lang w:val="ru-RU" w:eastAsia="ru-RU" w:bidi="ar-SA"/>
    </w:rPr>
  </w:style>
  <w:style w:type="character" w:customStyle="1" w:styleId="z-2">
    <w:name w:val="z-Конец формы Знак"/>
    <w:basedOn w:val="a0"/>
    <w:link w:val="z-1"/>
    <w:uiPriority w:val="99"/>
    <w:semiHidden/>
    <w:rsid w:val="00FA1FC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9.wmf"/><Relationship Id="rId21" Type="http://schemas.openxmlformats.org/officeDocument/2006/relationships/image" Target="media/image15.wmf"/><Relationship Id="rId42" Type="http://schemas.openxmlformats.org/officeDocument/2006/relationships/image" Target="media/image36.wmf"/><Relationship Id="rId63" Type="http://schemas.openxmlformats.org/officeDocument/2006/relationships/image" Target="media/image56.wmf"/><Relationship Id="rId84" Type="http://schemas.openxmlformats.org/officeDocument/2006/relationships/image" Target="media/image76.wmf"/><Relationship Id="rId138" Type="http://schemas.openxmlformats.org/officeDocument/2006/relationships/image" Target="media/image130.wmf"/><Relationship Id="rId159" Type="http://schemas.openxmlformats.org/officeDocument/2006/relationships/image" Target="media/image150.wmf"/><Relationship Id="rId170" Type="http://schemas.openxmlformats.org/officeDocument/2006/relationships/image" Target="media/image160.wmf"/><Relationship Id="rId191" Type="http://schemas.openxmlformats.org/officeDocument/2006/relationships/image" Target="media/image181.wmf"/><Relationship Id="rId107" Type="http://schemas.openxmlformats.org/officeDocument/2006/relationships/image" Target="media/image99.wmf"/><Relationship Id="rId11" Type="http://schemas.openxmlformats.org/officeDocument/2006/relationships/image" Target="media/image5.wmf"/><Relationship Id="rId32" Type="http://schemas.openxmlformats.org/officeDocument/2006/relationships/image" Target="media/image26.wmf"/><Relationship Id="rId53" Type="http://schemas.openxmlformats.org/officeDocument/2006/relationships/image" Target="media/image46.wmf"/><Relationship Id="rId74" Type="http://schemas.openxmlformats.org/officeDocument/2006/relationships/image" Target="media/image67.wmf"/><Relationship Id="rId128" Type="http://schemas.openxmlformats.org/officeDocument/2006/relationships/image" Target="media/image120.wmf"/><Relationship Id="rId149" Type="http://schemas.openxmlformats.org/officeDocument/2006/relationships/image" Target="media/image140.wmf"/><Relationship Id="rId5" Type="http://schemas.openxmlformats.org/officeDocument/2006/relationships/footnotes" Target="footnotes.xml"/><Relationship Id="rId95" Type="http://schemas.openxmlformats.org/officeDocument/2006/relationships/image" Target="media/image87.wmf"/><Relationship Id="rId160" Type="http://schemas.openxmlformats.org/officeDocument/2006/relationships/image" Target="media/image151.wmf"/><Relationship Id="rId181" Type="http://schemas.openxmlformats.org/officeDocument/2006/relationships/image" Target="media/image171.wmf"/><Relationship Id="rId22" Type="http://schemas.openxmlformats.org/officeDocument/2006/relationships/image" Target="media/image16.wmf"/><Relationship Id="rId43" Type="http://schemas.openxmlformats.org/officeDocument/2006/relationships/image" Target="media/image37.wmf"/><Relationship Id="rId64" Type="http://schemas.openxmlformats.org/officeDocument/2006/relationships/image" Target="media/image57.wmf"/><Relationship Id="rId118" Type="http://schemas.openxmlformats.org/officeDocument/2006/relationships/image" Target="media/image110.wmf"/><Relationship Id="rId139" Type="http://schemas.openxmlformats.org/officeDocument/2006/relationships/image" Target="media/image131.wmf"/><Relationship Id="rId85" Type="http://schemas.openxmlformats.org/officeDocument/2006/relationships/image" Target="media/image77.wmf"/><Relationship Id="rId150" Type="http://schemas.openxmlformats.org/officeDocument/2006/relationships/image" Target="media/image141.wmf"/><Relationship Id="rId171" Type="http://schemas.openxmlformats.org/officeDocument/2006/relationships/image" Target="media/image161.wmf"/><Relationship Id="rId192" Type="http://schemas.openxmlformats.org/officeDocument/2006/relationships/image" Target="media/image182.wmf"/><Relationship Id="rId12" Type="http://schemas.openxmlformats.org/officeDocument/2006/relationships/image" Target="media/image6.wmf"/><Relationship Id="rId33" Type="http://schemas.openxmlformats.org/officeDocument/2006/relationships/image" Target="media/image27.wmf"/><Relationship Id="rId108" Type="http://schemas.openxmlformats.org/officeDocument/2006/relationships/image" Target="media/image100.wmf"/><Relationship Id="rId129" Type="http://schemas.openxmlformats.org/officeDocument/2006/relationships/image" Target="media/image121.wmf"/><Relationship Id="rId54" Type="http://schemas.openxmlformats.org/officeDocument/2006/relationships/image" Target="media/image47.wmf"/><Relationship Id="rId75" Type="http://schemas.openxmlformats.org/officeDocument/2006/relationships/image" Target="media/image68.wmf"/><Relationship Id="rId96" Type="http://schemas.openxmlformats.org/officeDocument/2006/relationships/image" Target="media/image88.wmf"/><Relationship Id="rId140" Type="http://schemas.openxmlformats.org/officeDocument/2006/relationships/image" Target="media/image132.wmf"/><Relationship Id="rId161" Type="http://schemas.openxmlformats.org/officeDocument/2006/relationships/image" Target="media/image152.wmf"/><Relationship Id="rId182" Type="http://schemas.openxmlformats.org/officeDocument/2006/relationships/image" Target="media/image172.wmf"/><Relationship Id="rId6" Type="http://schemas.openxmlformats.org/officeDocument/2006/relationships/endnotes" Target="endnotes.xml"/><Relationship Id="rId23" Type="http://schemas.openxmlformats.org/officeDocument/2006/relationships/image" Target="media/image17.wmf"/><Relationship Id="rId119" Type="http://schemas.openxmlformats.org/officeDocument/2006/relationships/image" Target="media/image111.wmf"/><Relationship Id="rId44" Type="http://schemas.openxmlformats.org/officeDocument/2006/relationships/image" Target="media/image38.wmf"/><Relationship Id="rId65" Type="http://schemas.openxmlformats.org/officeDocument/2006/relationships/image" Target="media/image58.wmf"/><Relationship Id="rId86" Type="http://schemas.openxmlformats.org/officeDocument/2006/relationships/image" Target="media/image78.wmf"/><Relationship Id="rId130" Type="http://schemas.openxmlformats.org/officeDocument/2006/relationships/image" Target="media/image122.wmf"/><Relationship Id="rId151" Type="http://schemas.openxmlformats.org/officeDocument/2006/relationships/image" Target="media/image142.wmf"/><Relationship Id="rId172" Type="http://schemas.openxmlformats.org/officeDocument/2006/relationships/image" Target="media/image162.wmf"/><Relationship Id="rId193" Type="http://schemas.openxmlformats.org/officeDocument/2006/relationships/image" Target="media/image183.wmf"/><Relationship Id="rId13" Type="http://schemas.openxmlformats.org/officeDocument/2006/relationships/image" Target="media/image7.wmf"/><Relationship Id="rId109" Type="http://schemas.openxmlformats.org/officeDocument/2006/relationships/image" Target="media/image101.wmf"/><Relationship Id="rId34" Type="http://schemas.openxmlformats.org/officeDocument/2006/relationships/image" Target="media/image28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76" Type="http://schemas.openxmlformats.org/officeDocument/2006/relationships/image" Target="media/image69.wmf"/><Relationship Id="rId97" Type="http://schemas.openxmlformats.org/officeDocument/2006/relationships/image" Target="media/image89.wmf"/><Relationship Id="rId104" Type="http://schemas.openxmlformats.org/officeDocument/2006/relationships/image" Target="media/image96.wmf"/><Relationship Id="rId120" Type="http://schemas.openxmlformats.org/officeDocument/2006/relationships/image" Target="media/image112.wmf"/><Relationship Id="rId125" Type="http://schemas.openxmlformats.org/officeDocument/2006/relationships/image" Target="media/image117.wmf"/><Relationship Id="rId141" Type="http://schemas.openxmlformats.org/officeDocument/2006/relationships/image" Target="media/image133.wmf"/><Relationship Id="rId146" Type="http://schemas.openxmlformats.org/officeDocument/2006/relationships/image" Target="media/image137.wmf"/><Relationship Id="rId167" Type="http://schemas.openxmlformats.org/officeDocument/2006/relationships/image" Target="media/image158.wmf"/><Relationship Id="rId188" Type="http://schemas.openxmlformats.org/officeDocument/2006/relationships/image" Target="media/image178.wmf"/><Relationship Id="rId7" Type="http://schemas.openxmlformats.org/officeDocument/2006/relationships/image" Target="media/image1.wmf"/><Relationship Id="rId71" Type="http://schemas.openxmlformats.org/officeDocument/2006/relationships/image" Target="media/image64.wmf"/><Relationship Id="rId92" Type="http://schemas.openxmlformats.org/officeDocument/2006/relationships/image" Target="media/image84.wmf"/><Relationship Id="rId162" Type="http://schemas.openxmlformats.org/officeDocument/2006/relationships/image" Target="media/image153.wmf"/><Relationship Id="rId183" Type="http://schemas.openxmlformats.org/officeDocument/2006/relationships/image" Target="media/image173.wmf"/><Relationship Id="rId2" Type="http://schemas.openxmlformats.org/officeDocument/2006/relationships/styles" Target="styles.xml"/><Relationship Id="rId29" Type="http://schemas.openxmlformats.org/officeDocument/2006/relationships/image" Target="media/image23.wmf"/><Relationship Id="rId24" Type="http://schemas.openxmlformats.org/officeDocument/2006/relationships/image" Target="media/image18.wmf"/><Relationship Id="rId40" Type="http://schemas.openxmlformats.org/officeDocument/2006/relationships/image" Target="media/image34.wmf"/><Relationship Id="rId45" Type="http://schemas.openxmlformats.org/officeDocument/2006/relationships/image" Target="media/image39.wmf"/><Relationship Id="rId66" Type="http://schemas.openxmlformats.org/officeDocument/2006/relationships/image" Target="media/image59.wmf"/><Relationship Id="rId87" Type="http://schemas.openxmlformats.org/officeDocument/2006/relationships/image" Target="media/image79.wmf"/><Relationship Id="rId110" Type="http://schemas.openxmlformats.org/officeDocument/2006/relationships/image" Target="media/image102.wmf"/><Relationship Id="rId115" Type="http://schemas.openxmlformats.org/officeDocument/2006/relationships/image" Target="media/image107.wmf"/><Relationship Id="rId131" Type="http://schemas.openxmlformats.org/officeDocument/2006/relationships/image" Target="media/image123.wmf"/><Relationship Id="rId136" Type="http://schemas.openxmlformats.org/officeDocument/2006/relationships/image" Target="media/image128.wmf"/><Relationship Id="rId157" Type="http://schemas.openxmlformats.org/officeDocument/2006/relationships/image" Target="media/image148.wmf"/><Relationship Id="rId178" Type="http://schemas.openxmlformats.org/officeDocument/2006/relationships/image" Target="media/image168.wmf"/><Relationship Id="rId61" Type="http://schemas.openxmlformats.org/officeDocument/2006/relationships/image" Target="media/image54.wmf"/><Relationship Id="rId82" Type="http://schemas.openxmlformats.org/officeDocument/2006/relationships/hyperlink" Target="http://localhost:9001/Prepare/Content/ShowDocs?employeeId=6428&amp;materialId=18&amp;themeId=ba585e07-82a0-4a29-a0a8-b086f5e6855c" TargetMode="External"/><Relationship Id="rId152" Type="http://schemas.openxmlformats.org/officeDocument/2006/relationships/image" Target="media/image143.wmf"/><Relationship Id="rId173" Type="http://schemas.openxmlformats.org/officeDocument/2006/relationships/image" Target="media/image163.wmf"/><Relationship Id="rId194" Type="http://schemas.openxmlformats.org/officeDocument/2006/relationships/footer" Target="footer1.xml"/><Relationship Id="rId19" Type="http://schemas.openxmlformats.org/officeDocument/2006/relationships/image" Target="media/image13.wmf"/><Relationship Id="rId14" Type="http://schemas.openxmlformats.org/officeDocument/2006/relationships/image" Target="media/image8.wmf"/><Relationship Id="rId30" Type="http://schemas.openxmlformats.org/officeDocument/2006/relationships/image" Target="media/image24.wmf"/><Relationship Id="rId35" Type="http://schemas.openxmlformats.org/officeDocument/2006/relationships/image" Target="media/image29.wmf"/><Relationship Id="rId56" Type="http://schemas.openxmlformats.org/officeDocument/2006/relationships/image" Target="media/image49.wmf"/><Relationship Id="rId77" Type="http://schemas.openxmlformats.org/officeDocument/2006/relationships/image" Target="media/image70.wmf"/><Relationship Id="rId100" Type="http://schemas.openxmlformats.org/officeDocument/2006/relationships/image" Target="media/image92.wmf"/><Relationship Id="rId105" Type="http://schemas.openxmlformats.org/officeDocument/2006/relationships/image" Target="media/image97.wmf"/><Relationship Id="rId126" Type="http://schemas.openxmlformats.org/officeDocument/2006/relationships/image" Target="media/image118.wmf"/><Relationship Id="rId147" Type="http://schemas.openxmlformats.org/officeDocument/2006/relationships/image" Target="media/image138.wmf"/><Relationship Id="rId168" Type="http://schemas.openxmlformats.org/officeDocument/2006/relationships/image" Target="media/image159.wmf"/><Relationship Id="rId8" Type="http://schemas.openxmlformats.org/officeDocument/2006/relationships/image" Target="media/image2.wmf"/><Relationship Id="rId51" Type="http://schemas.openxmlformats.org/officeDocument/2006/relationships/image" Target="media/image44.wmf"/><Relationship Id="rId72" Type="http://schemas.openxmlformats.org/officeDocument/2006/relationships/image" Target="media/image65.wmf"/><Relationship Id="rId93" Type="http://schemas.openxmlformats.org/officeDocument/2006/relationships/image" Target="media/image85.wmf"/><Relationship Id="rId98" Type="http://schemas.openxmlformats.org/officeDocument/2006/relationships/image" Target="media/image90.wmf"/><Relationship Id="rId121" Type="http://schemas.openxmlformats.org/officeDocument/2006/relationships/image" Target="media/image113.wmf"/><Relationship Id="rId142" Type="http://schemas.openxmlformats.org/officeDocument/2006/relationships/hyperlink" Target="http://localhost:9001/Prepare/Content/ShowDocs?employeeId=6428&amp;materialId=18&amp;themeId=83492993-cf24-43be-a4db-24a4c1f4a82c" TargetMode="External"/><Relationship Id="rId163" Type="http://schemas.openxmlformats.org/officeDocument/2006/relationships/image" Target="media/image154.wmf"/><Relationship Id="rId184" Type="http://schemas.openxmlformats.org/officeDocument/2006/relationships/image" Target="media/image174.wmf"/><Relationship Id="rId189" Type="http://schemas.openxmlformats.org/officeDocument/2006/relationships/image" Target="media/image179.wmf"/><Relationship Id="rId3" Type="http://schemas.openxmlformats.org/officeDocument/2006/relationships/settings" Target="settings.xml"/><Relationship Id="rId25" Type="http://schemas.openxmlformats.org/officeDocument/2006/relationships/image" Target="media/image19.wmf"/><Relationship Id="rId46" Type="http://schemas.openxmlformats.org/officeDocument/2006/relationships/image" Target="media/image40.wmf"/><Relationship Id="rId67" Type="http://schemas.openxmlformats.org/officeDocument/2006/relationships/image" Target="media/image60.wmf"/><Relationship Id="rId116" Type="http://schemas.openxmlformats.org/officeDocument/2006/relationships/image" Target="media/image108.wmf"/><Relationship Id="rId137" Type="http://schemas.openxmlformats.org/officeDocument/2006/relationships/image" Target="media/image129.wmf"/><Relationship Id="rId158" Type="http://schemas.openxmlformats.org/officeDocument/2006/relationships/image" Target="media/image149.wmf"/><Relationship Id="rId20" Type="http://schemas.openxmlformats.org/officeDocument/2006/relationships/image" Target="media/image14.wmf"/><Relationship Id="rId41" Type="http://schemas.openxmlformats.org/officeDocument/2006/relationships/image" Target="media/image35.wmf"/><Relationship Id="rId62" Type="http://schemas.openxmlformats.org/officeDocument/2006/relationships/image" Target="media/image55.wmf"/><Relationship Id="rId83" Type="http://schemas.openxmlformats.org/officeDocument/2006/relationships/image" Target="media/image75.wmf"/><Relationship Id="rId88" Type="http://schemas.openxmlformats.org/officeDocument/2006/relationships/image" Target="media/image80.wmf"/><Relationship Id="rId111" Type="http://schemas.openxmlformats.org/officeDocument/2006/relationships/image" Target="media/image103.wmf"/><Relationship Id="rId132" Type="http://schemas.openxmlformats.org/officeDocument/2006/relationships/image" Target="media/image124.wmf"/><Relationship Id="rId153" Type="http://schemas.openxmlformats.org/officeDocument/2006/relationships/image" Target="media/image144.wmf"/><Relationship Id="rId174" Type="http://schemas.openxmlformats.org/officeDocument/2006/relationships/image" Target="media/image164.wmf"/><Relationship Id="rId179" Type="http://schemas.openxmlformats.org/officeDocument/2006/relationships/image" Target="media/image169.wmf"/><Relationship Id="rId195" Type="http://schemas.openxmlformats.org/officeDocument/2006/relationships/fontTable" Target="fontTable.xml"/><Relationship Id="rId190" Type="http://schemas.openxmlformats.org/officeDocument/2006/relationships/image" Target="media/image180.wmf"/><Relationship Id="rId15" Type="http://schemas.openxmlformats.org/officeDocument/2006/relationships/image" Target="media/image9.wmf"/><Relationship Id="rId36" Type="http://schemas.openxmlformats.org/officeDocument/2006/relationships/image" Target="media/image30.wmf"/><Relationship Id="rId57" Type="http://schemas.openxmlformats.org/officeDocument/2006/relationships/image" Target="media/image50.wmf"/><Relationship Id="rId106" Type="http://schemas.openxmlformats.org/officeDocument/2006/relationships/image" Target="media/image98.wmf"/><Relationship Id="rId127" Type="http://schemas.openxmlformats.org/officeDocument/2006/relationships/image" Target="media/image119.wmf"/><Relationship Id="rId10" Type="http://schemas.openxmlformats.org/officeDocument/2006/relationships/image" Target="media/image4.wmf"/><Relationship Id="rId31" Type="http://schemas.openxmlformats.org/officeDocument/2006/relationships/image" Target="media/image25.wmf"/><Relationship Id="rId52" Type="http://schemas.openxmlformats.org/officeDocument/2006/relationships/image" Target="media/image45.wmf"/><Relationship Id="rId73" Type="http://schemas.openxmlformats.org/officeDocument/2006/relationships/image" Target="media/image66.wmf"/><Relationship Id="rId78" Type="http://schemas.openxmlformats.org/officeDocument/2006/relationships/image" Target="media/image71.wmf"/><Relationship Id="rId94" Type="http://schemas.openxmlformats.org/officeDocument/2006/relationships/image" Target="media/image86.wmf"/><Relationship Id="rId99" Type="http://schemas.openxmlformats.org/officeDocument/2006/relationships/image" Target="media/image91.wmf"/><Relationship Id="rId101" Type="http://schemas.openxmlformats.org/officeDocument/2006/relationships/image" Target="media/image93.wmf"/><Relationship Id="rId122" Type="http://schemas.openxmlformats.org/officeDocument/2006/relationships/image" Target="media/image114.wmf"/><Relationship Id="rId143" Type="http://schemas.openxmlformats.org/officeDocument/2006/relationships/image" Target="media/image134.wmf"/><Relationship Id="rId148" Type="http://schemas.openxmlformats.org/officeDocument/2006/relationships/image" Target="media/image139.wmf"/><Relationship Id="rId164" Type="http://schemas.openxmlformats.org/officeDocument/2006/relationships/image" Target="media/image155.wmf"/><Relationship Id="rId169" Type="http://schemas.openxmlformats.org/officeDocument/2006/relationships/hyperlink" Target="http://localhost:9001/Prepare/Content/ShowDocs?employeeId=6428&amp;materialId=18&amp;themeId=56f885b1-043e-4ef8-9acb-c55889b392f0" TargetMode="External"/><Relationship Id="rId185" Type="http://schemas.openxmlformats.org/officeDocument/2006/relationships/image" Target="media/image175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image" Target="media/image170.wmf"/><Relationship Id="rId26" Type="http://schemas.openxmlformats.org/officeDocument/2006/relationships/image" Target="media/image20.wmf"/><Relationship Id="rId47" Type="http://schemas.openxmlformats.org/officeDocument/2006/relationships/image" Target="media/image41.wmf"/><Relationship Id="rId68" Type="http://schemas.openxmlformats.org/officeDocument/2006/relationships/image" Target="media/image61.wmf"/><Relationship Id="rId89" Type="http://schemas.openxmlformats.org/officeDocument/2006/relationships/image" Target="media/image81.wmf"/><Relationship Id="rId112" Type="http://schemas.openxmlformats.org/officeDocument/2006/relationships/image" Target="media/image104.wmf"/><Relationship Id="rId133" Type="http://schemas.openxmlformats.org/officeDocument/2006/relationships/image" Target="media/image125.wmf"/><Relationship Id="rId154" Type="http://schemas.openxmlformats.org/officeDocument/2006/relationships/image" Target="media/image145.wmf"/><Relationship Id="rId175" Type="http://schemas.openxmlformats.org/officeDocument/2006/relationships/image" Target="media/image165.wmf"/><Relationship Id="rId196" Type="http://schemas.openxmlformats.org/officeDocument/2006/relationships/theme" Target="theme/theme1.xml"/><Relationship Id="rId16" Type="http://schemas.openxmlformats.org/officeDocument/2006/relationships/image" Target="media/image10.wmf"/><Relationship Id="rId37" Type="http://schemas.openxmlformats.org/officeDocument/2006/relationships/image" Target="media/image31.wmf"/><Relationship Id="rId58" Type="http://schemas.openxmlformats.org/officeDocument/2006/relationships/image" Target="media/image51.wmf"/><Relationship Id="rId79" Type="http://schemas.openxmlformats.org/officeDocument/2006/relationships/image" Target="media/image72.wmf"/><Relationship Id="rId102" Type="http://schemas.openxmlformats.org/officeDocument/2006/relationships/image" Target="media/image94.wmf"/><Relationship Id="rId123" Type="http://schemas.openxmlformats.org/officeDocument/2006/relationships/image" Target="media/image115.wmf"/><Relationship Id="rId144" Type="http://schemas.openxmlformats.org/officeDocument/2006/relationships/image" Target="media/image135.wmf"/><Relationship Id="rId90" Type="http://schemas.openxmlformats.org/officeDocument/2006/relationships/image" Target="media/image82.wmf"/><Relationship Id="rId165" Type="http://schemas.openxmlformats.org/officeDocument/2006/relationships/image" Target="media/image156.wmf"/><Relationship Id="rId186" Type="http://schemas.openxmlformats.org/officeDocument/2006/relationships/image" Target="media/image176.wmf"/><Relationship Id="rId27" Type="http://schemas.openxmlformats.org/officeDocument/2006/relationships/image" Target="media/image21.wmf"/><Relationship Id="rId48" Type="http://schemas.openxmlformats.org/officeDocument/2006/relationships/image" Target="media/image42.wmf"/><Relationship Id="rId69" Type="http://schemas.openxmlformats.org/officeDocument/2006/relationships/image" Target="media/image62.wmf"/><Relationship Id="rId113" Type="http://schemas.openxmlformats.org/officeDocument/2006/relationships/image" Target="media/image105.wmf"/><Relationship Id="rId134" Type="http://schemas.openxmlformats.org/officeDocument/2006/relationships/image" Target="media/image126.wmf"/><Relationship Id="rId80" Type="http://schemas.openxmlformats.org/officeDocument/2006/relationships/image" Target="media/image73.wmf"/><Relationship Id="rId155" Type="http://schemas.openxmlformats.org/officeDocument/2006/relationships/image" Target="media/image146.wmf"/><Relationship Id="rId176" Type="http://schemas.openxmlformats.org/officeDocument/2006/relationships/image" Target="media/image166.wmf"/><Relationship Id="rId17" Type="http://schemas.openxmlformats.org/officeDocument/2006/relationships/image" Target="media/image11.wmf"/><Relationship Id="rId38" Type="http://schemas.openxmlformats.org/officeDocument/2006/relationships/image" Target="media/image32.wmf"/><Relationship Id="rId59" Type="http://schemas.openxmlformats.org/officeDocument/2006/relationships/image" Target="media/image52.wmf"/><Relationship Id="rId103" Type="http://schemas.openxmlformats.org/officeDocument/2006/relationships/image" Target="media/image95.wmf"/><Relationship Id="rId124" Type="http://schemas.openxmlformats.org/officeDocument/2006/relationships/image" Target="media/image116.wmf"/><Relationship Id="rId70" Type="http://schemas.openxmlformats.org/officeDocument/2006/relationships/image" Target="media/image63.wmf"/><Relationship Id="rId91" Type="http://schemas.openxmlformats.org/officeDocument/2006/relationships/image" Target="media/image83.wmf"/><Relationship Id="rId145" Type="http://schemas.openxmlformats.org/officeDocument/2006/relationships/image" Target="media/image136.wmf"/><Relationship Id="rId166" Type="http://schemas.openxmlformats.org/officeDocument/2006/relationships/image" Target="media/image157.wmf"/><Relationship Id="rId187" Type="http://schemas.openxmlformats.org/officeDocument/2006/relationships/image" Target="media/image177.wmf"/><Relationship Id="rId1" Type="http://schemas.openxmlformats.org/officeDocument/2006/relationships/numbering" Target="numbering.xml"/><Relationship Id="rId28" Type="http://schemas.openxmlformats.org/officeDocument/2006/relationships/image" Target="media/image22.wmf"/><Relationship Id="rId49" Type="http://schemas.openxmlformats.org/officeDocument/2006/relationships/hyperlink" Target="http://localhost:9001/Prepare/Content/ShowDocs?employeeId=6428&amp;materialId=18&amp;themeId=6258560f-f197-40d6-843f-f4fcdddbc4db" TargetMode="External"/><Relationship Id="rId114" Type="http://schemas.openxmlformats.org/officeDocument/2006/relationships/image" Target="media/image106.wmf"/><Relationship Id="rId60" Type="http://schemas.openxmlformats.org/officeDocument/2006/relationships/image" Target="media/image53.wmf"/><Relationship Id="rId81" Type="http://schemas.openxmlformats.org/officeDocument/2006/relationships/image" Target="media/image74.wmf"/><Relationship Id="rId135" Type="http://schemas.openxmlformats.org/officeDocument/2006/relationships/image" Target="media/image127.wmf"/><Relationship Id="rId156" Type="http://schemas.openxmlformats.org/officeDocument/2006/relationships/image" Target="media/image147.wmf"/><Relationship Id="rId177" Type="http://schemas.openxmlformats.org/officeDocument/2006/relationships/image" Target="media/image167.wmf"/><Relationship Id="rId18" Type="http://schemas.openxmlformats.org/officeDocument/2006/relationships/image" Target="media/image12.wmf"/><Relationship Id="rId39" Type="http://schemas.openxmlformats.org/officeDocument/2006/relationships/image" Target="media/image3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8450</Words>
  <Characters>48168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nisman</dc:creator>
  <cp:keywords/>
  <cp:lastModifiedBy>USER</cp:lastModifiedBy>
  <cp:revision>1</cp:revision>
  <cp:lastPrinted>2024-11-03T15:49:00Z</cp:lastPrinted>
  <dcterms:created xsi:type="dcterms:W3CDTF">2026-05-06T05:19:00Z</dcterms:created>
  <dcterms:modified xsi:type="dcterms:W3CDTF">2026-09-22T09:14:00Z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