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footer10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2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EB0" w:rsidRPr="006A0CCB" w:rsidRDefault="00440EB0" w:rsidP="00440EB0">
      <w:pPr>
        <w:suppressAutoHyphens w:val="0"/>
        <w:jc w:val="center"/>
        <w:rPr>
          <w:b/>
          <w:spacing w:val="-12"/>
          <w:sz w:val="28"/>
          <w:szCs w:val="28"/>
          <w:lang w:eastAsia="ru-RU"/>
        </w:rPr>
      </w:pPr>
      <w:r w:rsidRPr="006A0CCB">
        <w:rPr>
          <w:b/>
          <w:spacing w:val="-12"/>
          <w:sz w:val="28"/>
          <w:szCs w:val="28"/>
          <w:lang w:eastAsia="ru-RU"/>
        </w:rPr>
        <w:t>Министерство образования Самарской области</w:t>
      </w:r>
    </w:p>
    <w:p w:rsidR="00440EB0" w:rsidRPr="006A0CCB" w:rsidRDefault="00440EB0" w:rsidP="00440EB0">
      <w:pPr>
        <w:suppressAutoHyphens w:val="0"/>
        <w:jc w:val="center"/>
        <w:rPr>
          <w:b/>
          <w:sz w:val="28"/>
          <w:szCs w:val="28"/>
          <w:lang w:eastAsia="ru-RU"/>
        </w:rPr>
      </w:pPr>
    </w:p>
    <w:p w:rsidR="00440EB0" w:rsidRPr="006A0CCB" w:rsidRDefault="00440EB0" w:rsidP="00440EB0">
      <w:pPr>
        <w:suppressAutoHyphens w:val="0"/>
        <w:ind w:left="-240" w:firstLine="240"/>
        <w:jc w:val="center"/>
        <w:rPr>
          <w:b/>
          <w:spacing w:val="-12"/>
          <w:sz w:val="28"/>
          <w:szCs w:val="28"/>
          <w:lang w:eastAsia="ru-RU"/>
        </w:rPr>
      </w:pPr>
      <w:r w:rsidRPr="006A0CCB">
        <w:rPr>
          <w:b/>
          <w:spacing w:val="-12"/>
          <w:sz w:val="28"/>
          <w:szCs w:val="28"/>
          <w:lang w:eastAsia="ru-RU"/>
        </w:rPr>
        <w:t>ГБПОУ «ПОВОЛЖСКИЙ ГОСУДАРСТВЕННЫЙ КОЛЛЕДЖ»</w:t>
      </w:r>
    </w:p>
    <w:p w:rsidR="00440EB0" w:rsidRPr="008E62C4" w:rsidRDefault="00440EB0" w:rsidP="00440EB0">
      <w:pPr>
        <w:jc w:val="center"/>
      </w:pPr>
    </w:p>
    <w:p w:rsidR="00440EB0" w:rsidRPr="008E62C4" w:rsidRDefault="00440EB0" w:rsidP="00440EB0">
      <w:pPr>
        <w:jc w:val="center"/>
      </w:pPr>
    </w:p>
    <w:p w:rsidR="00440EB0" w:rsidRPr="008E62C4" w:rsidRDefault="00440EB0" w:rsidP="00440EB0">
      <w:pPr>
        <w:jc w:val="center"/>
      </w:pPr>
    </w:p>
    <w:p w:rsidR="00440EB0" w:rsidRPr="008E62C4" w:rsidRDefault="00440EB0" w:rsidP="00440EB0">
      <w:pPr>
        <w:jc w:val="center"/>
      </w:pPr>
    </w:p>
    <w:tbl>
      <w:tblPr>
        <w:tblW w:w="5147" w:type="pct"/>
        <w:tblLook w:val="04A0" w:firstRow="1" w:lastRow="0" w:firstColumn="1" w:lastColumn="0" w:noHBand="0" w:noVBand="1"/>
      </w:tblPr>
      <w:tblGrid>
        <w:gridCol w:w="4926"/>
        <w:gridCol w:w="4926"/>
      </w:tblGrid>
      <w:tr w:rsidR="00440EB0" w:rsidRPr="008E62C4" w:rsidTr="00440EB0">
        <w:tc>
          <w:tcPr>
            <w:tcW w:w="2500" w:type="pct"/>
          </w:tcPr>
          <w:p w:rsidR="00440EB0" w:rsidRPr="008E62C4" w:rsidRDefault="00440EB0" w:rsidP="00440EB0">
            <w:pPr>
              <w:pStyle w:val="Default"/>
              <w:rPr>
                <w:color w:val="auto"/>
                <w:sz w:val="28"/>
                <w:szCs w:val="28"/>
              </w:rPr>
            </w:pPr>
            <w:r w:rsidRPr="008E62C4">
              <w:rPr>
                <w:color w:val="auto"/>
                <w:sz w:val="28"/>
                <w:szCs w:val="28"/>
              </w:rPr>
              <w:t xml:space="preserve">СОГЛАСОВАНО </w:t>
            </w:r>
          </w:p>
          <w:p w:rsidR="00440EB0" w:rsidRPr="008E62C4" w:rsidRDefault="00440EB0" w:rsidP="00440EB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</w:rPr>
            </w:pPr>
            <w:r w:rsidRPr="008E62C4">
              <w:rPr>
                <w:rFonts w:eastAsia="Calibri"/>
                <w:sz w:val="28"/>
                <w:szCs w:val="28"/>
              </w:rPr>
              <w:t xml:space="preserve">Самарским филиалом </w:t>
            </w:r>
          </w:p>
          <w:p w:rsidR="00440EB0" w:rsidRPr="008E62C4" w:rsidRDefault="00440EB0" w:rsidP="00440EB0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8E62C4">
              <w:rPr>
                <w:rFonts w:eastAsia="Calibri"/>
                <w:sz w:val="28"/>
                <w:szCs w:val="28"/>
              </w:rPr>
              <w:t xml:space="preserve">ПАО T ПЛЮС </w:t>
            </w:r>
            <w:proofErr w:type="spellStart"/>
            <w:r w:rsidRPr="008E62C4">
              <w:rPr>
                <w:sz w:val="28"/>
                <w:szCs w:val="28"/>
              </w:rPr>
              <w:t>Безымянская</w:t>
            </w:r>
            <w:proofErr w:type="spellEnd"/>
            <w:r w:rsidRPr="008E62C4">
              <w:rPr>
                <w:sz w:val="28"/>
                <w:szCs w:val="28"/>
              </w:rPr>
              <w:t xml:space="preserve"> ТЭЦ </w:t>
            </w:r>
          </w:p>
          <w:p w:rsidR="00440EB0" w:rsidRPr="008E62C4" w:rsidRDefault="00440EB0" w:rsidP="00440EB0">
            <w:pPr>
              <w:pStyle w:val="Default"/>
              <w:rPr>
                <w:color w:val="auto"/>
                <w:sz w:val="28"/>
                <w:szCs w:val="28"/>
              </w:rPr>
            </w:pPr>
            <w:r w:rsidRPr="008E62C4">
              <w:rPr>
                <w:color w:val="auto"/>
                <w:sz w:val="28"/>
                <w:szCs w:val="28"/>
              </w:rPr>
              <w:t xml:space="preserve">от </w:t>
            </w:r>
            <w:r>
              <w:rPr>
                <w:color w:val="auto"/>
                <w:sz w:val="28"/>
                <w:szCs w:val="28"/>
              </w:rPr>
              <w:t>_______</w:t>
            </w:r>
            <w:r w:rsidRPr="008E62C4">
              <w:rPr>
                <w:color w:val="auto"/>
                <w:sz w:val="28"/>
                <w:szCs w:val="28"/>
              </w:rPr>
              <w:t xml:space="preserve"> </w:t>
            </w:r>
            <w:proofErr w:type="gramStart"/>
            <w:r w:rsidRPr="008E62C4">
              <w:rPr>
                <w:color w:val="auto"/>
                <w:sz w:val="28"/>
                <w:szCs w:val="28"/>
              </w:rPr>
              <w:t>г</w:t>
            </w:r>
            <w:proofErr w:type="gramEnd"/>
            <w:r w:rsidRPr="008E62C4">
              <w:rPr>
                <w:color w:val="auto"/>
                <w:sz w:val="28"/>
                <w:szCs w:val="28"/>
              </w:rPr>
              <w:t>.</w:t>
            </w:r>
          </w:p>
        </w:tc>
        <w:tc>
          <w:tcPr>
            <w:tcW w:w="2500" w:type="pct"/>
          </w:tcPr>
          <w:p w:rsidR="00440EB0" w:rsidRPr="008E62C4" w:rsidRDefault="00440EB0" w:rsidP="00440E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УТВЕРЖДЕНО </w:t>
            </w:r>
          </w:p>
          <w:p w:rsidR="00440EB0" w:rsidRPr="008E62C4" w:rsidRDefault="00440EB0" w:rsidP="00440EB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Приказ директора колледжа</w:t>
            </w:r>
          </w:p>
          <w:p w:rsidR="00440EB0" w:rsidRPr="008E62C4" w:rsidRDefault="00440EB0" w:rsidP="00440EB0">
            <w:r w:rsidRPr="008E62C4">
              <w:rPr>
                <w:sz w:val="28"/>
                <w:szCs w:val="28"/>
              </w:rPr>
              <w:t xml:space="preserve">№ </w:t>
            </w:r>
            <w:r>
              <w:rPr>
                <w:sz w:val="28"/>
                <w:szCs w:val="28"/>
              </w:rPr>
              <w:t>______________</w:t>
            </w:r>
          </w:p>
        </w:tc>
      </w:tr>
    </w:tbl>
    <w:p w:rsidR="00440EB0" w:rsidRPr="008E62C4" w:rsidRDefault="00440EB0" w:rsidP="00440EB0"/>
    <w:p w:rsidR="00440EB0" w:rsidRPr="008E62C4" w:rsidRDefault="00440EB0" w:rsidP="00440EB0"/>
    <w:p w:rsidR="00440EB0" w:rsidRPr="008E62C4" w:rsidRDefault="00440EB0" w:rsidP="00440EB0"/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center"/>
        <w:rPr>
          <w:sz w:val="28"/>
          <w:szCs w:val="28"/>
        </w:rPr>
      </w:pPr>
    </w:p>
    <w:p w:rsidR="00440EB0" w:rsidRPr="008E62C4" w:rsidRDefault="00440EB0" w:rsidP="00440EB0">
      <w:pPr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КОМПЛЕКТ ОЦЕНОЧНЫХ СРЕДСТВ </w:t>
      </w: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ДЛЯ ОЦЕНКИ ИТОГОВЫХ ОБРАЗОВАТЕЛЬНЫХ РЕЗУЛЬТАТОВ </w:t>
      </w: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ПО ПРОФЕССИОНАЛЬНОМУ МОДУЛЮ</w:t>
      </w:r>
    </w:p>
    <w:p w:rsidR="00440EB0" w:rsidRPr="00D6565B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D6565B">
        <w:rPr>
          <w:b/>
          <w:sz w:val="28"/>
          <w:szCs w:val="28"/>
        </w:rPr>
        <w:t>П</w:t>
      </w:r>
      <w:proofErr w:type="gramStart"/>
      <w:r w:rsidRPr="00D6565B">
        <w:rPr>
          <w:b/>
          <w:sz w:val="28"/>
          <w:szCs w:val="28"/>
        </w:rPr>
        <w:t>M</w:t>
      </w:r>
      <w:proofErr w:type="gramEnd"/>
      <w:r w:rsidRPr="00D6565B">
        <w:rPr>
          <w:b/>
          <w:sz w:val="28"/>
          <w:szCs w:val="28"/>
        </w:rPr>
        <w:t>.0</w:t>
      </w:r>
      <w:r>
        <w:rPr>
          <w:b/>
          <w:sz w:val="28"/>
          <w:szCs w:val="28"/>
        </w:rPr>
        <w:t>3</w:t>
      </w:r>
      <w:r w:rsidRPr="00D6565B">
        <w:rPr>
          <w:b/>
          <w:sz w:val="28"/>
          <w:szCs w:val="28"/>
        </w:rPr>
        <w:t xml:space="preserve"> ОСУЩЕСТВЛЕНИЕ ТЕХНИЧЕСКОГО ОБСЛУЖИВАНИЯ И РЕМОНТА ЭЛЕКТРИЧЕСКОГО И ЭЛЕКТРОМЕХАНИЧЕСКОГО ОБОРУДОВАНИЯ</w:t>
      </w:r>
      <w:r>
        <w:rPr>
          <w:b/>
          <w:sz w:val="28"/>
          <w:szCs w:val="28"/>
        </w:rPr>
        <w:t xml:space="preserve"> ЭНЕРГОУСТАНОВОК</w:t>
      </w:r>
    </w:p>
    <w:p w:rsidR="00440EB0" w:rsidRPr="008E62C4" w:rsidRDefault="00440EB0" w:rsidP="00440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>программы подготовки специалистов среднего звена</w:t>
      </w:r>
    </w:p>
    <w:p w:rsidR="00440EB0" w:rsidRPr="008E62C4" w:rsidRDefault="00440EB0" w:rsidP="00440E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 xml:space="preserve"> по специальности:</w:t>
      </w:r>
    </w:p>
    <w:p w:rsidR="00440EB0" w:rsidRPr="006A0CCB" w:rsidRDefault="00440EB0" w:rsidP="00440EB0">
      <w:pPr>
        <w:spacing w:line="360" w:lineRule="auto"/>
        <w:jc w:val="center"/>
        <w:rPr>
          <w:b/>
          <w:sz w:val="28"/>
          <w:szCs w:val="28"/>
        </w:rPr>
      </w:pPr>
      <w:r w:rsidRPr="006A0CCB">
        <w:rPr>
          <w:b/>
          <w:sz w:val="28"/>
          <w:szCs w:val="28"/>
        </w:rPr>
        <w:t>13.02.13 Эксплуатация и</w:t>
      </w:r>
      <w:r w:rsidRPr="00221201">
        <w:rPr>
          <w:b/>
          <w:sz w:val="28"/>
          <w:szCs w:val="28"/>
        </w:rPr>
        <w:t xml:space="preserve"> обслуживание</w:t>
      </w:r>
      <w:r w:rsidRPr="006A0CCB">
        <w:rPr>
          <w:b/>
          <w:sz w:val="28"/>
          <w:szCs w:val="28"/>
        </w:rPr>
        <w:t xml:space="preserve"> электрического и электромеханического оборудования (по отраслям)</w:t>
      </w: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right"/>
      </w:pPr>
    </w:p>
    <w:p w:rsidR="00440EB0" w:rsidRPr="008E62C4" w:rsidRDefault="00440EB0" w:rsidP="00440EB0">
      <w:pPr>
        <w:jc w:val="center"/>
        <w:rPr>
          <w:b/>
          <w:bCs/>
        </w:rPr>
      </w:pPr>
      <w:r w:rsidRPr="008E62C4">
        <w:rPr>
          <w:sz w:val="28"/>
          <w:szCs w:val="28"/>
        </w:rPr>
        <w:t>Самара, 20</w:t>
      </w:r>
      <w:r>
        <w:rPr>
          <w:sz w:val="28"/>
          <w:szCs w:val="28"/>
        </w:rPr>
        <w:t>26</w:t>
      </w:r>
    </w:p>
    <w:p w:rsidR="00440EB0" w:rsidRDefault="00440EB0" w:rsidP="00440EB0">
      <w:pPr>
        <w:spacing w:line="360" w:lineRule="auto"/>
        <w:rPr>
          <w:b/>
          <w:bCs/>
          <w:sz w:val="28"/>
          <w:szCs w:val="28"/>
        </w:rPr>
        <w:sectPr w:rsidR="00440EB0" w:rsidSect="00440EB0">
          <w:footerReference w:type="default" r:id="rId8"/>
          <w:pgSz w:w="11906" w:h="16838"/>
          <w:pgMar w:top="851" w:right="850" w:bottom="899" w:left="1701" w:header="720" w:footer="708" w:gutter="0"/>
          <w:pgNumType w:start="1"/>
          <w:cols w:space="720"/>
          <w:docGrid w:linePitch="600" w:charSpace="32768"/>
        </w:sectPr>
      </w:pPr>
    </w:p>
    <w:p w:rsidR="00440EB0" w:rsidRPr="008E62C4" w:rsidRDefault="00440EB0" w:rsidP="00440EB0">
      <w:pPr>
        <w:spacing w:line="360" w:lineRule="auto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lastRenderedPageBreak/>
        <w:t xml:space="preserve">Разработчики: </w:t>
      </w:r>
      <w:r w:rsidRPr="008E62C4">
        <w:rPr>
          <w:b/>
          <w:bCs/>
          <w:sz w:val="28"/>
          <w:szCs w:val="28"/>
        </w:rPr>
        <w:tab/>
      </w:r>
    </w:p>
    <w:p w:rsidR="00440EB0" w:rsidRDefault="00440EB0" w:rsidP="00440EB0">
      <w:pPr>
        <w:tabs>
          <w:tab w:val="left" w:pos="6225"/>
        </w:tabs>
        <w:rPr>
          <w:sz w:val="28"/>
          <w:szCs w:val="28"/>
        </w:rPr>
      </w:pPr>
      <w:r w:rsidRPr="008E62C4">
        <w:rPr>
          <w:sz w:val="28"/>
          <w:szCs w:val="28"/>
        </w:rPr>
        <w:t>Спирина О.Н., преподаватель ГБПОУ «СЭК»</w:t>
      </w:r>
    </w:p>
    <w:p w:rsidR="00440EB0" w:rsidRPr="008E62C4" w:rsidRDefault="00440EB0" w:rsidP="00440EB0">
      <w:pPr>
        <w:tabs>
          <w:tab w:val="left" w:pos="6225"/>
        </w:tabs>
        <w:rPr>
          <w:sz w:val="28"/>
          <w:szCs w:val="28"/>
        </w:rPr>
      </w:pPr>
    </w:p>
    <w:p w:rsidR="00440EB0" w:rsidRPr="008E62C4" w:rsidRDefault="00440EB0" w:rsidP="00440EB0">
      <w:pPr>
        <w:tabs>
          <w:tab w:val="left" w:pos="6225"/>
        </w:tabs>
      </w:pPr>
    </w:p>
    <w:p w:rsidR="00440EB0" w:rsidRPr="008E62C4" w:rsidRDefault="00440EB0" w:rsidP="00440EB0">
      <w:pPr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t xml:space="preserve">Эксперты от работодателя: </w:t>
      </w:r>
    </w:p>
    <w:p w:rsidR="00440EB0" w:rsidRPr="008E62C4" w:rsidRDefault="00440EB0" w:rsidP="00440EB0">
      <w:pPr>
        <w:spacing w:line="360" w:lineRule="auto"/>
        <w:ind w:firstLine="709"/>
        <w:jc w:val="both"/>
        <w:rPr>
          <w:sz w:val="28"/>
          <w:szCs w:val="28"/>
        </w:rPr>
      </w:pPr>
    </w:p>
    <w:p w:rsidR="00440EB0" w:rsidRPr="008E62C4" w:rsidRDefault="00440EB0" w:rsidP="00440E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8"/>
          <w:szCs w:val="28"/>
        </w:rPr>
      </w:pPr>
    </w:p>
    <w:p w:rsidR="00440EB0" w:rsidRPr="008E62C4" w:rsidRDefault="00440EB0" w:rsidP="00440EB0">
      <w:pPr>
        <w:widowControl w:val="0"/>
        <w:tabs>
          <w:tab w:val="left" w:pos="6420"/>
        </w:tabs>
        <w:rPr>
          <w:sz w:val="28"/>
          <w:szCs w:val="28"/>
        </w:rPr>
      </w:pP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br w:type="page"/>
      </w: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 xml:space="preserve">СОДЕРЖАНИЕ </w:t>
      </w: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tbl>
      <w:tblPr>
        <w:tblW w:w="0" w:type="auto"/>
        <w:tblInd w:w="-612" w:type="dxa"/>
        <w:tblLayout w:type="fixed"/>
        <w:tblLook w:val="0000" w:firstRow="0" w:lastRow="0" w:firstColumn="0" w:lastColumn="0" w:noHBand="0" w:noVBand="0"/>
      </w:tblPr>
      <w:tblGrid>
        <w:gridCol w:w="8280"/>
        <w:gridCol w:w="1440"/>
      </w:tblGrid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rPr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1. Пояснительная записка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rPr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2. Паспорт комплекта оценочных средств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3. Экзаменационный пакет кандидата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Комплексное практическое задание №1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Инструкция для кандидата по процедуре оценки итоговых образовательных результатов по профессиональному модулю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4. Пакет эксперта-экзаменатора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Инструментарий оценки комплексного практического задания №1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jc w:val="both"/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Сводная оценочная таблица результатов освоения вида профессиональной деятельности 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Условия положительного/отрицательного заключения по результатам оценки итоговых образовательных результатов по профессиональному модулю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tabs>
                <w:tab w:val="left" w:pos="720"/>
              </w:tabs>
              <w:autoSpaceDE w:val="0"/>
              <w:jc w:val="center"/>
            </w:pPr>
          </w:p>
        </w:tc>
      </w:tr>
      <w:tr w:rsidR="00440EB0" w:rsidRPr="008E62C4" w:rsidTr="00440EB0">
        <w:trPr>
          <w:trHeight w:val="454"/>
        </w:trPr>
        <w:tc>
          <w:tcPr>
            <w:tcW w:w="8280" w:type="dxa"/>
            <w:shd w:val="clear" w:color="auto" w:fill="auto"/>
          </w:tcPr>
          <w:p w:rsidR="00440EB0" w:rsidRPr="008E62C4" w:rsidRDefault="00440EB0" w:rsidP="00440EB0">
            <w:pPr>
              <w:tabs>
                <w:tab w:val="left" w:pos="720"/>
              </w:tabs>
              <w:autoSpaceDE w:val="0"/>
              <w:jc w:val="both"/>
              <w:rPr>
                <w:color w:val="0066CC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Инструкция для эксперта-экзаменатора по процедуре оценки итоговых образовательных результатов по профессиональному модулю.</w:t>
            </w:r>
          </w:p>
        </w:tc>
        <w:tc>
          <w:tcPr>
            <w:tcW w:w="1440" w:type="dxa"/>
            <w:shd w:val="clear" w:color="auto" w:fill="auto"/>
          </w:tcPr>
          <w:p w:rsidR="00440EB0" w:rsidRPr="008E62C4" w:rsidRDefault="00440EB0" w:rsidP="00440EB0">
            <w:pPr>
              <w:tabs>
                <w:tab w:val="left" w:pos="720"/>
              </w:tabs>
              <w:autoSpaceDE w:val="0"/>
              <w:snapToGrid w:val="0"/>
              <w:jc w:val="center"/>
              <w:rPr>
                <w:color w:val="0066CC"/>
                <w:sz w:val="28"/>
                <w:szCs w:val="28"/>
              </w:rPr>
            </w:pPr>
          </w:p>
          <w:p w:rsidR="00440EB0" w:rsidRPr="008E62C4" w:rsidRDefault="00440EB0" w:rsidP="00440EB0">
            <w:pPr>
              <w:tabs>
                <w:tab w:val="left" w:pos="720"/>
              </w:tabs>
              <w:autoSpaceDE w:val="0"/>
              <w:jc w:val="center"/>
              <w:rPr>
                <w:color w:val="0066CC"/>
                <w:sz w:val="28"/>
                <w:szCs w:val="28"/>
              </w:rPr>
            </w:pPr>
          </w:p>
          <w:p w:rsidR="00440EB0" w:rsidRPr="008E62C4" w:rsidRDefault="00440EB0" w:rsidP="00440EB0">
            <w:pPr>
              <w:tabs>
                <w:tab w:val="left" w:pos="720"/>
              </w:tabs>
              <w:autoSpaceDE w:val="0"/>
              <w:jc w:val="center"/>
            </w:pPr>
          </w:p>
        </w:tc>
      </w:tr>
    </w:tbl>
    <w:p w:rsidR="00440EB0" w:rsidRPr="008E62C4" w:rsidRDefault="00440EB0" w:rsidP="00440EB0">
      <w:pPr>
        <w:spacing w:line="360" w:lineRule="auto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Default="00440EB0" w:rsidP="00440EB0">
      <w:pPr>
        <w:numPr>
          <w:ilvl w:val="0"/>
          <w:numId w:val="9"/>
        </w:numPr>
        <w:ind w:left="0" w:right="-694" w:firstLine="0"/>
        <w:jc w:val="center"/>
        <w:rPr>
          <w:b/>
          <w:caps/>
          <w:sz w:val="28"/>
          <w:szCs w:val="28"/>
        </w:rPr>
        <w:sectPr w:rsidR="00440EB0" w:rsidSect="00440EB0">
          <w:pgSz w:w="11906" w:h="16838"/>
          <w:pgMar w:top="851" w:right="850" w:bottom="899" w:left="1701" w:header="720" w:footer="708" w:gutter="0"/>
          <w:pgNumType w:start="4"/>
          <w:cols w:space="720"/>
          <w:titlePg/>
          <w:docGrid w:linePitch="600" w:charSpace="32768"/>
        </w:sectPr>
      </w:pPr>
    </w:p>
    <w:p w:rsidR="00440EB0" w:rsidRPr="00154C84" w:rsidRDefault="00440EB0" w:rsidP="00E67DB1">
      <w:pPr>
        <w:pStyle w:val="af6"/>
        <w:numPr>
          <w:ilvl w:val="0"/>
          <w:numId w:val="32"/>
        </w:numPr>
        <w:ind w:left="357" w:right="-692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4C84">
        <w:rPr>
          <w:rFonts w:ascii="Times New Roman" w:hAnsi="Times New Roman" w:cs="Times New Roman"/>
          <w:b/>
          <w:caps/>
          <w:sz w:val="28"/>
          <w:szCs w:val="28"/>
        </w:rPr>
        <w:lastRenderedPageBreak/>
        <w:t>Пояснительная записка</w:t>
      </w:r>
    </w:p>
    <w:p w:rsidR="00440EB0" w:rsidRPr="008E62C4" w:rsidRDefault="00440EB0" w:rsidP="00440EB0">
      <w:pPr>
        <w:spacing w:line="312" w:lineRule="auto"/>
        <w:ind w:firstLine="709"/>
        <w:jc w:val="both"/>
        <w:rPr>
          <w:sz w:val="28"/>
          <w:szCs w:val="28"/>
        </w:rPr>
      </w:pPr>
    </w:p>
    <w:p w:rsidR="00440EB0" w:rsidRDefault="00440EB0" w:rsidP="00440E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12" w:lineRule="auto"/>
        <w:ind w:firstLine="709"/>
        <w:jc w:val="both"/>
        <w:rPr>
          <w:rStyle w:val="aff3"/>
          <w:sz w:val="28"/>
          <w:szCs w:val="28"/>
        </w:rPr>
      </w:pPr>
      <w:r w:rsidRPr="008E62C4">
        <w:rPr>
          <w:sz w:val="28"/>
          <w:szCs w:val="28"/>
        </w:rPr>
        <w:t xml:space="preserve">Комплект оценочных средств </w:t>
      </w:r>
      <w:r w:rsidRPr="008E62C4">
        <w:rPr>
          <w:rFonts w:eastAsia="TimesNewRoman"/>
          <w:sz w:val="28"/>
          <w:szCs w:val="28"/>
        </w:rPr>
        <w:t xml:space="preserve">предназначен для </w:t>
      </w:r>
      <w:r w:rsidRPr="008E62C4">
        <w:rPr>
          <w:sz w:val="28"/>
          <w:szCs w:val="28"/>
        </w:rPr>
        <w:t xml:space="preserve">оценки освоения итоговых образовательных результатов профессионального модуля </w:t>
      </w:r>
      <w:r w:rsidRPr="00440EB0">
        <w:rPr>
          <w:b/>
          <w:color w:val="000000"/>
          <w:sz w:val="28"/>
          <w:szCs w:val="28"/>
        </w:rPr>
        <w:t>П</w:t>
      </w:r>
      <w:proofErr w:type="gramStart"/>
      <w:r w:rsidRPr="00440EB0">
        <w:rPr>
          <w:b/>
          <w:color w:val="000000"/>
          <w:sz w:val="28"/>
          <w:szCs w:val="28"/>
        </w:rPr>
        <w:t>M</w:t>
      </w:r>
      <w:proofErr w:type="gramEnd"/>
      <w:r w:rsidRPr="00440EB0">
        <w:rPr>
          <w:b/>
          <w:color w:val="000000"/>
          <w:sz w:val="28"/>
          <w:szCs w:val="28"/>
        </w:rPr>
        <w:t xml:space="preserve">.03 </w:t>
      </w:r>
      <w:r>
        <w:rPr>
          <w:b/>
          <w:color w:val="000000"/>
          <w:sz w:val="28"/>
          <w:szCs w:val="28"/>
        </w:rPr>
        <w:t>О</w:t>
      </w:r>
      <w:r w:rsidRPr="00440EB0">
        <w:rPr>
          <w:b/>
          <w:color w:val="000000"/>
          <w:sz w:val="28"/>
          <w:szCs w:val="28"/>
        </w:rPr>
        <w:t>существление технического обслуживания и ремонта электрического и электромеханического оборудования энергоустановок</w:t>
      </w:r>
      <w:r w:rsidRPr="008E62C4">
        <w:rPr>
          <w:rStyle w:val="13pt"/>
          <w:sz w:val="28"/>
          <w:szCs w:val="28"/>
        </w:rPr>
        <w:t xml:space="preserve"> </w:t>
      </w:r>
      <w:r w:rsidRPr="008E62C4">
        <w:rPr>
          <w:sz w:val="28"/>
          <w:szCs w:val="28"/>
        </w:rPr>
        <w:t xml:space="preserve">программы подготовки специалистов среднего звена по специальности </w:t>
      </w:r>
      <w:r w:rsidRPr="00440EB0">
        <w:rPr>
          <w:rStyle w:val="aff3"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>
        <w:rPr>
          <w:rStyle w:val="aff3"/>
          <w:sz w:val="28"/>
          <w:szCs w:val="28"/>
        </w:rPr>
        <w:t>.</w:t>
      </w:r>
    </w:p>
    <w:p w:rsidR="00440EB0" w:rsidRPr="008E62C4" w:rsidRDefault="00440EB0" w:rsidP="00440EB0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Нормативными основаниями проведения оценочной процедуры по профессиональному модулю </w:t>
      </w:r>
      <w:r w:rsidRPr="00440EB0">
        <w:rPr>
          <w:b/>
          <w:color w:val="000000"/>
          <w:sz w:val="28"/>
          <w:szCs w:val="28"/>
        </w:rPr>
        <w:t>П</w:t>
      </w:r>
      <w:proofErr w:type="gramStart"/>
      <w:r w:rsidRPr="00440EB0">
        <w:rPr>
          <w:b/>
          <w:color w:val="000000"/>
          <w:sz w:val="28"/>
          <w:szCs w:val="28"/>
        </w:rPr>
        <w:t>M</w:t>
      </w:r>
      <w:proofErr w:type="gramEnd"/>
      <w:r w:rsidRPr="00440EB0">
        <w:rPr>
          <w:b/>
          <w:color w:val="000000"/>
          <w:sz w:val="28"/>
          <w:szCs w:val="28"/>
        </w:rPr>
        <w:t xml:space="preserve">.03 </w:t>
      </w:r>
      <w:r>
        <w:rPr>
          <w:b/>
          <w:color w:val="000000"/>
          <w:sz w:val="28"/>
          <w:szCs w:val="28"/>
        </w:rPr>
        <w:t>О</w:t>
      </w:r>
      <w:r w:rsidRPr="00440EB0">
        <w:rPr>
          <w:b/>
          <w:color w:val="000000"/>
          <w:sz w:val="28"/>
          <w:szCs w:val="28"/>
        </w:rPr>
        <w:t>существление технического обслуживания и ремонта электрического и электромеханического оборудования энергоустановок</w:t>
      </w:r>
      <w:r>
        <w:rPr>
          <w:b/>
          <w:color w:val="000000"/>
          <w:sz w:val="28"/>
          <w:szCs w:val="28"/>
        </w:rPr>
        <w:t xml:space="preserve"> </w:t>
      </w:r>
      <w:r w:rsidRPr="00440EB0">
        <w:rPr>
          <w:color w:val="000000"/>
          <w:sz w:val="28"/>
          <w:szCs w:val="28"/>
        </w:rPr>
        <w:t>являются</w:t>
      </w:r>
      <w:r w:rsidRPr="00440EB0">
        <w:rPr>
          <w:sz w:val="28"/>
          <w:szCs w:val="28"/>
        </w:rPr>
        <w:t>:</w:t>
      </w:r>
    </w:p>
    <w:p w:rsidR="00440EB0" w:rsidRPr="008E62C4" w:rsidRDefault="00440EB0" w:rsidP="00440EB0">
      <w:pPr>
        <w:pStyle w:val="2"/>
        <w:shd w:val="clear" w:color="auto" w:fill="FFFFFF"/>
        <w:spacing w:before="0" w:after="0" w:line="312" w:lineRule="auto"/>
        <w:ind w:left="0"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федеральный государственный образовательный стандарт среднего профессионального образования по специальности  </w:t>
      </w:r>
      <w:r w:rsidRPr="00440EB0">
        <w:rPr>
          <w:rStyle w:val="aff3"/>
          <w:i w:val="0"/>
          <w:sz w:val="28"/>
          <w:szCs w:val="28"/>
        </w:rPr>
        <w:t>13.02.13 Эксплуатация и обслуживание электрического и электромеханического оборудования (по отраслям)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,  утвержденный приказом министерства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просвещения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Российской Федерации от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27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октября 2023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> г. № 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797</w:t>
      </w:r>
      <w:r w:rsidRPr="008E62C4">
        <w:rPr>
          <w:rFonts w:ascii="Times New Roman" w:hAnsi="Times New Roman" w:cs="Times New Roman"/>
          <w:b w:val="0"/>
          <w:bCs w:val="0"/>
          <w:i w:val="0"/>
          <w:iCs w:val="0"/>
        </w:rPr>
        <w:t>;</w:t>
      </w:r>
    </w:p>
    <w:p w:rsidR="00440EB0" w:rsidRPr="008E62C4" w:rsidRDefault="00440EB0" w:rsidP="00440EB0">
      <w:pPr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программа профессионального модуля </w:t>
      </w:r>
      <w:r w:rsidRPr="00440EB0">
        <w:rPr>
          <w:b/>
          <w:color w:val="000000"/>
          <w:sz w:val="28"/>
          <w:szCs w:val="28"/>
        </w:rPr>
        <w:t>П</w:t>
      </w:r>
      <w:proofErr w:type="gramStart"/>
      <w:r w:rsidRPr="00440EB0">
        <w:rPr>
          <w:b/>
          <w:color w:val="000000"/>
          <w:sz w:val="28"/>
          <w:szCs w:val="28"/>
        </w:rPr>
        <w:t>M</w:t>
      </w:r>
      <w:proofErr w:type="gramEnd"/>
      <w:r w:rsidRPr="00440EB0">
        <w:rPr>
          <w:b/>
          <w:color w:val="000000"/>
          <w:sz w:val="28"/>
          <w:szCs w:val="28"/>
        </w:rPr>
        <w:t xml:space="preserve">.03 </w:t>
      </w:r>
      <w:r>
        <w:rPr>
          <w:b/>
          <w:color w:val="000000"/>
          <w:sz w:val="28"/>
          <w:szCs w:val="28"/>
        </w:rPr>
        <w:t>О</w:t>
      </w:r>
      <w:r w:rsidRPr="00440EB0">
        <w:rPr>
          <w:b/>
          <w:color w:val="000000"/>
          <w:sz w:val="28"/>
          <w:szCs w:val="28"/>
        </w:rPr>
        <w:t>существление технического обслуживания и ремонта электрического и электромеханического оборудования энергоустановок</w:t>
      </w:r>
      <w:r>
        <w:rPr>
          <w:b/>
          <w:color w:val="000000"/>
          <w:sz w:val="28"/>
          <w:szCs w:val="28"/>
        </w:rPr>
        <w:t>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Комплект оценочных средств содержит: 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Паспорт комплекта оценочных средств.</w:t>
      </w:r>
    </w:p>
    <w:p w:rsidR="00440EB0" w:rsidRPr="008E62C4" w:rsidRDefault="00440EB0" w:rsidP="00440EB0">
      <w:pPr>
        <w:tabs>
          <w:tab w:val="left" w:pos="1100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Экзаменационный пакет кандидата.</w:t>
      </w:r>
    </w:p>
    <w:p w:rsidR="00440EB0" w:rsidRPr="008E62C4" w:rsidRDefault="00440EB0" w:rsidP="00440EB0">
      <w:pPr>
        <w:tabs>
          <w:tab w:val="left" w:pos="1100"/>
        </w:tabs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sz w:val="28"/>
          <w:szCs w:val="28"/>
        </w:rPr>
        <w:t>- Пакет эксперта-экзаменатора.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/>
          <w:sz w:val="28"/>
          <w:szCs w:val="28"/>
        </w:rPr>
        <w:t>В</w:t>
      </w:r>
      <w:r w:rsidRPr="008E62C4">
        <w:rPr>
          <w:sz w:val="28"/>
          <w:szCs w:val="28"/>
        </w:rPr>
        <w:t xml:space="preserve"> Э</w:t>
      </w:r>
      <w:r w:rsidRPr="008E62C4">
        <w:rPr>
          <w:b/>
          <w:sz w:val="28"/>
          <w:szCs w:val="28"/>
        </w:rPr>
        <w:t>кзаменационный пакет кандидата входят</w:t>
      </w:r>
      <w:r w:rsidRPr="008E62C4">
        <w:rPr>
          <w:sz w:val="28"/>
          <w:szCs w:val="28"/>
        </w:rPr>
        <w:t xml:space="preserve">: 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1. Комплексное практическое задание №1, состоящее из модулей</w:t>
      </w:r>
      <w:proofErr w:type="gramStart"/>
      <w:r w:rsidRPr="008E62C4">
        <w:rPr>
          <w:sz w:val="28"/>
          <w:szCs w:val="28"/>
        </w:rPr>
        <w:t xml:space="preserve">  А</w:t>
      </w:r>
      <w:proofErr w:type="gramEnd"/>
      <w:r w:rsidRPr="008E62C4">
        <w:rPr>
          <w:sz w:val="28"/>
          <w:szCs w:val="28"/>
        </w:rPr>
        <w:t xml:space="preserve"> и модуля В (для оценки сформированности ПК </w:t>
      </w:r>
      <w:r>
        <w:rPr>
          <w:sz w:val="28"/>
          <w:szCs w:val="28"/>
        </w:rPr>
        <w:t>3.1; ПК 3.2</w:t>
      </w:r>
      <w:r w:rsidRPr="008E62C4">
        <w:rPr>
          <w:sz w:val="28"/>
          <w:szCs w:val="28"/>
        </w:rPr>
        <w:t>):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задание;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условия выполнения задания;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- </w:t>
      </w:r>
      <w:r w:rsidRPr="00E67DB1">
        <w:rPr>
          <w:sz w:val="28"/>
          <w:szCs w:val="28"/>
        </w:rPr>
        <w:t>приложение 1.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sz w:val="28"/>
          <w:szCs w:val="28"/>
        </w:rPr>
        <w:t>2. Инструкция для кандидата по процедуре оценки итоговых образовательных результатов по профессиональному модулю.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/>
          <w:sz w:val="28"/>
          <w:szCs w:val="28"/>
        </w:rPr>
        <w:t>В Пакет эксперта-экзаменатора входят</w:t>
      </w:r>
      <w:r w:rsidRPr="008E62C4">
        <w:rPr>
          <w:sz w:val="28"/>
          <w:szCs w:val="28"/>
        </w:rPr>
        <w:t>: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lastRenderedPageBreak/>
        <w:t>1. Комплексное практическое задание № 1 (из Экзаменационного пакета кандидата).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62C4">
        <w:rPr>
          <w:sz w:val="28"/>
          <w:szCs w:val="28"/>
        </w:rPr>
        <w:t>2. Инструментарий оценки комплексного практического задания №1:</w:t>
      </w:r>
    </w:p>
    <w:p w:rsidR="00440EB0" w:rsidRPr="00BF02C4" w:rsidRDefault="00440EB0" w:rsidP="00BF02C4">
      <w:pPr>
        <w:numPr>
          <w:ilvl w:val="0"/>
          <w:numId w:val="33"/>
        </w:numPr>
        <w:tabs>
          <w:tab w:val="left" w:pos="993"/>
        </w:tabs>
        <w:spacing w:line="312" w:lineRule="auto"/>
        <w:ind w:left="0" w:firstLine="709"/>
        <w:rPr>
          <w:sz w:val="28"/>
          <w:szCs w:val="28"/>
        </w:rPr>
      </w:pPr>
      <w:r w:rsidRPr="00BF02C4">
        <w:rPr>
          <w:bCs/>
          <w:sz w:val="28"/>
          <w:szCs w:val="28"/>
        </w:rPr>
        <w:t xml:space="preserve">Критерии оценки показателей </w:t>
      </w:r>
      <w:r w:rsidRPr="00BF02C4">
        <w:rPr>
          <w:sz w:val="28"/>
          <w:szCs w:val="28"/>
        </w:rPr>
        <w:t>сформированности ПК 3.1; ПК 3.2</w:t>
      </w:r>
    </w:p>
    <w:p w:rsidR="00440EB0" w:rsidRPr="00BF02C4" w:rsidRDefault="00440EB0" w:rsidP="00BF02C4">
      <w:pPr>
        <w:numPr>
          <w:ilvl w:val="0"/>
          <w:numId w:val="33"/>
        </w:numPr>
        <w:tabs>
          <w:tab w:val="left" w:pos="993"/>
        </w:tabs>
        <w:spacing w:line="312" w:lineRule="auto"/>
        <w:ind w:left="0" w:firstLine="709"/>
        <w:rPr>
          <w:sz w:val="28"/>
          <w:szCs w:val="28"/>
        </w:rPr>
      </w:pPr>
      <w:r w:rsidRPr="00BF02C4">
        <w:rPr>
          <w:sz w:val="28"/>
          <w:szCs w:val="28"/>
        </w:rPr>
        <w:t>Образцы выполнения комплексного задания №1;</w:t>
      </w:r>
    </w:p>
    <w:p w:rsidR="00440EB0" w:rsidRPr="00BF02C4" w:rsidRDefault="00440EB0" w:rsidP="00BF02C4">
      <w:pPr>
        <w:pStyle w:val="af6"/>
        <w:numPr>
          <w:ilvl w:val="0"/>
          <w:numId w:val="33"/>
        </w:numPr>
        <w:tabs>
          <w:tab w:val="left" w:pos="993"/>
        </w:tabs>
        <w:spacing w:after="0" w:line="312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02C4">
        <w:rPr>
          <w:rFonts w:ascii="Times New Roman" w:hAnsi="Times New Roman" w:cs="Times New Roman"/>
          <w:sz w:val="28"/>
          <w:szCs w:val="28"/>
        </w:rPr>
        <w:t>Сводная оценочная таблица результатов сформированности</w:t>
      </w:r>
      <w:r w:rsidR="00BF02C4">
        <w:rPr>
          <w:rFonts w:ascii="Times New Roman" w:hAnsi="Times New Roman" w:cs="Times New Roman"/>
          <w:sz w:val="28"/>
          <w:szCs w:val="28"/>
        </w:rPr>
        <w:t xml:space="preserve"> </w:t>
      </w:r>
      <w:r w:rsidRPr="00BF02C4">
        <w:rPr>
          <w:rFonts w:ascii="Times New Roman" w:hAnsi="Times New Roman" w:cs="Times New Roman"/>
          <w:sz w:val="28"/>
          <w:szCs w:val="28"/>
        </w:rPr>
        <w:t xml:space="preserve"> ПК 3.1; ПК 3.2</w:t>
      </w:r>
    </w:p>
    <w:p w:rsidR="00440EB0" w:rsidRPr="008E62C4" w:rsidRDefault="00440EB0" w:rsidP="00440EB0">
      <w:pPr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Cs/>
          <w:sz w:val="28"/>
          <w:szCs w:val="28"/>
        </w:rPr>
        <w:t>3. Сводная оценочная таблица результатов освоения вида профессиональной деятельности.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4. Условия положительного/отрицательного заключения по результатам оценки итоговых образовательных результатов по профессиональному модулю.</w:t>
      </w:r>
    </w:p>
    <w:p w:rsidR="00440EB0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5. Инструкция для эксперта-экзаменатора по процедуре оценки итоговых образовательных результатов по профессиональному модулю.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E67DB1">
        <w:rPr>
          <w:sz w:val="28"/>
          <w:szCs w:val="28"/>
        </w:rPr>
        <w:t>Приложение 1</w:t>
      </w:r>
      <w:r>
        <w:rPr>
          <w:sz w:val="28"/>
          <w:szCs w:val="28"/>
        </w:rPr>
        <w:t>. Технологическая карта оценки деятельности кандидата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8E62C4">
        <w:rPr>
          <w:sz w:val="28"/>
          <w:szCs w:val="28"/>
        </w:rPr>
        <w:t>Оценка проводится методом сопоставления параметров продемонстрированной кандидатом д</w:t>
      </w:r>
      <w:r w:rsidRPr="008E62C4">
        <w:rPr>
          <w:color w:val="000000"/>
          <w:sz w:val="28"/>
          <w:szCs w:val="28"/>
        </w:rPr>
        <w:t>еятельности и характеристик продукта деятельности с заданными эталонами и стандартами по критериям.</w:t>
      </w:r>
    </w:p>
    <w:p w:rsidR="00440EB0" w:rsidRPr="008E62C4" w:rsidRDefault="00440EB0" w:rsidP="00440EB0">
      <w:pPr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Cs/>
          <w:sz w:val="28"/>
          <w:szCs w:val="28"/>
        </w:rPr>
        <w:t>Д</w:t>
      </w:r>
      <w:r w:rsidRPr="008E62C4">
        <w:rPr>
          <w:sz w:val="28"/>
          <w:szCs w:val="28"/>
        </w:rPr>
        <w:t xml:space="preserve">ля оценки итоговых образовательных результатов по профессиональному модулю </w:t>
      </w:r>
      <w:r w:rsidR="00614084" w:rsidRPr="00440EB0">
        <w:rPr>
          <w:b/>
          <w:color w:val="000000"/>
          <w:sz w:val="28"/>
          <w:szCs w:val="28"/>
        </w:rPr>
        <w:t>П</w:t>
      </w:r>
      <w:proofErr w:type="gramStart"/>
      <w:r w:rsidR="00614084" w:rsidRPr="00440EB0">
        <w:rPr>
          <w:b/>
          <w:color w:val="000000"/>
          <w:sz w:val="28"/>
          <w:szCs w:val="28"/>
        </w:rPr>
        <w:t>M</w:t>
      </w:r>
      <w:proofErr w:type="gramEnd"/>
      <w:r w:rsidR="00614084" w:rsidRPr="00440EB0">
        <w:rPr>
          <w:b/>
          <w:color w:val="000000"/>
          <w:sz w:val="28"/>
          <w:szCs w:val="28"/>
        </w:rPr>
        <w:t xml:space="preserve">.03 </w:t>
      </w:r>
      <w:r w:rsidR="00614084">
        <w:rPr>
          <w:b/>
          <w:color w:val="000000"/>
          <w:sz w:val="28"/>
          <w:szCs w:val="28"/>
        </w:rPr>
        <w:t>О</w:t>
      </w:r>
      <w:r w:rsidR="00614084" w:rsidRPr="00440EB0">
        <w:rPr>
          <w:b/>
          <w:color w:val="000000"/>
          <w:sz w:val="28"/>
          <w:szCs w:val="28"/>
        </w:rPr>
        <w:t>существление технического обслуживания и ремонта электрического и электромеханического оборудования энергоустановок</w:t>
      </w:r>
      <w:r w:rsidRPr="008E62C4">
        <w:rPr>
          <w:sz w:val="28"/>
          <w:szCs w:val="28"/>
        </w:rPr>
        <w:t xml:space="preserve"> проводится экзамен </w:t>
      </w:r>
      <w:r w:rsidRPr="008E62C4">
        <w:rPr>
          <w:sz w:val="28"/>
          <w:szCs w:val="28"/>
        </w:rPr>
        <w:t>(квалификационный экзамен).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Для положительного заключения по результатам оценочной процедуры по профессиональному модулю установлено пороговое значение показателя, при котором принимается положительное решение, констатирующее </w:t>
      </w:r>
      <w:proofErr w:type="spellStart"/>
      <w:r w:rsidRPr="008E62C4">
        <w:rPr>
          <w:sz w:val="28"/>
          <w:szCs w:val="28"/>
        </w:rPr>
        <w:t>сформированность</w:t>
      </w:r>
      <w:proofErr w:type="spellEnd"/>
      <w:r w:rsidRPr="008E62C4">
        <w:rPr>
          <w:sz w:val="28"/>
          <w:szCs w:val="28"/>
        </w:rPr>
        <w:t xml:space="preserve"> ПК и освоение кандидатом ВПД, – не менее  70%. 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При отрицательном заключении хотя бы по одной профессиональной компетенции из состава итоговых образовательных результатов по профессиональному модулю, принимается решение «вид профессиональной деятельности не освоен».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Результаты оценочной процедуры заносятся в протокол квалификационного экзамена и в сводные оценочные таблицы, подписываются всеми членами </w:t>
      </w:r>
      <w:proofErr w:type="spellStart"/>
      <w:r w:rsidRPr="008E62C4">
        <w:rPr>
          <w:sz w:val="28"/>
          <w:szCs w:val="28"/>
        </w:rPr>
        <w:t>аттестационно</w:t>
      </w:r>
      <w:proofErr w:type="spellEnd"/>
      <w:r w:rsidRPr="008E62C4">
        <w:rPr>
          <w:sz w:val="28"/>
          <w:szCs w:val="28"/>
        </w:rPr>
        <w:t xml:space="preserve">-квалификационной комиссии. 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sz w:val="28"/>
          <w:szCs w:val="28"/>
        </w:rPr>
        <w:lastRenderedPageBreak/>
        <w:t>В настоящем комплекте оценочных средств используются следующие термины, определения и сокращения:</w:t>
      </w:r>
    </w:p>
    <w:p w:rsidR="00440EB0" w:rsidRPr="008E62C4" w:rsidRDefault="00440EB0" w:rsidP="00440EB0">
      <w:pPr>
        <w:pStyle w:val="af5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Заданные условия</w:t>
      </w:r>
      <w:r w:rsidRPr="008E62C4">
        <w:rPr>
          <w:sz w:val="28"/>
          <w:szCs w:val="28"/>
        </w:rPr>
        <w:t xml:space="preserve"> – условия, заданные в рамках задачной формулировки конкретного практического задания</w:t>
      </w:r>
      <w:proofErr w:type="gramStart"/>
      <w:r w:rsidR="00614084">
        <w:rPr>
          <w:sz w:val="28"/>
          <w:szCs w:val="28"/>
        </w:rPr>
        <w:t>.</w:t>
      </w:r>
      <w:proofErr w:type="gramEnd"/>
      <w:r w:rsidRPr="008E62C4">
        <w:rPr>
          <w:sz w:val="28"/>
          <w:szCs w:val="28"/>
        </w:rPr>
        <w:t xml:space="preserve"> (</w:t>
      </w:r>
      <w:proofErr w:type="gramStart"/>
      <w:r w:rsidRPr="008E62C4">
        <w:rPr>
          <w:sz w:val="28"/>
          <w:szCs w:val="28"/>
        </w:rPr>
        <w:t>о</w:t>
      </w:r>
      <w:proofErr w:type="gramEnd"/>
      <w:r w:rsidRPr="008E62C4">
        <w:rPr>
          <w:sz w:val="28"/>
          <w:szCs w:val="28"/>
        </w:rPr>
        <w:t>бщие данные, схемы строительной конструкции и т.д.).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Установленные требования</w:t>
      </w:r>
      <w:r w:rsidRPr="008E62C4">
        <w:rPr>
          <w:sz w:val="28"/>
          <w:szCs w:val="28"/>
        </w:rPr>
        <w:t xml:space="preserve"> – требования, установленные нормативно-регламентирующими документами (ГОСТ, СНиП и т.д.).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ВД – </w:t>
      </w:r>
      <w:r w:rsidRPr="008E62C4">
        <w:rPr>
          <w:sz w:val="28"/>
          <w:szCs w:val="28"/>
        </w:rPr>
        <w:t>вид деятельности;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ПК</w:t>
      </w:r>
      <w:r w:rsidRPr="008E62C4">
        <w:rPr>
          <w:sz w:val="28"/>
          <w:szCs w:val="28"/>
        </w:rPr>
        <w:t xml:space="preserve"> – профессиональная компетенция;</w:t>
      </w:r>
    </w:p>
    <w:p w:rsidR="00440EB0" w:rsidRPr="008E62C4" w:rsidRDefault="00440EB0" w:rsidP="00440EB0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/>
          <w:sz w:val="28"/>
          <w:szCs w:val="28"/>
        </w:rPr>
        <w:t>ПМ</w:t>
      </w:r>
      <w:r w:rsidRPr="008E62C4">
        <w:rPr>
          <w:sz w:val="28"/>
          <w:szCs w:val="28"/>
        </w:rPr>
        <w:t xml:space="preserve"> – профессиональный модуль.</w:t>
      </w:r>
    </w:p>
    <w:p w:rsidR="00440EB0" w:rsidRPr="008E62C4" w:rsidRDefault="00440EB0" w:rsidP="00440EB0">
      <w:pPr>
        <w:autoSpaceDE w:val="0"/>
        <w:ind w:firstLine="720"/>
        <w:jc w:val="both"/>
        <w:rPr>
          <w:b/>
          <w:bCs/>
          <w:color w:val="000000"/>
          <w:sz w:val="28"/>
          <w:szCs w:val="28"/>
        </w:rPr>
        <w:sectPr w:rsidR="00440EB0" w:rsidRPr="008E62C4" w:rsidSect="00440EB0">
          <w:pgSz w:w="11906" w:h="16838"/>
          <w:pgMar w:top="851" w:right="850" w:bottom="899" w:left="1701" w:header="720" w:footer="708" w:gutter="0"/>
          <w:pgNumType w:start="3"/>
          <w:cols w:space="720"/>
          <w:titlePg/>
          <w:docGrid w:linePitch="600" w:charSpace="32768"/>
        </w:sectPr>
      </w:pPr>
    </w:p>
    <w:p w:rsidR="00440EB0" w:rsidRPr="008E62C4" w:rsidRDefault="00E67DB1" w:rsidP="00614084">
      <w:pPr>
        <w:spacing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</w:t>
      </w:r>
      <w:r w:rsidR="00440EB0" w:rsidRPr="008E62C4">
        <w:rPr>
          <w:b/>
          <w:sz w:val="28"/>
          <w:szCs w:val="28"/>
        </w:rPr>
        <w:t xml:space="preserve"> </w:t>
      </w:r>
      <w:r w:rsidR="00440EB0" w:rsidRPr="008E62C4">
        <w:rPr>
          <w:b/>
          <w:caps/>
          <w:sz w:val="28"/>
          <w:szCs w:val="28"/>
        </w:rPr>
        <w:t>Паспорт комплекта оценочных средств</w:t>
      </w:r>
    </w:p>
    <w:p w:rsidR="00440EB0" w:rsidRPr="008E62C4" w:rsidRDefault="00440EB0" w:rsidP="00614084">
      <w:pPr>
        <w:spacing w:line="312" w:lineRule="auto"/>
        <w:rPr>
          <w:b/>
          <w:sz w:val="28"/>
          <w:szCs w:val="28"/>
        </w:rPr>
      </w:pPr>
    </w:p>
    <w:p w:rsidR="00440EB0" w:rsidRDefault="00E67DB1" w:rsidP="00614084">
      <w:pPr>
        <w:spacing w:line="312" w:lineRule="auto"/>
        <w:rPr>
          <w:sz w:val="28"/>
          <w:szCs w:val="28"/>
        </w:rPr>
      </w:pPr>
      <w:r>
        <w:rPr>
          <w:b/>
          <w:sz w:val="28"/>
          <w:szCs w:val="28"/>
        </w:rPr>
        <w:t>2.1</w:t>
      </w:r>
      <w:r w:rsidR="00440EB0" w:rsidRPr="008E62C4">
        <w:rPr>
          <w:b/>
          <w:sz w:val="28"/>
          <w:szCs w:val="28"/>
        </w:rPr>
        <w:t xml:space="preserve"> Вид деятельности</w:t>
      </w:r>
      <w:r w:rsidR="00440EB0" w:rsidRPr="008E62C4">
        <w:rPr>
          <w:sz w:val="28"/>
          <w:szCs w:val="28"/>
        </w:rPr>
        <w:t xml:space="preserve">  </w:t>
      </w:r>
    </w:p>
    <w:p w:rsidR="00614084" w:rsidRPr="008E62C4" w:rsidRDefault="00614084" w:rsidP="00614084">
      <w:pPr>
        <w:spacing w:line="312" w:lineRule="auto"/>
        <w:rPr>
          <w:rFonts w:eastAsia="Times New Roman CYR"/>
          <w:color w:val="000000"/>
          <w:sz w:val="28"/>
          <w:szCs w:val="28"/>
        </w:rPr>
      </w:pPr>
    </w:p>
    <w:p w:rsidR="00440EB0" w:rsidRPr="00614084" w:rsidRDefault="00614084" w:rsidP="00614084">
      <w:pPr>
        <w:spacing w:line="312" w:lineRule="auto"/>
        <w:jc w:val="both"/>
        <w:rPr>
          <w:rFonts w:eastAsia="Times New Roman CYR"/>
          <w:color w:val="000000"/>
          <w:sz w:val="28"/>
          <w:szCs w:val="28"/>
        </w:rPr>
      </w:pPr>
      <w:r w:rsidRPr="00614084">
        <w:rPr>
          <w:sz w:val="28"/>
          <w:szCs w:val="28"/>
        </w:rPr>
        <w:t>Осуществление технического обслуживания и ремонта электрического и электромеханического оборудования энергоустановок</w:t>
      </w:r>
    </w:p>
    <w:p w:rsidR="00440EB0" w:rsidRPr="008E62C4" w:rsidRDefault="00440EB0" w:rsidP="00440EB0">
      <w:pPr>
        <w:spacing w:after="240"/>
        <w:ind w:right="-5"/>
        <w:jc w:val="both"/>
        <w:rPr>
          <w:rFonts w:eastAsia="Times New Roman CYR"/>
          <w:color w:val="000000"/>
          <w:sz w:val="28"/>
          <w:szCs w:val="28"/>
        </w:rPr>
      </w:pPr>
      <w:r w:rsidRPr="008E62C4">
        <w:rPr>
          <w:b/>
          <w:sz w:val="28"/>
          <w:szCs w:val="28"/>
        </w:rPr>
        <w:t>2.2. Предметы оценивания</w:t>
      </w:r>
      <w:r w:rsidRPr="008E62C4">
        <w:rPr>
          <w:sz w:val="28"/>
          <w:szCs w:val="28"/>
        </w:rPr>
        <w:t xml:space="preserve"> </w:t>
      </w:r>
    </w:p>
    <w:tbl>
      <w:tblPr>
        <w:tblpPr w:leftFromText="180" w:rightFromText="180" w:vertAnchor="text" w:tblpY="1"/>
        <w:tblOverlap w:val="never"/>
        <w:tblW w:w="15134" w:type="dxa"/>
        <w:tblLook w:val="01E0" w:firstRow="1" w:lastRow="1" w:firstColumn="1" w:lastColumn="1" w:noHBand="0" w:noVBand="0"/>
      </w:tblPr>
      <w:tblGrid>
        <w:gridCol w:w="1101"/>
        <w:gridCol w:w="14033"/>
      </w:tblGrid>
      <w:tr w:rsidR="00440EB0" w:rsidRPr="008E62C4" w:rsidTr="00086FBD">
        <w:tc>
          <w:tcPr>
            <w:tcW w:w="1101" w:type="dxa"/>
          </w:tcPr>
          <w:p w:rsidR="00440EB0" w:rsidRPr="008E62C4" w:rsidRDefault="00614084" w:rsidP="00086F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</w:t>
            </w:r>
            <w:r w:rsidR="00440EB0" w:rsidRPr="008E62C4">
              <w:rPr>
                <w:sz w:val="28"/>
                <w:szCs w:val="28"/>
              </w:rPr>
              <w:t>.1</w:t>
            </w:r>
          </w:p>
        </w:tc>
        <w:tc>
          <w:tcPr>
            <w:tcW w:w="14033" w:type="dxa"/>
          </w:tcPr>
          <w:p w:rsidR="00440EB0" w:rsidRPr="008E62C4" w:rsidRDefault="00614084" w:rsidP="00086FBD">
            <w:pPr>
              <w:pStyle w:val="aff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14084">
              <w:rPr>
                <w:sz w:val="28"/>
                <w:szCs w:val="28"/>
              </w:rPr>
              <w:t>Проводить диагностику технического состояния электрического и электромеханического оборудования энергоустановок</w:t>
            </w:r>
          </w:p>
        </w:tc>
      </w:tr>
      <w:tr w:rsidR="00440EB0" w:rsidRPr="008E62C4" w:rsidTr="00086FBD">
        <w:tc>
          <w:tcPr>
            <w:tcW w:w="1101" w:type="dxa"/>
          </w:tcPr>
          <w:p w:rsidR="00440EB0" w:rsidRPr="008E62C4" w:rsidRDefault="00614084" w:rsidP="00086FB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</w:t>
            </w:r>
            <w:r w:rsidR="00440EB0" w:rsidRPr="008E62C4">
              <w:rPr>
                <w:sz w:val="28"/>
                <w:szCs w:val="28"/>
              </w:rPr>
              <w:t>.2</w:t>
            </w:r>
          </w:p>
        </w:tc>
        <w:tc>
          <w:tcPr>
            <w:tcW w:w="14033" w:type="dxa"/>
          </w:tcPr>
          <w:p w:rsidR="00440EB0" w:rsidRPr="008E62C4" w:rsidRDefault="00614084" w:rsidP="00086FBD">
            <w:pPr>
              <w:pStyle w:val="aff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14084">
              <w:rPr>
                <w:sz w:val="28"/>
                <w:szCs w:val="28"/>
              </w:rPr>
              <w:t>Осуществлять проведение работ по техническому обслуживанию и ремонту электрического и электромеханического оборудования энергоустановок</w:t>
            </w:r>
            <w:proofErr w:type="gramStart"/>
            <w:r w:rsidRPr="00614084">
              <w:rPr>
                <w:sz w:val="28"/>
                <w:szCs w:val="28"/>
              </w:rPr>
              <w:t>.</w:t>
            </w:r>
            <w:r w:rsidR="00440EB0" w:rsidRPr="008E62C4">
              <w:rPr>
                <w:color w:val="000000"/>
                <w:sz w:val="28"/>
                <w:szCs w:val="28"/>
              </w:rPr>
              <w:t>.</w:t>
            </w:r>
            <w:proofErr w:type="gramEnd"/>
          </w:p>
        </w:tc>
      </w:tr>
    </w:tbl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440EB0" w:rsidRPr="008E62C4" w:rsidRDefault="00440EB0" w:rsidP="00440EB0">
      <w:pPr>
        <w:ind w:right="-5"/>
        <w:jc w:val="both"/>
        <w:rPr>
          <w:rFonts w:eastAsia="Times New Roman CYR"/>
          <w:color w:val="000000"/>
          <w:sz w:val="28"/>
          <w:szCs w:val="28"/>
        </w:rPr>
      </w:pPr>
    </w:p>
    <w:p w:rsidR="00086FBD" w:rsidRDefault="00086FBD" w:rsidP="00440EB0">
      <w:pPr>
        <w:ind w:right="-5"/>
        <w:rPr>
          <w:b/>
          <w:sz w:val="28"/>
          <w:szCs w:val="28"/>
        </w:rPr>
        <w:sectPr w:rsidR="00086F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/>
          <w:pgMar w:top="1258" w:right="998" w:bottom="851" w:left="902" w:header="720" w:footer="709" w:gutter="0"/>
          <w:cols w:space="720"/>
          <w:docGrid w:linePitch="600" w:charSpace="32768"/>
        </w:sectPr>
      </w:pPr>
    </w:p>
    <w:p w:rsidR="00440EB0" w:rsidRPr="008E62C4" w:rsidRDefault="00E67DB1" w:rsidP="005D7772">
      <w:pPr>
        <w:spacing w:line="312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2.3</w:t>
      </w:r>
      <w:r w:rsidR="00440EB0" w:rsidRPr="008E62C4">
        <w:rPr>
          <w:b/>
          <w:sz w:val="28"/>
          <w:szCs w:val="28"/>
        </w:rPr>
        <w:t xml:space="preserve"> Итоговые образовательные результаты по ПМ, </w:t>
      </w:r>
    </w:p>
    <w:p w:rsidR="00440EB0" w:rsidRPr="008E62C4" w:rsidRDefault="00440EB0" w:rsidP="005D7772">
      <w:pPr>
        <w:spacing w:line="312" w:lineRule="auto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предъявляемые к оценке, показатели, критерии и инструменты их оценки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</w:p>
    <w:tbl>
      <w:tblPr>
        <w:tblW w:w="15544" w:type="dxa"/>
        <w:tblInd w:w="14" w:type="dxa"/>
        <w:tblLayout w:type="fixed"/>
        <w:tblLook w:val="0000" w:firstRow="0" w:lastRow="0" w:firstColumn="0" w:lastColumn="0" w:noHBand="0" w:noVBand="0"/>
      </w:tblPr>
      <w:tblGrid>
        <w:gridCol w:w="3420"/>
        <w:gridCol w:w="1980"/>
        <w:gridCol w:w="2632"/>
        <w:gridCol w:w="5529"/>
        <w:gridCol w:w="1983"/>
      </w:tblGrid>
      <w:tr w:rsidR="00440EB0" w:rsidRPr="005D7772" w:rsidTr="005D7772">
        <w:trPr>
          <w:trHeight w:val="957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5D7772" w:rsidRDefault="00440EB0" w:rsidP="005D7772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Предме</w:t>
            </w:r>
            <w:proofErr w:type="gramStart"/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т(</w:t>
            </w:r>
            <w:proofErr w:type="gramEnd"/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ы)</w:t>
            </w:r>
          </w:p>
          <w:p w:rsidR="00440EB0" w:rsidRPr="005D7772" w:rsidRDefault="00440EB0" w:rsidP="005D7772">
            <w:pPr>
              <w:jc w:val="center"/>
              <w:rPr>
                <w:b/>
                <w:color w:val="000000"/>
              </w:rPr>
            </w:pPr>
            <w:r w:rsidRPr="005D7772">
              <w:rPr>
                <w:b/>
                <w:color w:val="000000"/>
              </w:rPr>
              <w:t>оценивания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5D7772" w:rsidRDefault="00440EB0" w:rsidP="005D7772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Объек</w:t>
            </w:r>
            <w:proofErr w:type="gramStart"/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т(</w:t>
            </w:r>
            <w:proofErr w:type="gramEnd"/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ы) оценивания</w:t>
            </w: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5D7772" w:rsidRDefault="00440EB0" w:rsidP="005D7772">
            <w:pPr>
              <w:pStyle w:val="af6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D777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Показатели оценки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5D7772" w:rsidRDefault="00440EB0" w:rsidP="005D7772">
            <w:pPr>
              <w:jc w:val="center"/>
              <w:rPr>
                <w:rFonts w:eastAsia="Calibri"/>
                <w:b/>
                <w:color w:val="000000"/>
              </w:rPr>
            </w:pPr>
            <w:r w:rsidRPr="005D7772">
              <w:rPr>
                <w:rFonts w:eastAsia="Calibri"/>
                <w:b/>
                <w:color w:val="000000"/>
              </w:rPr>
              <w:t>Критерии оценки  показателей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EB0" w:rsidRPr="005D7772" w:rsidRDefault="00440EB0" w:rsidP="005D7772">
            <w:pPr>
              <w:jc w:val="center"/>
              <w:rPr>
                <w:color w:val="000000"/>
              </w:rPr>
            </w:pPr>
            <w:r w:rsidRPr="005D7772">
              <w:rPr>
                <w:rFonts w:eastAsia="Calibri"/>
                <w:b/>
                <w:color w:val="000000"/>
              </w:rPr>
              <w:t>Инструмент оценки</w:t>
            </w:r>
          </w:p>
        </w:tc>
      </w:tr>
      <w:tr w:rsidR="00440EB0" w:rsidRPr="005D7772" w:rsidTr="00063677">
        <w:trPr>
          <w:trHeight w:val="2479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5D7772" w:rsidRDefault="00086FBD" w:rsidP="005D7772">
            <w:pPr>
              <w:rPr>
                <w:rFonts w:eastAsia="Times New Roman CYR"/>
                <w:color w:val="000000"/>
              </w:rPr>
            </w:pPr>
            <w:r w:rsidRPr="005D7772">
              <w:rPr>
                <w:lang w:eastAsia="ru-RU"/>
              </w:rPr>
              <w:t>ПК 3</w:t>
            </w:r>
            <w:r w:rsidR="00440EB0" w:rsidRPr="005D7772">
              <w:rPr>
                <w:lang w:eastAsia="ru-RU"/>
              </w:rPr>
              <w:t xml:space="preserve">.1.  </w:t>
            </w:r>
            <w:r w:rsidRPr="005D7772">
              <w:t>Проводить диагностику технического состояния электрического и электромеханического оборудования энергоустановок</w:t>
            </w:r>
            <w:r w:rsidRPr="005D7772">
              <w:rPr>
                <w:rFonts w:eastAsia="Times New Roman CYR"/>
                <w:color w:val="000000"/>
              </w:rPr>
              <w:t xml:space="preserve"> </w:t>
            </w: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5D7772" w:rsidRDefault="00440EB0" w:rsidP="005D7772">
            <w:pPr>
              <w:rPr>
                <w:color w:val="000000"/>
              </w:rPr>
            </w:pPr>
            <w:r w:rsidRPr="005D7772">
              <w:rPr>
                <w:color w:val="000000"/>
              </w:rPr>
              <w:t>Процесс деятельности</w:t>
            </w:r>
          </w:p>
          <w:p w:rsidR="00440EB0" w:rsidRPr="005D7772" w:rsidRDefault="00440EB0" w:rsidP="005D7772">
            <w:pPr>
              <w:rPr>
                <w:color w:val="000000"/>
              </w:rPr>
            </w:pPr>
          </w:p>
          <w:p w:rsidR="00440EB0" w:rsidRPr="005D7772" w:rsidRDefault="00440EB0" w:rsidP="005D7772">
            <w:pPr>
              <w:rPr>
                <w:color w:val="000000"/>
              </w:rPr>
            </w:pPr>
          </w:p>
          <w:p w:rsidR="00440EB0" w:rsidRPr="005D7772" w:rsidRDefault="00440EB0" w:rsidP="005D7772">
            <w:pPr>
              <w:autoSpaceDE w:val="0"/>
              <w:rPr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677" w:rsidRPr="005D7772" w:rsidRDefault="00063677" w:rsidP="005D7772">
            <w:r w:rsidRPr="005D7772">
              <w:t xml:space="preserve">Оценка </w:t>
            </w:r>
            <w:r w:rsidRPr="005D7772">
              <w:t>действи</w:t>
            </w:r>
            <w:r w:rsidRPr="005D7772">
              <w:t>й</w:t>
            </w:r>
            <w:r w:rsidRPr="005D7772">
              <w:t xml:space="preserve"> по поиску причины отключения, измерени</w:t>
            </w:r>
            <w:r w:rsidRPr="005D7772">
              <w:t>е параметров изоляции, анализ</w:t>
            </w:r>
            <w:r w:rsidRPr="005D7772">
              <w:t xml:space="preserve"> токов по фазам для выявления аномалии.</w:t>
            </w:r>
          </w:p>
          <w:p w:rsidR="00440EB0" w:rsidRPr="005D7772" w:rsidRDefault="00440EB0" w:rsidP="005D7772">
            <w:pPr>
              <w:shd w:val="clear" w:color="auto" w:fill="FFFFFF"/>
              <w:rPr>
                <w:spacing w:val="3"/>
                <w:lang w:eastAsia="ru-RU"/>
              </w:rPr>
            </w:pPr>
          </w:p>
          <w:p w:rsidR="00440EB0" w:rsidRPr="005D7772" w:rsidRDefault="00440EB0" w:rsidP="005D7772">
            <w:pPr>
              <w:shd w:val="clear" w:color="auto" w:fill="FFFFFF"/>
              <w:rPr>
                <w:spacing w:val="3"/>
                <w:lang w:eastAsia="ru-RU"/>
              </w:rPr>
            </w:pP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63677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3.1.1 </w:t>
            </w:r>
            <w:r w:rsidR="00440EB0" w:rsidRPr="005D77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 и полнота выполнения  работ</w:t>
            </w:r>
            <w:r w:rsidR="00440EB0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63677" w:rsidRPr="005D7772">
              <w:rPr>
                <w:rFonts w:ascii="Times New Roman" w:hAnsi="Times New Roman" w:cs="Times New Roman"/>
                <w:sz w:val="24"/>
                <w:szCs w:val="24"/>
              </w:rPr>
              <w:t>беспечени</w:t>
            </w:r>
            <w:r w:rsidR="00063677" w:rsidRPr="005D7772">
              <w:rPr>
                <w:rFonts w:ascii="Times New Roman" w:hAnsi="Times New Roman" w:cs="Times New Roman"/>
                <w:sz w:val="24"/>
                <w:szCs w:val="24"/>
              </w:rPr>
              <w:t xml:space="preserve">ю </w:t>
            </w:r>
            <w:r w:rsidR="00063677" w:rsidRPr="005D7772">
              <w:rPr>
                <w:rFonts w:ascii="Times New Roman" w:hAnsi="Times New Roman" w:cs="Times New Roman"/>
                <w:sz w:val="24"/>
                <w:szCs w:val="24"/>
              </w:rPr>
              <w:t>безопасности</w:t>
            </w:r>
            <w:r w:rsidR="00063677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40EB0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3.1.2 </w:t>
            </w:r>
            <w:r w:rsidR="00103B10" w:rsidRPr="005D77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Последовательность и полнота </w:t>
            </w:r>
            <w:r w:rsidR="00103B10" w:rsidRPr="005D77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проведения 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ервичн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 xml:space="preserve"> осмотр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40EB0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3.1.3 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Грамотность выполнения анализа </w:t>
            </w:r>
            <w:proofErr w:type="spellStart"/>
            <w:r w:rsidR="00103B10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уставок</w:t>
            </w:r>
            <w:proofErr w:type="spellEnd"/>
            <w:r w:rsidR="00103B10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составления схемы электроснабжения станка</w:t>
            </w:r>
            <w:r w:rsidR="00440EB0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03B10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3.1.4 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Грамотно</w:t>
            </w:r>
            <w:r w:rsidR="000A36C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сть документирования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(заполнение журнала дефектов)</w:t>
            </w:r>
          </w:p>
          <w:p w:rsidR="00440EB0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3.1.5 </w:t>
            </w:r>
            <w:r w:rsidR="000A36C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рамотно</w:t>
            </w:r>
            <w:r w:rsidR="000A36CC">
              <w:rPr>
                <w:rFonts w:ascii="Times New Roman" w:hAnsi="Times New Roman" w:cs="Times New Roman"/>
                <w:sz w:val="24"/>
                <w:szCs w:val="24"/>
              </w:rPr>
              <w:t>сть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проведени</w:t>
            </w:r>
            <w:r w:rsidR="000A36CC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 xml:space="preserve">измерений сопротивления изоляции </w:t>
            </w:r>
            <w:proofErr w:type="spellStart"/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мегаомметром</w:t>
            </w:r>
            <w:proofErr w:type="spellEnd"/>
            <w:r w:rsidR="00103B10" w:rsidRPr="005D777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0A36CC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3.1.6 </w:t>
            </w:r>
            <w:r w:rsidR="000A36CC">
              <w:rPr>
                <w:rFonts w:ascii="Times New Roman" w:hAnsi="Times New Roman" w:cs="Times New Roman"/>
                <w:sz w:val="24"/>
                <w:szCs w:val="24"/>
              </w:rPr>
              <w:t>Полнота и грамотность заполнения Журнала диагностики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5D7772" w:rsidRDefault="00440EB0" w:rsidP="005D7772">
            <w:pPr>
              <w:jc w:val="center"/>
              <w:rPr>
                <w:color w:val="000000"/>
              </w:rPr>
            </w:pPr>
            <w:r w:rsidRPr="005D7772">
              <w:rPr>
                <w:color w:val="000000"/>
              </w:rPr>
              <w:t xml:space="preserve">Комплексное практическое задание № 1. </w:t>
            </w:r>
          </w:p>
        </w:tc>
      </w:tr>
      <w:tr w:rsidR="00440EB0" w:rsidRPr="005D7772" w:rsidTr="00440EB0">
        <w:trPr>
          <w:trHeight w:val="132"/>
        </w:trPr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5D7772" w:rsidRDefault="00086FBD" w:rsidP="005D7772">
            <w:pPr>
              <w:rPr>
                <w:rFonts w:eastAsia="Times New Roman CYR"/>
                <w:color w:val="000000"/>
              </w:rPr>
            </w:pPr>
            <w:r w:rsidRPr="005D7772">
              <w:rPr>
                <w:lang w:eastAsia="ru-RU"/>
              </w:rPr>
              <w:t>ПК 3</w:t>
            </w:r>
            <w:r w:rsidR="00440EB0" w:rsidRPr="005D7772">
              <w:rPr>
                <w:lang w:eastAsia="ru-RU"/>
              </w:rPr>
              <w:t xml:space="preserve">.2.  </w:t>
            </w:r>
            <w:r w:rsidRPr="005D7772">
              <w:t>Осуществлять проведение работ по техническому обслуживанию и ремонту электрического и электромеханического оборудования энергоустановок</w:t>
            </w:r>
            <w:proofErr w:type="gramStart"/>
            <w:r w:rsidRPr="005D7772">
              <w:t>.</w:t>
            </w:r>
            <w:r w:rsidRPr="005D7772">
              <w:rPr>
                <w:color w:val="000000"/>
              </w:rPr>
              <w:t>.</w:t>
            </w:r>
            <w:proofErr w:type="gramEnd"/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5D7772" w:rsidRDefault="00440EB0" w:rsidP="005D7772">
            <w:pPr>
              <w:rPr>
                <w:color w:val="000000"/>
              </w:rPr>
            </w:pPr>
            <w:r w:rsidRPr="005D7772">
              <w:rPr>
                <w:color w:val="000000"/>
              </w:rPr>
              <w:t>Процесс деятельности</w:t>
            </w:r>
          </w:p>
          <w:p w:rsidR="00440EB0" w:rsidRPr="005D7772" w:rsidRDefault="00440EB0" w:rsidP="005D7772">
            <w:pPr>
              <w:rPr>
                <w:color w:val="000000"/>
              </w:rPr>
            </w:pPr>
          </w:p>
          <w:p w:rsidR="00440EB0" w:rsidRPr="005D7772" w:rsidRDefault="00440EB0" w:rsidP="005D7772">
            <w:pPr>
              <w:rPr>
                <w:color w:val="000000"/>
              </w:rPr>
            </w:pPr>
          </w:p>
          <w:p w:rsidR="00440EB0" w:rsidRPr="005D7772" w:rsidRDefault="00440EB0" w:rsidP="005D7772">
            <w:pPr>
              <w:rPr>
                <w:color w:val="000000"/>
              </w:rPr>
            </w:pPr>
          </w:p>
          <w:p w:rsidR="00440EB0" w:rsidRPr="005D7772" w:rsidRDefault="00440EB0" w:rsidP="005D7772">
            <w:pPr>
              <w:rPr>
                <w:color w:val="000000"/>
              </w:rPr>
            </w:pPr>
          </w:p>
          <w:p w:rsidR="00440EB0" w:rsidRPr="005D7772" w:rsidRDefault="00440EB0" w:rsidP="005D7772">
            <w:pPr>
              <w:rPr>
                <w:color w:val="000000"/>
              </w:rPr>
            </w:pPr>
          </w:p>
          <w:p w:rsidR="00440EB0" w:rsidRPr="005D7772" w:rsidRDefault="00440EB0" w:rsidP="005D7772">
            <w:pPr>
              <w:autoSpaceDE w:val="0"/>
              <w:rPr>
                <w:color w:val="000000"/>
              </w:rPr>
            </w:pPr>
          </w:p>
        </w:tc>
        <w:tc>
          <w:tcPr>
            <w:tcW w:w="2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5D7772" w:rsidRDefault="00063677" w:rsidP="005D7772">
            <w:pPr>
              <w:pStyle w:val="4"/>
              <w:numPr>
                <w:ilvl w:val="0"/>
                <w:numId w:val="9"/>
              </w:numPr>
              <w:shd w:val="clear" w:color="auto" w:fill="auto"/>
              <w:tabs>
                <w:tab w:val="left" w:pos="256"/>
              </w:tabs>
              <w:spacing w:after="0" w:line="240" w:lineRule="auto"/>
              <w:ind w:left="0" w:firstLine="0"/>
              <w:jc w:val="left"/>
              <w:rPr>
                <w:rFonts w:ascii="Times New Roman" w:eastAsia="Times New Roman CYR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7772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Проявляется в выполнении работ по восстановлению работоспособности (просушка двигателя) и предложении мероприятий по предотвращению повторных отказов (модернизация схемы пуска/защиты).</w:t>
            </w:r>
          </w:p>
        </w:tc>
        <w:tc>
          <w:tcPr>
            <w:tcW w:w="5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81D69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3.2.1 </w:t>
            </w:r>
            <w:r w:rsidR="00481D69" w:rsidRPr="005D77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 и полнота выполнения  работ</w:t>
            </w:r>
            <w:r w:rsidR="00481D69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481D69" w:rsidRPr="005D7772">
              <w:rPr>
                <w:rFonts w:ascii="Times New Roman" w:hAnsi="Times New Roman" w:cs="Times New Roman"/>
                <w:sz w:val="24"/>
                <w:szCs w:val="24"/>
              </w:rPr>
              <w:t>обеспечению безопасности</w:t>
            </w:r>
            <w:r w:rsidR="00481D69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440EB0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3.2.2 </w:t>
            </w:r>
            <w:r w:rsidR="00481D69" w:rsidRPr="005D777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Последовательность и полнота</w:t>
            </w:r>
            <w:r w:rsidR="00481D69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изложения технологии аварийного ремонта</w:t>
            </w:r>
          </w:p>
          <w:p w:rsidR="00481D69" w:rsidRPr="005D7772" w:rsidRDefault="00D1477C" w:rsidP="00D1477C">
            <w:pPr>
              <w:pStyle w:val="4"/>
              <w:shd w:val="clear" w:color="auto" w:fill="auto"/>
              <w:spacing w:after="0"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3.2.3 </w:t>
            </w:r>
            <w:r w:rsidR="005D7772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Грамотно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5D7772" w:rsidRPr="005D777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азработаны мероприятия по </w:t>
            </w:r>
            <w:r w:rsidR="005D7772" w:rsidRPr="005D7772">
              <w:rPr>
                <w:rFonts w:ascii="Times New Roman" w:hAnsi="Times New Roman" w:cs="Times New Roman"/>
                <w:sz w:val="24"/>
                <w:szCs w:val="24"/>
              </w:rPr>
              <w:t>предотвращению простоев.</w:t>
            </w:r>
          </w:p>
          <w:p w:rsidR="00440EB0" w:rsidRPr="005D7772" w:rsidRDefault="00440EB0" w:rsidP="005D7772">
            <w:pPr>
              <w:shd w:val="clear" w:color="auto" w:fill="FFFFFF"/>
              <w:rPr>
                <w:spacing w:val="3"/>
                <w:lang w:eastAsia="ru-RU"/>
              </w:rPr>
            </w:pPr>
          </w:p>
          <w:p w:rsidR="00440EB0" w:rsidRPr="005D7772" w:rsidRDefault="00440EB0" w:rsidP="005D7772">
            <w:pPr>
              <w:shd w:val="clear" w:color="auto" w:fill="FFFFFF"/>
              <w:rPr>
                <w:rFonts w:eastAsia="Times New Roman CYR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5D7772" w:rsidRDefault="00440EB0" w:rsidP="005D7772">
            <w:pPr>
              <w:jc w:val="center"/>
              <w:rPr>
                <w:color w:val="000000"/>
              </w:rPr>
            </w:pPr>
            <w:r w:rsidRPr="005D7772">
              <w:rPr>
                <w:color w:val="000000"/>
              </w:rPr>
              <w:t xml:space="preserve">Комплексное практическое задание № 1. </w:t>
            </w:r>
          </w:p>
        </w:tc>
      </w:tr>
    </w:tbl>
    <w:p w:rsidR="00440EB0" w:rsidRPr="008E62C4" w:rsidRDefault="00440EB0" w:rsidP="00440EB0">
      <w:pPr>
        <w:sectPr w:rsidR="00440EB0" w:rsidRPr="008E62C4">
          <w:pgSz w:w="16838" w:h="11906" w:orient="landscape"/>
          <w:pgMar w:top="1258" w:right="998" w:bottom="851" w:left="902" w:header="720" w:footer="709" w:gutter="0"/>
          <w:cols w:space="720"/>
          <w:docGrid w:linePitch="600" w:charSpace="32768"/>
        </w:sectPr>
      </w:pP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p w:rsidR="00440EB0" w:rsidRPr="008E62C4" w:rsidRDefault="00E67DB1" w:rsidP="00440EB0">
      <w:pPr>
        <w:ind w:right="-694"/>
        <w:rPr>
          <w:b/>
          <w:sz w:val="28"/>
          <w:szCs w:val="28"/>
        </w:rPr>
      </w:pPr>
      <w:r>
        <w:rPr>
          <w:b/>
          <w:sz w:val="28"/>
          <w:szCs w:val="28"/>
        </w:rPr>
        <w:t>2.4</w:t>
      </w:r>
      <w:bookmarkStart w:id="0" w:name="_GoBack"/>
      <w:bookmarkEnd w:id="0"/>
      <w:r w:rsidR="00440EB0" w:rsidRPr="008E62C4">
        <w:rPr>
          <w:b/>
          <w:sz w:val="28"/>
          <w:szCs w:val="28"/>
        </w:rPr>
        <w:t xml:space="preserve"> Требования к кадровому обеспечению процедуры оценивания</w:t>
      </w:r>
    </w:p>
    <w:p w:rsidR="00440EB0" w:rsidRPr="008E62C4" w:rsidRDefault="00440EB0" w:rsidP="00440EB0">
      <w:pPr>
        <w:ind w:right="-694"/>
        <w:rPr>
          <w:b/>
          <w:sz w:val="28"/>
          <w:szCs w:val="28"/>
        </w:rPr>
      </w:pPr>
    </w:p>
    <w:tbl>
      <w:tblPr>
        <w:tblW w:w="0" w:type="auto"/>
        <w:tblInd w:w="-122" w:type="dxa"/>
        <w:tblLayout w:type="fixed"/>
        <w:tblLook w:val="0000" w:firstRow="0" w:lastRow="0" w:firstColumn="0" w:lastColumn="0" w:noHBand="0" w:noVBand="0"/>
      </w:tblPr>
      <w:tblGrid>
        <w:gridCol w:w="3780"/>
        <w:gridCol w:w="11620"/>
      </w:tblGrid>
      <w:tr w:rsidR="00440EB0" w:rsidRPr="008E62C4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Кадровое обеспечение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ind w:right="-694"/>
              <w:jc w:val="center"/>
            </w:pPr>
            <w:r w:rsidRPr="008E62C4">
              <w:rPr>
                <w:b/>
                <w:sz w:val="28"/>
                <w:szCs w:val="28"/>
              </w:rPr>
              <w:t>Характеристика</w:t>
            </w:r>
          </w:p>
        </w:tc>
      </w:tr>
      <w:tr w:rsidR="00440EB0" w:rsidRPr="008E62C4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</w:pPr>
            <w:r w:rsidRPr="008E62C4">
              <w:rPr>
                <w:color w:val="000000"/>
                <w:sz w:val="28"/>
                <w:szCs w:val="28"/>
              </w:rPr>
              <w:t xml:space="preserve">Представитель работодателя:  </w:t>
            </w:r>
          </w:p>
        </w:tc>
      </w:tr>
      <w:tr w:rsidR="00440EB0" w:rsidRPr="008E62C4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r w:rsidRPr="008E62C4">
              <w:rPr>
                <w:color w:val="000000"/>
                <w:sz w:val="28"/>
                <w:szCs w:val="28"/>
              </w:rPr>
              <w:t xml:space="preserve">Представитель работодателя: </w:t>
            </w:r>
          </w:p>
        </w:tc>
      </w:tr>
      <w:tr w:rsidR="00440EB0" w:rsidRPr="008E62C4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</w:pPr>
            <w:r w:rsidRPr="008E62C4">
              <w:rPr>
                <w:color w:val="000000"/>
                <w:sz w:val="28"/>
                <w:szCs w:val="28"/>
              </w:rPr>
              <w:t>Преподаватель по профилю программы, не осуществляющий подготовку по данному ПМ</w:t>
            </w:r>
          </w:p>
        </w:tc>
      </w:tr>
      <w:tr w:rsidR="00440EB0" w:rsidRPr="008E62C4" w:rsidTr="00440EB0">
        <w:tc>
          <w:tcPr>
            <w:tcW w:w="3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  <w:rPr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Эксперт-экзаменатор</w:t>
            </w:r>
          </w:p>
        </w:tc>
        <w:tc>
          <w:tcPr>
            <w:tcW w:w="1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both"/>
            </w:pPr>
            <w:r w:rsidRPr="008E62C4">
              <w:rPr>
                <w:color w:val="000000"/>
                <w:sz w:val="28"/>
                <w:szCs w:val="28"/>
              </w:rPr>
              <w:t>Преподаватель по профилю программы, не осуществляющий подготовку по данному ПМ</w:t>
            </w:r>
          </w:p>
        </w:tc>
      </w:tr>
    </w:tbl>
    <w:p w:rsidR="00440EB0" w:rsidRPr="008E62C4" w:rsidRDefault="00440EB0" w:rsidP="00440EB0">
      <w:pPr>
        <w:sectPr w:rsidR="00440EB0" w:rsidRPr="008E62C4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6838" w:h="11906" w:orient="landscape"/>
          <w:pgMar w:top="1258" w:right="998" w:bottom="851" w:left="902" w:header="720" w:footer="709" w:gutter="0"/>
          <w:cols w:space="720"/>
          <w:docGrid w:linePitch="600" w:charSpace="32768"/>
        </w:sectPr>
      </w:pPr>
    </w:p>
    <w:p w:rsidR="00440EB0" w:rsidRPr="008E62C4" w:rsidRDefault="00E67DB1" w:rsidP="005D7772">
      <w:pPr>
        <w:ind w:right="-694"/>
        <w:jc w:val="center"/>
        <w:rPr>
          <w:sz w:val="28"/>
          <w:szCs w:val="28"/>
        </w:rPr>
      </w:pPr>
      <w:r>
        <w:rPr>
          <w:b/>
          <w:caps/>
          <w:sz w:val="28"/>
          <w:szCs w:val="28"/>
        </w:rPr>
        <w:lastRenderedPageBreak/>
        <w:t>3</w:t>
      </w:r>
      <w:r w:rsidR="00440EB0" w:rsidRPr="008E62C4">
        <w:rPr>
          <w:b/>
          <w:caps/>
          <w:sz w:val="28"/>
          <w:szCs w:val="28"/>
        </w:rPr>
        <w:t xml:space="preserve"> ЭКЗАМЕНАЦИОННЫЙ  ПАКЕТ  КАНДИДАТА</w:t>
      </w:r>
    </w:p>
    <w:p w:rsidR="00440EB0" w:rsidRPr="008E62C4" w:rsidRDefault="00440EB0" w:rsidP="00440EB0">
      <w:pPr>
        <w:ind w:right="-5"/>
        <w:jc w:val="both"/>
        <w:rPr>
          <w:sz w:val="28"/>
          <w:szCs w:val="28"/>
        </w:rPr>
      </w:pPr>
    </w:p>
    <w:p w:rsidR="00440EB0" w:rsidRPr="008E62C4" w:rsidRDefault="00440EB0" w:rsidP="00440EB0">
      <w:pPr>
        <w:jc w:val="center"/>
        <w:rPr>
          <w:b/>
          <w:caps/>
          <w:sz w:val="28"/>
          <w:szCs w:val="28"/>
        </w:rPr>
      </w:pPr>
      <w:r w:rsidRPr="008E62C4">
        <w:rPr>
          <w:b/>
          <w:caps/>
          <w:sz w:val="28"/>
          <w:szCs w:val="28"/>
        </w:rPr>
        <w:t>комплексноЕ практическоЕ</w:t>
      </w:r>
    </w:p>
    <w:p w:rsidR="00440EB0" w:rsidRPr="008E62C4" w:rsidRDefault="00440EB0" w:rsidP="00440EB0">
      <w:pPr>
        <w:jc w:val="center"/>
        <w:rPr>
          <w:sz w:val="28"/>
          <w:szCs w:val="28"/>
        </w:rPr>
      </w:pPr>
      <w:r w:rsidRPr="008E62C4">
        <w:rPr>
          <w:b/>
          <w:caps/>
          <w:sz w:val="28"/>
          <w:szCs w:val="28"/>
        </w:rPr>
        <w:t>заданиЕ № 1</w:t>
      </w:r>
    </w:p>
    <w:p w:rsidR="00440EB0" w:rsidRPr="008E62C4" w:rsidRDefault="00440EB0" w:rsidP="00440EB0">
      <w:pPr>
        <w:jc w:val="center"/>
        <w:rPr>
          <w:sz w:val="28"/>
          <w:szCs w:val="28"/>
        </w:rPr>
      </w:pPr>
    </w:p>
    <w:p w:rsidR="00440EB0" w:rsidRPr="008E62C4" w:rsidRDefault="00440EB0" w:rsidP="00440EB0">
      <w:pPr>
        <w:autoSpaceDE w:val="0"/>
        <w:spacing w:after="240"/>
        <w:ind w:firstLine="709"/>
        <w:jc w:val="both"/>
        <w:rPr>
          <w:rFonts w:eastAsia="Times New Roman CYR"/>
          <w:color w:val="000000"/>
          <w:sz w:val="28"/>
          <w:szCs w:val="28"/>
        </w:rPr>
      </w:pPr>
      <w:r w:rsidRPr="008E62C4">
        <w:rPr>
          <w:b/>
          <w:sz w:val="28"/>
          <w:szCs w:val="28"/>
        </w:rPr>
        <w:t>Задание для оценки сформированности</w:t>
      </w:r>
      <w:r w:rsidRPr="008E62C4">
        <w:rPr>
          <w:b/>
          <w:color w:val="000000"/>
          <w:sz w:val="28"/>
          <w:szCs w:val="28"/>
        </w:rPr>
        <w:t>:</w:t>
      </w:r>
    </w:p>
    <w:tbl>
      <w:tblPr>
        <w:tblpPr w:leftFromText="180" w:rightFromText="180" w:vertAnchor="text" w:tblpY="1"/>
        <w:tblOverlap w:val="never"/>
        <w:tblW w:w="5000" w:type="pct"/>
        <w:tblLook w:val="01E0" w:firstRow="1" w:lastRow="1" w:firstColumn="1" w:lastColumn="1" w:noHBand="0" w:noVBand="0"/>
      </w:tblPr>
      <w:tblGrid>
        <w:gridCol w:w="738"/>
        <w:gridCol w:w="9401"/>
      </w:tblGrid>
      <w:tr w:rsidR="005D7772" w:rsidRPr="008E62C4" w:rsidTr="00FD2A7E">
        <w:tc>
          <w:tcPr>
            <w:tcW w:w="364" w:type="pct"/>
          </w:tcPr>
          <w:p w:rsidR="005D7772" w:rsidRPr="008E62C4" w:rsidRDefault="005D7772" w:rsidP="005D77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</w:t>
            </w:r>
            <w:r w:rsidRPr="008E62C4">
              <w:rPr>
                <w:sz w:val="28"/>
                <w:szCs w:val="28"/>
              </w:rPr>
              <w:t>.1</w:t>
            </w:r>
          </w:p>
        </w:tc>
        <w:tc>
          <w:tcPr>
            <w:tcW w:w="4636" w:type="pct"/>
          </w:tcPr>
          <w:p w:rsidR="005D7772" w:rsidRPr="008E62C4" w:rsidRDefault="005D7772" w:rsidP="005D7772">
            <w:pPr>
              <w:pStyle w:val="aff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14084">
              <w:rPr>
                <w:sz w:val="28"/>
                <w:szCs w:val="28"/>
              </w:rPr>
              <w:t>Проводить диагностику технического состояния электрического и электромеханического оборудования энергоустановок</w:t>
            </w:r>
          </w:p>
        </w:tc>
      </w:tr>
      <w:tr w:rsidR="005D7772" w:rsidRPr="008E62C4" w:rsidTr="00FD2A7E">
        <w:tc>
          <w:tcPr>
            <w:tcW w:w="364" w:type="pct"/>
          </w:tcPr>
          <w:p w:rsidR="005D7772" w:rsidRPr="008E62C4" w:rsidRDefault="005D7772" w:rsidP="005D777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ПК 3</w:t>
            </w:r>
            <w:r w:rsidRPr="008E62C4">
              <w:rPr>
                <w:sz w:val="28"/>
                <w:szCs w:val="28"/>
              </w:rPr>
              <w:t>.2</w:t>
            </w:r>
          </w:p>
        </w:tc>
        <w:tc>
          <w:tcPr>
            <w:tcW w:w="4636" w:type="pct"/>
          </w:tcPr>
          <w:p w:rsidR="005D7772" w:rsidRPr="008E62C4" w:rsidRDefault="005D7772" w:rsidP="005D7772">
            <w:pPr>
              <w:pStyle w:val="aff2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614084">
              <w:rPr>
                <w:sz w:val="28"/>
                <w:szCs w:val="28"/>
              </w:rPr>
              <w:t>Осуществлять проведение работ по техническому обслуживанию и ремонту электрического и электромеханического оборудования энергоустановок</w:t>
            </w:r>
            <w:proofErr w:type="gramStart"/>
            <w:r w:rsidRPr="00614084">
              <w:rPr>
                <w:sz w:val="28"/>
                <w:szCs w:val="28"/>
              </w:rPr>
              <w:t>.</w:t>
            </w:r>
            <w:r w:rsidRPr="008E62C4">
              <w:rPr>
                <w:color w:val="000000"/>
                <w:sz w:val="28"/>
                <w:szCs w:val="28"/>
              </w:rPr>
              <w:t>.</w:t>
            </w:r>
            <w:proofErr w:type="gramEnd"/>
          </w:p>
        </w:tc>
      </w:tr>
    </w:tbl>
    <w:p w:rsidR="005D7772" w:rsidRDefault="005D7772" w:rsidP="00440EB0">
      <w:pPr>
        <w:ind w:firstLine="720"/>
        <w:jc w:val="both"/>
        <w:rPr>
          <w:b/>
          <w:sz w:val="28"/>
          <w:szCs w:val="28"/>
        </w:rPr>
      </w:pPr>
    </w:p>
    <w:p w:rsidR="00440EB0" w:rsidRPr="008E62C4" w:rsidRDefault="00440EB0" w:rsidP="00FD2A7E">
      <w:pPr>
        <w:spacing w:line="312" w:lineRule="auto"/>
        <w:ind w:firstLine="709"/>
        <w:jc w:val="both"/>
        <w:rPr>
          <w:rFonts w:eastAsia="Times New Roman CYR"/>
          <w:color w:val="000000"/>
          <w:sz w:val="28"/>
          <w:szCs w:val="28"/>
        </w:rPr>
      </w:pPr>
      <w:r w:rsidRPr="008E62C4">
        <w:rPr>
          <w:b/>
          <w:sz w:val="28"/>
          <w:szCs w:val="28"/>
        </w:rPr>
        <w:t>Задание:</w:t>
      </w:r>
    </w:p>
    <w:p w:rsidR="00FD2A7E" w:rsidRPr="00F14565" w:rsidRDefault="00FD2A7E" w:rsidP="00FD2A7E">
      <w:pPr>
        <w:spacing w:line="312" w:lineRule="auto"/>
        <w:ind w:firstLine="709"/>
        <w:jc w:val="both"/>
        <w:rPr>
          <w:sz w:val="28"/>
          <w:szCs w:val="28"/>
        </w:rPr>
      </w:pPr>
      <w:r w:rsidRPr="00F14565">
        <w:rPr>
          <w:sz w:val="28"/>
          <w:szCs w:val="28"/>
        </w:rPr>
        <w:t>Ситуация: Эксп</w:t>
      </w:r>
      <w:r>
        <w:rPr>
          <w:sz w:val="28"/>
          <w:szCs w:val="28"/>
        </w:rPr>
        <w:t>луатация электрооборудования цеха металлообработки.</w:t>
      </w:r>
    </w:p>
    <w:p w:rsidR="00FD2A7E" w:rsidRPr="00F14565" w:rsidRDefault="00FD2A7E" w:rsidP="00FD2A7E">
      <w:pPr>
        <w:spacing w:line="312" w:lineRule="auto"/>
        <w:ind w:firstLine="709"/>
        <w:jc w:val="both"/>
        <w:rPr>
          <w:sz w:val="28"/>
          <w:szCs w:val="28"/>
        </w:rPr>
      </w:pPr>
      <w:r w:rsidRPr="00F14565">
        <w:rPr>
          <w:sz w:val="28"/>
          <w:szCs w:val="28"/>
        </w:rPr>
        <w:t>На предприятии установлен станок с ЧПУ. В течение месяца зафиксировано два аварийных отключения автоматического выключателя привода главного движения (двигатель 30 кВт</w:t>
      </w:r>
      <w:r>
        <w:rPr>
          <w:sz w:val="28"/>
          <w:szCs w:val="28"/>
        </w:rPr>
        <w:t xml:space="preserve">, </w:t>
      </w:r>
      <w:proofErr w:type="spellStart"/>
      <w:r w:rsidR="000A36CC">
        <w:rPr>
          <w:sz w:val="28"/>
          <w:szCs w:val="28"/>
          <w:lang w:val="en-US"/>
        </w:rPr>
        <w:t>cos</w:t>
      </w:r>
      <w:proofErr w:type="spellEnd"/>
      <w:r w:rsidR="000A36CC" w:rsidRPr="000A36CC">
        <w:rPr>
          <w:sz w:val="28"/>
          <w:szCs w:val="28"/>
        </w:rPr>
        <w:t xml:space="preserve"> </w:t>
      </w:r>
      <w:r w:rsidR="000A36CC">
        <w:rPr>
          <w:sz w:val="28"/>
          <w:szCs w:val="28"/>
        </w:rPr>
        <w:sym w:font="Symbol" w:char="F06A"/>
      </w:r>
      <w:r w:rsidR="000A36CC">
        <w:rPr>
          <w:sz w:val="28"/>
          <w:szCs w:val="28"/>
        </w:rPr>
        <w:t>= 0,</w:t>
      </w:r>
      <w:r w:rsidR="000A36CC" w:rsidRPr="000A36CC">
        <w:rPr>
          <w:sz w:val="28"/>
          <w:szCs w:val="28"/>
        </w:rPr>
        <w:t>7</w:t>
      </w:r>
      <w:r w:rsidR="000A36CC">
        <w:rPr>
          <w:sz w:val="28"/>
          <w:szCs w:val="28"/>
        </w:rPr>
        <w:t>5;</w:t>
      </w:r>
      <w:r w:rsidR="000A36CC" w:rsidRPr="000A36CC">
        <w:rPr>
          <w:sz w:val="28"/>
          <w:szCs w:val="28"/>
        </w:rPr>
        <w:t xml:space="preserve"> </w:t>
      </w:r>
      <w:r w:rsidR="000A36CC">
        <w:rPr>
          <w:sz w:val="28"/>
          <w:szCs w:val="28"/>
        </w:rPr>
        <w:sym w:font="Symbol" w:char="F068"/>
      </w:r>
      <w:r w:rsidR="000A36CC">
        <w:rPr>
          <w:sz w:val="28"/>
          <w:szCs w:val="28"/>
        </w:rPr>
        <w:t>=0,9;</w:t>
      </w:r>
      <w:r w:rsidR="000A36CC" w:rsidRPr="000A36CC">
        <w:rPr>
          <w:sz w:val="28"/>
          <w:szCs w:val="28"/>
        </w:rPr>
        <w:t xml:space="preserve"> </w:t>
      </w:r>
      <w:r>
        <w:rPr>
          <w:sz w:val="28"/>
          <w:szCs w:val="28"/>
        </w:rPr>
        <w:t>запитан кабелем длиной 20 м от РП</w:t>
      </w:r>
      <w:r>
        <w:rPr>
          <w:sz w:val="28"/>
          <w:szCs w:val="28"/>
        </w:rPr>
        <w:t>)</w:t>
      </w:r>
      <w:r w:rsidRPr="00F14565">
        <w:rPr>
          <w:sz w:val="28"/>
          <w:szCs w:val="28"/>
        </w:rPr>
        <w:t>.</w:t>
      </w:r>
    </w:p>
    <w:p w:rsidR="00FD2A7E" w:rsidRPr="00BD4D29" w:rsidRDefault="00FD2A7E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Ваши первые действия как ответственного за электрохозяйство участка?</w:t>
      </w:r>
    </w:p>
    <w:p w:rsidR="00FD2A7E" w:rsidRPr="00BD4D29" w:rsidRDefault="00FD2A7E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Проведите первичный осмотр электродвигателя</w:t>
      </w:r>
      <w:r w:rsidR="00275E1B" w:rsidRPr="00BD4D29">
        <w:rPr>
          <w:rFonts w:ascii="Times New Roman" w:hAnsi="Times New Roman" w:cs="Times New Roman"/>
          <w:sz w:val="28"/>
          <w:szCs w:val="28"/>
        </w:rPr>
        <w:t>.</w:t>
      </w:r>
    </w:p>
    <w:p w:rsidR="00FD2A7E" w:rsidRPr="00BD4D29" w:rsidRDefault="00FD2A7E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 xml:space="preserve">Выполните </w:t>
      </w:r>
      <w:r w:rsidRPr="00BD4D29">
        <w:rPr>
          <w:rFonts w:ascii="Times New Roman" w:hAnsi="Times New Roman" w:cs="Times New Roman"/>
          <w:sz w:val="28"/>
          <w:szCs w:val="28"/>
        </w:rPr>
        <w:t>а</w:t>
      </w:r>
      <w:r w:rsidRPr="00BD4D29">
        <w:rPr>
          <w:rFonts w:ascii="Times New Roman" w:hAnsi="Times New Roman" w:cs="Times New Roman"/>
          <w:sz w:val="28"/>
          <w:szCs w:val="28"/>
        </w:rPr>
        <w:t xml:space="preserve">нализ </w:t>
      </w:r>
      <w:proofErr w:type="spellStart"/>
      <w:r w:rsidRPr="00BD4D29">
        <w:rPr>
          <w:rFonts w:ascii="Times New Roman" w:hAnsi="Times New Roman" w:cs="Times New Roman"/>
          <w:sz w:val="28"/>
          <w:szCs w:val="28"/>
        </w:rPr>
        <w:t>уставок</w:t>
      </w:r>
      <w:proofErr w:type="spellEnd"/>
      <w:r w:rsidRPr="00BD4D29">
        <w:rPr>
          <w:rFonts w:ascii="Times New Roman" w:hAnsi="Times New Roman" w:cs="Times New Roman"/>
          <w:sz w:val="28"/>
          <w:szCs w:val="28"/>
        </w:rPr>
        <w:t xml:space="preserve"> АВ с составлением схемы электроснабжения станка</w:t>
      </w:r>
      <w:r w:rsidRPr="00BD4D29">
        <w:rPr>
          <w:rFonts w:ascii="Times New Roman" w:hAnsi="Times New Roman" w:cs="Times New Roman"/>
          <w:sz w:val="28"/>
          <w:szCs w:val="28"/>
        </w:rPr>
        <w:t>.</w:t>
      </w:r>
    </w:p>
    <w:p w:rsidR="00FD2A7E" w:rsidRPr="00BD4D29" w:rsidRDefault="00FD2A7E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Заполните журнал дефектов</w:t>
      </w:r>
      <w:r w:rsidRPr="00BD4D29">
        <w:rPr>
          <w:rFonts w:ascii="Times New Roman" w:hAnsi="Times New Roman" w:cs="Times New Roman"/>
          <w:sz w:val="28"/>
          <w:szCs w:val="28"/>
        </w:rPr>
        <w:t>.</w:t>
      </w:r>
    </w:p>
    <w:p w:rsidR="00E72395" w:rsidRPr="00BD4D29" w:rsidRDefault="00FD2A7E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Измер</w:t>
      </w:r>
      <w:r w:rsidRPr="00BD4D29">
        <w:rPr>
          <w:rFonts w:ascii="Times New Roman" w:hAnsi="Times New Roman" w:cs="Times New Roman"/>
          <w:sz w:val="28"/>
          <w:szCs w:val="28"/>
        </w:rPr>
        <w:t>ьте сопротивлени</w:t>
      </w:r>
      <w:r w:rsidRPr="00BD4D29">
        <w:rPr>
          <w:rFonts w:ascii="Times New Roman" w:hAnsi="Times New Roman" w:cs="Times New Roman"/>
          <w:sz w:val="28"/>
          <w:szCs w:val="28"/>
        </w:rPr>
        <w:t>е</w:t>
      </w:r>
      <w:r w:rsidRPr="00BD4D29">
        <w:rPr>
          <w:rFonts w:ascii="Times New Roman" w:hAnsi="Times New Roman" w:cs="Times New Roman"/>
          <w:sz w:val="28"/>
          <w:szCs w:val="28"/>
        </w:rPr>
        <w:t xml:space="preserve"> изоляции обмоток двигателя </w:t>
      </w:r>
      <w:proofErr w:type="spellStart"/>
      <w:r w:rsidRPr="00BD4D29">
        <w:rPr>
          <w:rFonts w:ascii="Times New Roman" w:hAnsi="Times New Roman" w:cs="Times New Roman"/>
          <w:sz w:val="28"/>
          <w:szCs w:val="28"/>
        </w:rPr>
        <w:t>мегаомметром</w:t>
      </w:r>
      <w:proofErr w:type="spellEnd"/>
      <w:r w:rsidRPr="00BD4D29">
        <w:rPr>
          <w:rFonts w:ascii="Times New Roman" w:hAnsi="Times New Roman" w:cs="Times New Roman"/>
          <w:sz w:val="28"/>
          <w:szCs w:val="28"/>
        </w:rPr>
        <w:t xml:space="preserve">. Как вы будете отличать влияние влажности от реального старения изоляции? После просушки двигателя проблема повторилась. При замере токовыми клещами под нагрузкой выявлено, что ток одной фазы на 25% выше двух других. </w:t>
      </w:r>
    </w:p>
    <w:p w:rsidR="00BD4D29" w:rsidRDefault="00E72395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Заполните протокол диагностики и</w:t>
      </w:r>
      <w:r w:rsidRPr="00BD4D29">
        <w:rPr>
          <w:rFonts w:ascii="Times New Roman" w:hAnsi="Times New Roman" w:cs="Times New Roman"/>
          <w:sz w:val="28"/>
          <w:szCs w:val="28"/>
        </w:rPr>
        <w:t xml:space="preserve"> н</w:t>
      </w:r>
      <w:r w:rsidR="00FD2A7E" w:rsidRPr="00BD4D29">
        <w:rPr>
          <w:rFonts w:ascii="Times New Roman" w:hAnsi="Times New Roman" w:cs="Times New Roman"/>
          <w:sz w:val="28"/>
          <w:szCs w:val="28"/>
        </w:rPr>
        <w:t>азовите вероятную неисправность двигателя</w:t>
      </w:r>
      <w:r w:rsidR="00BD4D29">
        <w:rPr>
          <w:rFonts w:ascii="Times New Roman" w:hAnsi="Times New Roman" w:cs="Times New Roman"/>
          <w:sz w:val="28"/>
          <w:szCs w:val="28"/>
        </w:rPr>
        <w:t>.</w:t>
      </w:r>
    </w:p>
    <w:p w:rsidR="00BD4D29" w:rsidRPr="00BD4D29" w:rsidRDefault="00BD4D29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Назовите мероприятия по обеспечению безопасности при аварийном ремонте электродвигателя</w:t>
      </w:r>
    </w:p>
    <w:p w:rsidR="00275E1B" w:rsidRPr="00BD4D29" w:rsidRDefault="00275E1B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Опишите технологию аварийного ремонта.</w:t>
      </w:r>
    </w:p>
    <w:p w:rsidR="00FD2A7E" w:rsidRPr="00BD4D29" w:rsidRDefault="00FD2A7E" w:rsidP="00BD4D29">
      <w:pPr>
        <w:pStyle w:val="af6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4D29">
        <w:rPr>
          <w:rFonts w:ascii="Times New Roman" w:hAnsi="Times New Roman" w:cs="Times New Roman"/>
          <w:sz w:val="28"/>
          <w:szCs w:val="28"/>
        </w:rPr>
        <w:t>Предложите техническое решение для предотвращен</w:t>
      </w:r>
      <w:r w:rsidRPr="00BD4D29">
        <w:rPr>
          <w:rFonts w:ascii="Times New Roman" w:hAnsi="Times New Roman" w:cs="Times New Roman"/>
          <w:sz w:val="28"/>
          <w:szCs w:val="28"/>
        </w:rPr>
        <w:t xml:space="preserve">ия подобных простоев в будущем </w:t>
      </w:r>
      <w:r w:rsidRPr="00BD4D29">
        <w:rPr>
          <w:rFonts w:ascii="Times New Roman" w:hAnsi="Times New Roman" w:cs="Times New Roman"/>
          <w:sz w:val="28"/>
          <w:szCs w:val="28"/>
        </w:rPr>
        <w:t>(установка УПП/ПЧ, зам</w:t>
      </w:r>
      <w:r w:rsidRPr="00BD4D29">
        <w:rPr>
          <w:rFonts w:ascii="Times New Roman" w:hAnsi="Times New Roman" w:cs="Times New Roman"/>
          <w:sz w:val="28"/>
          <w:szCs w:val="28"/>
        </w:rPr>
        <w:t xml:space="preserve">ена АВ на более </w:t>
      </w:r>
      <w:proofErr w:type="gramStart"/>
      <w:r w:rsidRPr="00BD4D29">
        <w:rPr>
          <w:rFonts w:ascii="Times New Roman" w:hAnsi="Times New Roman" w:cs="Times New Roman"/>
          <w:sz w:val="28"/>
          <w:szCs w:val="28"/>
        </w:rPr>
        <w:t>чувствительный</w:t>
      </w:r>
      <w:proofErr w:type="gramEnd"/>
      <w:r w:rsidRPr="00BD4D29">
        <w:rPr>
          <w:rFonts w:ascii="Times New Roman" w:hAnsi="Times New Roman" w:cs="Times New Roman"/>
          <w:sz w:val="28"/>
          <w:szCs w:val="28"/>
        </w:rPr>
        <w:t>)</w:t>
      </w:r>
      <w:r w:rsidRPr="00BD4D29">
        <w:rPr>
          <w:rFonts w:ascii="Times New Roman" w:hAnsi="Times New Roman" w:cs="Times New Roman"/>
          <w:sz w:val="28"/>
          <w:szCs w:val="28"/>
        </w:rPr>
        <w:t>.</w:t>
      </w:r>
    </w:p>
    <w:p w:rsidR="00FD2A7E" w:rsidRPr="00BD4D29" w:rsidRDefault="00FD2A7E" w:rsidP="00BD4D29">
      <w:pPr>
        <w:spacing w:line="312" w:lineRule="auto"/>
        <w:ind w:firstLine="709"/>
        <w:jc w:val="both"/>
        <w:rPr>
          <w:rStyle w:val="13pt"/>
          <w:sz w:val="28"/>
          <w:szCs w:val="28"/>
        </w:rPr>
      </w:pPr>
    </w:p>
    <w:p w:rsidR="00FD2A7E" w:rsidRDefault="00FD2A7E" w:rsidP="00440EB0">
      <w:pPr>
        <w:ind w:right="-5" w:firstLine="708"/>
        <w:jc w:val="both"/>
        <w:rPr>
          <w:sz w:val="28"/>
          <w:szCs w:val="28"/>
        </w:rPr>
      </w:pPr>
    </w:p>
    <w:p w:rsidR="00981ED4" w:rsidRDefault="00981ED4">
      <w:pPr>
        <w:suppressAutoHyphens w:val="0"/>
        <w:spacing w:after="160" w:line="259" w:lineRule="auto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br w:type="page"/>
      </w:r>
    </w:p>
    <w:p w:rsidR="00440EB0" w:rsidRPr="008E62C4" w:rsidRDefault="00440EB0" w:rsidP="00275E1B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  <w:u w:val="single"/>
        </w:rPr>
        <w:lastRenderedPageBreak/>
        <w:t>Условия выполнения комплексного практического задания № 1.</w:t>
      </w:r>
    </w:p>
    <w:p w:rsidR="00440EB0" w:rsidRPr="008E62C4" w:rsidRDefault="00440EB0" w:rsidP="00275E1B">
      <w:pPr>
        <w:pStyle w:val="af2"/>
        <w:spacing w:after="0"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Оборудование:</w:t>
      </w:r>
    </w:p>
    <w:p w:rsidR="00440EB0" w:rsidRDefault="00275E1B" w:rsidP="00275E1B">
      <w:pPr>
        <w:pStyle w:val="af2"/>
        <w:spacing w:after="0" w:line="312" w:lineRule="auto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Мегаомметр</w:t>
      </w:r>
      <w:proofErr w:type="spellEnd"/>
      <w:r>
        <w:rPr>
          <w:sz w:val="28"/>
          <w:szCs w:val="28"/>
        </w:rPr>
        <w:t xml:space="preserve"> Е6-32</w:t>
      </w:r>
    </w:p>
    <w:p w:rsidR="00275E1B" w:rsidRDefault="00275E1B" w:rsidP="00275E1B">
      <w:pPr>
        <w:pStyle w:val="af2"/>
        <w:spacing w:after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Электродвигатель 3-хфазный</w:t>
      </w:r>
    </w:p>
    <w:p w:rsidR="00440EB0" w:rsidRPr="008E62C4" w:rsidRDefault="00440EB0" w:rsidP="00275E1B">
      <w:pPr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b/>
          <w:sz w:val="28"/>
          <w:szCs w:val="28"/>
        </w:rPr>
        <w:t>Производственные инструменты:</w:t>
      </w:r>
    </w:p>
    <w:p w:rsidR="00440EB0" w:rsidRDefault="00440EB0" w:rsidP="00275E1B">
      <w:pPr>
        <w:spacing w:line="312" w:lineRule="auto"/>
        <w:ind w:firstLine="709"/>
        <w:jc w:val="both"/>
        <w:rPr>
          <w:sz w:val="28"/>
          <w:szCs w:val="28"/>
        </w:rPr>
      </w:pPr>
      <w:r w:rsidRPr="00EF5B35">
        <w:rPr>
          <w:sz w:val="28"/>
          <w:szCs w:val="28"/>
        </w:rPr>
        <w:t>Комплект инструмента</w:t>
      </w:r>
      <w:r>
        <w:rPr>
          <w:b/>
          <w:sz w:val="28"/>
          <w:szCs w:val="28"/>
        </w:rPr>
        <w:t xml:space="preserve"> </w:t>
      </w:r>
      <w:r w:rsidRPr="00EF5B35">
        <w:rPr>
          <w:sz w:val="28"/>
          <w:szCs w:val="28"/>
        </w:rPr>
        <w:t xml:space="preserve">для электромонтера по обслуживанию </w:t>
      </w:r>
      <w:r w:rsidR="00275E1B">
        <w:rPr>
          <w:sz w:val="28"/>
          <w:szCs w:val="28"/>
        </w:rPr>
        <w:t>электрооборудования</w:t>
      </w:r>
    </w:p>
    <w:p w:rsidR="00275E1B" w:rsidRPr="00275E1B" w:rsidRDefault="00275E1B" w:rsidP="00275E1B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275E1B">
        <w:rPr>
          <w:b/>
          <w:sz w:val="28"/>
          <w:szCs w:val="28"/>
        </w:rPr>
        <w:t>Средства защиты:</w:t>
      </w:r>
    </w:p>
    <w:p w:rsidR="00275E1B" w:rsidRDefault="00275E1B" w:rsidP="00275E1B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диэлектрические перчатки;</w:t>
      </w:r>
    </w:p>
    <w:p w:rsidR="00275E1B" w:rsidRPr="00EF5B35" w:rsidRDefault="00275E1B" w:rsidP="00275E1B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диэлектрический коврик.</w:t>
      </w:r>
    </w:p>
    <w:p w:rsidR="00440EB0" w:rsidRDefault="00440EB0" w:rsidP="00275E1B">
      <w:pPr>
        <w:spacing w:line="312" w:lineRule="auto"/>
        <w:ind w:firstLine="709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Расходные материалы: </w:t>
      </w:r>
    </w:p>
    <w:p w:rsidR="00440EB0" w:rsidRDefault="00440EB0" w:rsidP="00275E1B">
      <w:pPr>
        <w:spacing w:line="312" w:lineRule="auto"/>
        <w:ind w:firstLine="709"/>
        <w:rPr>
          <w:sz w:val="28"/>
          <w:szCs w:val="28"/>
        </w:rPr>
      </w:pPr>
      <w:r w:rsidRPr="00EF5B35">
        <w:rPr>
          <w:sz w:val="28"/>
          <w:szCs w:val="28"/>
        </w:rPr>
        <w:t xml:space="preserve">Бланк </w:t>
      </w:r>
      <w:r>
        <w:rPr>
          <w:sz w:val="28"/>
          <w:szCs w:val="28"/>
        </w:rPr>
        <w:t xml:space="preserve"> </w:t>
      </w:r>
      <w:r w:rsidR="00275E1B">
        <w:rPr>
          <w:sz w:val="28"/>
          <w:szCs w:val="28"/>
        </w:rPr>
        <w:t>журнала дефектов</w:t>
      </w:r>
    </w:p>
    <w:p w:rsidR="00275E1B" w:rsidRDefault="00275E1B" w:rsidP="00275E1B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Бланк </w:t>
      </w:r>
      <w:r w:rsidRPr="00275E1B">
        <w:rPr>
          <w:sz w:val="28"/>
          <w:szCs w:val="28"/>
        </w:rPr>
        <w:t>протокол</w:t>
      </w:r>
      <w:r>
        <w:rPr>
          <w:sz w:val="28"/>
          <w:szCs w:val="28"/>
        </w:rPr>
        <w:t>а</w:t>
      </w:r>
      <w:r w:rsidRPr="00275E1B">
        <w:rPr>
          <w:sz w:val="28"/>
          <w:szCs w:val="28"/>
        </w:rPr>
        <w:t xml:space="preserve"> диагностики</w:t>
      </w:r>
    </w:p>
    <w:p w:rsidR="00440EB0" w:rsidRPr="008E62C4" w:rsidRDefault="00440EB0" w:rsidP="00275E1B">
      <w:pPr>
        <w:spacing w:line="312" w:lineRule="auto"/>
        <w:ind w:firstLine="709"/>
        <w:jc w:val="both"/>
        <w:rPr>
          <w:color w:val="548DD4"/>
          <w:sz w:val="28"/>
          <w:szCs w:val="28"/>
        </w:rPr>
      </w:pPr>
      <w:r w:rsidRPr="008E62C4">
        <w:rPr>
          <w:b/>
          <w:sz w:val="28"/>
          <w:szCs w:val="28"/>
        </w:rPr>
        <w:t>Документация:</w:t>
      </w:r>
    </w:p>
    <w:p w:rsidR="00440EB0" w:rsidRPr="008E62C4" w:rsidRDefault="00440EB0" w:rsidP="00275E1B">
      <w:pPr>
        <w:pStyle w:val="af2"/>
        <w:spacing w:after="0"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Инструкция по </w:t>
      </w:r>
      <w:r w:rsidR="00275E1B">
        <w:rPr>
          <w:sz w:val="28"/>
          <w:szCs w:val="28"/>
        </w:rPr>
        <w:t xml:space="preserve">эксплуатации </w:t>
      </w:r>
      <w:proofErr w:type="spellStart"/>
      <w:r w:rsidR="00275E1B">
        <w:rPr>
          <w:sz w:val="28"/>
          <w:szCs w:val="28"/>
        </w:rPr>
        <w:t>мегаомметра</w:t>
      </w:r>
      <w:proofErr w:type="spellEnd"/>
    </w:p>
    <w:p w:rsidR="00440EB0" w:rsidRPr="008E62C4" w:rsidRDefault="00440EB0" w:rsidP="00440EB0">
      <w:pPr>
        <w:ind w:left="-360"/>
        <w:rPr>
          <w:sz w:val="28"/>
          <w:szCs w:val="28"/>
        </w:rPr>
      </w:pPr>
    </w:p>
    <w:p w:rsidR="00440EB0" w:rsidRPr="008E62C4" w:rsidRDefault="00440EB0" w:rsidP="00275E1B">
      <w:pPr>
        <w:spacing w:line="312" w:lineRule="auto"/>
        <w:ind w:firstLine="709"/>
        <w:rPr>
          <w:color w:val="548DD4"/>
          <w:sz w:val="28"/>
          <w:szCs w:val="28"/>
        </w:rPr>
      </w:pPr>
      <w:r w:rsidRPr="008E62C4">
        <w:rPr>
          <w:b/>
          <w:sz w:val="28"/>
          <w:szCs w:val="28"/>
        </w:rPr>
        <w:t>Норма времени на одного кандидата:</w:t>
      </w:r>
    </w:p>
    <w:p w:rsidR="00440EB0" w:rsidRDefault="00440EB0" w:rsidP="00275E1B">
      <w:pPr>
        <w:autoSpaceDE w:val="0"/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- 120 минут.</w:t>
      </w:r>
      <w:r>
        <w:rPr>
          <w:sz w:val="28"/>
          <w:szCs w:val="28"/>
        </w:rPr>
        <w:t xml:space="preserve"> </w:t>
      </w:r>
    </w:p>
    <w:p w:rsidR="00440EB0" w:rsidRDefault="00440EB0" w:rsidP="00275E1B">
      <w:pPr>
        <w:autoSpaceDE w:val="0"/>
        <w:spacing w:line="312" w:lineRule="auto"/>
        <w:ind w:firstLine="709"/>
        <w:jc w:val="both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Место проведения квалификационного экзамена:</w:t>
      </w:r>
    </w:p>
    <w:p w:rsidR="00440EB0" w:rsidRPr="008E62C4" w:rsidRDefault="00275E1B" w:rsidP="00440EB0">
      <w:pPr>
        <w:ind w:left="709"/>
        <w:rPr>
          <w:sz w:val="28"/>
          <w:szCs w:val="28"/>
        </w:rPr>
      </w:pPr>
      <w:r>
        <w:rPr>
          <w:sz w:val="28"/>
          <w:szCs w:val="28"/>
        </w:rPr>
        <w:t>Г</w:t>
      </w:r>
      <w:r w:rsidR="00440EB0" w:rsidRPr="008E62C4">
        <w:rPr>
          <w:sz w:val="28"/>
          <w:szCs w:val="28"/>
        </w:rPr>
        <w:t>БПОУ «</w:t>
      </w:r>
      <w:r>
        <w:rPr>
          <w:sz w:val="28"/>
          <w:szCs w:val="28"/>
        </w:rPr>
        <w:t>ПГ</w:t>
      </w:r>
      <w:r w:rsidR="00440EB0" w:rsidRPr="008E62C4">
        <w:rPr>
          <w:sz w:val="28"/>
          <w:szCs w:val="28"/>
        </w:rPr>
        <w:t xml:space="preserve">К», </w:t>
      </w:r>
      <w:r w:rsidR="00440EB0">
        <w:rPr>
          <w:sz w:val="28"/>
          <w:szCs w:val="28"/>
        </w:rPr>
        <w:t xml:space="preserve">Мастерская </w:t>
      </w:r>
    </w:p>
    <w:p w:rsidR="00440EB0" w:rsidRPr="008E62C4" w:rsidRDefault="00440EB0" w:rsidP="00440EB0">
      <w:pPr>
        <w:tabs>
          <w:tab w:val="left" w:pos="4287"/>
        </w:tabs>
        <w:autoSpaceDE w:val="0"/>
        <w:jc w:val="both"/>
        <w:rPr>
          <w:b/>
          <w:sz w:val="28"/>
          <w:szCs w:val="28"/>
        </w:rPr>
      </w:pPr>
    </w:p>
    <w:p w:rsidR="00440EB0" w:rsidRPr="008E62C4" w:rsidRDefault="00440EB0" w:rsidP="00440EB0">
      <w:pPr>
        <w:tabs>
          <w:tab w:val="left" w:pos="4287"/>
        </w:tabs>
        <w:autoSpaceDE w:val="0"/>
        <w:ind w:left="-360"/>
        <w:jc w:val="both"/>
        <w:rPr>
          <w:sz w:val="22"/>
          <w:szCs w:val="22"/>
        </w:rPr>
      </w:pPr>
    </w:p>
    <w:p w:rsidR="00440EB0" w:rsidRPr="008E62C4" w:rsidRDefault="00440EB0" w:rsidP="00440EB0"/>
    <w:p w:rsidR="00440EB0" w:rsidRPr="008E62C4" w:rsidRDefault="00440EB0" w:rsidP="00440EB0">
      <w:pPr>
        <w:ind w:right="-5" w:hanging="426"/>
        <w:jc w:val="right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br w:type="page"/>
      </w:r>
    </w:p>
    <w:p w:rsidR="00440EB0" w:rsidRPr="008E62C4" w:rsidRDefault="00440EB0" w:rsidP="00981ED4">
      <w:pPr>
        <w:spacing w:line="312" w:lineRule="auto"/>
        <w:ind w:firstLine="709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 xml:space="preserve">Инструкция для кандидата </w:t>
      </w:r>
    </w:p>
    <w:p w:rsidR="00440EB0" w:rsidRPr="008E62C4" w:rsidRDefault="00440EB0" w:rsidP="00981ED4">
      <w:pPr>
        <w:spacing w:line="312" w:lineRule="auto"/>
        <w:ind w:firstLine="709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по процедуре оценки итоговых образовательных результатов по профессиональному модулю</w:t>
      </w:r>
    </w:p>
    <w:p w:rsidR="00440EB0" w:rsidRPr="008E62C4" w:rsidRDefault="00440EB0" w:rsidP="00981ED4">
      <w:pPr>
        <w:spacing w:line="312" w:lineRule="auto"/>
        <w:ind w:firstLine="709"/>
        <w:jc w:val="center"/>
        <w:rPr>
          <w:b/>
          <w:sz w:val="28"/>
          <w:szCs w:val="28"/>
        </w:rPr>
      </w:pPr>
    </w:p>
    <w:p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1. Прибыв на экзамен, зарегистрируйтесь у секретаря </w:t>
      </w:r>
      <w:proofErr w:type="spellStart"/>
      <w:r w:rsidRPr="008E62C4">
        <w:rPr>
          <w:sz w:val="28"/>
          <w:szCs w:val="28"/>
        </w:rPr>
        <w:t>аттестационн</w:t>
      </w:r>
      <w:proofErr w:type="gramStart"/>
      <w:r w:rsidRPr="008E62C4">
        <w:rPr>
          <w:sz w:val="28"/>
          <w:szCs w:val="28"/>
        </w:rPr>
        <w:t>о</w:t>
      </w:r>
      <w:proofErr w:type="spellEnd"/>
      <w:r w:rsidRPr="008E62C4">
        <w:rPr>
          <w:sz w:val="28"/>
          <w:szCs w:val="28"/>
        </w:rPr>
        <w:t>-</w:t>
      </w:r>
      <w:proofErr w:type="gramEnd"/>
      <w:r w:rsidRPr="008E62C4">
        <w:rPr>
          <w:sz w:val="28"/>
          <w:szCs w:val="28"/>
        </w:rPr>
        <w:t xml:space="preserve"> квалификационной комиссии.</w:t>
      </w:r>
    </w:p>
    <w:p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2. Получите «Экзаменационный пакет кандидата».</w:t>
      </w:r>
    </w:p>
    <w:p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3. Прослушайте инструктаж по выполнению практических заданий.</w:t>
      </w:r>
    </w:p>
    <w:p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4. Изучите содержание «Экзаменационного пакета кандидата».</w:t>
      </w:r>
    </w:p>
    <w:p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sz w:val="28"/>
          <w:szCs w:val="28"/>
        </w:rPr>
      </w:pPr>
      <w:r w:rsidRPr="008E62C4">
        <w:rPr>
          <w:sz w:val="28"/>
          <w:szCs w:val="28"/>
        </w:rPr>
        <w:t>5. Выполните практические задания в установленное время (указано в условиях выполнения задания), соблюдая правила охраны труда и установленный порядок ведения работ.</w:t>
      </w:r>
    </w:p>
    <w:p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bCs/>
          <w:color w:val="000000"/>
          <w:sz w:val="28"/>
        </w:rPr>
      </w:pPr>
      <w:r w:rsidRPr="008E62C4">
        <w:rPr>
          <w:sz w:val="28"/>
          <w:szCs w:val="28"/>
        </w:rPr>
        <w:t xml:space="preserve">6. Во время выполнения задания Вам предоставляется возможность получить консультации у членов </w:t>
      </w:r>
      <w:proofErr w:type="spellStart"/>
      <w:r w:rsidRPr="008E62C4">
        <w:rPr>
          <w:sz w:val="28"/>
          <w:szCs w:val="28"/>
        </w:rPr>
        <w:t>аттестационно</w:t>
      </w:r>
      <w:proofErr w:type="spellEnd"/>
      <w:r w:rsidRPr="008E62C4">
        <w:rPr>
          <w:sz w:val="28"/>
          <w:szCs w:val="28"/>
        </w:rPr>
        <w:t>-квалификационной комиссии по следующим вопросам:</w:t>
      </w:r>
    </w:p>
    <w:p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 xml:space="preserve">- неисправность </w:t>
      </w:r>
      <w:r w:rsidR="00981ED4">
        <w:rPr>
          <w:rFonts w:ascii="Times New Roman" w:hAnsi="Times New Roman" w:cs="Times New Roman"/>
          <w:bCs/>
          <w:color w:val="000000"/>
          <w:sz w:val="28"/>
        </w:rPr>
        <w:t>оборудования</w:t>
      </w:r>
      <w:r w:rsidRPr="008E62C4">
        <w:rPr>
          <w:rFonts w:ascii="Times New Roman" w:hAnsi="Times New Roman" w:cs="Times New Roman"/>
          <w:bCs/>
          <w:color w:val="000000"/>
          <w:sz w:val="28"/>
        </w:rPr>
        <w:t>;</w:t>
      </w:r>
    </w:p>
    <w:p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некомплектность «Экзаменационного пакета кандидата» (электронный вариант бланков для заполнения, материал, предусмотренный условиями выполнения практических заданий);</w:t>
      </w:r>
    </w:p>
    <w:p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некомплектность или отсутствие расходных материалов;</w:t>
      </w:r>
    </w:p>
    <w:p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необходимость посещения туалетной комнаты;</w:t>
      </w:r>
    </w:p>
    <w:p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необходимость сделать срочный телефонный звонок;</w:t>
      </w:r>
    </w:p>
    <w:p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>- ухудшение самочувствия.</w:t>
      </w:r>
    </w:p>
    <w:p w:rsidR="00440EB0" w:rsidRPr="008E62C4" w:rsidRDefault="00440EB0" w:rsidP="00981ED4">
      <w:pPr>
        <w:pStyle w:val="210"/>
        <w:spacing w:line="312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8E62C4">
        <w:rPr>
          <w:rFonts w:ascii="Times New Roman" w:hAnsi="Times New Roman" w:cs="Times New Roman"/>
          <w:bCs/>
          <w:color w:val="000000"/>
          <w:sz w:val="28"/>
        </w:rPr>
        <w:t xml:space="preserve">7. По завершению </w:t>
      </w:r>
      <w:r w:rsidR="00981ED4">
        <w:rPr>
          <w:rFonts w:ascii="Times New Roman" w:hAnsi="Times New Roman" w:cs="Times New Roman"/>
          <w:bCs/>
          <w:color w:val="000000"/>
          <w:sz w:val="28"/>
        </w:rPr>
        <w:t xml:space="preserve">комплексного </w:t>
      </w:r>
      <w:r w:rsidRPr="008E62C4">
        <w:rPr>
          <w:rFonts w:ascii="Times New Roman" w:hAnsi="Times New Roman" w:cs="Times New Roman"/>
          <w:bCs/>
          <w:color w:val="000000"/>
          <w:sz w:val="28"/>
        </w:rPr>
        <w:t xml:space="preserve">практического задания отчитайтесь членам </w:t>
      </w:r>
      <w:proofErr w:type="spellStart"/>
      <w:r w:rsidRPr="008E62C4">
        <w:rPr>
          <w:rFonts w:ascii="Times New Roman" w:hAnsi="Times New Roman" w:cs="Times New Roman"/>
          <w:sz w:val="28"/>
        </w:rPr>
        <w:t>аттестационно</w:t>
      </w:r>
      <w:proofErr w:type="spellEnd"/>
      <w:r w:rsidRPr="008E62C4">
        <w:rPr>
          <w:rFonts w:ascii="Times New Roman" w:hAnsi="Times New Roman" w:cs="Times New Roman"/>
          <w:sz w:val="28"/>
        </w:rPr>
        <w:t>-квалификационной комиссии (</w:t>
      </w:r>
      <w:r w:rsidRPr="008E62C4">
        <w:rPr>
          <w:rFonts w:ascii="Times New Roman" w:hAnsi="Times New Roman" w:cs="Times New Roman"/>
          <w:bCs/>
          <w:color w:val="000000"/>
          <w:sz w:val="28"/>
        </w:rPr>
        <w:t>сдайте работу на экспертизу)</w:t>
      </w:r>
      <w:r w:rsidRPr="008E62C4">
        <w:rPr>
          <w:rFonts w:ascii="Times New Roman" w:hAnsi="Times New Roman" w:cs="Times New Roman"/>
          <w:sz w:val="28"/>
        </w:rPr>
        <w:t>.</w:t>
      </w:r>
    </w:p>
    <w:p w:rsidR="00440EB0" w:rsidRPr="008E62C4" w:rsidRDefault="00440EB0" w:rsidP="00981ED4">
      <w:pPr>
        <w:tabs>
          <w:tab w:val="center" w:pos="4677"/>
          <w:tab w:val="right" w:pos="9355"/>
        </w:tabs>
        <w:spacing w:line="312" w:lineRule="auto"/>
        <w:ind w:firstLine="709"/>
        <w:jc w:val="both"/>
        <w:rPr>
          <w:rFonts w:eastAsia="Calibri"/>
          <w:sz w:val="28"/>
          <w:szCs w:val="28"/>
        </w:rPr>
      </w:pPr>
      <w:r w:rsidRPr="008E62C4">
        <w:rPr>
          <w:sz w:val="28"/>
          <w:szCs w:val="28"/>
        </w:rPr>
        <w:t>8. Приведите в порядок рабочее место.</w:t>
      </w: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jc w:val="right"/>
        <w:rPr>
          <w:rFonts w:eastAsia="Calibri"/>
          <w:sz w:val="28"/>
          <w:szCs w:val="28"/>
        </w:rPr>
      </w:pPr>
    </w:p>
    <w:p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</w:p>
    <w:p w:rsidR="00981ED4" w:rsidRDefault="00981ED4">
      <w:pPr>
        <w:suppressAutoHyphens w:val="0"/>
        <w:spacing w:after="160" w:line="259" w:lineRule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lastRenderedPageBreak/>
        <w:t>4. ПАКЕТ ЭКСПЕРТА – ЭКЗАМЕНАТОРА</w:t>
      </w:r>
    </w:p>
    <w:p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854"/>
      </w:tblGrid>
      <w:tr w:rsidR="00440EB0" w:rsidRPr="008E62C4" w:rsidTr="00440EB0">
        <w:trPr>
          <w:trHeight w:val="576"/>
        </w:trPr>
        <w:tc>
          <w:tcPr>
            <w:tcW w:w="9854" w:type="dxa"/>
            <w:shd w:val="clear" w:color="auto" w:fill="auto"/>
          </w:tcPr>
          <w:p w:rsidR="00440EB0" w:rsidRPr="008E62C4" w:rsidRDefault="00440EB0" w:rsidP="00E67DB1">
            <w:pPr>
              <w:spacing w:line="312" w:lineRule="auto"/>
              <w:ind w:firstLine="709"/>
              <w:jc w:val="both"/>
            </w:pPr>
            <w:r w:rsidRPr="008E62C4">
              <w:rPr>
                <w:sz w:val="28"/>
                <w:szCs w:val="28"/>
              </w:rPr>
              <w:t xml:space="preserve">Комплексное практическое задание № 1 </w:t>
            </w:r>
          </w:p>
        </w:tc>
      </w:tr>
      <w:tr w:rsidR="00440EB0" w:rsidRPr="008E62C4" w:rsidTr="00440EB0">
        <w:trPr>
          <w:trHeight w:val="1126"/>
        </w:trPr>
        <w:tc>
          <w:tcPr>
            <w:tcW w:w="9854" w:type="dxa"/>
            <w:shd w:val="clear" w:color="auto" w:fill="auto"/>
          </w:tcPr>
          <w:p w:rsidR="00440EB0" w:rsidRPr="00185B57" w:rsidRDefault="00440EB0" w:rsidP="00E67DB1">
            <w:pPr>
              <w:spacing w:line="312" w:lineRule="auto"/>
              <w:ind w:firstLine="709"/>
              <w:jc w:val="both"/>
              <w:rPr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>Инструментарий оценки комплексного практического задания № 1 (показатели, критерии оценки, сводные оценочные таблицы результатов сформированности профессиональных компетенций).</w:t>
            </w:r>
          </w:p>
          <w:p w:rsidR="00440EB0" w:rsidRPr="008E62C4" w:rsidRDefault="00440EB0" w:rsidP="00E67DB1">
            <w:pPr>
              <w:spacing w:line="312" w:lineRule="auto"/>
              <w:ind w:firstLine="709"/>
              <w:jc w:val="both"/>
            </w:pPr>
          </w:p>
        </w:tc>
      </w:tr>
      <w:tr w:rsidR="00440EB0" w:rsidRPr="008E62C4" w:rsidTr="00440EB0">
        <w:trPr>
          <w:trHeight w:val="575"/>
        </w:trPr>
        <w:tc>
          <w:tcPr>
            <w:tcW w:w="9854" w:type="dxa"/>
            <w:shd w:val="clear" w:color="auto" w:fill="auto"/>
          </w:tcPr>
          <w:p w:rsidR="00440EB0" w:rsidRPr="008E62C4" w:rsidRDefault="00440EB0" w:rsidP="00E67DB1">
            <w:pPr>
              <w:autoSpaceDE w:val="0"/>
              <w:spacing w:line="312" w:lineRule="auto"/>
              <w:ind w:firstLine="709"/>
              <w:jc w:val="both"/>
            </w:pPr>
            <w:r w:rsidRPr="008E62C4">
              <w:rPr>
                <w:bCs/>
                <w:sz w:val="28"/>
                <w:szCs w:val="28"/>
              </w:rPr>
              <w:t>Сводная оценочная таблица результатов освоения ОВД.</w:t>
            </w:r>
          </w:p>
        </w:tc>
      </w:tr>
      <w:tr w:rsidR="00440EB0" w:rsidRPr="008E62C4" w:rsidTr="00440EB0">
        <w:trPr>
          <w:trHeight w:val="963"/>
        </w:trPr>
        <w:tc>
          <w:tcPr>
            <w:tcW w:w="9854" w:type="dxa"/>
            <w:shd w:val="clear" w:color="auto" w:fill="auto"/>
          </w:tcPr>
          <w:p w:rsidR="00440EB0" w:rsidRPr="008E62C4" w:rsidRDefault="00440EB0" w:rsidP="00E67DB1">
            <w:pPr>
              <w:autoSpaceDE w:val="0"/>
              <w:spacing w:line="312" w:lineRule="auto"/>
              <w:ind w:firstLine="709"/>
              <w:jc w:val="both"/>
            </w:pPr>
            <w:r w:rsidRPr="008E62C4">
              <w:rPr>
                <w:bCs/>
                <w:sz w:val="28"/>
                <w:szCs w:val="28"/>
              </w:rPr>
              <w:t>Условия положительного/отрицательного заключения по результатам оценки итоговых образовательных результатов по профессиональному модулю.</w:t>
            </w:r>
          </w:p>
        </w:tc>
      </w:tr>
      <w:tr w:rsidR="00440EB0" w:rsidRPr="008E62C4" w:rsidTr="00440EB0">
        <w:trPr>
          <w:trHeight w:val="946"/>
        </w:trPr>
        <w:tc>
          <w:tcPr>
            <w:tcW w:w="9854" w:type="dxa"/>
            <w:shd w:val="clear" w:color="auto" w:fill="auto"/>
          </w:tcPr>
          <w:p w:rsidR="00440EB0" w:rsidRDefault="00440EB0" w:rsidP="00E67DB1">
            <w:pPr>
              <w:spacing w:line="312" w:lineRule="auto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Инструкция для эксперта-экзаменатора по процедуре </w:t>
            </w:r>
            <w:r w:rsidRPr="008E62C4">
              <w:rPr>
                <w:bCs/>
                <w:sz w:val="28"/>
                <w:szCs w:val="28"/>
              </w:rPr>
              <w:t>оценки итоговых образовательных результатов по профессиональному модулю.</w:t>
            </w:r>
            <w:r w:rsidRPr="00185B57">
              <w:rPr>
                <w:bCs/>
                <w:color w:val="000000"/>
                <w:sz w:val="28"/>
                <w:szCs w:val="28"/>
              </w:rPr>
              <w:t xml:space="preserve"> </w:t>
            </w:r>
          </w:p>
          <w:p w:rsidR="00440EB0" w:rsidRDefault="00440EB0" w:rsidP="00E67DB1">
            <w:pPr>
              <w:spacing w:line="312" w:lineRule="auto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</w:p>
          <w:p w:rsidR="00440EB0" w:rsidRPr="00185B57" w:rsidRDefault="00440EB0" w:rsidP="00E67DB1">
            <w:pPr>
              <w:spacing w:line="312" w:lineRule="auto"/>
              <w:ind w:firstLine="709"/>
              <w:jc w:val="both"/>
              <w:rPr>
                <w:bCs/>
                <w:color w:val="000000"/>
                <w:sz w:val="28"/>
                <w:szCs w:val="28"/>
              </w:rPr>
            </w:pPr>
            <w:proofErr w:type="gramStart"/>
            <w:r w:rsidRPr="00185B57">
              <w:rPr>
                <w:bCs/>
                <w:color w:val="000000"/>
                <w:sz w:val="28"/>
                <w:szCs w:val="28"/>
              </w:rPr>
              <w:t>Технологическая карта оценки деятельности экзаменуемого для комплексного задания №1</w:t>
            </w:r>
            <w:r>
              <w:rPr>
                <w:bCs/>
                <w:color w:val="000000"/>
                <w:sz w:val="28"/>
                <w:szCs w:val="28"/>
              </w:rPr>
              <w:t>-Приложение 1</w:t>
            </w:r>
            <w:proofErr w:type="gramEnd"/>
          </w:p>
          <w:p w:rsidR="00440EB0" w:rsidRPr="008E62C4" w:rsidRDefault="00440EB0" w:rsidP="00E67DB1">
            <w:pPr>
              <w:spacing w:line="312" w:lineRule="auto"/>
              <w:ind w:firstLine="709"/>
              <w:jc w:val="both"/>
            </w:pPr>
          </w:p>
        </w:tc>
      </w:tr>
    </w:tbl>
    <w:p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</w:p>
    <w:p w:rsidR="00440EB0" w:rsidRPr="008E62C4" w:rsidRDefault="00440EB0" w:rsidP="00440EB0">
      <w:pPr>
        <w:jc w:val="center"/>
        <w:rPr>
          <w:b/>
          <w:color w:val="000000"/>
          <w:sz w:val="28"/>
          <w:szCs w:val="28"/>
        </w:rPr>
      </w:pPr>
      <w:r w:rsidRPr="008E62C4">
        <w:rPr>
          <w:b/>
          <w:color w:val="000000"/>
          <w:sz w:val="28"/>
          <w:szCs w:val="28"/>
        </w:rPr>
        <w:t xml:space="preserve">Комплексное практическое задание № 1 </w:t>
      </w:r>
    </w:p>
    <w:p w:rsidR="00440EB0" w:rsidRPr="008E62C4" w:rsidRDefault="00440EB0" w:rsidP="00440EB0">
      <w:pPr>
        <w:tabs>
          <w:tab w:val="center" w:pos="4677"/>
          <w:tab w:val="right" w:pos="9355"/>
        </w:tabs>
        <w:jc w:val="center"/>
        <w:rPr>
          <w:color w:val="000000"/>
          <w:sz w:val="28"/>
          <w:szCs w:val="28"/>
        </w:rPr>
      </w:pPr>
      <w:r w:rsidRPr="008E62C4">
        <w:rPr>
          <w:b/>
          <w:color w:val="000000"/>
          <w:sz w:val="28"/>
          <w:szCs w:val="28"/>
        </w:rPr>
        <w:t>(из Экзаменационного пакета кандидата).</w:t>
      </w:r>
    </w:p>
    <w:p w:rsidR="00440EB0" w:rsidRPr="008E62C4" w:rsidRDefault="00440EB0" w:rsidP="00440EB0">
      <w:pPr>
        <w:tabs>
          <w:tab w:val="center" w:pos="4677"/>
          <w:tab w:val="right" w:pos="9355"/>
        </w:tabs>
        <w:ind w:firstLine="720"/>
        <w:jc w:val="both"/>
        <w:rPr>
          <w:color w:val="000000"/>
          <w:sz w:val="28"/>
          <w:szCs w:val="28"/>
        </w:rPr>
      </w:pPr>
    </w:p>
    <w:p w:rsidR="00440EB0" w:rsidRPr="008E62C4" w:rsidRDefault="00440EB0" w:rsidP="00440EB0">
      <w:pPr>
        <w:jc w:val="center"/>
        <w:rPr>
          <w:b/>
          <w:sz w:val="28"/>
          <w:szCs w:val="28"/>
        </w:rPr>
      </w:pPr>
      <w:r w:rsidRPr="008E62C4">
        <w:rPr>
          <w:b/>
          <w:color w:val="000000"/>
          <w:sz w:val="28"/>
          <w:szCs w:val="28"/>
        </w:rPr>
        <w:t>Инструментарий оценки комплексного практического задания № 1</w:t>
      </w:r>
    </w:p>
    <w:p w:rsidR="00440EB0" w:rsidRPr="008E62C4" w:rsidRDefault="00440EB0" w:rsidP="00440EB0">
      <w:pPr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spacing w:after="240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>Критерии оценки показателей сформированности</w:t>
      </w:r>
    </w:p>
    <w:p w:rsidR="00981ED4" w:rsidRPr="00981ED4" w:rsidRDefault="00440EB0" w:rsidP="00981ED4">
      <w:pPr>
        <w:pStyle w:val="4"/>
        <w:shd w:val="clear" w:color="auto" w:fill="auto"/>
        <w:spacing w:after="0" w:line="312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81ED4">
        <w:rPr>
          <w:rFonts w:ascii="Times New Roman" w:hAnsi="Times New Roman" w:cs="Times New Roman"/>
          <w:sz w:val="28"/>
          <w:szCs w:val="28"/>
        </w:rPr>
        <w:t xml:space="preserve">ПК </w:t>
      </w:r>
      <w:r w:rsidR="00981ED4" w:rsidRPr="00981ED4">
        <w:rPr>
          <w:rFonts w:ascii="Times New Roman" w:hAnsi="Times New Roman" w:cs="Times New Roman"/>
          <w:sz w:val="28"/>
          <w:szCs w:val="28"/>
        </w:rPr>
        <w:t>3</w:t>
      </w:r>
      <w:r w:rsidRPr="00981ED4">
        <w:rPr>
          <w:rFonts w:ascii="Times New Roman" w:hAnsi="Times New Roman" w:cs="Times New Roman"/>
          <w:sz w:val="28"/>
          <w:szCs w:val="28"/>
        </w:rPr>
        <w:t>.1</w:t>
      </w:r>
      <w:proofErr w:type="gramStart"/>
      <w:r w:rsidRPr="00981ED4">
        <w:rPr>
          <w:rFonts w:ascii="Times New Roman" w:hAnsi="Times New Roman" w:cs="Times New Roman"/>
          <w:sz w:val="28"/>
          <w:szCs w:val="28"/>
        </w:rPr>
        <w:t xml:space="preserve">  </w:t>
      </w:r>
      <w:r w:rsidR="00981ED4" w:rsidRPr="00981ED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981ED4" w:rsidRPr="00981ED4">
        <w:rPr>
          <w:rFonts w:ascii="Times New Roman" w:hAnsi="Times New Roman" w:cs="Times New Roman"/>
          <w:sz w:val="28"/>
          <w:szCs w:val="28"/>
        </w:rPr>
        <w:t>роводить диагностику технического состояния электрического и электромеханического оборудования энергоустановок</w:t>
      </w:r>
      <w:r w:rsidR="00981ED4" w:rsidRPr="00981ED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EB0" w:rsidRPr="00981ED4" w:rsidRDefault="00440EB0" w:rsidP="00981ED4">
      <w:pPr>
        <w:pStyle w:val="4"/>
        <w:shd w:val="clear" w:color="auto" w:fill="auto"/>
        <w:spacing w:after="0" w:line="312" w:lineRule="auto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981ED4">
        <w:rPr>
          <w:rFonts w:ascii="Times New Roman" w:hAnsi="Times New Roman" w:cs="Times New Roman"/>
          <w:sz w:val="28"/>
          <w:szCs w:val="28"/>
        </w:rPr>
        <w:t xml:space="preserve">ПК </w:t>
      </w:r>
      <w:r w:rsidR="00981ED4" w:rsidRPr="00981ED4">
        <w:rPr>
          <w:rFonts w:ascii="Times New Roman" w:hAnsi="Times New Roman" w:cs="Times New Roman"/>
          <w:sz w:val="28"/>
          <w:szCs w:val="28"/>
        </w:rPr>
        <w:t>3</w:t>
      </w:r>
      <w:r w:rsidRPr="00981ED4">
        <w:rPr>
          <w:rFonts w:ascii="Times New Roman" w:hAnsi="Times New Roman" w:cs="Times New Roman"/>
          <w:sz w:val="28"/>
          <w:szCs w:val="28"/>
        </w:rPr>
        <w:t>.2</w:t>
      </w:r>
      <w:proofErr w:type="gramStart"/>
      <w:r w:rsidRPr="00981ED4">
        <w:rPr>
          <w:rFonts w:ascii="Times New Roman" w:hAnsi="Times New Roman" w:cs="Times New Roman"/>
          <w:sz w:val="28"/>
          <w:szCs w:val="28"/>
        </w:rPr>
        <w:t xml:space="preserve">  </w:t>
      </w:r>
      <w:r w:rsidR="00981ED4" w:rsidRPr="00981ED4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981ED4" w:rsidRPr="00981ED4">
        <w:rPr>
          <w:rFonts w:ascii="Times New Roman" w:hAnsi="Times New Roman" w:cs="Times New Roman"/>
          <w:sz w:val="28"/>
          <w:szCs w:val="28"/>
        </w:rPr>
        <w:t>существлять проведение работ по техническому обслуживанию и ремонту электрического и электромеханического оборудования энергоустановок</w:t>
      </w:r>
    </w:p>
    <w:p w:rsidR="000A36CC" w:rsidRDefault="000A36CC" w:rsidP="000A36CC">
      <w:pPr>
        <w:rPr>
          <w:sz w:val="28"/>
          <w:szCs w:val="28"/>
        </w:rPr>
      </w:pPr>
    </w:p>
    <w:p w:rsidR="000A36CC" w:rsidRPr="000A36CC" w:rsidRDefault="000A36CC" w:rsidP="00790079">
      <w:pPr>
        <w:spacing w:line="312" w:lineRule="auto"/>
        <w:ind w:firstLine="709"/>
        <w:jc w:val="both"/>
        <w:rPr>
          <w:b/>
          <w:sz w:val="28"/>
          <w:szCs w:val="28"/>
        </w:rPr>
      </w:pPr>
      <w:r w:rsidRPr="000A36CC">
        <w:rPr>
          <w:b/>
          <w:sz w:val="28"/>
          <w:szCs w:val="28"/>
        </w:rPr>
        <w:t>Разбор ситуации</w:t>
      </w:r>
    </w:p>
    <w:p w:rsidR="000A36CC" w:rsidRPr="00205B55" w:rsidRDefault="000A36CC" w:rsidP="00790079">
      <w:pPr>
        <w:spacing w:line="312" w:lineRule="auto"/>
        <w:ind w:firstLine="709"/>
        <w:jc w:val="both"/>
        <w:rPr>
          <w:sz w:val="28"/>
          <w:szCs w:val="28"/>
        </w:rPr>
      </w:pPr>
      <w:r w:rsidRPr="00205B55">
        <w:rPr>
          <w:sz w:val="28"/>
          <w:szCs w:val="28"/>
        </w:rPr>
        <w:t>Суть проблемы: Повторяющиеся аварийные отключения автоматического выключателя (АВ), защищающего мощный асинхронный двигатель главного привода станка ЧПУ. Это указывает на наличие неисправности, которая вызывает срабатывание защиты либо от короткого замыкания (</w:t>
      </w:r>
      <w:proofErr w:type="gramStart"/>
      <w:r w:rsidRPr="00205B55">
        <w:rPr>
          <w:sz w:val="28"/>
          <w:szCs w:val="28"/>
        </w:rPr>
        <w:t>КЗ</w:t>
      </w:r>
      <w:proofErr w:type="gramEnd"/>
      <w:r w:rsidRPr="00205B55">
        <w:rPr>
          <w:sz w:val="28"/>
          <w:szCs w:val="28"/>
        </w:rPr>
        <w:t>), либо от перегрузки.</w:t>
      </w:r>
    </w:p>
    <w:p w:rsidR="000A36CC" w:rsidRPr="00205B55" w:rsidRDefault="000A36CC" w:rsidP="00790079">
      <w:pPr>
        <w:spacing w:line="312" w:lineRule="auto"/>
        <w:ind w:firstLine="709"/>
        <w:jc w:val="both"/>
        <w:rPr>
          <w:sz w:val="28"/>
          <w:szCs w:val="28"/>
        </w:rPr>
      </w:pPr>
      <w:r w:rsidRPr="00205B55">
        <w:rPr>
          <w:sz w:val="28"/>
          <w:szCs w:val="28"/>
        </w:rPr>
        <w:t>- Первое отключение: могло быть случайным стечением обстоятельств (кратковременная перегрузка при обработке детали).</w:t>
      </w:r>
    </w:p>
    <w:p w:rsidR="000A36CC" w:rsidRDefault="000A36CC" w:rsidP="00790079">
      <w:pPr>
        <w:spacing w:line="312" w:lineRule="auto"/>
        <w:ind w:firstLine="709"/>
        <w:jc w:val="both"/>
        <w:rPr>
          <w:sz w:val="28"/>
          <w:szCs w:val="28"/>
        </w:rPr>
      </w:pPr>
      <w:r w:rsidRPr="00205B55">
        <w:rPr>
          <w:sz w:val="28"/>
          <w:szCs w:val="28"/>
        </w:rPr>
        <w:lastRenderedPageBreak/>
        <w:t>- Второе отключение в течение месяца: свидетельствует о систематической проблеме — развивающейся неисправности двигателя или некорректной работе схемы управления/защиты.</w:t>
      </w:r>
    </w:p>
    <w:p w:rsidR="000A36CC" w:rsidRDefault="000A36CC" w:rsidP="00790079">
      <w:pPr>
        <w:spacing w:line="312" w:lineRule="auto"/>
        <w:ind w:firstLine="709"/>
        <w:jc w:val="both"/>
        <w:rPr>
          <w:sz w:val="28"/>
          <w:szCs w:val="28"/>
        </w:rPr>
      </w:pPr>
    </w:p>
    <w:p w:rsidR="000A36CC" w:rsidRPr="000A36CC" w:rsidRDefault="002A2D05" w:rsidP="0079007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(</w:t>
      </w:r>
      <w:r w:rsidRPr="002A2D05">
        <w:rPr>
          <w:b/>
          <w:sz w:val="28"/>
          <w:szCs w:val="28"/>
        </w:rPr>
        <w:t>ПК 3.1</w:t>
      </w:r>
      <w:r>
        <w:rPr>
          <w:b/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="000A36CC" w:rsidRPr="000A36CC">
        <w:rPr>
          <w:sz w:val="28"/>
          <w:szCs w:val="28"/>
        </w:rPr>
        <w:t>Алгоритм действий ответственного за электрохозяйство (первичные действия)</w:t>
      </w:r>
    </w:p>
    <w:p w:rsidR="000A36CC" w:rsidRPr="000A36CC" w:rsidRDefault="000A36CC" w:rsidP="00790079">
      <w:pPr>
        <w:spacing w:line="312" w:lineRule="auto"/>
        <w:ind w:firstLine="709"/>
        <w:jc w:val="both"/>
        <w:rPr>
          <w:sz w:val="28"/>
          <w:szCs w:val="28"/>
        </w:rPr>
      </w:pPr>
    </w:p>
    <w:p w:rsidR="000A36CC" w:rsidRPr="000A36CC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 w:rsidR="000A36CC" w:rsidRPr="000A36CC">
        <w:rPr>
          <w:sz w:val="28"/>
          <w:szCs w:val="28"/>
        </w:rPr>
        <w:t xml:space="preserve">1 </w:t>
      </w:r>
      <w:r w:rsidR="000A36CC" w:rsidRPr="000A36CC">
        <w:rPr>
          <w:b/>
          <w:sz w:val="28"/>
          <w:szCs w:val="28"/>
        </w:rPr>
        <w:t>Обеспечение безопасности</w:t>
      </w:r>
      <w:r w:rsidR="000A36CC" w:rsidRPr="000A36CC">
        <w:rPr>
          <w:sz w:val="28"/>
          <w:szCs w:val="28"/>
        </w:rPr>
        <w:t>. Запретить попытки повторного включения АВ до выяснения причин. Вывесить плакат «Не включать! Работают люди». Убедиться, что станок обесточен полностью (главный рубильник, цепи управления).</w:t>
      </w:r>
    </w:p>
    <w:p w:rsidR="000A36CC" w:rsidRPr="000A36CC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 xml:space="preserve">2 </w:t>
      </w:r>
      <w:r w:rsidR="000A36CC" w:rsidRPr="000A36CC">
        <w:rPr>
          <w:b/>
          <w:sz w:val="28"/>
          <w:szCs w:val="28"/>
        </w:rPr>
        <w:t>Первичный осмотр</w:t>
      </w:r>
      <w:r w:rsidR="000A36CC" w:rsidRPr="000A36CC">
        <w:rPr>
          <w:sz w:val="28"/>
          <w:szCs w:val="28"/>
        </w:rPr>
        <w:t xml:space="preserve">. Визуально осмотреть автоматический выключатель на предмет потемнений, оплавления корпуса, подгорания клемм. Осмотреть кабельную линию от АВ до </w:t>
      </w:r>
      <w:proofErr w:type="spellStart"/>
      <w:r w:rsidR="000A36CC" w:rsidRPr="000A36CC">
        <w:rPr>
          <w:sz w:val="28"/>
          <w:szCs w:val="28"/>
        </w:rPr>
        <w:t>клеммника</w:t>
      </w:r>
      <w:proofErr w:type="spellEnd"/>
      <w:r w:rsidR="000A36CC" w:rsidRPr="000A36CC">
        <w:rPr>
          <w:sz w:val="28"/>
          <w:szCs w:val="28"/>
        </w:rPr>
        <w:t xml:space="preserve"> двигателя на предмет механических повреждений. Проверить состояние контактов контактора (если есть).</w:t>
      </w:r>
    </w:p>
    <w:p w:rsidR="000A36CC" w:rsidRPr="000A36CC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 xml:space="preserve">3 </w:t>
      </w:r>
      <w:r w:rsidR="000A36CC" w:rsidRPr="000A36CC">
        <w:rPr>
          <w:b/>
          <w:sz w:val="28"/>
          <w:szCs w:val="28"/>
        </w:rPr>
        <w:t xml:space="preserve">Анализ </w:t>
      </w:r>
      <w:proofErr w:type="spellStart"/>
      <w:r w:rsidR="000A36CC" w:rsidRPr="000A36CC">
        <w:rPr>
          <w:b/>
          <w:sz w:val="28"/>
          <w:szCs w:val="28"/>
        </w:rPr>
        <w:t>уставок</w:t>
      </w:r>
      <w:proofErr w:type="spellEnd"/>
      <w:r w:rsidR="000A36CC" w:rsidRPr="000A36CC">
        <w:rPr>
          <w:b/>
          <w:sz w:val="28"/>
          <w:szCs w:val="28"/>
        </w:rPr>
        <w:t xml:space="preserve"> АВ</w:t>
      </w:r>
      <w:r w:rsidR="000A36CC" w:rsidRPr="000A36CC">
        <w:rPr>
          <w:sz w:val="28"/>
          <w:szCs w:val="28"/>
        </w:rPr>
        <w:t xml:space="preserve">. Сверить номинальный ток двигателя </w:t>
      </w:r>
      <w:proofErr w:type="gramStart"/>
      <w:r w:rsidR="000A36CC">
        <w:rPr>
          <w:rFonts w:ascii="Cambria Math" w:hAnsi="Cambria Math" w:cs="Cambria Math"/>
          <w:sz w:val="28"/>
          <w:szCs w:val="28"/>
          <w:lang w:val="en-US"/>
        </w:rPr>
        <w:t>I</w:t>
      </w:r>
      <w:proofErr w:type="gramEnd"/>
      <w:r w:rsidR="000A36CC" w:rsidRPr="000A36CC">
        <w:rPr>
          <w:sz w:val="28"/>
          <w:szCs w:val="28"/>
        </w:rPr>
        <w:t>ном</w:t>
      </w:r>
      <w:r w:rsidR="000A36CC" w:rsidRPr="000A36CC">
        <w:rPr>
          <w:sz w:val="28"/>
          <w:szCs w:val="28"/>
        </w:rPr>
        <w:t xml:space="preserve"> с током теплового </w:t>
      </w:r>
      <w:proofErr w:type="spellStart"/>
      <w:r w:rsidR="000A36CC" w:rsidRPr="000A36CC">
        <w:rPr>
          <w:sz w:val="28"/>
          <w:szCs w:val="28"/>
        </w:rPr>
        <w:t>расцепителя</w:t>
      </w:r>
      <w:proofErr w:type="spellEnd"/>
      <w:r w:rsidR="000A36CC" w:rsidRPr="000A36CC">
        <w:rPr>
          <w:sz w:val="28"/>
          <w:szCs w:val="28"/>
        </w:rPr>
        <w:t xml:space="preserve"> АВ.</w:t>
      </w:r>
    </w:p>
    <w:p w:rsidR="000A36CC" w:rsidRDefault="000A36CC" w:rsidP="00790079">
      <w:pPr>
        <w:spacing w:line="312" w:lineRule="auto"/>
        <w:ind w:firstLine="709"/>
        <w:jc w:val="both"/>
        <w:rPr>
          <w:sz w:val="28"/>
          <w:szCs w:val="28"/>
        </w:rPr>
      </w:pPr>
      <w:r w:rsidRPr="000A36CC">
        <w:rPr>
          <w:sz w:val="28"/>
          <w:szCs w:val="28"/>
        </w:rPr>
        <w:t xml:space="preserve">   - Расчёт тока двигателя</w:t>
      </w:r>
      <w:proofErr w:type="gramStart"/>
      <w:r w:rsidRPr="000A36CC">
        <w:rPr>
          <w:sz w:val="28"/>
          <w:szCs w:val="28"/>
        </w:rPr>
        <w:t xml:space="preserve">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</w:t>
      </w:r>
      <w:r w:rsidRPr="000A36CC">
        <w:rPr>
          <w:b/>
          <w:position w:val="-32"/>
          <w:sz w:val="28"/>
          <w:szCs w:val="28"/>
        </w:rPr>
        <w:object w:dxaOrig="2640" w:dyaOrig="7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2.25pt;height:36pt" o:ole="">
            <v:imagedata r:id="rId21" o:title=""/>
          </v:shape>
          <o:OLEObject Type="Embed" ProgID="Equation.3" ShapeID="_x0000_i1025" DrawAspect="Content" ObjectID="_1851372171" r:id="rId22"/>
        </w:object>
      </w:r>
    </w:p>
    <w:p w:rsidR="000A36CC" w:rsidRPr="000A36CC" w:rsidRDefault="000A36CC" w:rsidP="00790079">
      <w:pPr>
        <w:spacing w:line="312" w:lineRule="auto"/>
        <w:ind w:firstLine="709"/>
        <w:jc w:val="both"/>
        <w:rPr>
          <w:sz w:val="28"/>
          <w:szCs w:val="28"/>
        </w:rPr>
      </w:pPr>
      <w:r w:rsidRPr="000A36CC">
        <w:rPr>
          <w:sz w:val="28"/>
          <w:szCs w:val="28"/>
        </w:rPr>
        <w:t xml:space="preserve">   - </w:t>
      </w:r>
      <w:proofErr w:type="spellStart"/>
      <w:r w:rsidRPr="000A36CC">
        <w:rPr>
          <w:sz w:val="28"/>
          <w:szCs w:val="28"/>
        </w:rPr>
        <w:t>Уставки</w:t>
      </w:r>
      <w:proofErr w:type="spellEnd"/>
      <w:r w:rsidRPr="000A36CC">
        <w:rPr>
          <w:sz w:val="28"/>
          <w:szCs w:val="28"/>
        </w:rPr>
        <w:t xml:space="preserve"> АВ должны соответствовать этому току с коэффициентом запаса (обычно тепловой </w:t>
      </w:r>
      <w:proofErr w:type="spellStart"/>
      <w:r w:rsidRPr="000A36CC">
        <w:rPr>
          <w:sz w:val="28"/>
          <w:szCs w:val="28"/>
        </w:rPr>
        <w:t>расцепитель</w:t>
      </w:r>
      <w:proofErr w:type="spellEnd"/>
      <w:r w:rsidRPr="000A36CC">
        <w:rPr>
          <w:sz w:val="28"/>
          <w:szCs w:val="28"/>
        </w:rPr>
        <w:t xml:space="preserve"> ставят на 1.25×</w:t>
      </w:r>
      <w:r w:rsidRPr="000A36CC">
        <w:rPr>
          <w:rFonts w:ascii="Cambria Math" w:hAnsi="Cambria Math" w:cs="Cambria Math"/>
          <w:sz w:val="28"/>
          <w:szCs w:val="28"/>
        </w:rPr>
        <w:t xml:space="preserve"> </w:t>
      </w:r>
      <w:r>
        <w:rPr>
          <w:rFonts w:ascii="Cambria Math" w:hAnsi="Cambria Math" w:cs="Cambria Math"/>
          <w:sz w:val="28"/>
          <w:szCs w:val="28"/>
          <w:lang w:val="en-US"/>
        </w:rPr>
        <w:t>I</w:t>
      </w:r>
      <w:r w:rsidRPr="000A36CC">
        <w:rPr>
          <w:sz w:val="28"/>
          <w:szCs w:val="28"/>
        </w:rPr>
        <w:t>ном</w:t>
      </w:r>
      <w:proofErr w:type="gramStart"/>
      <w:r w:rsidRPr="000A36CC">
        <w:rPr>
          <w:sz w:val="28"/>
          <w:szCs w:val="28"/>
        </w:rPr>
        <w:t xml:space="preserve"> </w:t>
      </w:r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Pr="000A36CC">
        <w:rPr>
          <w:sz w:val="28"/>
          <w:szCs w:val="28"/>
        </w:rPr>
        <w:t>т.е. ~70</w:t>
      </w:r>
      <w:r w:rsidR="002A2D05">
        <w:rPr>
          <w:sz w:val="28"/>
          <w:szCs w:val="28"/>
        </w:rPr>
        <w:t xml:space="preserve"> </w:t>
      </w:r>
      <w:r w:rsidRPr="000A36CC">
        <w:rPr>
          <w:sz w:val="28"/>
          <w:szCs w:val="28"/>
        </w:rPr>
        <w:t>–75А). Если АВ подобран неверно (например, на 50 А), он будет ложно срабатывать.</w:t>
      </w:r>
    </w:p>
    <w:p w:rsidR="000A36CC" w:rsidRPr="000A36CC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 xml:space="preserve">4 </w:t>
      </w:r>
      <w:r w:rsidR="000A36CC" w:rsidRPr="000A36CC">
        <w:rPr>
          <w:b/>
          <w:sz w:val="28"/>
          <w:szCs w:val="28"/>
        </w:rPr>
        <w:t>Документирование</w:t>
      </w:r>
      <w:r w:rsidR="000A36CC" w:rsidRPr="000A36CC">
        <w:rPr>
          <w:sz w:val="28"/>
          <w:szCs w:val="28"/>
        </w:rPr>
        <w:t xml:space="preserve">. </w:t>
      </w:r>
      <w:r w:rsidR="000A36CC">
        <w:rPr>
          <w:sz w:val="28"/>
          <w:szCs w:val="28"/>
        </w:rPr>
        <w:t xml:space="preserve">В </w:t>
      </w:r>
      <w:r w:rsidR="000A36CC" w:rsidRPr="000A36CC">
        <w:rPr>
          <w:sz w:val="28"/>
          <w:szCs w:val="28"/>
        </w:rPr>
        <w:t>журнал</w:t>
      </w:r>
      <w:r w:rsidR="000A36CC">
        <w:rPr>
          <w:sz w:val="28"/>
          <w:szCs w:val="28"/>
        </w:rPr>
        <w:t>е</w:t>
      </w:r>
      <w:r w:rsidR="000A36CC" w:rsidRPr="000A36CC">
        <w:rPr>
          <w:sz w:val="28"/>
          <w:szCs w:val="28"/>
        </w:rPr>
        <w:t xml:space="preserve"> дефектов </w:t>
      </w:r>
      <w:r w:rsidR="000A36CC">
        <w:rPr>
          <w:sz w:val="28"/>
          <w:szCs w:val="28"/>
        </w:rPr>
        <w:t>з</w:t>
      </w:r>
      <w:r w:rsidR="000A36CC" w:rsidRPr="000A36CC">
        <w:rPr>
          <w:sz w:val="28"/>
          <w:szCs w:val="28"/>
        </w:rPr>
        <w:t>афиксирова</w:t>
      </w:r>
      <w:r w:rsidR="000A36CC">
        <w:rPr>
          <w:sz w:val="28"/>
          <w:szCs w:val="28"/>
        </w:rPr>
        <w:t>ны:</w:t>
      </w:r>
      <w:r w:rsidR="000A36CC" w:rsidRPr="000A36CC">
        <w:rPr>
          <w:sz w:val="28"/>
          <w:szCs w:val="28"/>
        </w:rPr>
        <w:t xml:space="preserve"> время аварии, тип и номинал АВ, показания приборов</w:t>
      </w:r>
      <w:r w:rsidR="000A36CC">
        <w:rPr>
          <w:sz w:val="28"/>
          <w:szCs w:val="28"/>
        </w:rPr>
        <w:t>.</w:t>
      </w:r>
      <w:r w:rsidR="000A36CC" w:rsidRPr="000A36CC">
        <w:rPr>
          <w:sz w:val="28"/>
          <w:szCs w:val="28"/>
        </w:rPr>
        <w:t xml:space="preserve"> </w:t>
      </w:r>
    </w:p>
    <w:p w:rsidR="000A36CC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 xml:space="preserve">5 </w:t>
      </w:r>
      <w:r w:rsidR="00632A51">
        <w:rPr>
          <w:sz w:val="28"/>
          <w:szCs w:val="28"/>
        </w:rPr>
        <w:t>И</w:t>
      </w:r>
      <w:r w:rsidR="000A36CC" w:rsidRPr="00632A51">
        <w:rPr>
          <w:b/>
          <w:sz w:val="28"/>
          <w:szCs w:val="28"/>
        </w:rPr>
        <w:t>змерени</w:t>
      </w:r>
      <w:r w:rsidR="00632A51">
        <w:rPr>
          <w:b/>
          <w:sz w:val="28"/>
          <w:szCs w:val="28"/>
        </w:rPr>
        <w:t>е</w:t>
      </w:r>
      <w:r w:rsidR="000A36CC" w:rsidRPr="00632A51">
        <w:rPr>
          <w:b/>
          <w:sz w:val="28"/>
          <w:szCs w:val="28"/>
        </w:rPr>
        <w:t xml:space="preserve"> сопротивления изоляции </w:t>
      </w:r>
      <w:proofErr w:type="spellStart"/>
      <w:r w:rsidR="000A36CC" w:rsidRPr="00632A51">
        <w:rPr>
          <w:b/>
          <w:sz w:val="28"/>
          <w:szCs w:val="28"/>
        </w:rPr>
        <w:t>мегаомметром</w:t>
      </w:r>
      <w:proofErr w:type="spellEnd"/>
      <w:r w:rsidR="000A36CC" w:rsidRPr="000A36CC">
        <w:rPr>
          <w:sz w:val="28"/>
          <w:szCs w:val="28"/>
        </w:rPr>
        <w:t xml:space="preserve"> пер</w:t>
      </w:r>
      <w:r w:rsidR="00632A51">
        <w:rPr>
          <w:sz w:val="28"/>
          <w:szCs w:val="28"/>
        </w:rPr>
        <w:t>ед попыткой дальнейшего запуска:</w:t>
      </w:r>
    </w:p>
    <w:p w:rsidR="00632A51" w:rsidRPr="00632A51" w:rsidRDefault="000A36CC" w:rsidP="00790079">
      <w:pPr>
        <w:pStyle w:val="af6"/>
        <w:numPr>
          <w:ilvl w:val="0"/>
          <w:numId w:val="3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A51">
        <w:rPr>
          <w:rFonts w:ascii="Times New Roman" w:hAnsi="Times New Roman" w:cs="Times New Roman"/>
          <w:sz w:val="28"/>
          <w:szCs w:val="28"/>
        </w:rPr>
        <w:t>Подготовка</w:t>
      </w:r>
      <w:proofErr w:type="gramStart"/>
      <w:r w:rsidRPr="00632A5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32A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32A5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632A51">
        <w:rPr>
          <w:rFonts w:ascii="Times New Roman" w:hAnsi="Times New Roman" w:cs="Times New Roman"/>
          <w:sz w:val="28"/>
          <w:szCs w:val="28"/>
        </w:rPr>
        <w:t xml:space="preserve">вигатель полностью отключен от сети со всех сторон. </w:t>
      </w:r>
    </w:p>
    <w:p w:rsidR="00632A51" w:rsidRPr="00632A51" w:rsidRDefault="00632A51" w:rsidP="00790079">
      <w:pPr>
        <w:pStyle w:val="af6"/>
        <w:numPr>
          <w:ilvl w:val="0"/>
          <w:numId w:val="3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A51">
        <w:rPr>
          <w:rFonts w:ascii="Times New Roman" w:hAnsi="Times New Roman" w:cs="Times New Roman"/>
          <w:sz w:val="28"/>
          <w:szCs w:val="28"/>
        </w:rPr>
        <w:t>Пров</w:t>
      </w:r>
      <w:r>
        <w:rPr>
          <w:rFonts w:ascii="Times New Roman" w:hAnsi="Times New Roman" w:cs="Times New Roman"/>
          <w:sz w:val="28"/>
          <w:szCs w:val="28"/>
        </w:rPr>
        <w:t>ерить</w:t>
      </w:r>
      <w:r w:rsidRPr="00632A51">
        <w:rPr>
          <w:rFonts w:ascii="Times New Roman" w:hAnsi="Times New Roman" w:cs="Times New Roman"/>
          <w:sz w:val="28"/>
          <w:szCs w:val="28"/>
        </w:rPr>
        <w:t xml:space="preserve"> диэлектрические перчатки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32A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измерения проводить только в них, </w:t>
      </w:r>
      <w:r w:rsidRPr="00632A5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стоя</w:t>
      </w:r>
      <w:r w:rsidRPr="00632A51">
        <w:rPr>
          <w:rFonts w:ascii="Times New Roman" w:hAnsi="Times New Roman" w:cs="Times New Roman"/>
          <w:sz w:val="28"/>
          <w:szCs w:val="28"/>
        </w:rPr>
        <w:t xml:space="preserve"> на диэлектрическом коврике</w:t>
      </w:r>
      <w:r>
        <w:rPr>
          <w:rFonts w:ascii="Times New Roman" w:hAnsi="Times New Roman" w:cs="Times New Roman"/>
          <w:sz w:val="28"/>
          <w:szCs w:val="28"/>
        </w:rPr>
        <w:t>. Включение прибора с разрешения экзаменатора.</w:t>
      </w:r>
    </w:p>
    <w:p w:rsidR="000A36CC" w:rsidRPr="00632A51" w:rsidRDefault="00632A51" w:rsidP="00790079">
      <w:pPr>
        <w:pStyle w:val="af6"/>
        <w:numPr>
          <w:ilvl w:val="0"/>
          <w:numId w:val="3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A51">
        <w:rPr>
          <w:rFonts w:ascii="Times New Roman" w:hAnsi="Times New Roman" w:cs="Times New Roman"/>
          <w:sz w:val="28"/>
          <w:szCs w:val="28"/>
        </w:rPr>
        <w:t xml:space="preserve">Проверить сам прибор: </w:t>
      </w:r>
      <w:r w:rsidR="000A36CC" w:rsidRPr="00632A51">
        <w:rPr>
          <w:rFonts w:ascii="Times New Roman" w:hAnsi="Times New Roman" w:cs="Times New Roman"/>
          <w:sz w:val="28"/>
          <w:szCs w:val="28"/>
        </w:rPr>
        <w:t>Замкнут</w:t>
      </w:r>
      <w:r>
        <w:rPr>
          <w:rFonts w:ascii="Times New Roman" w:hAnsi="Times New Roman" w:cs="Times New Roman"/>
          <w:sz w:val="28"/>
          <w:szCs w:val="28"/>
        </w:rPr>
        <w:t>ь</w:t>
      </w:r>
      <w:r w:rsidR="000A36CC" w:rsidRPr="00632A51">
        <w:rPr>
          <w:rFonts w:ascii="Times New Roman" w:hAnsi="Times New Roman" w:cs="Times New Roman"/>
          <w:sz w:val="28"/>
          <w:szCs w:val="28"/>
        </w:rPr>
        <w:t xml:space="preserve"> накоротко щупы </w:t>
      </w:r>
      <w:proofErr w:type="spellStart"/>
      <w:r w:rsidR="000A36CC" w:rsidRPr="00632A51">
        <w:rPr>
          <w:rFonts w:ascii="Times New Roman" w:hAnsi="Times New Roman" w:cs="Times New Roman"/>
          <w:sz w:val="28"/>
          <w:szCs w:val="28"/>
        </w:rPr>
        <w:t>мегаомметра</w:t>
      </w:r>
      <w:proofErr w:type="spellEnd"/>
      <w:r w:rsidR="000A36CC" w:rsidRPr="00632A51">
        <w:rPr>
          <w:rFonts w:ascii="Times New Roman" w:hAnsi="Times New Roman" w:cs="Times New Roman"/>
          <w:sz w:val="28"/>
          <w:szCs w:val="28"/>
        </w:rPr>
        <w:t xml:space="preserve"> </w:t>
      </w:r>
      <w:r w:rsidRPr="00632A51">
        <w:rPr>
          <w:rFonts w:ascii="Times New Roman" w:hAnsi="Times New Roman" w:cs="Times New Roman"/>
          <w:sz w:val="28"/>
          <w:szCs w:val="28"/>
        </w:rPr>
        <w:t>и</w:t>
      </w:r>
      <w:r w:rsidR="000A36CC" w:rsidRPr="00632A51">
        <w:rPr>
          <w:rFonts w:ascii="Times New Roman" w:hAnsi="Times New Roman" w:cs="Times New Roman"/>
          <w:sz w:val="28"/>
          <w:szCs w:val="28"/>
        </w:rPr>
        <w:t xml:space="preserve"> убедиться, что прибор показывает «ноль»</w:t>
      </w:r>
      <w:r w:rsidRPr="00632A51">
        <w:rPr>
          <w:rFonts w:ascii="Times New Roman" w:hAnsi="Times New Roman" w:cs="Times New Roman"/>
          <w:sz w:val="28"/>
          <w:szCs w:val="28"/>
        </w:rPr>
        <w:t>;</w:t>
      </w:r>
      <w:r w:rsidR="000A36CC" w:rsidRPr="00632A51">
        <w:rPr>
          <w:rFonts w:ascii="Times New Roman" w:hAnsi="Times New Roman" w:cs="Times New Roman"/>
          <w:sz w:val="28"/>
          <w:szCs w:val="28"/>
        </w:rPr>
        <w:t xml:space="preserve"> </w:t>
      </w:r>
      <w:r w:rsidRPr="00632A51">
        <w:rPr>
          <w:rFonts w:ascii="Times New Roman" w:hAnsi="Times New Roman" w:cs="Times New Roman"/>
          <w:sz w:val="28"/>
          <w:szCs w:val="28"/>
        </w:rPr>
        <w:t>разомкнуть щупы и убедиться, что прибор показывает 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632A51">
        <w:rPr>
          <w:rFonts w:ascii="Times New Roman" w:hAnsi="Times New Roman" w:cs="Times New Roman"/>
          <w:sz w:val="28"/>
          <w:szCs w:val="28"/>
        </w:rPr>
        <w:t xml:space="preserve">м. Перед изменением схемы прибор отключен! </w:t>
      </w:r>
    </w:p>
    <w:p w:rsidR="000A36CC" w:rsidRPr="00632A51" w:rsidRDefault="000A36CC" w:rsidP="00790079">
      <w:pPr>
        <w:pStyle w:val="af6"/>
        <w:numPr>
          <w:ilvl w:val="0"/>
          <w:numId w:val="3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A51">
        <w:rPr>
          <w:rFonts w:ascii="Times New Roman" w:hAnsi="Times New Roman" w:cs="Times New Roman"/>
          <w:sz w:val="28"/>
          <w:szCs w:val="28"/>
        </w:rPr>
        <w:lastRenderedPageBreak/>
        <w:t xml:space="preserve">Измерение. Подключить один щуп </w:t>
      </w:r>
      <w:proofErr w:type="spellStart"/>
      <w:r w:rsidRPr="00632A51">
        <w:rPr>
          <w:rFonts w:ascii="Times New Roman" w:hAnsi="Times New Roman" w:cs="Times New Roman"/>
          <w:sz w:val="28"/>
          <w:szCs w:val="28"/>
        </w:rPr>
        <w:t>мегаомметра</w:t>
      </w:r>
      <w:proofErr w:type="spellEnd"/>
      <w:r w:rsidRPr="00632A51">
        <w:rPr>
          <w:rFonts w:ascii="Times New Roman" w:hAnsi="Times New Roman" w:cs="Times New Roman"/>
          <w:sz w:val="28"/>
          <w:szCs w:val="28"/>
        </w:rPr>
        <w:t xml:space="preserve"> (напряжение испытания 500</w:t>
      </w:r>
      <w:proofErr w:type="gramStart"/>
      <w:r w:rsidRPr="00632A51">
        <w:rPr>
          <w:rFonts w:ascii="Times New Roman" w:hAnsi="Times New Roman" w:cs="Times New Roman"/>
          <w:sz w:val="28"/>
          <w:szCs w:val="28"/>
        </w:rPr>
        <w:t xml:space="preserve"> В</w:t>
      </w:r>
      <w:proofErr w:type="gramEnd"/>
      <w:r w:rsidRPr="00632A51">
        <w:rPr>
          <w:rFonts w:ascii="Times New Roman" w:hAnsi="Times New Roman" w:cs="Times New Roman"/>
          <w:sz w:val="28"/>
          <w:szCs w:val="28"/>
        </w:rPr>
        <w:t xml:space="preserve"> или 1000 В для оборудования до 1000 В) к заземляющему болту корпуса двигателя, а вторым поочерёдно касаться выводов обмоток: U-V, V-W, W-U.</w:t>
      </w:r>
    </w:p>
    <w:p w:rsidR="000A36CC" w:rsidRPr="00632A51" w:rsidRDefault="000A36CC" w:rsidP="00790079">
      <w:pPr>
        <w:pStyle w:val="af6"/>
        <w:numPr>
          <w:ilvl w:val="0"/>
          <w:numId w:val="3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A51">
        <w:rPr>
          <w:rFonts w:ascii="Times New Roman" w:hAnsi="Times New Roman" w:cs="Times New Roman"/>
          <w:sz w:val="28"/>
          <w:szCs w:val="28"/>
        </w:rPr>
        <w:t>Фиксация показаний. Записать показания через 15 и 60 секунд.</w:t>
      </w:r>
    </w:p>
    <w:p w:rsidR="00440EB0" w:rsidRDefault="000A36CC" w:rsidP="00790079">
      <w:pPr>
        <w:pStyle w:val="af6"/>
        <w:numPr>
          <w:ilvl w:val="0"/>
          <w:numId w:val="36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2A51">
        <w:rPr>
          <w:rFonts w:ascii="Times New Roman" w:hAnsi="Times New Roman" w:cs="Times New Roman"/>
          <w:sz w:val="28"/>
          <w:szCs w:val="28"/>
        </w:rPr>
        <w:t>Норма согласно ПТЭЭП: не менее 0,5 МОм, но на практике для исправного двигателя это десятки-сотни МОм.</w:t>
      </w:r>
    </w:p>
    <w:p w:rsidR="002A2D05" w:rsidRDefault="00CB49D3" w:rsidP="00790079">
      <w:pPr>
        <w:pStyle w:val="af6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>3.1.</w:t>
      </w:r>
      <w:r>
        <w:rPr>
          <w:sz w:val="28"/>
          <w:szCs w:val="28"/>
        </w:rPr>
        <w:t xml:space="preserve">6 </w:t>
      </w:r>
      <w:r w:rsidR="002A2D05" w:rsidRPr="002A2D05">
        <w:rPr>
          <w:rFonts w:ascii="Times New Roman" w:hAnsi="Times New Roman" w:cs="Times New Roman"/>
          <w:b/>
          <w:sz w:val="28"/>
          <w:szCs w:val="28"/>
        </w:rPr>
        <w:t>Заполнение протокола диагностики</w:t>
      </w:r>
      <w:r w:rsidR="002A2D0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A2D05" w:rsidRPr="002A2D05">
        <w:rPr>
          <w:rFonts w:ascii="Times New Roman" w:hAnsi="Times New Roman" w:cs="Times New Roman"/>
          <w:sz w:val="28"/>
          <w:szCs w:val="28"/>
        </w:rPr>
        <w:t>(</w:t>
      </w:r>
      <w:r w:rsidR="00790079">
        <w:rPr>
          <w:rFonts w:ascii="Times New Roman" w:hAnsi="Times New Roman" w:cs="Times New Roman"/>
          <w:sz w:val="28"/>
          <w:szCs w:val="28"/>
        </w:rPr>
        <w:t xml:space="preserve">НАДО </w:t>
      </w:r>
      <w:r w:rsidR="002A2D05" w:rsidRPr="002A2D05">
        <w:rPr>
          <w:rFonts w:ascii="Times New Roman" w:hAnsi="Times New Roman" w:cs="Times New Roman"/>
          <w:sz w:val="28"/>
          <w:szCs w:val="28"/>
        </w:rPr>
        <w:t>прикладывается)</w:t>
      </w:r>
    </w:p>
    <w:p w:rsidR="00790079" w:rsidRPr="00790079" w:rsidRDefault="00790079" w:rsidP="00790079">
      <w:pPr>
        <w:pStyle w:val="af6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079">
        <w:rPr>
          <w:rFonts w:ascii="Times New Roman" w:hAnsi="Times New Roman" w:cs="Times New Roman"/>
          <w:sz w:val="28"/>
          <w:szCs w:val="28"/>
        </w:rPr>
        <w:t>Формулировка вывода для протокола диагностики:</w:t>
      </w:r>
    </w:p>
    <w:p w:rsidR="00790079" w:rsidRPr="00790079" w:rsidRDefault="00790079" w:rsidP="00790079">
      <w:pPr>
        <w:pStyle w:val="af6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0079">
        <w:rPr>
          <w:rFonts w:ascii="Times New Roman" w:hAnsi="Times New Roman" w:cs="Times New Roman"/>
          <w:sz w:val="28"/>
          <w:szCs w:val="28"/>
        </w:rPr>
        <w:t>На основании проведённых измерений установлено: напряжение питающей сети соответствует норме. Сопротивление изоляции силовой линии и статорных обмоток после просушки восстановлено 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R</w:t>
      </w:r>
      <w:proofErr w:type="gramEnd"/>
      <w:r>
        <w:rPr>
          <w:rFonts w:ascii="Times New Roman" w:hAnsi="Times New Roman" w:cs="Times New Roman"/>
          <w:sz w:val="28"/>
          <w:szCs w:val="28"/>
        </w:rPr>
        <w:t>изол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&gt; 50</w:t>
      </w:r>
      <w:r w:rsidRPr="00790079">
        <w:rPr>
          <w:rFonts w:ascii="Times New Roman" w:hAnsi="Times New Roman" w:cs="Times New Roman"/>
          <w:sz w:val="28"/>
          <w:szCs w:val="28"/>
        </w:rPr>
        <w:t xml:space="preserve"> МОм). </w:t>
      </w:r>
      <w:proofErr w:type="gramStart"/>
      <w:r w:rsidRPr="00790079">
        <w:rPr>
          <w:rFonts w:ascii="Times New Roman" w:hAnsi="Times New Roman" w:cs="Times New Roman"/>
          <w:sz w:val="28"/>
          <w:szCs w:val="28"/>
        </w:rPr>
        <w:t>Зафиксирована</w:t>
      </w:r>
      <w:proofErr w:type="gramEnd"/>
      <w:r w:rsidRPr="007900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90079">
        <w:rPr>
          <w:rFonts w:ascii="Times New Roman" w:hAnsi="Times New Roman" w:cs="Times New Roman"/>
          <w:sz w:val="28"/>
          <w:szCs w:val="28"/>
        </w:rPr>
        <w:t>несимметрия</w:t>
      </w:r>
      <w:proofErr w:type="spellEnd"/>
      <w:r w:rsidRPr="00790079">
        <w:rPr>
          <w:rFonts w:ascii="Times New Roman" w:hAnsi="Times New Roman" w:cs="Times New Roman"/>
          <w:sz w:val="28"/>
          <w:szCs w:val="28"/>
        </w:rPr>
        <w:t xml:space="preserve"> фазных ток</w:t>
      </w:r>
      <w:r>
        <w:rPr>
          <w:rFonts w:ascii="Times New Roman" w:hAnsi="Times New Roman" w:cs="Times New Roman"/>
          <w:sz w:val="28"/>
          <w:szCs w:val="28"/>
        </w:rPr>
        <w:t>ов под нагрузкой (IA=58,A, IB=46,A, IC=47,A)</w:t>
      </w:r>
      <w:r w:rsidRPr="00790079">
        <w:rPr>
          <w:rFonts w:ascii="Times New Roman" w:hAnsi="Times New Roman" w:cs="Times New Roman"/>
          <w:sz w:val="28"/>
          <w:szCs w:val="28"/>
        </w:rPr>
        <w:t>. При снятии механической нагрузки (холостой ход) асимметрия сохра</w:t>
      </w:r>
      <w:r>
        <w:rPr>
          <w:rFonts w:ascii="Times New Roman" w:hAnsi="Times New Roman" w:cs="Times New Roman"/>
          <w:sz w:val="28"/>
          <w:szCs w:val="28"/>
        </w:rPr>
        <w:t>няется в аналогичной пропорции (∆I \</w:t>
      </w:r>
      <w:proofErr w:type="spellStart"/>
      <w:r>
        <w:rPr>
          <w:rFonts w:ascii="Times New Roman" w:hAnsi="Times New Roman" w:cs="Times New Roman"/>
          <w:sz w:val="28"/>
          <w:szCs w:val="28"/>
        </w:rPr>
        <w:t>approx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22%)</w:t>
      </w:r>
      <w:r w:rsidRPr="00790079">
        <w:rPr>
          <w:rFonts w:ascii="Times New Roman" w:hAnsi="Times New Roman" w:cs="Times New Roman"/>
          <w:sz w:val="28"/>
          <w:szCs w:val="28"/>
        </w:rPr>
        <w:t xml:space="preserve">. Диагноз: </w:t>
      </w:r>
      <w:proofErr w:type="spellStart"/>
      <w:r w:rsidRPr="00790079">
        <w:rPr>
          <w:rFonts w:ascii="Times New Roman" w:hAnsi="Times New Roman" w:cs="Times New Roman"/>
          <w:sz w:val="28"/>
          <w:szCs w:val="28"/>
        </w:rPr>
        <w:t>развившееся</w:t>
      </w:r>
      <w:proofErr w:type="spellEnd"/>
      <w:r w:rsidRPr="00790079">
        <w:rPr>
          <w:rFonts w:ascii="Times New Roman" w:hAnsi="Times New Roman" w:cs="Times New Roman"/>
          <w:sz w:val="28"/>
          <w:szCs w:val="28"/>
        </w:rPr>
        <w:t xml:space="preserve"> межвитков</w:t>
      </w:r>
      <w:r>
        <w:rPr>
          <w:rFonts w:ascii="Times New Roman" w:hAnsi="Times New Roman" w:cs="Times New Roman"/>
          <w:sz w:val="28"/>
          <w:szCs w:val="28"/>
        </w:rPr>
        <w:t>ое замыкание в обмотке фазы А.</w:t>
      </w:r>
    </w:p>
    <w:p w:rsidR="002A2D05" w:rsidRPr="002A2D05" w:rsidRDefault="002A2D05" w:rsidP="002A2D05">
      <w:pPr>
        <w:pStyle w:val="af6"/>
        <w:spacing w:after="0" w:line="312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A2D05" w:rsidRDefault="002A2D05" w:rsidP="002A2D05">
      <w:pPr>
        <w:jc w:val="center"/>
        <w:rPr>
          <w:b/>
          <w:sz w:val="28"/>
          <w:szCs w:val="28"/>
        </w:rPr>
      </w:pPr>
      <w:r w:rsidRPr="002A2D05">
        <w:rPr>
          <w:b/>
          <w:sz w:val="28"/>
          <w:szCs w:val="28"/>
        </w:rPr>
        <w:t>(ПК 3.2)</w:t>
      </w:r>
      <w:r>
        <w:rPr>
          <w:b/>
          <w:sz w:val="28"/>
          <w:szCs w:val="28"/>
        </w:rPr>
        <w:t xml:space="preserve"> </w:t>
      </w:r>
      <w:r w:rsidRPr="002A2D05">
        <w:rPr>
          <w:b/>
          <w:sz w:val="28"/>
          <w:szCs w:val="28"/>
        </w:rPr>
        <w:t>выполнении работ по восстановлению работоспособности (просушка двигателя) и предложении мероприятий по предотвращению повторных отказов (модернизация схемы пуска/защиты).</w:t>
      </w:r>
    </w:p>
    <w:p w:rsidR="002A2D05" w:rsidRDefault="002A2D05" w:rsidP="002A2D05">
      <w:pPr>
        <w:jc w:val="center"/>
        <w:rPr>
          <w:sz w:val="28"/>
          <w:szCs w:val="28"/>
        </w:rPr>
      </w:pPr>
    </w:p>
    <w:p w:rsidR="00CB49D3" w:rsidRPr="00CB49D3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</w:p>
    <w:p w:rsidR="00CB49D3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  <w:r w:rsidRPr="00CB49D3">
        <w:rPr>
          <w:sz w:val="28"/>
          <w:szCs w:val="28"/>
        </w:rPr>
        <w:t>3.2</w:t>
      </w:r>
      <w:r w:rsidRPr="00CB49D3">
        <w:rPr>
          <w:sz w:val="28"/>
          <w:szCs w:val="28"/>
        </w:rPr>
        <w:t xml:space="preserve">.1 </w:t>
      </w:r>
      <w:r w:rsidRPr="00504B96">
        <w:rPr>
          <w:b/>
          <w:sz w:val="28"/>
          <w:szCs w:val="28"/>
        </w:rPr>
        <w:t>М</w:t>
      </w:r>
      <w:r w:rsidRPr="00504B96">
        <w:rPr>
          <w:b/>
          <w:sz w:val="28"/>
          <w:szCs w:val="28"/>
        </w:rPr>
        <w:t>ероприятия по обеспечению безопасности</w:t>
      </w:r>
      <w:r w:rsidRPr="00CB49D3">
        <w:rPr>
          <w:sz w:val="28"/>
          <w:szCs w:val="28"/>
        </w:rPr>
        <w:t xml:space="preserve"> при аварийном ремонте электродвигателя</w:t>
      </w:r>
      <w:r>
        <w:rPr>
          <w:sz w:val="28"/>
          <w:szCs w:val="28"/>
        </w:rPr>
        <w:t>:</w:t>
      </w:r>
    </w:p>
    <w:p w:rsidR="00CB49D3" w:rsidRPr="00CB49D3" w:rsidRDefault="00CB49D3" w:rsidP="00790079">
      <w:pPr>
        <w:pStyle w:val="af6"/>
        <w:numPr>
          <w:ilvl w:val="0"/>
          <w:numId w:val="42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D3">
        <w:rPr>
          <w:rFonts w:ascii="Times New Roman" w:hAnsi="Times New Roman" w:cs="Times New Roman"/>
          <w:sz w:val="28"/>
          <w:szCs w:val="28"/>
        </w:rPr>
        <w:t xml:space="preserve">Вывести станок из эксплуатации, </w:t>
      </w:r>
    </w:p>
    <w:p w:rsidR="00CB49D3" w:rsidRPr="00CB49D3" w:rsidRDefault="00CB49D3" w:rsidP="00790079">
      <w:pPr>
        <w:pStyle w:val="af6"/>
        <w:numPr>
          <w:ilvl w:val="0"/>
          <w:numId w:val="42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D3">
        <w:rPr>
          <w:rFonts w:ascii="Times New Roman" w:hAnsi="Times New Roman" w:cs="Times New Roman"/>
          <w:sz w:val="28"/>
          <w:szCs w:val="28"/>
        </w:rPr>
        <w:t>выставить ограждение зоны ремонта.</w:t>
      </w:r>
    </w:p>
    <w:p w:rsidR="00CB49D3" w:rsidRPr="00CB49D3" w:rsidRDefault="00CB49D3" w:rsidP="00790079">
      <w:pPr>
        <w:pStyle w:val="af6"/>
        <w:numPr>
          <w:ilvl w:val="0"/>
          <w:numId w:val="42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D3">
        <w:rPr>
          <w:rFonts w:ascii="Times New Roman" w:hAnsi="Times New Roman" w:cs="Times New Roman"/>
          <w:sz w:val="28"/>
          <w:szCs w:val="28"/>
        </w:rPr>
        <w:t>Выполнить организацион</w:t>
      </w:r>
      <w:r w:rsidRPr="00CB49D3">
        <w:rPr>
          <w:rFonts w:ascii="Times New Roman" w:hAnsi="Times New Roman" w:cs="Times New Roman"/>
          <w:sz w:val="28"/>
          <w:szCs w:val="28"/>
        </w:rPr>
        <w:t>ные и технические мероприятия (</w:t>
      </w:r>
      <w:r w:rsidRPr="00CB49D3">
        <w:rPr>
          <w:rFonts w:ascii="Times New Roman" w:hAnsi="Times New Roman" w:cs="Times New Roman"/>
          <w:sz w:val="28"/>
          <w:szCs w:val="28"/>
        </w:rPr>
        <w:t xml:space="preserve">отключить АВ, повесить плакаты, </w:t>
      </w:r>
      <w:r w:rsidRPr="00CB49D3">
        <w:rPr>
          <w:rFonts w:ascii="Times New Roman" w:hAnsi="Times New Roman" w:cs="Times New Roman"/>
          <w:sz w:val="28"/>
          <w:szCs w:val="28"/>
        </w:rPr>
        <w:t>проверить отсутствие напряжения</w:t>
      </w:r>
      <w:r w:rsidRPr="00CB49D3">
        <w:rPr>
          <w:rFonts w:ascii="Times New Roman" w:hAnsi="Times New Roman" w:cs="Times New Roman"/>
          <w:sz w:val="28"/>
          <w:szCs w:val="28"/>
        </w:rPr>
        <w:t>).</w:t>
      </w:r>
    </w:p>
    <w:p w:rsidR="00CB49D3" w:rsidRPr="00CB49D3" w:rsidRDefault="00CB49D3" w:rsidP="00790079">
      <w:pPr>
        <w:spacing w:line="312" w:lineRule="auto"/>
        <w:ind w:firstLine="709"/>
        <w:jc w:val="both"/>
        <w:rPr>
          <w:sz w:val="28"/>
          <w:szCs w:val="28"/>
        </w:rPr>
      </w:pPr>
    </w:p>
    <w:p w:rsidR="00CB49D3" w:rsidRDefault="00CB49D3" w:rsidP="00790079">
      <w:pPr>
        <w:pStyle w:val="af6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D3">
        <w:rPr>
          <w:rFonts w:ascii="Times New Roman" w:hAnsi="Times New Roman" w:cs="Times New Roman"/>
          <w:sz w:val="28"/>
          <w:szCs w:val="28"/>
        </w:rPr>
        <w:t>3.2.</w:t>
      </w:r>
      <w:r w:rsidRPr="00CB49D3">
        <w:rPr>
          <w:rFonts w:ascii="Times New Roman" w:hAnsi="Times New Roman" w:cs="Times New Roman"/>
          <w:sz w:val="28"/>
          <w:szCs w:val="28"/>
        </w:rPr>
        <w:t xml:space="preserve">2 </w:t>
      </w:r>
      <w:r w:rsidR="00504B96" w:rsidRPr="00504B96">
        <w:rPr>
          <w:rFonts w:ascii="Times New Roman" w:hAnsi="Times New Roman" w:cs="Times New Roman"/>
          <w:b/>
          <w:sz w:val="28"/>
          <w:szCs w:val="28"/>
        </w:rPr>
        <w:t>Т</w:t>
      </w:r>
      <w:r w:rsidRPr="00504B96">
        <w:rPr>
          <w:rFonts w:ascii="Times New Roman" w:hAnsi="Times New Roman" w:cs="Times New Roman"/>
          <w:b/>
          <w:sz w:val="28"/>
          <w:szCs w:val="28"/>
        </w:rPr>
        <w:t>ехнологи</w:t>
      </w:r>
      <w:r w:rsidR="00504B96" w:rsidRPr="00504B96">
        <w:rPr>
          <w:rFonts w:ascii="Times New Roman" w:hAnsi="Times New Roman" w:cs="Times New Roman"/>
          <w:b/>
          <w:sz w:val="28"/>
          <w:szCs w:val="28"/>
        </w:rPr>
        <w:t>я</w:t>
      </w:r>
      <w:r w:rsidRPr="00504B96">
        <w:rPr>
          <w:rFonts w:ascii="Times New Roman" w:hAnsi="Times New Roman" w:cs="Times New Roman"/>
          <w:b/>
          <w:sz w:val="28"/>
          <w:szCs w:val="28"/>
        </w:rPr>
        <w:t xml:space="preserve"> аварийного ремонта</w:t>
      </w:r>
      <w:r w:rsidRPr="00CB49D3">
        <w:rPr>
          <w:rFonts w:ascii="Times New Roman" w:hAnsi="Times New Roman" w:cs="Times New Roman"/>
          <w:sz w:val="28"/>
          <w:szCs w:val="28"/>
        </w:rPr>
        <w:t>.</w:t>
      </w:r>
    </w:p>
    <w:p w:rsidR="00CB49D3" w:rsidRPr="00504B96" w:rsidRDefault="00CB49D3" w:rsidP="00790079">
      <w:pPr>
        <w:pStyle w:val="af6"/>
        <w:numPr>
          <w:ilvl w:val="0"/>
          <w:numId w:val="47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B96">
        <w:rPr>
          <w:rFonts w:ascii="Times New Roman" w:hAnsi="Times New Roman" w:cs="Times New Roman"/>
          <w:sz w:val="28"/>
          <w:szCs w:val="28"/>
        </w:rPr>
        <w:t xml:space="preserve">Отсоединить двигатель от приводного механизма </w:t>
      </w:r>
      <w:r w:rsidR="00504B96">
        <w:rPr>
          <w:rFonts w:ascii="Times New Roman" w:hAnsi="Times New Roman" w:cs="Times New Roman"/>
          <w:sz w:val="28"/>
          <w:szCs w:val="28"/>
        </w:rPr>
        <w:t>(ремень, муфта)</w:t>
      </w:r>
      <w:r w:rsidRPr="00504B96">
        <w:rPr>
          <w:rFonts w:ascii="Times New Roman" w:hAnsi="Times New Roman" w:cs="Times New Roman"/>
          <w:sz w:val="28"/>
          <w:szCs w:val="28"/>
        </w:rPr>
        <w:t xml:space="preserve"> во избежание влияния механики на замеры.</w:t>
      </w:r>
    </w:p>
    <w:p w:rsidR="00CB49D3" w:rsidRPr="00504B96" w:rsidRDefault="00CB49D3" w:rsidP="00790079">
      <w:pPr>
        <w:pStyle w:val="af6"/>
        <w:numPr>
          <w:ilvl w:val="0"/>
          <w:numId w:val="47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B96">
        <w:rPr>
          <w:rFonts w:ascii="Times New Roman" w:hAnsi="Times New Roman" w:cs="Times New Roman"/>
          <w:sz w:val="28"/>
          <w:szCs w:val="28"/>
        </w:rPr>
        <w:t>Демонтировать дефектный двигатель (предварительно промарк</w:t>
      </w:r>
      <w:r w:rsidR="00504B96">
        <w:rPr>
          <w:rFonts w:ascii="Times New Roman" w:hAnsi="Times New Roman" w:cs="Times New Roman"/>
          <w:sz w:val="28"/>
          <w:szCs w:val="28"/>
        </w:rPr>
        <w:t>ировав подводимые кабели U-V-W)</w:t>
      </w:r>
      <w:r w:rsidRPr="00504B96">
        <w:rPr>
          <w:rFonts w:ascii="Times New Roman" w:hAnsi="Times New Roman" w:cs="Times New Roman"/>
          <w:sz w:val="28"/>
          <w:szCs w:val="28"/>
        </w:rPr>
        <w:t>.</w:t>
      </w:r>
    </w:p>
    <w:p w:rsidR="00CB49D3" w:rsidRPr="00504B96" w:rsidRDefault="00CB49D3" w:rsidP="00790079">
      <w:pPr>
        <w:pStyle w:val="af6"/>
        <w:numPr>
          <w:ilvl w:val="0"/>
          <w:numId w:val="47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B96">
        <w:rPr>
          <w:rFonts w:ascii="Times New Roman" w:hAnsi="Times New Roman" w:cs="Times New Roman"/>
          <w:sz w:val="28"/>
          <w:szCs w:val="28"/>
        </w:rPr>
        <w:lastRenderedPageBreak/>
        <w:t xml:space="preserve">Направить двигатель в электроремонтный цех со служебной запиской: «Для проведения </w:t>
      </w:r>
      <w:proofErr w:type="spellStart"/>
      <w:r w:rsidRPr="00504B96">
        <w:rPr>
          <w:rFonts w:ascii="Times New Roman" w:hAnsi="Times New Roman" w:cs="Times New Roman"/>
          <w:sz w:val="28"/>
          <w:szCs w:val="28"/>
        </w:rPr>
        <w:t>дефектации</w:t>
      </w:r>
      <w:proofErr w:type="spellEnd"/>
      <w:r w:rsidRPr="00504B96">
        <w:rPr>
          <w:rFonts w:ascii="Times New Roman" w:hAnsi="Times New Roman" w:cs="Times New Roman"/>
          <w:sz w:val="28"/>
          <w:szCs w:val="28"/>
        </w:rPr>
        <w:t xml:space="preserve"> и перемотки статора</w:t>
      </w:r>
      <w:proofErr w:type="gramStart"/>
      <w:r w:rsidRPr="00504B96">
        <w:rPr>
          <w:rFonts w:ascii="Times New Roman" w:hAnsi="Times New Roman" w:cs="Times New Roman"/>
          <w:sz w:val="28"/>
          <w:szCs w:val="28"/>
        </w:rPr>
        <w:t xml:space="preserve"> У</w:t>
      </w:r>
      <w:proofErr w:type="gramEnd"/>
      <w:r w:rsidRPr="00504B96">
        <w:rPr>
          <w:rFonts w:ascii="Times New Roman" w:hAnsi="Times New Roman" w:cs="Times New Roman"/>
          <w:sz w:val="28"/>
          <w:szCs w:val="28"/>
        </w:rPr>
        <w:t xml:space="preserve">становить подменный фондовый двигатель (если предусмотрен регламентом </w:t>
      </w:r>
      <w:r w:rsidR="00504B96">
        <w:rPr>
          <w:rFonts w:ascii="Times New Roman" w:hAnsi="Times New Roman" w:cs="Times New Roman"/>
          <w:sz w:val="28"/>
          <w:szCs w:val="28"/>
        </w:rPr>
        <w:t>предприятия для данного станка)</w:t>
      </w:r>
      <w:r w:rsidRPr="00504B96">
        <w:rPr>
          <w:rFonts w:ascii="Times New Roman" w:hAnsi="Times New Roman" w:cs="Times New Roman"/>
          <w:sz w:val="28"/>
          <w:szCs w:val="28"/>
        </w:rPr>
        <w:t xml:space="preserve"> для сокращения простоя.</w:t>
      </w:r>
    </w:p>
    <w:p w:rsidR="00504B96" w:rsidRPr="00504B96" w:rsidRDefault="00504B96" w:rsidP="00790079">
      <w:pPr>
        <w:pStyle w:val="af6"/>
        <w:numPr>
          <w:ilvl w:val="0"/>
          <w:numId w:val="47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B96">
        <w:rPr>
          <w:rFonts w:ascii="Times New Roman" w:hAnsi="Times New Roman" w:cs="Times New Roman"/>
          <w:sz w:val="28"/>
          <w:szCs w:val="28"/>
        </w:rPr>
        <w:t>Провести пробный пуск, убедиться в симметрии токов и отсутствии вибрации.</w:t>
      </w:r>
    </w:p>
    <w:p w:rsidR="00504B96" w:rsidRDefault="00504B96" w:rsidP="00790079">
      <w:pPr>
        <w:pStyle w:val="af6"/>
        <w:spacing w:after="0" w:line="312" w:lineRule="auto"/>
        <w:ind w:left="1429"/>
        <w:jc w:val="both"/>
        <w:rPr>
          <w:rFonts w:ascii="Times New Roman" w:hAnsi="Times New Roman" w:cs="Times New Roman"/>
          <w:sz w:val="28"/>
          <w:szCs w:val="28"/>
        </w:rPr>
      </w:pPr>
    </w:p>
    <w:p w:rsidR="00CB49D3" w:rsidRDefault="00CB49D3" w:rsidP="00790079">
      <w:pPr>
        <w:pStyle w:val="af6"/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49D3">
        <w:rPr>
          <w:rFonts w:ascii="Times New Roman" w:hAnsi="Times New Roman" w:cs="Times New Roman"/>
          <w:sz w:val="28"/>
          <w:szCs w:val="28"/>
        </w:rPr>
        <w:t>3.2.</w:t>
      </w:r>
      <w:r w:rsidRPr="00CB49D3">
        <w:rPr>
          <w:rFonts w:ascii="Times New Roman" w:hAnsi="Times New Roman" w:cs="Times New Roman"/>
          <w:sz w:val="28"/>
          <w:szCs w:val="28"/>
        </w:rPr>
        <w:t xml:space="preserve">3 </w:t>
      </w:r>
      <w:r w:rsidR="00504B96" w:rsidRPr="00504B96">
        <w:rPr>
          <w:rFonts w:ascii="Times New Roman" w:hAnsi="Times New Roman" w:cs="Times New Roman"/>
          <w:b/>
          <w:sz w:val="28"/>
          <w:szCs w:val="28"/>
        </w:rPr>
        <w:t>Т</w:t>
      </w:r>
      <w:r w:rsidRPr="00504B96">
        <w:rPr>
          <w:rFonts w:ascii="Times New Roman" w:hAnsi="Times New Roman" w:cs="Times New Roman"/>
          <w:b/>
          <w:sz w:val="28"/>
          <w:szCs w:val="28"/>
        </w:rPr>
        <w:t>ехническое решение</w:t>
      </w:r>
      <w:r w:rsidRPr="00CB49D3">
        <w:rPr>
          <w:rFonts w:ascii="Times New Roman" w:hAnsi="Times New Roman" w:cs="Times New Roman"/>
          <w:sz w:val="28"/>
          <w:szCs w:val="28"/>
        </w:rPr>
        <w:t xml:space="preserve"> для предотвращения подобных простоев в будущем (установка УПП/ПЧ, замена АВ на более </w:t>
      </w:r>
      <w:proofErr w:type="gramStart"/>
      <w:r w:rsidRPr="00CB49D3">
        <w:rPr>
          <w:rFonts w:ascii="Times New Roman" w:hAnsi="Times New Roman" w:cs="Times New Roman"/>
          <w:sz w:val="28"/>
          <w:szCs w:val="28"/>
        </w:rPr>
        <w:t>чувствительный</w:t>
      </w:r>
      <w:proofErr w:type="gramEnd"/>
      <w:r w:rsidRPr="00CB49D3">
        <w:rPr>
          <w:rFonts w:ascii="Times New Roman" w:hAnsi="Times New Roman" w:cs="Times New Roman"/>
          <w:sz w:val="28"/>
          <w:szCs w:val="28"/>
        </w:rPr>
        <w:t>)</w:t>
      </w:r>
      <w:r w:rsidR="00504B96">
        <w:rPr>
          <w:rFonts w:ascii="Times New Roman" w:hAnsi="Times New Roman" w:cs="Times New Roman"/>
          <w:sz w:val="28"/>
          <w:szCs w:val="28"/>
        </w:rPr>
        <w:t>:</w:t>
      </w:r>
    </w:p>
    <w:p w:rsidR="00504B96" w:rsidRPr="00504B96" w:rsidRDefault="00504B96" w:rsidP="00790079">
      <w:pPr>
        <w:pStyle w:val="af6"/>
        <w:numPr>
          <w:ilvl w:val="0"/>
          <w:numId w:val="4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B96">
        <w:rPr>
          <w:rFonts w:ascii="Times New Roman" w:hAnsi="Times New Roman" w:cs="Times New Roman"/>
          <w:sz w:val="28"/>
          <w:szCs w:val="28"/>
        </w:rPr>
        <w:t>Составить заявку на изменение однолинейной схемы электроснабжения участка металлообработки.</w:t>
      </w:r>
    </w:p>
    <w:p w:rsidR="00504B96" w:rsidRPr="00504B96" w:rsidRDefault="00504B96" w:rsidP="00790079">
      <w:pPr>
        <w:pStyle w:val="af6"/>
        <w:numPr>
          <w:ilvl w:val="0"/>
          <w:numId w:val="48"/>
        </w:numPr>
        <w:spacing w:after="0"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4B96">
        <w:rPr>
          <w:rFonts w:ascii="Times New Roman" w:hAnsi="Times New Roman" w:cs="Times New Roman"/>
          <w:sz w:val="28"/>
          <w:szCs w:val="28"/>
        </w:rPr>
        <w:t>Вместо прямого пуска через АВ спроектировать схему подключения</w:t>
      </w:r>
      <w:r w:rsidRPr="00504B96">
        <w:rPr>
          <w:rFonts w:ascii="Times New Roman" w:hAnsi="Times New Roman" w:cs="Times New Roman"/>
          <w:sz w:val="28"/>
          <w:szCs w:val="28"/>
        </w:rPr>
        <w:t xml:space="preserve"> </w:t>
      </w:r>
      <w:r w:rsidRPr="00504B96">
        <w:rPr>
          <w:rFonts w:ascii="Times New Roman" w:hAnsi="Times New Roman" w:cs="Times New Roman"/>
          <w:sz w:val="28"/>
          <w:szCs w:val="28"/>
        </w:rPr>
        <w:t>УПП/ПЧ:</w:t>
      </w:r>
    </w:p>
    <w:p w:rsidR="00440EB0" w:rsidRPr="008E62C4" w:rsidRDefault="00440EB0" w:rsidP="00440EB0">
      <w:pPr>
        <w:pageBreakBefore/>
        <w:jc w:val="center"/>
        <w:rPr>
          <w:rFonts w:eastAsia="Calibri"/>
          <w:b/>
          <w:sz w:val="28"/>
          <w:szCs w:val="28"/>
        </w:rPr>
        <w:sectPr w:rsidR="00440EB0" w:rsidRPr="008E62C4" w:rsidSect="00440EB0">
          <w:headerReference w:type="even" r:id="rId23"/>
          <w:headerReference w:type="default" r:id="rId24"/>
          <w:footerReference w:type="even" r:id="rId25"/>
          <w:footerReference w:type="default" r:id="rId26"/>
          <w:headerReference w:type="first" r:id="rId27"/>
          <w:footerReference w:type="first" r:id="rId28"/>
          <w:pgSz w:w="11906" w:h="16838"/>
          <w:pgMar w:top="776" w:right="707" w:bottom="899" w:left="1276" w:header="720" w:footer="708" w:gutter="0"/>
          <w:cols w:space="720"/>
          <w:docGrid w:linePitch="600" w:charSpace="32768"/>
        </w:sectPr>
      </w:pPr>
    </w:p>
    <w:p w:rsidR="00440EB0" w:rsidRPr="008E62C4" w:rsidRDefault="00440EB0" w:rsidP="00E67DB1">
      <w:pPr>
        <w:pageBreakBefore/>
        <w:spacing w:line="312" w:lineRule="auto"/>
        <w:jc w:val="center"/>
        <w:rPr>
          <w:rFonts w:eastAsia="Calibri"/>
          <w:b/>
          <w:sz w:val="28"/>
          <w:szCs w:val="28"/>
        </w:rPr>
      </w:pPr>
      <w:r w:rsidRPr="008E62C4">
        <w:rPr>
          <w:rFonts w:eastAsia="Calibri"/>
          <w:b/>
          <w:sz w:val="28"/>
          <w:szCs w:val="28"/>
        </w:rPr>
        <w:lastRenderedPageBreak/>
        <w:t xml:space="preserve">Сводная оценочная таблица результатов </w:t>
      </w:r>
      <w:r w:rsidRPr="008E62C4">
        <w:rPr>
          <w:b/>
          <w:sz w:val="28"/>
          <w:szCs w:val="28"/>
        </w:rPr>
        <w:t>сформированности</w:t>
      </w:r>
    </w:p>
    <w:p w:rsidR="00440EB0" w:rsidRPr="008E62C4" w:rsidRDefault="00790079" w:rsidP="00E67DB1">
      <w:pPr>
        <w:spacing w:line="312" w:lineRule="auto"/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ПК 3.1</w:t>
      </w:r>
      <w:r w:rsidR="00440EB0" w:rsidRPr="008E62C4">
        <w:rPr>
          <w:rFonts w:eastAsia="Calibri"/>
          <w:b/>
          <w:sz w:val="28"/>
          <w:szCs w:val="28"/>
        </w:rPr>
        <w:t xml:space="preserve"> </w:t>
      </w:r>
    </w:p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542"/>
        <w:gridCol w:w="1437"/>
        <w:gridCol w:w="1591"/>
        <w:gridCol w:w="1591"/>
        <w:gridCol w:w="1590"/>
        <w:gridCol w:w="1689"/>
        <w:gridCol w:w="1587"/>
        <w:gridCol w:w="1593"/>
        <w:gridCol w:w="1692"/>
        <w:gridCol w:w="984"/>
        <w:gridCol w:w="1083"/>
      </w:tblGrid>
      <w:tr w:rsidR="00790079" w:rsidRPr="00790079" w:rsidTr="00790079">
        <w:tc>
          <w:tcPr>
            <w:tcW w:w="1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</w:pPr>
            <w:r w:rsidRPr="00790079">
              <w:t>№</w:t>
            </w:r>
          </w:p>
          <w:p w:rsidR="00790079" w:rsidRPr="00790079" w:rsidRDefault="00790079" w:rsidP="00440EB0">
            <w:pPr>
              <w:jc w:val="center"/>
            </w:pPr>
            <w:proofErr w:type="gramStart"/>
            <w:r w:rsidRPr="00790079">
              <w:t>п</w:t>
            </w:r>
            <w:proofErr w:type="gramEnd"/>
            <w:r w:rsidRPr="00790079">
              <w:t>/п</w:t>
            </w:r>
          </w:p>
        </w:tc>
        <w:tc>
          <w:tcPr>
            <w:tcW w:w="4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</w:pPr>
            <w:r w:rsidRPr="00790079">
              <w:t>Ф.И.О.</w:t>
            </w:r>
          </w:p>
          <w:p w:rsidR="00790079" w:rsidRPr="00790079" w:rsidRDefault="00790079" w:rsidP="00440EB0">
            <w:pPr>
              <w:jc w:val="center"/>
            </w:pPr>
            <w:r w:rsidRPr="00790079">
              <w:t>кандидата</w:t>
            </w:r>
          </w:p>
        </w:tc>
        <w:tc>
          <w:tcPr>
            <w:tcW w:w="313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Показатель</w:t>
            </w:r>
          </w:p>
        </w:tc>
        <w:tc>
          <w:tcPr>
            <w:tcW w:w="55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Набрано баллов</w:t>
            </w:r>
          </w:p>
        </w:tc>
        <w:tc>
          <w:tcPr>
            <w:tcW w:w="320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%  выполнения</w:t>
            </w:r>
          </w:p>
        </w:tc>
        <w:tc>
          <w:tcPr>
            <w:tcW w:w="35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Заключение</w:t>
            </w:r>
          </w:p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о сформированности ПК 3.1</w:t>
            </w:r>
          </w:p>
        </w:tc>
      </w:tr>
      <w:tr w:rsidR="00790079" w:rsidRPr="00790079" w:rsidTr="00790079">
        <w:trPr>
          <w:cantSplit/>
          <w:trHeight w:val="1805"/>
        </w:trPr>
        <w:tc>
          <w:tcPr>
            <w:tcW w:w="1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4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Критерий 3.1.1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Критерий 3.1.</w:t>
            </w:r>
            <w:r w:rsidRPr="00790079">
              <w:t>2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Критерий 3.1.</w:t>
            </w:r>
            <w:r w:rsidRPr="00790079">
              <w:t>3</w:t>
            </w: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Критерий 3.1.</w:t>
            </w:r>
            <w:r w:rsidRPr="00790079">
              <w:t>4</w:t>
            </w: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Критерий 3.1.</w:t>
            </w:r>
            <w:r w:rsidRPr="00790079">
              <w:t>5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790079" w:rsidRPr="00790079" w:rsidRDefault="00790079" w:rsidP="00790079">
            <w:pPr>
              <w:ind w:left="113" w:right="113"/>
              <w:jc w:val="center"/>
            </w:pPr>
            <w:r w:rsidRPr="00790079">
              <w:t>Критерий 3.1.</w:t>
            </w:r>
            <w:r w:rsidRPr="00790079">
              <w:t>6.</w:t>
            </w:r>
          </w:p>
        </w:tc>
        <w:tc>
          <w:tcPr>
            <w:tcW w:w="55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790079">
            <w:pPr>
              <w:snapToGrid w:val="0"/>
              <w:jc w:val="center"/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790079">
            <w:pPr>
              <w:snapToGrid w:val="0"/>
              <w:jc w:val="center"/>
            </w:pPr>
          </w:p>
        </w:tc>
        <w:tc>
          <w:tcPr>
            <w:tcW w:w="3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790079">
            <w:pPr>
              <w:snapToGrid w:val="0"/>
              <w:jc w:val="center"/>
            </w:pPr>
          </w:p>
        </w:tc>
      </w:tr>
      <w:tr w:rsidR="00790079" w:rsidRPr="00790079" w:rsidTr="00790079">
        <w:trPr>
          <w:trHeight w:val="333"/>
        </w:trPr>
        <w:tc>
          <w:tcPr>
            <w:tcW w:w="64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b/>
              </w:rPr>
            </w:pPr>
            <w:r w:rsidRPr="00790079">
              <w:rPr>
                <w:b/>
              </w:rPr>
              <w:t>Макс. кол-во баллов</w:t>
            </w: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b/>
              </w:rPr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</w:pPr>
          </w:p>
        </w:tc>
        <w:tc>
          <w:tcPr>
            <w:tcW w:w="320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1.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2.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3.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4.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</w:tr>
      <w:tr w:rsidR="00790079" w:rsidRPr="00790079" w:rsidTr="00790079">
        <w:tc>
          <w:tcPr>
            <w:tcW w:w="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079" w:rsidRPr="00790079" w:rsidRDefault="00790079" w:rsidP="00440EB0">
            <w:pPr>
              <w:jc w:val="center"/>
              <w:rPr>
                <w:sz w:val="28"/>
                <w:szCs w:val="28"/>
              </w:rPr>
            </w:pPr>
            <w:r w:rsidRPr="00790079">
              <w:t>5.</w:t>
            </w:r>
          </w:p>
        </w:tc>
        <w:tc>
          <w:tcPr>
            <w:tcW w:w="4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5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  <w:tc>
          <w:tcPr>
            <w:tcW w:w="3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90079" w:rsidRPr="00790079" w:rsidRDefault="00790079" w:rsidP="00440EB0">
            <w:pPr>
              <w:snapToGrid w:val="0"/>
              <w:jc w:val="center"/>
            </w:pPr>
          </w:p>
        </w:tc>
      </w:tr>
    </w:tbl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Pr="008E62C4" w:rsidRDefault="00440EB0" w:rsidP="00440EB0">
      <w:pPr>
        <w:autoSpaceDE w:val="0"/>
        <w:jc w:val="right"/>
        <w:rPr>
          <w:sz w:val="28"/>
          <w:szCs w:val="28"/>
        </w:rPr>
      </w:pP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jc w:val="right"/>
        <w:rPr>
          <w:sz w:val="28"/>
          <w:szCs w:val="28"/>
        </w:rPr>
      </w:pPr>
    </w:p>
    <w:p w:rsidR="00440EB0" w:rsidRPr="008E62C4" w:rsidRDefault="00440EB0" w:rsidP="00440EB0">
      <w:pPr>
        <w:autoSpaceDE w:val="0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440EB0" w:rsidRPr="008E62C4" w:rsidRDefault="00440EB0" w:rsidP="00440EB0">
      <w:pPr>
        <w:autoSpaceDE w:val="0"/>
        <w:jc w:val="right"/>
      </w:pPr>
      <w:r w:rsidRPr="008E62C4">
        <w:rPr>
          <w:sz w:val="28"/>
          <w:szCs w:val="28"/>
        </w:rPr>
        <w:t>Дата проведения:        «____»  ____________20___г.</w:t>
      </w:r>
    </w:p>
    <w:p w:rsidR="00440EB0" w:rsidRPr="008E62C4" w:rsidRDefault="00440EB0" w:rsidP="00440EB0">
      <w:pPr>
        <w:jc w:val="center"/>
      </w:pPr>
    </w:p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Pr="008E62C4" w:rsidRDefault="00440EB0" w:rsidP="00440EB0">
      <w:pPr>
        <w:pageBreakBefore/>
        <w:jc w:val="center"/>
        <w:rPr>
          <w:rFonts w:eastAsia="Calibri"/>
          <w:b/>
          <w:sz w:val="28"/>
          <w:szCs w:val="28"/>
        </w:rPr>
      </w:pPr>
      <w:r w:rsidRPr="008E62C4">
        <w:rPr>
          <w:rFonts w:eastAsia="Calibri"/>
          <w:b/>
          <w:sz w:val="28"/>
          <w:szCs w:val="28"/>
        </w:rPr>
        <w:lastRenderedPageBreak/>
        <w:t xml:space="preserve">Сводная оценочная таблица результатов </w:t>
      </w:r>
      <w:r w:rsidRPr="008E62C4">
        <w:rPr>
          <w:b/>
          <w:sz w:val="28"/>
          <w:szCs w:val="28"/>
        </w:rPr>
        <w:t>сформированности</w:t>
      </w:r>
    </w:p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  <w:r w:rsidRPr="008E62C4">
        <w:rPr>
          <w:rFonts w:eastAsia="Calibri"/>
          <w:b/>
          <w:sz w:val="28"/>
          <w:szCs w:val="28"/>
        </w:rPr>
        <w:t xml:space="preserve">ПК </w:t>
      </w:r>
      <w:r w:rsidR="00790079">
        <w:rPr>
          <w:rFonts w:eastAsia="Calibri"/>
          <w:b/>
          <w:sz w:val="28"/>
          <w:szCs w:val="28"/>
        </w:rPr>
        <w:t>3</w:t>
      </w:r>
      <w:r w:rsidRPr="008E62C4">
        <w:rPr>
          <w:rFonts w:eastAsia="Calibri"/>
          <w:b/>
          <w:sz w:val="28"/>
          <w:szCs w:val="28"/>
        </w:rPr>
        <w:t>.</w:t>
      </w:r>
      <w:r>
        <w:rPr>
          <w:rFonts w:eastAsia="Calibri"/>
          <w:b/>
          <w:sz w:val="28"/>
          <w:szCs w:val="28"/>
        </w:rPr>
        <w:t>2</w:t>
      </w:r>
      <w:r w:rsidRPr="008E62C4">
        <w:rPr>
          <w:rFonts w:eastAsia="Calibri"/>
          <w:b/>
          <w:sz w:val="28"/>
          <w:szCs w:val="28"/>
        </w:rPr>
        <w:t xml:space="preserve"> </w:t>
      </w:r>
    </w:p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6"/>
        <w:gridCol w:w="2052"/>
        <w:gridCol w:w="2268"/>
        <w:gridCol w:w="2410"/>
        <w:gridCol w:w="2265"/>
        <w:gridCol w:w="2413"/>
        <w:gridCol w:w="1417"/>
        <w:gridCol w:w="1559"/>
      </w:tblGrid>
      <w:tr w:rsidR="00440EB0" w:rsidRPr="008E62C4" w:rsidTr="00440EB0">
        <w:tc>
          <w:tcPr>
            <w:tcW w:w="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</w:pPr>
            <w:r w:rsidRPr="008E62C4">
              <w:t>№</w:t>
            </w:r>
          </w:p>
          <w:p w:rsidR="00440EB0" w:rsidRPr="008E62C4" w:rsidRDefault="00440EB0" w:rsidP="00440EB0">
            <w:pPr>
              <w:jc w:val="center"/>
            </w:pPr>
            <w:proofErr w:type="gramStart"/>
            <w:r w:rsidRPr="008E62C4">
              <w:t>п</w:t>
            </w:r>
            <w:proofErr w:type="gramEnd"/>
            <w:r w:rsidRPr="008E62C4">
              <w:t>/п</w:t>
            </w:r>
          </w:p>
        </w:tc>
        <w:tc>
          <w:tcPr>
            <w:tcW w:w="20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</w:pPr>
            <w:r w:rsidRPr="008E62C4">
              <w:t>Ф.И.О.</w:t>
            </w:r>
          </w:p>
          <w:p w:rsidR="00440EB0" w:rsidRPr="008E62C4" w:rsidRDefault="00440EB0" w:rsidP="00440EB0">
            <w:pPr>
              <w:jc w:val="center"/>
            </w:pPr>
            <w:r w:rsidRPr="008E62C4">
              <w:t>кандидата</w:t>
            </w:r>
          </w:p>
        </w:tc>
        <w:tc>
          <w:tcPr>
            <w:tcW w:w="69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ind w:left="113" w:right="113"/>
              <w:jc w:val="center"/>
            </w:pPr>
            <w:r w:rsidRPr="008E62C4">
              <w:t xml:space="preserve">Показатель  </w:t>
            </w:r>
          </w:p>
        </w:tc>
        <w:tc>
          <w:tcPr>
            <w:tcW w:w="24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40EB0" w:rsidRPr="008E62C4" w:rsidRDefault="00440EB0" w:rsidP="00440EB0">
            <w:pPr>
              <w:ind w:left="113" w:right="113"/>
              <w:jc w:val="center"/>
            </w:pPr>
            <w:r w:rsidRPr="008E62C4">
              <w:t>Набрано баллов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40EB0" w:rsidRPr="008E62C4" w:rsidRDefault="00440EB0" w:rsidP="00440EB0">
            <w:pPr>
              <w:ind w:left="113" w:right="113"/>
              <w:jc w:val="center"/>
            </w:pPr>
            <w:r w:rsidRPr="008E62C4">
              <w:t>%  выполнения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440EB0" w:rsidRPr="008E62C4" w:rsidRDefault="00440EB0" w:rsidP="00440EB0">
            <w:pPr>
              <w:ind w:left="113" w:right="113"/>
              <w:jc w:val="center"/>
            </w:pPr>
            <w:r w:rsidRPr="008E62C4">
              <w:t>Заключение</w:t>
            </w:r>
          </w:p>
          <w:p w:rsidR="00440EB0" w:rsidRPr="008E62C4" w:rsidRDefault="00440EB0" w:rsidP="00440EB0">
            <w:pPr>
              <w:ind w:left="113" w:right="113"/>
              <w:jc w:val="center"/>
            </w:pPr>
            <w:r w:rsidRPr="008E62C4">
              <w:t xml:space="preserve">о сформированности ПК </w:t>
            </w:r>
            <w:r w:rsidRPr="008E62C4">
              <w:rPr>
                <w:lang w:val="en-US"/>
              </w:rPr>
              <w:t>1</w:t>
            </w:r>
            <w:r>
              <w:t>.2</w:t>
            </w:r>
          </w:p>
        </w:tc>
      </w:tr>
      <w:tr w:rsidR="00440EB0" w:rsidRPr="008E62C4" w:rsidTr="00440EB0">
        <w:trPr>
          <w:cantSplit/>
          <w:trHeight w:val="1805"/>
        </w:trPr>
        <w:tc>
          <w:tcPr>
            <w:tcW w:w="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0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40EB0" w:rsidRPr="008E62C4" w:rsidRDefault="00440EB0" w:rsidP="00790079">
            <w:pPr>
              <w:ind w:left="113" w:right="113"/>
              <w:jc w:val="center"/>
            </w:pPr>
            <w:r w:rsidRPr="008E62C4">
              <w:t xml:space="preserve">Критерий </w:t>
            </w:r>
            <w:r w:rsidR="00790079">
              <w:t>3</w:t>
            </w:r>
            <w:r w:rsidRPr="008E62C4">
              <w:t>.</w:t>
            </w:r>
            <w:r>
              <w:t>2</w:t>
            </w:r>
            <w:r w:rsidRPr="008E62C4">
              <w:t>.</w:t>
            </w:r>
            <w: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440EB0" w:rsidRPr="008E62C4" w:rsidRDefault="00440EB0" w:rsidP="00790079">
            <w:pPr>
              <w:ind w:left="113" w:right="113"/>
              <w:jc w:val="center"/>
            </w:pPr>
            <w:r w:rsidRPr="008E62C4">
              <w:t xml:space="preserve">Критерий </w:t>
            </w:r>
            <w:r w:rsidR="00790079">
              <w:t>3</w:t>
            </w:r>
            <w:r w:rsidRPr="008E62C4">
              <w:t>.</w:t>
            </w:r>
            <w:r>
              <w:t>2</w:t>
            </w:r>
            <w:r w:rsidRPr="008E62C4">
              <w:t>.</w:t>
            </w:r>
            <w:r>
              <w:t>2</w:t>
            </w: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440EB0" w:rsidRPr="008E62C4" w:rsidRDefault="00440EB0" w:rsidP="00440EB0">
            <w:pPr>
              <w:ind w:left="113" w:right="113"/>
              <w:jc w:val="center"/>
            </w:pPr>
            <w:r w:rsidRPr="008E62C4">
              <w:t xml:space="preserve">Критерий </w:t>
            </w:r>
            <w:r w:rsidR="00790079">
              <w:t>3</w:t>
            </w:r>
            <w:r w:rsidRPr="008E62C4">
              <w:t>.</w:t>
            </w:r>
            <w:r>
              <w:t>2</w:t>
            </w:r>
            <w:r w:rsidRPr="008E62C4">
              <w:t>.</w:t>
            </w:r>
            <w:r>
              <w:t>3</w:t>
            </w:r>
          </w:p>
          <w:p w:rsidR="00440EB0" w:rsidRPr="008E62C4" w:rsidRDefault="00440EB0" w:rsidP="00440EB0">
            <w:pPr>
              <w:snapToGrid w:val="0"/>
              <w:ind w:left="113" w:right="113"/>
              <w:jc w:val="right"/>
            </w:pPr>
          </w:p>
        </w:tc>
        <w:tc>
          <w:tcPr>
            <w:tcW w:w="24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:rsidTr="00440EB0">
        <w:trPr>
          <w:trHeight w:val="333"/>
        </w:trPr>
        <w:tc>
          <w:tcPr>
            <w:tcW w:w="25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b/>
              </w:rPr>
            </w:pPr>
            <w:r w:rsidRPr="008E62C4">
              <w:rPr>
                <w:b/>
              </w:rPr>
              <w:t>Макс. кол-во баллов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b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b/>
              </w:rPr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b/>
              </w:rPr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1.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2.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3.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4.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</w:tr>
      <w:tr w:rsidR="00440EB0" w:rsidRPr="008E62C4" w:rsidTr="00440EB0">
        <w:tc>
          <w:tcPr>
            <w:tcW w:w="4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jc w:val="center"/>
              <w:rPr>
                <w:sz w:val="28"/>
                <w:szCs w:val="28"/>
              </w:rPr>
            </w:pPr>
            <w:r w:rsidRPr="008E62C4">
              <w:t>5.</w:t>
            </w:r>
          </w:p>
        </w:tc>
        <w:tc>
          <w:tcPr>
            <w:tcW w:w="2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2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snapToGrid w:val="0"/>
              <w:jc w:val="center"/>
            </w:pPr>
          </w:p>
        </w:tc>
      </w:tr>
    </w:tbl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Pr="008E62C4" w:rsidRDefault="00440EB0" w:rsidP="00440EB0">
      <w:pPr>
        <w:autoSpaceDE w:val="0"/>
        <w:jc w:val="right"/>
        <w:rPr>
          <w:sz w:val="28"/>
          <w:szCs w:val="28"/>
        </w:rPr>
      </w:pP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jc w:val="right"/>
        <w:rPr>
          <w:sz w:val="28"/>
          <w:szCs w:val="28"/>
        </w:rPr>
      </w:pPr>
    </w:p>
    <w:p w:rsidR="00440EB0" w:rsidRPr="008E62C4" w:rsidRDefault="00440EB0" w:rsidP="00440EB0">
      <w:pPr>
        <w:autoSpaceDE w:val="0"/>
        <w:jc w:val="center"/>
        <w:rPr>
          <w:sz w:val="28"/>
          <w:szCs w:val="28"/>
        </w:rPr>
      </w:pPr>
      <w:r w:rsidRPr="008E62C4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440EB0" w:rsidRPr="008E62C4" w:rsidRDefault="00440EB0" w:rsidP="00440EB0">
      <w:pPr>
        <w:autoSpaceDE w:val="0"/>
        <w:jc w:val="right"/>
      </w:pPr>
      <w:r w:rsidRPr="008E62C4">
        <w:rPr>
          <w:sz w:val="28"/>
          <w:szCs w:val="28"/>
        </w:rPr>
        <w:t>Дата проведения:        «____»  ____________20___г.</w:t>
      </w:r>
    </w:p>
    <w:p w:rsidR="00440EB0" w:rsidRPr="008E62C4" w:rsidRDefault="00440EB0" w:rsidP="00440EB0">
      <w:pPr>
        <w:jc w:val="center"/>
      </w:pPr>
    </w:p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Pr="008E62C4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Default="00440EB0" w:rsidP="00440EB0">
      <w:pPr>
        <w:jc w:val="center"/>
        <w:rPr>
          <w:rFonts w:eastAsia="Calibri"/>
          <w:b/>
          <w:sz w:val="28"/>
          <w:szCs w:val="28"/>
        </w:rPr>
      </w:pPr>
    </w:p>
    <w:p w:rsidR="00440EB0" w:rsidRPr="008E62C4" w:rsidRDefault="00440EB0" w:rsidP="00440EB0">
      <w:pPr>
        <w:autoSpaceDE w:val="0"/>
        <w:ind w:right="-5"/>
        <w:jc w:val="center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lastRenderedPageBreak/>
        <w:t>Сводная оценочная таблица</w:t>
      </w:r>
    </w:p>
    <w:p w:rsidR="00440EB0" w:rsidRPr="008E62C4" w:rsidRDefault="00440EB0" w:rsidP="00440EB0">
      <w:pPr>
        <w:autoSpaceDE w:val="0"/>
        <w:ind w:right="-5"/>
        <w:jc w:val="center"/>
        <w:rPr>
          <w:sz w:val="28"/>
          <w:szCs w:val="28"/>
        </w:rPr>
      </w:pPr>
      <w:r w:rsidRPr="008E62C4">
        <w:rPr>
          <w:b/>
          <w:bCs/>
          <w:sz w:val="28"/>
          <w:szCs w:val="28"/>
        </w:rPr>
        <w:t>результатов освоения ОВД</w:t>
      </w:r>
    </w:p>
    <w:p w:rsidR="00440EB0" w:rsidRPr="008E62C4" w:rsidRDefault="00440EB0" w:rsidP="00440EB0">
      <w:pPr>
        <w:autoSpaceDE w:val="0"/>
        <w:ind w:right="-5"/>
        <w:rPr>
          <w:sz w:val="28"/>
          <w:szCs w:val="28"/>
        </w:rPr>
      </w:pPr>
    </w:p>
    <w:p w:rsidR="00440EB0" w:rsidRPr="008E62C4" w:rsidRDefault="00440EB0" w:rsidP="00440EB0">
      <w:pPr>
        <w:autoSpaceDE w:val="0"/>
        <w:ind w:right="-5"/>
        <w:rPr>
          <w:sz w:val="28"/>
          <w:szCs w:val="28"/>
        </w:rPr>
      </w:pPr>
      <w:r w:rsidRPr="008E62C4">
        <w:rPr>
          <w:sz w:val="28"/>
          <w:szCs w:val="28"/>
        </w:rPr>
        <w:t>Наименование ПОО: ГБПОУ «</w:t>
      </w:r>
      <w:r w:rsidR="00063677">
        <w:rPr>
          <w:sz w:val="28"/>
          <w:szCs w:val="28"/>
        </w:rPr>
        <w:t>ПГ</w:t>
      </w:r>
      <w:r w:rsidRPr="008E62C4">
        <w:rPr>
          <w:sz w:val="28"/>
          <w:szCs w:val="28"/>
        </w:rPr>
        <w:t>К»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Дата проведения: «____» ____________ 20___ года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782"/>
        <w:gridCol w:w="3925"/>
        <w:gridCol w:w="1037"/>
        <w:gridCol w:w="824"/>
        <w:gridCol w:w="1240"/>
        <w:gridCol w:w="1030"/>
        <w:gridCol w:w="827"/>
        <w:gridCol w:w="1030"/>
        <w:gridCol w:w="1258"/>
        <w:gridCol w:w="1030"/>
        <w:gridCol w:w="2396"/>
      </w:tblGrid>
      <w:tr w:rsidR="00063677" w:rsidRPr="008E62C4" w:rsidTr="00063677">
        <w:tc>
          <w:tcPr>
            <w:tcW w:w="25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sz w:val="20"/>
                <w:szCs w:val="20"/>
              </w:rPr>
            </w:pPr>
            <w:r w:rsidRPr="008E62C4">
              <w:rPr>
                <w:sz w:val="20"/>
                <w:szCs w:val="20"/>
              </w:rPr>
              <w:t>№</w:t>
            </w:r>
          </w:p>
          <w:p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  <w:proofErr w:type="gramStart"/>
            <w:r w:rsidRPr="008E62C4">
              <w:rPr>
                <w:sz w:val="20"/>
                <w:szCs w:val="20"/>
              </w:rPr>
              <w:t>п</w:t>
            </w:r>
            <w:proofErr w:type="gramEnd"/>
            <w:r w:rsidRPr="008E62C4">
              <w:rPr>
                <w:sz w:val="20"/>
                <w:szCs w:val="20"/>
              </w:rPr>
              <w:t>/п</w:t>
            </w:r>
          </w:p>
        </w:tc>
        <w:tc>
          <w:tcPr>
            <w:tcW w:w="127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  <w:r w:rsidRPr="008E62C4">
              <w:rPr>
                <w:color w:val="000000"/>
              </w:rPr>
              <w:t>Ф.И.О.</w:t>
            </w:r>
          </w:p>
          <w:p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  <w:r w:rsidRPr="008E62C4">
              <w:rPr>
                <w:color w:val="000000"/>
              </w:rPr>
              <w:t>кандидата</w:t>
            </w:r>
          </w:p>
        </w:tc>
        <w:tc>
          <w:tcPr>
            <w:tcW w:w="1008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Итоги</w:t>
            </w:r>
          </w:p>
          <w:p w:rsidR="00063677" w:rsidRPr="008E62C4" w:rsidRDefault="00063677" w:rsidP="00063677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сформированности ПК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939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Итоги</w:t>
            </w:r>
          </w:p>
          <w:p w:rsidR="00063677" w:rsidRPr="008E62C4" w:rsidRDefault="00063677" w:rsidP="00063677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сформированности ПК </w:t>
            </w:r>
            <w:r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.2.</w:t>
            </w:r>
          </w:p>
        </w:tc>
        <w:tc>
          <w:tcPr>
            <w:tcW w:w="1523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Итоги</w:t>
            </w:r>
          </w:p>
          <w:p w:rsidR="00063677" w:rsidRPr="008E62C4" w:rsidRDefault="00063677" w:rsidP="00440EB0">
            <w:pPr>
              <w:autoSpaceDE w:val="0"/>
              <w:jc w:val="center"/>
              <w:rPr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освоения ОВД</w:t>
            </w:r>
          </w:p>
        </w:tc>
      </w:tr>
      <w:tr w:rsidR="00063677" w:rsidRPr="008E62C4" w:rsidTr="00063677">
        <w:trPr>
          <w:cantSplit/>
          <w:trHeight w:val="2210"/>
        </w:trPr>
        <w:tc>
          <w:tcPr>
            <w:tcW w:w="2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Фактическое количество набранных баллов</w:t>
            </w:r>
          </w:p>
        </w:tc>
        <w:tc>
          <w:tcPr>
            <w:tcW w:w="26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%  выполнения</w:t>
            </w:r>
          </w:p>
        </w:tc>
        <w:tc>
          <w:tcPr>
            <w:tcW w:w="40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790079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Заключение о сформированности ПК </w:t>
            </w:r>
            <w:r w:rsidR="00790079"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.1.</w:t>
            </w: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Фактическое количество набранных баллов</w:t>
            </w:r>
          </w:p>
        </w:tc>
        <w:tc>
          <w:tcPr>
            <w:tcW w:w="26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%  выполнения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790079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 xml:space="preserve">Заключение о сформированности ПК </w:t>
            </w:r>
            <w:r w:rsidR="00790079">
              <w:rPr>
                <w:color w:val="000000"/>
                <w:sz w:val="20"/>
                <w:szCs w:val="20"/>
              </w:rPr>
              <w:t>3</w:t>
            </w:r>
            <w:r w:rsidRPr="008E62C4">
              <w:rPr>
                <w:color w:val="000000"/>
                <w:sz w:val="20"/>
                <w:szCs w:val="20"/>
              </w:rPr>
              <w:t>.2.</w:t>
            </w: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Фактическое количество набранных баллов</w:t>
            </w:r>
          </w:p>
        </w:tc>
        <w:tc>
          <w:tcPr>
            <w:tcW w:w="33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440EB0">
            <w:pPr>
              <w:autoSpaceDE w:val="0"/>
              <w:ind w:left="113" w:right="113"/>
              <w:jc w:val="center"/>
              <w:rPr>
                <w:color w:val="000000"/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%  выполнения</w:t>
            </w:r>
          </w:p>
        </w:tc>
        <w:tc>
          <w:tcPr>
            <w:tcW w:w="77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:rsidR="00063677" w:rsidRPr="008E62C4" w:rsidRDefault="00063677" w:rsidP="00440EB0">
            <w:pPr>
              <w:autoSpaceDE w:val="0"/>
              <w:ind w:left="113" w:right="113"/>
              <w:jc w:val="center"/>
              <w:rPr>
                <w:sz w:val="20"/>
                <w:szCs w:val="20"/>
              </w:rPr>
            </w:pPr>
            <w:r w:rsidRPr="008E62C4">
              <w:rPr>
                <w:color w:val="000000"/>
                <w:sz w:val="20"/>
                <w:szCs w:val="20"/>
              </w:rPr>
              <w:t>Заключение об освоении ВПД</w:t>
            </w:r>
          </w:p>
        </w:tc>
      </w:tr>
      <w:tr w:rsidR="00063677" w:rsidRPr="008E62C4" w:rsidTr="00063677">
        <w:trPr>
          <w:trHeight w:val="816"/>
        </w:trPr>
        <w:tc>
          <w:tcPr>
            <w:tcW w:w="25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b/>
                <w:color w:val="000000"/>
              </w:rPr>
            </w:pPr>
            <w:r w:rsidRPr="008E62C4">
              <w:rPr>
                <w:b/>
                <w:color w:val="000000"/>
              </w:rPr>
              <w:t>Макс. кол-во баллов</w:t>
            </w: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1.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2</w:t>
            </w:r>
            <w:r w:rsidRPr="008E62C4">
              <w:t>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3.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4.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  <w:tr w:rsidR="00063677" w:rsidRPr="008E62C4" w:rsidTr="00063677">
        <w:tc>
          <w:tcPr>
            <w:tcW w:w="2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jc w:val="center"/>
              <w:rPr>
                <w:color w:val="000000"/>
                <w:sz w:val="28"/>
                <w:szCs w:val="28"/>
              </w:rPr>
            </w:pPr>
            <w:r w:rsidRPr="008E62C4">
              <w:rPr>
                <w:color w:val="000000"/>
              </w:rPr>
              <w:t>5.</w:t>
            </w:r>
          </w:p>
        </w:tc>
        <w:tc>
          <w:tcPr>
            <w:tcW w:w="12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3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2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4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  <w:tc>
          <w:tcPr>
            <w:tcW w:w="77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63677" w:rsidRPr="008E62C4" w:rsidRDefault="00063677" w:rsidP="00440EB0">
            <w:pPr>
              <w:autoSpaceDE w:val="0"/>
              <w:snapToGrid w:val="0"/>
              <w:jc w:val="center"/>
              <w:rPr>
                <w:color w:val="000000"/>
              </w:rPr>
            </w:pPr>
          </w:p>
        </w:tc>
      </w:tr>
    </w:tbl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autoSpaceDE w:val="0"/>
        <w:rPr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tabs>
          <w:tab w:val="center" w:pos="4677"/>
          <w:tab w:val="right" w:pos="9355"/>
        </w:tabs>
        <w:rPr>
          <w:color w:val="000000"/>
          <w:sz w:val="28"/>
          <w:szCs w:val="28"/>
        </w:rPr>
      </w:pPr>
      <w:r w:rsidRPr="008E62C4">
        <w:rPr>
          <w:sz w:val="28"/>
          <w:szCs w:val="28"/>
        </w:rPr>
        <w:t>Эксперт-экзаменатор____________________________________________________</w:t>
      </w:r>
    </w:p>
    <w:p w:rsidR="00440EB0" w:rsidRPr="008E62C4" w:rsidRDefault="00440EB0" w:rsidP="00440EB0">
      <w:pPr>
        <w:pageBreakBefore/>
        <w:jc w:val="center"/>
        <w:rPr>
          <w:b/>
          <w:sz w:val="28"/>
          <w:szCs w:val="28"/>
        </w:rPr>
        <w:sectPr w:rsidR="00440EB0" w:rsidRPr="008E62C4" w:rsidSect="00440EB0">
          <w:headerReference w:type="even" r:id="rId29"/>
          <w:headerReference w:type="default" r:id="rId30"/>
          <w:footerReference w:type="even" r:id="rId31"/>
          <w:footerReference w:type="default" r:id="rId32"/>
          <w:headerReference w:type="first" r:id="rId33"/>
          <w:footerReference w:type="first" r:id="rId34"/>
          <w:pgSz w:w="16838" w:h="11906" w:orient="landscape"/>
          <w:pgMar w:top="1135" w:right="776" w:bottom="707" w:left="899" w:header="720" w:footer="708" w:gutter="0"/>
          <w:cols w:space="720"/>
          <w:docGrid w:linePitch="600" w:charSpace="32768"/>
        </w:sectPr>
      </w:pPr>
    </w:p>
    <w:p w:rsidR="00440EB0" w:rsidRPr="008E62C4" w:rsidRDefault="00440EB0" w:rsidP="00440EB0">
      <w:pPr>
        <w:pageBreakBefore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 xml:space="preserve">Условия положительного/отрицательного заключения </w:t>
      </w:r>
    </w:p>
    <w:p w:rsidR="00440EB0" w:rsidRPr="008E62C4" w:rsidRDefault="00440EB0" w:rsidP="00440EB0">
      <w:pPr>
        <w:jc w:val="center"/>
        <w:rPr>
          <w:sz w:val="28"/>
          <w:szCs w:val="28"/>
        </w:rPr>
      </w:pPr>
      <w:r w:rsidRPr="008E62C4">
        <w:rPr>
          <w:b/>
          <w:sz w:val="28"/>
          <w:szCs w:val="28"/>
        </w:rPr>
        <w:t>по результатам оценки итоговых образовательных результатов по профессиональному модулю</w:t>
      </w:r>
    </w:p>
    <w:p w:rsidR="00440EB0" w:rsidRPr="008E62C4" w:rsidRDefault="00440EB0" w:rsidP="00440EB0">
      <w:pPr>
        <w:jc w:val="center"/>
        <w:rPr>
          <w:sz w:val="28"/>
          <w:szCs w:val="28"/>
        </w:rPr>
      </w:pPr>
    </w:p>
    <w:p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ОВД считается освоенным при получении положительного заключения о сформированности каждой профессиональной компетенции. </w:t>
      </w:r>
    </w:p>
    <w:p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Для положительного заключения о сформированности каждой профессиональной компетенции и об освоении ОВД установлено пороговое значение суммарной оценки – не менее 70% от максимально возможного значения. </w:t>
      </w:r>
    </w:p>
    <w:p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  <w:r w:rsidRPr="008E62C4">
        <w:rPr>
          <w:sz w:val="28"/>
          <w:szCs w:val="28"/>
        </w:rPr>
        <w:t xml:space="preserve">При отрицательном заключении хотя бы по одной профессиональной компетенции из состава итоговых образовательных результатов по профессиональному модулю принимается решение «ОВД не </w:t>
      </w:r>
      <w:proofErr w:type="gramStart"/>
      <w:r w:rsidRPr="008E62C4">
        <w:rPr>
          <w:sz w:val="28"/>
          <w:szCs w:val="28"/>
        </w:rPr>
        <w:t>освоен</w:t>
      </w:r>
      <w:proofErr w:type="gramEnd"/>
      <w:r w:rsidRPr="008E62C4">
        <w:rPr>
          <w:sz w:val="28"/>
          <w:szCs w:val="28"/>
        </w:rPr>
        <w:t>».</w:t>
      </w:r>
    </w:p>
    <w:p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</w:p>
    <w:p w:rsidR="00440EB0" w:rsidRPr="008E62C4" w:rsidRDefault="00440EB0" w:rsidP="00440EB0">
      <w:pPr>
        <w:autoSpaceDE w:val="0"/>
        <w:ind w:left="360" w:right="-5" w:firstLine="720"/>
        <w:jc w:val="right"/>
        <w:rPr>
          <w:b/>
          <w:bCs/>
          <w:sz w:val="28"/>
          <w:szCs w:val="28"/>
        </w:rPr>
      </w:pPr>
      <w:r w:rsidRPr="008E62C4">
        <w:rPr>
          <w:sz w:val="28"/>
          <w:szCs w:val="28"/>
        </w:rPr>
        <w:t xml:space="preserve">Таблица 1 </w:t>
      </w:r>
    </w:p>
    <w:p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  <w:r w:rsidRPr="008E62C4">
        <w:rPr>
          <w:b/>
          <w:bCs/>
          <w:sz w:val="28"/>
          <w:szCs w:val="28"/>
        </w:rPr>
        <w:t xml:space="preserve">Оценочная шкала сформированности </w:t>
      </w:r>
      <w:r w:rsidRPr="008E62C4">
        <w:rPr>
          <w:b/>
          <w:sz w:val="28"/>
          <w:szCs w:val="28"/>
        </w:rPr>
        <w:t xml:space="preserve">ПК </w:t>
      </w:r>
      <w:r w:rsidR="00790079">
        <w:rPr>
          <w:b/>
          <w:sz w:val="28"/>
          <w:szCs w:val="28"/>
        </w:rPr>
        <w:t>3</w:t>
      </w:r>
      <w:r w:rsidRPr="008E62C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1-</w:t>
      </w:r>
      <w:r w:rsidR="00790079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790079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и ОВД</w:t>
      </w:r>
      <w:r w:rsidRPr="008E62C4">
        <w:rPr>
          <w:sz w:val="28"/>
          <w:szCs w:val="28"/>
        </w:rPr>
        <w:t xml:space="preserve"> </w:t>
      </w:r>
    </w:p>
    <w:p w:rsidR="00440EB0" w:rsidRPr="008E62C4" w:rsidRDefault="00440EB0" w:rsidP="00440EB0">
      <w:pPr>
        <w:autoSpaceDE w:val="0"/>
        <w:jc w:val="center"/>
        <w:rPr>
          <w:b/>
          <w:bCs/>
          <w:sz w:val="28"/>
          <w:szCs w:val="28"/>
        </w:rPr>
      </w:pPr>
    </w:p>
    <w:tbl>
      <w:tblPr>
        <w:tblW w:w="9822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066"/>
        <w:gridCol w:w="3240"/>
        <w:gridCol w:w="2516"/>
      </w:tblGrid>
      <w:tr w:rsidR="00440EB0" w:rsidRPr="008E62C4" w:rsidTr="00440EB0">
        <w:trPr>
          <w:trHeight w:val="371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>Доля (</w:t>
            </w:r>
            <w:proofErr w:type="gramStart"/>
            <w:r w:rsidRPr="008E62C4">
              <w:rPr>
                <w:b/>
                <w:bCs/>
                <w:sz w:val="28"/>
                <w:szCs w:val="28"/>
              </w:rPr>
              <w:t>в</w:t>
            </w:r>
            <w:proofErr w:type="gramEnd"/>
            <w:r w:rsidRPr="008E62C4">
              <w:rPr>
                <w:b/>
                <w:bCs/>
                <w:sz w:val="28"/>
                <w:szCs w:val="28"/>
              </w:rPr>
              <w:t xml:space="preserve"> %) от максимального возможного количества баллов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  <w:rPr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>&lt; 70 %</w:t>
            </w:r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 xml:space="preserve">≥ </w:t>
            </w:r>
            <w:r w:rsidRPr="008E62C4">
              <w:rPr>
                <w:b/>
                <w:bCs/>
                <w:sz w:val="28"/>
                <w:szCs w:val="28"/>
              </w:rPr>
              <w:t>70 %</w:t>
            </w:r>
          </w:p>
        </w:tc>
      </w:tr>
      <w:tr w:rsidR="00440EB0" w:rsidRPr="008E62C4" w:rsidTr="00440EB0">
        <w:trPr>
          <w:trHeight w:val="371"/>
        </w:trPr>
        <w:tc>
          <w:tcPr>
            <w:tcW w:w="4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 xml:space="preserve">Заключение о сформированности </w:t>
            </w:r>
            <w:r w:rsidRPr="008E62C4">
              <w:rPr>
                <w:b/>
                <w:sz w:val="28"/>
                <w:szCs w:val="28"/>
              </w:rPr>
              <w:t xml:space="preserve">ПК </w:t>
            </w:r>
          </w:p>
        </w:tc>
        <w:tc>
          <w:tcPr>
            <w:tcW w:w="3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ПК</w:t>
            </w:r>
            <w:r>
              <w:rPr>
                <w:b/>
                <w:sz w:val="28"/>
                <w:szCs w:val="28"/>
              </w:rPr>
              <w:t>, ОВД</w:t>
            </w:r>
            <w:r w:rsidRPr="008E62C4">
              <w:rPr>
                <w:b/>
                <w:sz w:val="28"/>
                <w:szCs w:val="28"/>
              </w:rPr>
              <w:t xml:space="preserve"> </w:t>
            </w:r>
            <w:r w:rsidRPr="008E62C4">
              <w:rPr>
                <w:sz w:val="28"/>
                <w:szCs w:val="28"/>
              </w:rPr>
              <w:t xml:space="preserve"> </w:t>
            </w:r>
            <w:r w:rsidRPr="008E62C4">
              <w:rPr>
                <w:b/>
                <w:bCs/>
                <w:sz w:val="28"/>
                <w:szCs w:val="28"/>
              </w:rPr>
              <w:t xml:space="preserve">не </w:t>
            </w:r>
            <w:proofErr w:type="gramStart"/>
            <w:r w:rsidRPr="008E62C4">
              <w:rPr>
                <w:b/>
                <w:bCs/>
                <w:sz w:val="28"/>
                <w:szCs w:val="28"/>
              </w:rPr>
              <w:t>сформирована</w:t>
            </w:r>
            <w:proofErr w:type="gramEnd"/>
          </w:p>
        </w:tc>
        <w:tc>
          <w:tcPr>
            <w:tcW w:w="2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b/>
                <w:sz w:val="28"/>
                <w:szCs w:val="28"/>
              </w:rPr>
              <w:t>ПК</w:t>
            </w:r>
            <w:r>
              <w:rPr>
                <w:b/>
                <w:sz w:val="28"/>
                <w:szCs w:val="28"/>
              </w:rPr>
              <w:t>, ОВД</w:t>
            </w:r>
            <w:r w:rsidRPr="008E62C4">
              <w:rPr>
                <w:b/>
                <w:sz w:val="28"/>
                <w:szCs w:val="28"/>
              </w:rPr>
              <w:t xml:space="preserve"> </w:t>
            </w:r>
            <w:r w:rsidRPr="008E62C4">
              <w:rPr>
                <w:sz w:val="28"/>
                <w:szCs w:val="28"/>
              </w:rPr>
              <w:t xml:space="preserve"> </w:t>
            </w:r>
            <w:proofErr w:type="gramStart"/>
            <w:r w:rsidRPr="008E62C4">
              <w:rPr>
                <w:b/>
                <w:bCs/>
                <w:sz w:val="28"/>
                <w:szCs w:val="28"/>
              </w:rPr>
              <w:t>сформирована</w:t>
            </w:r>
            <w:proofErr w:type="gramEnd"/>
          </w:p>
        </w:tc>
      </w:tr>
    </w:tbl>
    <w:p w:rsidR="00440EB0" w:rsidRPr="008E62C4" w:rsidRDefault="00440EB0" w:rsidP="00440EB0">
      <w:pPr>
        <w:autoSpaceDE w:val="0"/>
        <w:ind w:firstLine="720"/>
        <w:jc w:val="both"/>
        <w:rPr>
          <w:sz w:val="28"/>
          <w:szCs w:val="28"/>
        </w:rPr>
      </w:pPr>
    </w:p>
    <w:p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sz w:val="28"/>
          <w:szCs w:val="28"/>
        </w:rPr>
        <w:t xml:space="preserve">Для принятия положительного решения об освоении ОВД кандидат должен набрать минимально установленное количество </w:t>
      </w:r>
      <w:r w:rsidRPr="008E62C4">
        <w:rPr>
          <w:color w:val="000000"/>
          <w:sz w:val="28"/>
          <w:szCs w:val="28"/>
        </w:rPr>
        <w:t>баллов для каждой оцениваемой профессиональной компетенции, соответствующей данному ОВД.</w:t>
      </w:r>
    </w:p>
    <w:p w:rsidR="00440EB0" w:rsidRPr="008E62C4" w:rsidRDefault="00440EB0" w:rsidP="00440EB0">
      <w:pPr>
        <w:autoSpaceDE w:val="0"/>
        <w:ind w:firstLine="708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 xml:space="preserve">Для перевода значения оценки освоения ОВД  в пятибалльную оценочную шкалу применяется Таблица </w:t>
      </w:r>
      <w:r>
        <w:rPr>
          <w:color w:val="000000"/>
          <w:sz w:val="28"/>
          <w:szCs w:val="28"/>
        </w:rPr>
        <w:t>2</w:t>
      </w:r>
      <w:r w:rsidRPr="008E62C4">
        <w:rPr>
          <w:color w:val="000000"/>
          <w:sz w:val="28"/>
          <w:szCs w:val="28"/>
        </w:rPr>
        <w:t>.</w:t>
      </w:r>
    </w:p>
    <w:p w:rsidR="00440EB0" w:rsidRPr="008E62C4" w:rsidRDefault="00440EB0" w:rsidP="00440EB0">
      <w:pPr>
        <w:autoSpaceDE w:val="0"/>
        <w:ind w:firstLine="708"/>
        <w:jc w:val="right"/>
        <w:rPr>
          <w:b/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 xml:space="preserve">Таблица </w:t>
      </w:r>
      <w:r>
        <w:rPr>
          <w:color w:val="000000"/>
          <w:sz w:val="28"/>
          <w:szCs w:val="28"/>
        </w:rPr>
        <w:t>2</w:t>
      </w:r>
      <w:r w:rsidRPr="008E62C4">
        <w:rPr>
          <w:color w:val="000000"/>
          <w:sz w:val="28"/>
          <w:szCs w:val="28"/>
        </w:rPr>
        <w:t>.</w:t>
      </w:r>
    </w:p>
    <w:p w:rsidR="00440EB0" w:rsidRPr="008E62C4" w:rsidRDefault="00440EB0" w:rsidP="00440EB0">
      <w:pPr>
        <w:autoSpaceDE w:val="0"/>
        <w:jc w:val="center"/>
        <w:rPr>
          <w:b/>
          <w:color w:val="000000"/>
          <w:sz w:val="28"/>
          <w:szCs w:val="28"/>
        </w:rPr>
      </w:pPr>
      <w:r w:rsidRPr="008E62C4">
        <w:rPr>
          <w:b/>
          <w:color w:val="000000"/>
          <w:sz w:val="28"/>
          <w:szCs w:val="28"/>
        </w:rPr>
        <w:t>Таблица перевода</w:t>
      </w:r>
    </w:p>
    <w:p w:rsidR="00440EB0" w:rsidRPr="008E62C4" w:rsidRDefault="00440EB0" w:rsidP="00440EB0">
      <w:pPr>
        <w:autoSpaceDE w:val="0"/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t xml:space="preserve">значения оценки освоения </w:t>
      </w:r>
      <w:r>
        <w:rPr>
          <w:b/>
          <w:sz w:val="28"/>
          <w:szCs w:val="28"/>
        </w:rPr>
        <w:t xml:space="preserve">ПК и </w:t>
      </w:r>
      <w:r w:rsidRPr="008E62C4">
        <w:rPr>
          <w:b/>
          <w:sz w:val="28"/>
          <w:szCs w:val="28"/>
        </w:rPr>
        <w:t>ОВД в пятибалльную шкалу</w:t>
      </w:r>
    </w:p>
    <w:tbl>
      <w:tblPr>
        <w:tblW w:w="9114" w:type="dxa"/>
        <w:tblInd w:w="-75" w:type="dxa"/>
        <w:tblLayout w:type="fixed"/>
        <w:tblLook w:val="0000" w:firstRow="0" w:lastRow="0" w:firstColumn="0" w:lastColumn="0" w:noHBand="0" w:noVBand="0"/>
      </w:tblPr>
      <w:tblGrid>
        <w:gridCol w:w="4011"/>
        <w:gridCol w:w="5103"/>
      </w:tblGrid>
      <w:tr w:rsidR="00440EB0" w:rsidRPr="008E62C4" w:rsidTr="00440EB0">
        <w:trPr>
          <w:trHeight w:val="904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  <w:rPr>
                <w:b/>
                <w:bCs/>
                <w:sz w:val="28"/>
                <w:szCs w:val="28"/>
              </w:rPr>
            </w:pPr>
            <w:r w:rsidRPr="008E62C4">
              <w:rPr>
                <w:b/>
                <w:bCs/>
                <w:sz w:val="28"/>
                <w:szCs w:val="28"/>
              </w:rPr>
              <w:t>Доля  набранных баллов (</w:t>
            </w:r>
            <w:proofErr w:type="gramStart"/>
            <w:r w:rsidRPr="008E62C4">
              <w:rPr>
                <w:b/>
                <w:bCs/>
                <w:sz w:val="28"/>
                <w:szCs w:val="28"/>
              </w:rPr>
              <w:t>в</w:t>
            </w:r>
            <w:proofErr w:type="gramEnd"/>
            <w:r w:rsidRPr="008E62C4">
              <w:rPr>
                <w:b/>
                <w:bCs/>
                <w:sz w:val="28"/>
                <w:szCs w:val="28"/>
              </w:rPr>
              <w:t xml:space="preserve"> %) от максимального возможного количества баллов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Оценка</w:t>
            </w:r>
          </w:p>
          <w:p w:rsidR="00440EB0" w:rsidRPr="008E62C4" w:rsidRDefault="00440EB0" w:rsidP="00440EB0">
            <w:pPr>
              <w:autoSpaceDE w:val="0"/>
              <w:jc w:val="center"/>
              <w:rPr>
                <w:b/>
                <w:sz w:val="28"/>
                <w:szCs w:val="28"/>
              </w:rPr>
            </w:pPr>
            <w:r w:rsidRPr="008E62C4">
              <w:rPr>
                <w:b/>
                <w:sz w:val="28"/>
                <w:szCs w:val="28"/>
              </w:rPr>
              <w:t>в пятибалльной</w:t>
            </w:r>
          </w:p>
          <w:p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b/>
                <w:sz w:val="28"/>
                <w:szCs w:val="28"/>
              </w:rPr>
              <w:t>шкале</w:t>
            </w:r>
          </w:p>
        </w:tc>
      </w:tr>
      <w:tr w:rsidR="00440EB0" w:rsidRPr="008E62C4" w:rsidTr="00440EB0">
        <w:trPr>
          <w:trHeight w:val="322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bCs/>
                <w:sz w:val="28"/>
                <w:szCs w:val="28"/>
              </w:rPr>
              <w:t>&lt; 70 %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«неудовлетворительно»</w:t>
            </w:r>
          </w:p>
        </w:tc>
      </w:tr>
      <w:tr w:rsidR="00440EB0" w:rsidRPr="008E62C4" w:rsidTr="00440EB0">
        <w:trPr>
          <w:trHeight w:val="371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bCs/>
                <w:sz w:val="28"/>
                <w:szCs w:val="28"/>
              </w:rPr>
              <w:t>от 70 до 79 %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«удовлетворительно»</w:t>
            </w:r>
          </w:p>
        </w:tc>
      </w:tr>
      <w:tr w:rsidR="00440EB0" w:rsidRPr="008E62C4" w:rsidTr="00440EB0">
        <w:trPr>
          <w:trHeight w:val="371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bCs/>
                <w:sz w:val="28"/>
                <w:szCs w:val="28"/>
              </w:rPr>
              <w:t>от 80 до 89 %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«хорошо»</w:t>
            </w:r>
          </w:p>
        </w:tc>
      </w:tr>
      <w:tr w:rsidR="00440EB0" w:rsidRPr="008E62C4" w:rsidTr="00440EB0">
        <w:trPr>
          <w:trHeight w:val="371"/>
        </w:trPr>
        <w:tc>
          <w:tcPr>
            <w:tcW w:w="4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  <w:rPr>
                <w:bCs/>
                <w:color w:val="000000"/>
                <w:sz w:val="28"/>
                <w:szCs w:val="28"/>
              </w:rPr>
            </w:pPr>
            <w:r w:rsidRPr="008E62C4">
              <w:rPr>
                <w:sz w:val="28"/>
                <w:szCs w:val="28"/>
              </w:rPr>
              <w:t xml:space="preserve">≥ </w:t>
            </w:r>
            <w:r w:rsidRPr="008E62C4">
              <w:rPr>
                <w:bCs/>
                <w:sz w:val="28"/>
                <w:szCs w:val="28"/>
              </w:rPr>
              <w:t>90 %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0EB0" w:rsidRPr="008E62C4" w:rsidRDefault="00440EB0" w:rsidP="00440EB0">
            <w:pPr>
              <w:autoSpaceDE w:val="0"/>
              <w:jc w:val="center"/>
            </w:pPr>
            <w:r w:rsidRPr="008E62C4">
              <w:rPr>
                <w:sz w:val="28"/>
                <w:szCs w:val="28"/>
              </w:rPr>
              <w:t>«отлично»</w:t>
            </w:r>
          </w:p>
        </w:tc>
      </w:tr>
    </w:tbl>
    <w:p w:rsidR="00440EB0" w:rsidRPr="008E62C4" w:rsidRDefault="00440EB0" w:rsidP="00440EB0">
      <w:pPr>
        <w:rPr>
          <w:color w:val="FF0000"/>
          <w:sz w:val="28"/>
          <w:szCs w:val="28"/>
        </w:rPr>
      </w:pPr>
    </w:p>
    <w:p w:rsidR="00440EB0" w:rsidRPr="008E62C4" w:rsidRDefault="00440EB0" w:rsidP="00440EB0">
      <w:pPr>
        <w:tabs>
          <w:tab w:val="center" w:pos="4677"/>
          <w:tab w:val="right" w:pos="9355"/>
        </w:tabs>
        <w:jc w:val="center"/>
        <w:rPr>
          <w:sz w:val="28"/>
          <w:szCs w:val="28"/>
        </w:rPr>
      </w:pPr>
    </w:p>
    <w:p w:rsidR="00440EB0" w:rsidRPr="008E62C4" w:rsidRDefault="00440EB0" w:rsidP="00440EB0">
      <w:pPr>
        <w:tabs>
          <w:tab w:val="center" w:pos="4677"/>
          <w:tab w:val="right" w:pos="9355"/>
        </w:tabs>
        <w:jc w:val="center"/>
        <w:rPr>
          <w:b/>
          <w:sz w:val="28"/>
          <w:szCs w:val="28"/>
        </w:rPr>
      </w:pPr>
    </w:p>
    <w:p w:rsidR="00440EB0" w:rsidRDefault="00440EB0" w:rsidP="00440EB0">
      <w:pPr>
        <w:jc w:val="center"/>
        <w:rPr>
          <w:b/>
          <w:sz w:val="28"/>
          <w:szCs w:val="28"/>
        </w:rPr>
      </w:pPr>
    </w:p>
    <w:p w:rsidR="00440EB0" w:rsidRDefault="00440EB0" w:rsidP="00440EB0">
      <w:pPr>
        <w:jc w:val="center"/>
        <w:rPr>
          <w:b/>
          <w:sz w:val="28"/>
          <w:szCs w:val="28"/>
        </w:rPr>
      </w:pPr>
    </w:p>
    <w:p w:rsidR="00440EB0" w:rsidRPr="008E62C4" w:rsidRDefault="00440EB0" w:rsidP="00440EB0">
      <w:pPr>
        <w:jc w:val="center"/>
        <w:rPr>
          <w:b/>
          <w:sz w:val="28"/>
          <w:szCs w:val="28"/>
        </w:rPr>
      </w:pPr>
      <w:r w:rsidRPr="008E62C4">
        <w:rPr>
          <w:b/>
          <w:sz w:val="28"/>
          <w:szCs w:val="28"/>
        </w:rPr>
        <w:lastRenderedPageBreak/>
        <w:t>Инструкция для эксперта-экзаменатора</w:t>
      </w:r>
    </w:p>
    <w:p w:rsidR="00440EB0" w:rsidRPr="008E62C4" w:rsidRDefault="00440EB0" w:rsidP="00440EB0">
      <w:pPr>
        <w:jc w:val="center"/>
        <w:rPr>
          <w:b/>
          <w:color w:val="000000"/>
          <w:sz w:val="28"/>
          <w:szCs w:val="28"/>
        </w:rPr>
      </w:pPr>
      <w:r w:rsidRPr="008E62C4">
        <w:rPr>
          <w:b/>
          <w:sz w:val="28"/>
          <w:szCs w:val="28"/>
        </w:rPr>
        <w:t xml:space="preserve">по процедуре </w:t>
      </w:r>
      <w:r w:rsidRPr="008E62C4">
        <w:rPr>
          <w:b/>
          <w:bCs/>
          <w:sz w:val="28"/>
          <w:szCs w:val="28"/>
        </w:rPr>
        <w:t>оценки итоговых образовательных результатов по профессиональному модулю</w:t>
      </w:r>
    </w:p>
    <w:p w:rsidR="00440EB0" w:rsidRPr="008E62C4" w:rsidRDefault="00440EB0" w:rsidP="00440EB0">
      <w:pPr>
        <w:ind w:firstLine="720"/>
        <w:jc w:val="both"/>
        <w:rPr>
          <w:b/>
          <w:color w:val="000000"/>
          <w:sz w:val="28"/>
          <w:szCs w:val="28"/>
        </w:rPr>
      </w:pPr>
    </w:p>
    <w:p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 xml:space="preserve">1. Перед началом экзамена пройдите инструктаж у председателя </w:t>
      </w:r>
      <w:proofErr w:type="spellStart"/>
      <w:r w:rsidRPr="008E62C4">
        <w:rPr>
          <w:color w:val="000000"/>
          <w:sz w:val="28"/>
          <w:szCs w:val="28"/>
        </w:rPr>
        <w:t>аттестационно</w:t>
      </w:r>
      <w:proofErr w:type="spellEnd"/>
      <w:r w:rsidRPr="008E62C4">
        <w:rPr>
          <w:color w:val="000000"/>
          <w:sz w:val="28"/>
          <w:szCs w:val="28"/>
        </w:rPr>
        <w:t>-квалификационной комиссии, во время которого будут уточнены Ваши функции в процедуре оценки.</w:t>
      </w:r>
    </w:p>
    <w:p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2. Ознакомьтесь с практическими заданиями для кандидатов, оцениваемыми компетенциями, показателями и критериями оценки результата по каждому практическому заданию, входящему в Пакет эксперта-экзаменатора.</w:t>
      </w:r>
    </w:p>
    <w:p w:rsidR="00440EB0" w:rsidRPr="008E62C4" w:rsidRDefault="00440EB0" w:rsidP="00440EB0">
      <w:pPr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3. Оцените выполнение заданий по установленным критериям и занесите результаты в таблицы.</w:t>
      </w:r>
    </w:p>
    <w:p w:rsidR="00440EB0" w:rsidRPr="008E62C4" w:rsidRDefault="00440EB0" w:rsidP="00440EB0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 xml:space="preserve">4. Заполните в соответствии с оценочной шкалой сводную оценочную таблицу результатов освоения </w:t>
      </w:r>
      <w:r w:rsidRPr="008E62C4">
        <w:rPr>
          <w:bCs/>
          <w:sz w:val="28"/>
          <w:szCs w:val="28"/>
        </w:rPr>
        <w:t>ОВД</w:t>
      </w:r>
      <w:r w:rsidRPr="008E62C4">
        <w:rPr>
          <w:bCs/>
          <w:color w:val="000000"/>
          <w:sz w:val="28"/>
          <w:szCs w:val="28"/>
        </w:rPr>
        <w:t xml:space="preserve">, </w:t>
      </w:r>
      <w:r w:rsidRPr="008E62C4">
        <w:rPr>
          <w:color w:val="000000"/>
          <w:sz w:val="28"/>
          <w:szCs w:val="28"/>
        </w:rPr>
        <w:t>примите консолидированное решение об освоении обучающимся данного ОВД.</w:t>
      </w:r>
    </w:p>
    <w:p w:rsidR="00440EB0" w:rsidRPr="008E62C4" w:rsidRDefault="00440EB0" w:rsidP="00440EB0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5. Примите совместно с другими членами комиссии решение о выдаче (отказе в выдаче) квалификационного аттестата.</w:t>
      </w:r>
    </w:p>
    <w:p w:rsidR="00440EB0" w:rsidRPr="008E62C4" w:rsidRDefault="00440EB0" w:rsidP="00440EB0">
      <w:pPr>
        <w:autoSpaceDE w:val="0"/>
        <w:ind w:firstLine="720"/>
        <w:jc w:val="both"/>
        <w:rPr>
          <w:color w:val="000000"/>
          <w:sz w:val="28"/>
          <w:szCs w:val="28"/>
        </w:rPr>
      </w:pPr>
      <w:r w:rsidRPr="008E62C4">
        <w:rPr>
          <w:color w:val="000000"/>
          <w:sz w:val="28"/>
          <w:szCs w:val="28"/>
        </w:rPr>
        <w:t>6. Поставьте личную подпись в сводных таблицах и в протоколе квалификационного экзамена по данному профессиональному модулю.</w:t>
      </w:r>
    </w:p>
    <w:p w:rsidR="00440EB0" w:rsidRDefault="00440EB0" w:rsidP="00440EB0">
      <w:pPr>
        <w:autoSpaceDE w:val="0"/>
        <w:ind w:left="-540"/>
        <w:jc w:val="center"/>
        <w:sectPr w:rsidR="00440EB0" w:rsidSect="00440EB0">
          <w:pgSz w:w="11906" w:h="16838"/>
          <w:pgMar w:top="776" w:right="707" w:bottom="899" w:left="1701" w:header="720" w:footer="708" w:gutter="0"/>
          <w:cols w:space="720"/>
          <w:docGrid w:linePitch="600" w:charSpace="32768"/>
        </w:sectPr>
      </w:pPr>
    </w:p>
    <w:p w:rsidR="00440EB0" w:rsidRPr="008E62C4" w:rsidRDefault="00440EB0" w:rsidP="00440EB0">
      <w:pPr>
        <w:autoSpaceDE w:val="0"/>
        <w:ind w:left="-540"/>
        <w:jc w:val="center"/>
      </w:pPr>
    </w:p>
    <w:p w:rsidR="00AC2CBB" w:rsidRDefault="00AC2CBB"/>
    <w:sectPr w:rsidR="00AC2CBB" w:rsidSect="00440EB0">
      <w:pgSz w:w="16838" w:h="11906" w:orient="landscape"/>
      <w:pgMar w:top="707" w:right="899" w:bottom="1701" w:left="776" w:header="720" w:footer="708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42A" w:rsidRDefault="00B2142A" w:rsidP="00440EB0">
      <w:r>
        <w:separator/>
      </w:r>
    </w:p>
  </w:endnote>
  <w:endnote w:type="continuationSeparator" w:id="0">
    <w:p w:rsidR="00B2142A" w:rsidRDefault="00B2142A" w:rsidP="00440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>
    <w:pPr>
      <w:pStyle w:val="af7"/>
      <w:jc w:val="center"/>
    </w:pPr>
  </w:p>
  <w:p w:rsidR="00440EB0" w:rsidRDefault="00440EB0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>
    <w:pPr>
      <w:pStyle w:val="af7"/>
      <w:jc w:val="right"/>
    </w:pPr>
    <w:r>
      <w:fldChar w:fldCharType="begin"/>
    </w:r>
    <w:r>
      <w:instrText xml:space="preserve"> PAGE </w:instrText>
    </w:r>
    <w:r>
      <w:fldChar w:fldCharType="separate"/>
    </w:r>
    <w:r w:rsidR="00E67DB1">
      <w:rPr>
        <w:noProof/>
      </w:rPr>
      <w:t>7</w:t>
    </w:r>
    <w:r>
      <w:rPr>
        <w:noProof/>
      </w:rPr>
      <w:fldChar w:fldCharType="end"/>
    </w:r>
  </w:p>
  <w:p w:rsidR="00440EB0" w:rsidRDefault="00440EB0">
    <w:pPr>
      <w:pStyle w:val="af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>
    <w:pPr>
      <w:pStyle w:val="af7"/>
      <w:jc w:val="right"/>
    </w:pPr>
    <w:r>
      <w:fldChar w:fldCharType="begin"/>
    </w:r>
    <w:r>
      <w:instrText xml:space="preserve"> PAGE </w:instrText>
    </w:r>
    <w:r>
      <w:fldChar w:fldCharType="separate"/>
    </w:r>
    <w:r w:rsidR="00E67DB1">
      <w:rPr>
        <w:noProof/>
      </w:rPr>
      <w:t>8</w:t>
    </w:r>
    <w:r>
      <w:rPr>
        <w:noProof/>
      </w:rPr>
      <w:fldChar w:fldCharType="end"/>
    </w:r>
  </w:p>
  <w:p w:rsidR="00440EB0" w:rsidRDefault="00440EB0">
    <w:pPr>
      <w:pStyle w:val="af7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>
    <w:pPr>
      <w:pStyle w:val="af7"/>
      <w:jc w:val="right"/>
    </w:pPr>
    <w:r>
      <w:fldChar w:fldCharType="begin"/>
    </w:r>
    <w:r>
      <w:instrText xml:space="preserve"> PAGE </w:instrText>
    </w:r>
    <w:r>
      <w:fldChar w:fldCharType="separate"/>
    </w:r>
    <w:r w:rsidR="00E67DB1">
      <w:rPr>
        <w:noProof/>
      </w:rPr>
      <w:t>15</w:t>
    </w:r>
    <w:r>
      <w:rPr>
        <w:noProof/>
      </w:rPr>
      <w:fldChar w:fldCharType="end"/>
    </w:r>
  </w:p>
  <w:p w:rsidR="00440EB0" w:rsidRDefault="00440EB0">
    <w:pPr>
      <w:pStyle w:val="af7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42A" w:rsidRDefault="00B2142A" w:rsidP="00440EB0">
      <w:r>
        <w:separator/>
      </w:r>
    </w:p>
  </w:footnote>
  <w:footnote w:type="continuationSeparator" w:id="0">
    <w:p w:rsidR="00B2142A" w:rsidRDefault="00B2142A" w:rsidP="00440E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0EB0" w:rsidRDefault="00440EB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z w:val="28"/>
        <w:szCs w:val="28"/>
      </w:rPr>
    </w:lvl>
  </w:abstractNum>
  <w:abstractNum w:abstractNumId="3">
    <w:nsid w:val="00000004"/>
    <w:multiLevelType w:val="multilevel"/>
    <w:tmpl w:val="00000004"/>
    <w:name w:val="WW8Num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6957AD"/>
    <w:multiLevelType w:val="hybridMultilevel"/>
    <w:tmpl w:val="A9ACBD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5CE615A"/>
    <w:multiLevelType w:val="hybridMultilevel"/>
    <w:tmpl w:val="294A781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3E2F2E"/>
    <w:multiLevelType w:val="multilevel"/>
    <w:tmpl w:val="1A72D27C"/>
    <w:lvl w:ilvl="0">
      <w:start w:val="1"/>
      <w:numFmt w:val="decimal"/>
      <w:lvlText w:val="%1."/>
      <w:lvlJc w:val="left"/>
      <w:pPr>
        <w:ind w:left="475" w:hanging="360"/>
      </w:pPr>
      <w:rPr>
        <w:rFonts w:hint="default"/>
        <w:color w:val="000000"/>
        <w:sz w:val="24"/>
      </w:rPr>
    </w:lvl>
    <w:lvl w:ilvl="1">
      <w:start w:val="1"/>
      <w:numFmt w:val="decimal"/>
      <w:isLgl/>
      <w:lvlText w:val="%1.%2"/>
      <w:lvlJc w:val="left"/>
      <w:pPr>
        <w:ind w:left="835" w:hanging="360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"/>
      <w:lvlJc w:val="left"/>
      <w:pPr>
        <w:ind w:left="1555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"/>
      <w:lvlJc w:val="left"/>
      <w:pPr>
        <w:ind w:left="1915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"/>
      <w:lvlJc w:val="left"/>
      <w:pPr>
        <w:ind w:left="2635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"/>
      <w:lvlJc w:val="left"/>
      <w:pPr>
        <w:ind w:left="2995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"/>
      <w:lvlJc w:val="left"/>
      <w:pPr>
        <w:ind w:left="3715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"/>
      <w:lvlJc w:val="left"/>
      <w:pPr>
        <w:ind w:left="4075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4795" w:hanging="1800"/>
      </w:pPr>
      <w:rPr>
        <w:rFonts w:hint="default"/>
        <w:color w:val="000000"/>
        <w:sz w:val="24"/>
      </w:rPr>
    </w:lvl>
  </w:abstractNum>
  <w:abstractNum w:abstractNumId="7">
    <w:nsid w:val="068D042B"/>
    <w:multiLevelType w:val="hybridMultilevel"/>
    <w:tmpl w:val="9C8C4572"/>
    <w:lvl w:ilvl="0" w:tplc="12A8FE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92333DE"/>
    <w:multiLevelType w:val="hybridMultilevel"/>
    <w:tmpl w:val="1D86DCF2"/>
    <w:lvl w:ilvl="0" w:tplc="409E51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094263FA"/>
    <w:multiLevelType w:val="hybridMultilevel"/>
    <w:tmpl w:val="D626E672"/>
    <w:lvl w:ilvl="0" w:tplc="876CC54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9650953"/>
    <w:multiLevelType w:val="hybridMultilevel"/>
    <w:tmpl w:val="B868F230"/>
    <w:lvl w:ilvl="0" w:tplc="6D7223F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>
    <w:nsid w:val="0AD23D5E"/>
    <w:multiLevelType w:val="multilevel"/>
    <w:tmpl w:val="A4F242D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">
    <w:nsid w:val="1191282E"/>
    <w:multiLevelType w:val="hybridMultilevel"/>
    <w:tmpl w:val="2BEA29B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CA13D6"/>
    <w:multiLevelType w:val="hybridMultilevel"/>
    <w:tmpl w:val="8006F06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0671C0"/>
    <w:multiLevelType w:val="hybridMultilevel"/>
    <w:tmpl w:val="3D22C7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156E4B"/>
    <w:multiLevelType w:val="multilevel"/>
    <w:tmpl w:val="1A7C4A5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000000"/>
      </w:rPr>
    </w:lvl>
  </w:abstractNum>
  <w:abstractNum w:abstractNumId="16">
    <w:nsid w:val="32953BA0"/>
    <w:multiLevelType w:val="multilevel"/>
    <w:tmpl w:val="64E4EB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  <w:color w:val="auto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17">
    <w:nsid w:val="36E36C3A"/>
    <w:multiLevelType w:val="multilevel"/>
    <w:tmpl w:val="713A61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E52B1A"/>
    <w:multiLevelType w:val="hybridMultilevel"/>
    <w:tmpl w:val="27203B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3ED36A3D"/>
    <w:multiLevelType w:val="hybridMultilevel"/>
    <w:tmpl w:val="000E661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3EA1BBE"/>
    <w:multiLevelType w:val="multilevel"/>
    <w:tmpl w:val="64E4EB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  <w:color w:val="auto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1">
    <w:nsid w:val="458A0C00"/>
    <w:multiLevelType w:val="multilevel"/>
    <w:tmpl w:val="64E4EBE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>
      <w:start w:val="2"/>
      <w:numFmt w:val="decimal"/>
      <w:isLgl/>
      <w:lvlText w:val="%1.%2."/>
      <w:lvlJc w:val="left"/>
      <w:pPr>
        <w:ind w:left="765" w:hanging="405"/>
      </w:pPr>
      <w:rPr>
        <w:rFonts w:hint="default"/>
        <w:color w:val="auto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2">
    <w:nsid w:val="48E95730"/>
    <w:multiLevelType w:val="hybridMultilevel"/>
    <w:tmpl w:val="2DA21152"/>
    <w:lvl w:ilvl="0" w:tplc="04190017">
      <w:start w:val="1"/>
      <w:numFmt w:val="lowerLetter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97B26DB"/>
    <w:multiLevelType w:val="multilevel"/>
    <w:tmpl w:val="846ED4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1195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39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3225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442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5255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645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7285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8480" w:hanging="1800"/>
      </w:pPr>
      <w:rPr>
        <w:rFonts w:hint="default"/>
        <w:color w:val="000000"/>
        <w:sz w:val="24"/>
      </w:rPr>
    </w:lvl>
  </w:abstractNum>
  <w:abstractNum w:abstractNumId="24">
    <w:nsid w:val="4E457EF1"/>
    <w:multiLevelType w:val="multilevel"/>
    <w:tmpl w:val="846ED4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4"/>
      </w:rPr>
    </w:lvl>
    <w:lvl w:ilvl="1">
      <w:start w:val="1"/>
      <w:numFmt w:val="decimal"/>
      <w:lvlText w:val="%1.%2"/>
      <w:lvlJc w:val="left"/>
      <w:pPr>
        <w:ind w:left="1195" w:hanging="360"/>
      </w:pPr>
      <w:rPr>
        <w:rFonts w:hint="default"/>
        <w:color w:val="000000"/>
        <w:sz w:val="24"/>
      </w:rPr>
    </w:lvl>
    <w:lvl w:ilvl="2">
      <w:start w:val="1"/>
      <w:numFmt w:val="decimal"/>
      <w:lvlText w:val="%1.%2.%3"/>
      <w:lvlJc w:val="left"/>
      <w:pPr>
        <w:ind w:left="2390" w:hanging="720"/>
      </w:pPr>
      <w:rPr>
        <w:rFonts w:hint="default"/>
        <w:color w:val="000000"/>
        <w:sz w:val="24"/>
      </w:rPr>
    </w:lvl>
    <w:lvl w:ilvl="3">
      <w:start w:val="1"/>
      <w:numFmt w:val="decimal"/>
      <w:lvlText w:val="%1.%2.%3.%4"/>
      <w:lvlJc w:val="left"/>
      <w:pPr>
        <w:ind w:left="3225" w:hanging="720"/>
      </w:pPr>
      <w:rPr>
        <w:rFonts w:hint="default"/>
        <w:color w:val="000000"/>
        <w:sz w:val="24"/>
      </w:rPr>
    </w:lvl>
    <w:lvl w:ilvl="4">
      <w:start w:val="1"/>
      <w:numFmt w:val="decimal"/>
      <w:lvlText w:val="%1.%2.%3.%4.%5"/>
      <w:lvlJc w:val="left"/>
      <w:pPr>
        <w:ind w:left="4420" w:hanging="1080"/>
      </w:pPr>
      <w:rPr>
        <w:rFonts w:hint="default"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5255" w:hanging="1080"/>
      </w:pPr>
      <w:rPr>
        <w:rFonts w:hint="default"/>
        <w:color w:val="000000"/>
        <w:sz w:val="24"/>
      </w:rPr>
    </w:lvl>
    <w:lvl w:ilvl="6">
      <w:start w:val="1"/>
      <w:numFmt w:val="decimal"/>
      <w:lvlText w:val="%1.%2.%3.%4.%5.%6.%7"/>
      <w:lvlJc w:val="left"/>
      <w:pPr>
        <w:ind w:left="6450" w:hanging="1440"/>
      </w:pPr>
      <w:rPr>
        <w:rFonts w:hint="default"/>
        <w:color w:val="000000"/>
        <w:sz w:val="24"/>
      </w:rPr>
    </w:lvl>
    <w:lvl w:ilvl="7">
      <w:start w:val="1"/>
      <w:numFmt w:val="decimal"/>
      <w:lvlText w:val="%1.%2.%3.%4.%5.%6.%7.%8"/>
      <w:lvlJc w:val="left"/>
      <w:pPr>
        <w:ind w:left="7285" w:hanging="1440"/>
      </w:pPr>
      <w:rPr>
        <w:rFonts w:hint="default"/>
        <w:color w:val="000000"/>
        <w:sz w:val="24"/>
      </w:rPr>
    </w:lvl>
    <w:lvl w:ilvl="8">
      <w:start w:val="1"/>
      <w:numFmt w:val="decimal"/>
      <w:lvlText w:val="%1.%2.%3.%4.%5.%6.%7.%8.%9"/>
      <w:lvlJc w:val="left"/>
      <w:pPr>
        <w:ind w:left="8480" w:hanging="1800"/>
      </w:pPr>
      <w:rPr>
        <w:rFonts w:hint="default"/>
        <w:color w:val="000000"/>
        <w:sz w:val="24"/>
      </w:rPr>
    </w:lvl>
  </w:abstractNum>
  <w:abstractNum w:abstractNumId="25">
    <w:nsid w:val="4EFA1812"/>
    <w:multiLevelType w:val="multilevel"/>
    <w:tmpl w:val="A4F242D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>
    <w:nsid w:val="51206F92"/>
    <w:multiLevelType w:val="hybridMultilevel"/>
    <w:tmpl w:val="DDA6E1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3F1F44"/>
    <w:multiLevelType w:val="hybridMultilevel"/>
    <w:tmpl w:val="07E40CD2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34A721D"/>
    <w:multiLevelType w:val="hybridMultilevel"/>
    <w:tmpl w:val="0CAEE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68B5C5A"/>
    <w:multiLevelType w:val="hybridMultilevel"/>
    <w:tmpl w:val="80DA91C6"/>
    <w:lvl w:ilvl="0" w:tplc="6D722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59DE504C"/>
    <w:multiLevelType w:val="hybridMultilevel"/>
    <w:tmpl w:val="4D7E2D6E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771CB3"/>
    <w:multiLevelType w:val="hybridMultilevel"/>
    <w:tmpl w:val="0DC46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76514E"/>
    <w:multiLevelType w:val="hybridMultilevel"/>
    <w:tmpl w:val="0CAEE9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E97A2E"/>
    <w:multiLevelType w:val="hybridMultilevel"/>
    <w:tmpl w:val="EEA4D0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2BF0243"/>
    <w:multiLevelType w:val="hybridMultilevel"/>
    <w:tmpl w:val="E99242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70789E"/>
    <w:multiLevelType w:val="hybridMultilevel"/>
    <w:tmpl w:val="96966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3FB6ECA"/>
    <w:multiLevelType w:val="hybridMultilevel"/>
    <w:tmpl w:val="F320D9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55D5AB3"/>
    <w:multiLevelType w:val="hybridMultilevel"/>
    <w:tmpl w:val="B80E669A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5C20C0F"/>
    <w:multiLevelType w:val="hybridMultilevel"/>
    <w:tmpl w:val="713A6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71C6204"/>
    <w:multiLevelType w:val="multilevel"/>
    <w:tmpl w:val="02302E0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>
    <w:nsid w:val="67CA025C"/>
    <w:multiLevelType w:val="multilevel"/>
    <w:tmpl w:val="78B8CD72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10" w:hanging="435"/>
      </w:pPr>
      <w:rPr>
        <w:rFonts w:hint="default"/>
        <w:color w:val="000000"/>
        <w:sz w:val="24"/>
      </w:rPr>
    </w:lvl>
    <w:lvl w:ilvl="2">
      <w:start w:val="1"/>
      <w:numFmt w:val="decimal"/>
      <w:isLgl/>
      <w:lvlText w:val="%1.%2.%3."/>
      <w:lvlJc w:val="left"/>
      <w:pPr>
        <w:ind w:left="1310" w:hanging="720"/>
      </w:pPr>
      <w:rPr>
        <w:rFonts w:hint="default"/>
        <w:color w:val="000000"/>
        <w:sz w:val="24"/>
      </w:rPr>
    </w:lvl>
    <w:lvl w:ilvl="3">
      <w:start w:val="1"/>
      <w:numFmt w:val="decimal"/>
      <w:isLgl/>
      <w:lvlText w:val="%1.%2.%3.%4."/>
      <w:lvlJc w:val="left"/>
      <w:pPr>
        <w:ind w:left="1425" w:hanging="720"/>
      </w:pPr>
      <w:rPr>
        <w:rFonts w:hint="default"/>
        <w:color w:val="000000"/>
        <w:sz w:val="24"/>
      </w:rPr>
    </w:lvl>
    <w:lvl w:ilvl="4">
      <w:start w:val="1"/>
      <w:numFmt w:val="decimal"/>
      <w:isLgl/>
      <w:lvlText w:val="%1.%2.%3.%4.%5."/>
      <w:lvlJc w:val="left"/>
      <w:pPr>
        <w:ind w:left="1900" w:hanging="1080"/>
      </w:pPr>
      <w:rPr>
        <w:rFonts w:hint="default"/>
        <w:color w:val="000000"/>
        <w:sz w:val="24"/>
      </w:rPr>
    </w:lvl>
    <w:lvl w:ilvl="5">
      <w:start w:val="1"/>
      <w:numFmt w:val="decimal"/>
      <w:isLgl/>
      <w:lvlText w:val="%1.%2.%3.%4.%5.%6."/>
      <w:lvlJc w:val="left"/>
      <w:pPr>
        <w:ind w:left="2015" w:hanging="1080"/>
      </w:pPr>
      <w:rPr>
        <w:rFonts w:hint="default"/>
        <w:color w:val="000000"/>
        <w:sz w:val="24"/>
      </w:rPr>
    </w:lvl>
    <w:lvl w:ilvl="6">
      <w:start w:val="1"/>
      <w:numFmt w:val="decimal"/>
      <w:isLgl/>
      <w:lvlText w:val="%1.%2.%3.%4.%5.%6.%7."/>
      <w:lvlJc w:val="left"/>
      <w:pPr>
        <w:ind w:left="2490" w:hanging="1440"/>
      </w:pPr>
      <w:rPr>
        <w:rFonts w:hint="default"/>
        <w:color w:val="000000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605" w:hanging="1440"/>
      </w:pPr>
      <w:rPr>
        <w:rFonts w:hint="default"/>
        <w:color w:val="000000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080" w:hanging="1800"/>
      </w:pPr>
      <w:rPr>
        <w:rFonts w:hint="default"/>
        <w:color w:val="000000"/>
        <w:sz w:val="24"/>
      </w:rPr>
    </w:lvl>
  </w:abstractNum>
  <w:abstractNum w:abstractNumId="41">
    <w:nsid w:val="6856759C"/>
    <w:multiLevelType w:val="multilevel"/>
    <w:tmpl w:val="492EB9BA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2">
    <w:nsid w:val="6CAE0C47"/>
    <w:multiLevelType w:val="multilevel"/>
    <w:tmpl w:val="A4F242D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6DE8241E"/>
    <w:multiLevelType w:val="hybridMultilevel"/>
    <w:tmpl w:val="73C0FDE6"/>
    <w:lvl w:ilvl="0" w:tplc="6D7223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4">
    <w:nsid w:val="6FF5666B"/>
    <w:multiLevelType w:val="multilevel"/>
    <w:tmpl w:val="161A5E5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405" w:hanging="405"/>
      </w:pPr>
      <w:rPr>
        <w:rFonts w:hint="default"/>
        <w:sz w:val="24"/>
        <w:szCs w:val="24"/>
      </w:rPr>
    </w:lvl>
    <w:lvl w:ilvl="2">
      <w:start w:val="1"/>
      <w:numFmt w:val="decimalZero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5">
    <w:nsid w:val="77F37B13"/>
    <w:multiLevelType w:val="hybridMultilevel"/>
    <w:tmpl w:val="5BCAD5F6"/>
    <w:lvl w:ilvl="0" w:tplc="FD8CAEA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796279A7"/>
    <w:multiLevelType w:val="multilevel"/>
    <w:tmpl w:val="AD2E4CE2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31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47">
    <w:nsid w:val="7A0F675F"/>
    <w:multiLevelType w:val="hybridMultilevel"/>
    <w:tmpl w:val="DCAC4236"/>
    <w:lvl w:ilvl="0" w:tplc="EAA6A57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8">
    <w:nsid w:val="7BFE211D"/>
    <w:multiLevelType w:val="hybridMultilevel"/>
    <w:tmpl w:val="14DEEB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5"/>
  </w:num>
  <w:num w:numId="6">
    <w:abstractNumId w:val="26"/>
  </w:num>
  <w:num w:numId="7">
    <w:abstractNumId w:val="33"/>
  </w:num>
  <w:num w:numId="8">
    <w:abstractNumId w:val="31"/>
  </w:num>
  <w:num w:numId="9">
    <w:abstractNumId w:val="44"/>
  </w:num>
  <w:num w:numId="10">
    <w:abstractNumId w:val="20"/>
  </w:num>
  <w:num w:numId="11">
    <w:abstractNumId w:val="8"/>
  </w:num>
  <w:num w:numId="12">
    <w:abstractNumId w:val="18"/>
  </w:num>
  <w:num w:numId="13">
    <w:abstractNumId w:val="45"/>
  </w:num>
  <w:num w:numId="14">
    <w:abstractNumId w:val="27"/>
  </w:num>
  <w:num w:numId="15">
    <w:abstractNumId w:val="13"/>
  </w:num>
  <w:num w:numId="16">
    <w:abstractNumId w:val="47"/>
  </w:num>
  <w:num w:numId="17">
    <w:abstractNumId w:val="9"/>
  </w:num>
  <w:num w:numId="18">
    <w:abstractNumId w:val="21"/>
  </w:num>
  <w:num w:numId="19">
    <w:abstractNumId w:val="38"/>
  </w:num>
  <w:num w:numId="20">
    <w:abstractNumId w:val="17"/>
  </w:num>
  <w:num w:numId="21">
    <w:abstractNumId w:val="25"/>
  </w:num>
  <w:num w:numId="22">
    <w:abstractNumId w:val="34"/>
  </w:num>
  <w:num w:numId="23">
    <w:abstractNumId w:val="16"/>
  </w:num>
  <w:num w:numId="24">
    <w:abstractNumId w:val="11"/>
  </w:num>
  <w:num w:numId="25">
    <w:abstractNumId w:val="42"/>
  </w:num>
  <w:num w:numId="26">
    <w:abstractNumId w:val="43"/>
  </w:num>
  <w:num w:numId="27">
    <w:abstractNumId w:val="6"/>
  </w:num>
  <w:num w:numId="28">
    <w:abstractNumId w:val="24"/>
  </w:num>
  <w:num w:numId="29">
    <w:abstractNumId w:val="23"/>
  </w:num>
  <w:num w:numId="30">
    <w:abstractNumId w:val="39"/>
  </w:num>
  <w:num w:numId="31">
    <w:abstractNumId w:val="10"/>
  </w:num>
  <w:num w:numId="32">
    <w:abstractNumId w:val="40"/>
  </w:num>
  <w:num w:numId="33">
    <w:abstractNumId w:val="29"/>
  </w:num>
  <w:num w:numId="34">
    <w:abstractNumId w:val="19"/>
  </w:num>
  <w:num w:numId="35">
    <w:abstractNumId w:val="36"/>
  </w:num>
  <w:num w:numId="36">
    <w:abstractNumId w:val="48"/>
  </w:num>
  <w:num w:numId="37">
    <w:abstractNumId w:val="15"/>
  </w:num>
  <w:num w:numId="38">
    <w:abstractNumId w:val="28"/>
  </w:num>
  <w:num w:numId="39">
    <w:abstractNumId w:val="32"/>
  </w:num>
  <w:num w:numId="40">
    <w:abstractNumId w:val="41"/>
  </w:num>
  <w:num w:numId="41">
    <w:abstractNumId w:val="46"/>
  </w:num>
  <w:num w:numId="42">
    <w:abstractNumId w:val="30"/>
  </w:num>
  <w:num w:numId="43">
    <w:abstractNumId w:val="5"/>
  </w:num>
  <w:num w:numId="44">
    <w:abstractNumId w:val="12"/>
  </w:num>
  <w:num w:numId="45">
    <w:abstractNumId w:val="14"/>
  </w:num>
  <w:num w:numId="46">
    <w:abstractNumId w:val="37"/>
  </w:num>
  <w:num w:numId="47">
    <w:abstractNumId w:val="22"/>
  </w:num>
  <w:num w:numId="48">
    <w:abstractNumId w:val="4"/>
  </w:num>
  <w:num w:numId="4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8B"/>
    <w:rsid w:val="00063677"/>
    <w:rsid w:val="00086FBD"/>
    <w:rsid w:val="000A36CC"/>
    <w:rsid w:val="00103B10"/>
    <w:rsid w:val="00275E1B"/>
    <w:rsid w:val="002A2D05"/>
    <w:rsid w:val="00440EB0"/>
    <w:rsid w:val="00481D69"/>
    <w:rsid w:val="00504B96"/>
    <w:rsid w:val="005D7772"/>
    <w:rsid w:val="00614084"/>
    <w:rsid w:val="00632A51"/>
    <w:rsid w:val="00790079"/>
    <w:rsid w:val="00981ED4"/>
    <w:rsid w:val="00AC2CBB"/>
    <w:rsid w:val="00B2142A"/>
    <w:rsid w:val="00BD4D29"/>
    <w:rsid w:val="00BF02C4"/>
    <w:rsid w:val="00CB49D3"/>
    <w:rsid w:val="00D1477C"/>
    <w:rsid w:val="00E67DB1"/>
    <w:rsid w:val="00E72395"/>
    <w:rsid w:val="00ED628B"/>
    <w:rsid w:val="00FD2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E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40EB0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440EB0"/>
    <w:pPr>
      <w:keepNext/>
      <w:tabs>
        <w:tab w:val="num" w:pos="0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440EB0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0EB0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440EB0"/>
    <w:rPr>
      <w:rFonts w:ascii="Cambria" w:eastAsia="Times New Roman" w:hAnsi="Cambria" w:cs="Cambria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440EB0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WW8Num1z0">
    <w:name w:val="WW8Num1z0"/>
    <w:rsid w:val="00440EB0"/>
    <w:rPr>
      <w:b w:val="0"/>
    </w:rPr>
  </w:style>
  <w:style w:type="character" w:customStyle="1" w:styleId="WW8Num1z1">
    <w:name w:val="WW8Num1z1"/>
    <w:rsid w:val="00440EB0"/>
  </w:style>
  <w:style w:type="character" w:customStyle="1" w:styleId="WW8Num1z2">
    <w:name w:val="WW8Num1z2"/>
    <w:rsid w:val="00440EB0"/>
  </w:style>
  <w:style w:type="character" w:customStyle="1" w:styleId="WW8Num1z3">
    <w:name w:val="WW8Num1z3"/>
    <w:rsid w:val="00440EB0"/>
  </w:style>
  <w:style w:type="character" w:customStyle="1" w:styleId="WW8Num1z4">
    <w:name w:val="WW8Num1z4"/>
    <w:rsid w:val="00440EB0"/>
  </w:style>
  <w:style w:type="character" w:customStyle="1" w:styleId="WW8Num1z5">
    <w:name w:val="WW8Num1z5"/>
    <w:rsid w:val="00440EB0"/>
  </w:style>
  <w:style w:type="character" w:customStyle="1" w:styleId="WW8Num1z6">
    <w:name w:val="WW8Num1z6"/>
    <w:rsid w:val="00440EB0"/>
  </w:style>
  <w:style w:type="character" w:customStyle="1" w:styleId="WW8Num1z7">
    <w:name w:val="WW8Num1z7"/>
    <w:rsid w:val="00440EB0"/>
  </w:style>
  <w:style w:type="character" w:customStyle="1" w:styleId="WW8Num1z8">
    <w:name w:val="WW8Num1z8"/>
    <w:rsid w:val="00440EB0"/>
  </w:style>
  <w:style w:type="character" w:customStyle="1" w:styleId="WW8Num2z0">
    <w:name w:val="WW8Num2z0"/>
    <w:rsid w:val="00440EB0"/>
    <w:rPr>
      <w:rFonts w:ascii="Wingdings" w:hAnsi="Wingdings" w:cs="Wingdings" w:hint="default"/>
    </w:rPr>
  </w:style>
  <w:style w:type="character" w:customStyle="1" w:styleId="WW8Num3z0">
    <w:name w:val="WW8Num3z0"/>
    <w:rsid w:val="00440EB0"/>
    <w:rPr>
      <w:rFonts w:ascii="Symbol" w:hAnsi="Symbol" w:cs="Symbol" w:hint="default"/>
      <w:sz w:val="28"/>
      <w:szCs w:val="28"/>
    </w:rPr>
  </w:style>
  <w:style w:type="character" w:customStyle="1" w:styleId="WW8Num4z0">
    <w:name w:val="WW8Num4z0"/>
    <w:rsid w:val="00440EB0"/>
    <w:rPr>
      <w:rFonts w:hint="default"/>
    </w:rPr>
  </w:style>
  <w:style w:type="character" w:customStyle="1" w:styleId="WW8Num4z1">
    <w:name w:val="WW8Num4z1"/>
    <w:rsid w:val="00440EB0"/>
  </w:style>
  <w:style w:type="character" w:customStyle="1" w:styleId="WW8Num4z2">
    <w:name w:val="WW8Num4z2"/>
    <w:rsid w:val="00440EB0"/>
  </w:style>
  <w:style w:type="character" w:customStyle="1" w:styleId="WW8Num4z3">
    <w:name w:val="WW8Num4z3"/>
    <w:rsid w:val="00440EB0"/>
  </w:style>
  <w:style w:type="character" w:customStyle="1" w:styleId="WW8Num4z4">
    <w:name w:val="WW8Num4z4"/>
    <w:rsid w:val="00440EB0"/>
  </w:style>
  <w:style w:type="character" w:customStyle="1" w:styleId="WW8Num4z5">
    <w:name w:val="WW8Num4z5"/>
    <w:rsid w:val="00440EB0"/>
  </w:style>
  <w:style w:type="character" w:customStyle="1" w:styleId="WW8Num4z6">
    <w:name w:val="WW8Num4z6"/>
    <w:rsid w:val="00440EB0"/>
  </w:style>
  <w:style w:type="character" w:customStyle="1" w:styleId="WW8Num4z7">
    <w:name w:val="WW8Num4z7"/>
    <w:rsid w:val="00440EB0"/>
  </w:style>
  <w:style w:type="character" w:customStyle="1" w:styleId="WW8Num4z8">
    <w:name w:val="WW8Num4z8"/>
    <w:rsid w:val="00440EB0"/>
  </w:style>
  <w:style w:type="character" w:customStyle="1" w:styleId="WW8Num3z1">
    <w:name w:val="WW8Num3z1"/>
    <w:rsid w:val="00440EB0"/>
    <w:rPr>
      <w:rFonts w:ascii="Wingdings" w:hAnsi="Wingdings" w:cs="Wingdings" w:hint="default"/>
    </w:rPr>
  </w:style>
  <w:style w:type="character" w:customStyle="1" w:styleId="WW8Num5z0">
    <w:name w:val="WW8Num5z0"/>
    <w:rsid w:val="00440EB0"/>
    <w:rPr>
      <w:rFonts w:ascii="Wingdings" w:hAnsi="Wingdings" w:cs="Wingdings" w:hint="default"/>
    </w:rPr>
  </w:style>
  <w:style w:type="character" w:customStyle="1" w:styleId="WW8Num6z0">
    <w:name w:val="WW8Num6z0"/>
    <w:rsid w:val="00440EB0"/>
    <w:rPr>
      <w:rFonts w:ascii="Wingdings" w:hAnsi="Wingdings" w:cs="Wingdings" w:hint="default"/>
    </w:rPr>
  </w:style>
  <w:style w:type="character" w:customStyle="1" w:styleId="WW8Num6z3">
    <w:name w:val="WW8Num6z3"/>
    <w:rsid w:val="00440EB0"/>
    <w:rPr>
      <w:rFonts w:ascii="Symbol" w:hAnsi="Symbol" w:cs="Symbol" w:hint="default"/>
    </w:rPr>
  </w:style>
  <w:style w:type="character" w:customStyle="1" w:styleId="WW8Num7z0">
    <w:name w:val="WW8Num7z0"/>
    <w:rsid w:val="00440EB0"/>
    <w:rPr>
      <w:rFonts w:hint="default"/>
    </w:rPr>
  </w:style>
  <w:style w:type="character" w:customStyle="1" w:styleId="WW8Num7z1">
    <w:name w:val="WW8Num7z1"/>
    <w:rsid w:val="00440EB0"/>
  </w:style>
  <w:style w:type="character" w:customStyle="1" w:styleId="WW8Num7z2">
    <w:name w:val="WW8Num7z2"/>
    <w:rsid w:val="00440EB0"/>
  </w:style>
  <w:style w:type="character" w:customStyle="1" w:styleId="WW8Num7z3">
    <w:name w:val="WW8Num7z3"/>
    <w:rsid w:val="00440EB0"/>
  </w:style>
  <w:style w:type="character" w:customStyle="1" w:styleId="WW8Num7z4">
    <w:name w:val="WW8Num7z4"/>
    <w:rsid w:val="00440EB0"/>
  </w:style>
  <w:style w:type="character" w:customStyle="1" w:styleId="WW8Num7z5">
    <w:name w:val="WW8Num7z5"/>
    <w:rsid w:val="00440EB0"/>
  </w:style>
  <w:style w:type="character" w:customStyle="1" w:styleId="WW8Num7z6">
    <w:name w:val="WW8Num7z6"/>
    <w:rsid w:val="00440EB0"/>
  </w:style>
  <w:style w:type="character" w:customStyle="1" w:styleId="WW8Num7z7">
    <w:name w:val="WW8Num7z7"/>
    <w:rsid w:val="00440EB0"/>
  </w:style>
  <w:style w:type="character" w:customStyle="1" w:styleId="WW8Num7z8">
    <w:name w:val="WW8Num7z8"/>
    <w:rsid w:val="00440EB0"/>
  </w:style>
  <w:style w:type="character" w:customStyle="1" w:styleId="WW8Num8z0">
    <w:name w:val="WW8Num8z0"/>
    <w:rsid w:val="00440EB0"/>
    <w:rPr>
      <w:rFonts w:hint="default"/>
      <w:sz w:val="28"/>
      <w:szCs w:val="28"/>
    </w:rPr>
  </w:style>
  <w:style w:type="character" w:customStyle="1" w:styleId="WW8Num8z1">
    <w:name w:val="WW8Num8z1"/>
    <w:rsid w:val="00440EB0"/>
  </w:style>
  <w:style w:type="character" w:customStyle="1" w:styleId="WW8Num8z2">
    <w:name w:val="WW8Num8z2"/>
    <w:rsid w:val="00440EB0"/>
  </w:style>
  <w:style w:type="character" w:customStyle="1" w:styleId="WW8Num8z3">
    <w:name w:val="WW8Num8z3"/>
    <w:rsid w:val="00440EB0"/>
  </w:style>
  <w:style w:type="character" w:customStyle="1" w:styleId="WW8Num8z4">
    <w:name w:val="WW8Num8z4"/>
    <w:rsid w:val="00440EB0"/>
  </w:style>
  <w:style w:type="character" w:customStyle="1" w:styleId="WW8Num8z5">
    <w:name w:val="WW8Num8z5"/>
    <w:rsid w:val="00440EB0"/>
  </w:style>
  <w:style w:type="character" w:customStyle="1" w:styleId="WW8Num8z6">
    <w:name w:val="WW8Num8z6"/>
    <w:rsid w:val="00440EB0"/>
  </w:style>
  <w:style w:type="character" w:customStyle="1" w:styleId="WW8Num8z7">
    <w:name w:val="WW8Num8z7"/>
    <w:rsid w:val="00440EB0"/>
  </w:style>
  <w:style w:type="character" w:customStyle="1" w:styleId="WW8Num8z8">
    <w:name w:val="WW8Num8z8"/>
    <w:rsid w:val="00440EB0"/>
  </w:style>
  <w:style w:type="character" w:customStyle="1" w:styleId="WW8Num9z0">
    <w:name w:val="WW8Num9z0"/>
    <w:rsid w:val="00440EB0"/>
    <w:rPr>
      <w:i w:val="0"/>
      <w:sz w:val="28"/>
      <w:szCs w:val="28"/>
    </w:rPr>
  </w:style>
  <w:style w:type="character" w:customStyle="1" w:styleId="WW8Num9z1">
    <w:name w:val="WW8Num9z1"/>
    <w:rsid w:val="00440EB0"/>
  </w:style>
  <w:style w:type="character" w:customStyle="1" w:styleId="WW8Num9z2">
    <w:name w:val="WW8Num9z2"/>
    <w:rsid w:val="00440EB0"/>
  </w:style>
  <w:style w:type="character" w:customStyle="1" w:styleId="WW8Num9z3">
    <w:name w:val="WW8Num9z3"/>
    <w:rsid w:val="00440EB0"/>
  </w:style>
  <w:style w:type="character" w:customStyle="1" w:styleId="WW8Num9z4">
    <w:name w:val="WW8Num9z4"/>
    <w:rsid w:val="00440EB0"/>
  </w:style>
  <w:style w:type="character" w:customStyle="1" w:styleId="WW8Num9z5">
    <w:name w:val="WW8Num9z5"/>
    <w:rsid w:val="00440EB0"/>
  </w:style>
  <w:style w:type="character" w:customStyle="1" w:styleId="WW8Num9z6">
    <w:name w:val="WW8Num9z6"/>
    <w:rsid w:val="00440EB0"/>
  </w:style>
  <w:style w:type="character" w:customStyle="1" w:styleId="WW8Num9z7">
    <w:name w:val="WW8Num9z7"/>
    <w:rsid w:val="00440EB0"/>
  </w:style>
  <w:style w:type="character" w:customStyle="1" w:styleId="WW8Num9z8">
    <w:name w:val="WW8Num9z8"/>
    <w:rsid w:val="00440EB0"/>
  </w:style>
  <w:style w:type="character" w:customStyle="1" w:styleId="WW8Num10z0">
    <w:name w:val="WW8Num10z0"/>
    <w:rsid w:val="00440EB0"/>
    <w:rPr>
      <w:rFonts w:hint="default"/>
    </w:rPr>
  </w:style>
  <w:style w:type="character" w:customStyle="1" w:styleId="WW8Num10z1">
    <w:name w:val="WW8Num10z1"/>
    <w:rsid w:val="00440EB0"/>
  </w:style>
  <w:style w:type="character" w:customStyle="1" w:styleId="WW8Num10z2">
    <w:name w:val="WW8Num10z2"/>
    <w:rsid w:val="00440EB0"/>
  </w:style>
  <w:style w:type="character" w:customStyle="1" w:styleId="WW8Num10z3">
    <w:name w:val="WW8Num10z3"/>
    <w:rsid w:val="00440EB0"/>
  </w:style>
  <w:style w:type="character" w:customStyle="1" w:styleId="WW8Num10z4">
    <w:name w:val="WW8Num10z4"/>
    <w:rsid w:val="00440EB0"/>
  </w:style>
  <w:style w:type="character" w:customStyle="1" w:styleId="WW8Num10z5">
    <w:name w:val="WW8Num10z5"/>
    <w:rsid w:val="00440EB0"/>
  </w:style>
  <w:style w:type="character" w:customStyle="1" w:styleId="WW8Num10z6">
    <w:name w:val="WW8Num10z6"/>
    <w:rsid w:val="00440EB0"/>
  </w:style>
  <w:style w:type="character" w:customStyle="1" w:styleId="WW8Num10z7">
    <w:name w:val="WW8Num10z7"/>
    <w:rsid w:val="00440EB0"/>
  </w:style>
  <w:style w:type="character" w:customStyle="1" w:styleId="WW8Num10z8">
    <w:name w:val="WW8Num10z8"/>
    <w:rsid w:val="00440EB0"/>
  </w:style>
  <w:style w:type="character" w:customStyle="1" w:styleId="WW8Num11z0">
    <w:name w:val="WW8Num11z0"/>
    <w:rsid w:val="00440EB0"/>
    <w:rPr>
      <w:rFonts w:ascii="Symbol" w:hAnsi="Symbol" w:cs="Symbol" w:hint="default"/>
    </w:rPr>
  </w:style>
  <w:style w:type="character" w:customStyle="1" w:styleId="WW8Num11z1">
    <w:name w:val="WW8Num11z1"/>
    <w:rsid w:val="00440EB0"/>
    <w:rPr>
      <w:rFonts w:ascii="Courier New" w:hAnsi="Courier New" w:cs="Courier New" w:hint="default"/>
    </w:rPr>
  </w:style>
  <w:style w:type="character" w:customStyle="1" w:styleId="WW8Num11z2">
    <w:name w:val="WW8Num11z2"/>
    <w:rsid w:val="00440EB0"/>
    <w:rPr>
      <w:rFonts w:ascii="Wingdings" w:hAnsi="Wingdings" w:cs="Wingdings" w:hint="default"/>
    </w:rPr>
  </w:style>
  <w:style w:type="character" w:customStyle="1" w:styleId="WW8Num12z0">
    <w:name w:val="WW8Num12z0"/>
    <w:rsid w:val="00440EB0"/>
    <w:rPr>
      <w:rFonts w:ascii="Wingdings" w:hAnsi="Wingdings" w:cs="Wingdings" w:hint="default"/>
    </w:rPr>
  </w:style>
  <w:style w:type="character" w:customStyle="1" w:styleId="WW8Num13z0">
    <w:name w:val="WW8Num13z0"/>
    <w:rsid w:val="00440EB0"/>
    <w:rPr>
      <w:rFonts w:hint="default"/>
    </w:rPr>
  </w:style>
  <w:style w:type="character" w:customStyle="1" w:styleId="WW8Num13z1">
    <w:name w:val="WW8Num13z1"/>
    <w:rsid w:val="00440EB0"/>
  </w:style>
  <w:style w:type="character" w:customStyle="1" w:styleId="WW8Num13z2">
    <w:name w:val="WW8Num13z2"/>
    <w:rsid w:val="00440EB0"/>
  </w:style>
  <w:style w:type="character" w:customStyle="1" w:styleId="WW8Num13z3">
    <w:name w:val="WW8Num13z3"/>
    <w:rsid w:val="00440EB0"/>
  </w:style>
  <w:style w:type="character" w:customStyle="1" w:styleId="WW8Num13z4">
    <w:name w:val="WW8Num13z4"/>
    <w:rsid w:val="00440EB0"/>
  </w:style>
  <w:style w:type="character" w:customStyle="1" w:styleId="WW8Num13z5">
    <w:name w:val="WW8Num13z5"/>
    <w:rsid w:val="00440EB0"/>
  </w:style>
  <w:style w:type="character" w:customStyle="1" w:styleId="WW8Num13z6">
    <w:name w:val="WW8Num13z6"/>
    <w:rsid w:val="00440EB0"/>
  </w:style>
  <w:style w:type="character" w:customStyle="1" w:styleId="WW8Num13z7">
    <w:name w:val="WW8Num13z7"/>
    <w:rsid w:val="00440EB0"/>
  </w:style>
  <w:style w:type="character" w:customStyle="1" w:styleId="WW8Num13z8">
    <w:name w:val="WW8Num13z8"/>
    <w:rsid w:val="00440EB0"/>
  </w:style>
  <w:style w:type="character" w:customStyle="1" w:styleId="WW8Num14z0">
    <w:name w:val="WW8Num14z0"/>
    <w:rsid w:val="00440EB0"/>
  </w:style>
  <w:style w:type="character" w:customStyle="1" w:styleId="WW8Num14z1">
    <w:name w:val="WW8Num14z1"/>
    <w:rsid w:val="00440EB0"/>
    <w:rPr>
      <w:b w:val="0"/>
    </w:rPr>
  </w:style>
  <w:style w:type="character" w:customStyle="1" w:styleId="WW8Num14z2">
    <w:name w:val="WW8Num14z2"/>
    <w:rsid w:val="00440EB0"/>
  </w:style>
  <w:style w:type="character" w:customStyle="1" w:styleId="WW8Num14z3">
    <w:name w:val="WW8Num14z3"/>
    <w:rsid w:val="00440EB0"/>
  </w:style>
  <w:style w:type="character" w:customStyle="1" w:styleId="WW8Num14z4">
    <w:name w:val="WW8Num14z4"/>
    <w:rsid w:val="00440EB0"/>
  </w:style>
  <w:style w:type="character" w:customStyle="1" w:styleId="WW8Num14z5">
    <w:name w:val="WW8Num14z5"/>
    <w:rsid w:val="00440EB0"/>
  </w:style>
  <w:style w:type="character" w:customStyle="1" w:styleId="WW8Num14z6">
    <w:name w:val="WW8Num14z6"/>
    <w:rsid w:val="00440EB0"/>
  </w:style>
  <w:style w:type="character" w:customStyle="1" w:styleId="WW8Num14z7">
    <w:name w:val="WW8Num14z7"/>
    <w:rsid w:val="00440EB0"/>
  </w:style>
  <w:style w:type="character" w:customStyle="1" w:styleId="WW8Num14z8">
    <w:name w:val="WW8Num14z8"/>
    <w:rsid w:val="00440EB0"/>
  </w:style>
  <w:style w:type="character" w:customStyle="1" w:styleId="WW8Num15z0">
    <w:name w:val="WW8Num15z0"/>
    <w:rsid w:val="00440EB0"/>
    <w:rPr>
      <w:rFonts w:hint="default"/>
    </w:rPr>
  </w:style>
  <w:style w:type="character" w:customStyle="1" w:styleId="WW8Num15z1">
    <w:name w:val="WW8Num15z1"/>
    <w:rsid w:val="00440EB0"/>
  </w:style>
  <w:style w:type="character" w:customStyle="1" w:styleId="WW8Num15z2">
    <w:name w:val="WW8Num15z2"/>
    <w:rsid w:val="00440EB0"/>
  </w:style>
  <w:style w:type="character" w:customStyle="1" w:styleId="WW8Num15z3">
    <w:name w:val="WW8Num15z3"/>
    <w:rsid w:val="00440EB0"/>
  </w:style>
  <w:style w:type="character" w:customStyle="1" w:styleId="WW8Num15z4">
    <w:name w:val="WW8Num15z4"/>
    <w:rsid w:val="00440EB0"/>
  </w:style>
  <w:style w:type="character" w:customStyle="1" w:styleId="WW8Num15z5">
    <w:name w:val="WW8Num15z5"/>
    <w:rsid w:val="00440EB0"/>
  </w:style>
  <w:style w:type="character" w:customStyle="1" w:styleId="WW8Num15z6">
    <w:name w:val="WW8Num15z6"/>
    <w:rsid w:val="00440EB0"/>
  </w:style>
  <w:style w:type="character" w:customStyle="1" w:styleId="WW8Num15z7">
    <w:name w:val="WW8Num15z7"/>
    <w:rsid w:val="00440EB0"/>
  </w:style>
  <w:style w:type="character" w:customStyle="1" w:styleId="WW8Num15z8">
    <w:name w:val="WW8Num15z8"/>
    <w:rsid w:val="00440EB0"/>
  </w:style>
  <w:style w:type="character" w:customStyle="1" w:styleId="WW8Num16z0">
    <w:name w:val="WW8Num16z0"/>
    <w:rsid w:val="00440EB0"/>
    <w:rPr>
      <w:rFonts w:ascii="Wingdings" w:hAnsi="Wingdings" w:cs="Wingdings" w:hint="default"/>
    </w:rPr>
  </w:style>
  <w:style w:type="character" w:customStyle="1" w:styleId="WW8Num17z0">
    <w:name w:val="WW8Num17z0"/>
    <w:rsid w:val="00440EB0"/>
  </w:style>
  <w:style w:type="character" w:customStyle="1" w:styleId="WW8Num17z1">
    <w:name w:val="WW8Num17z1"/>
    <w:rsid w:val="00440EB0"/>
    <w:rPr>
      <w:rFonts w:hint="default"/>
    </w:rPr>
  </w:style>
  <w:style w:type="character" w:customStyle="1" w:styleId="WW8Num18z0">
    <w:name w:val="WW8Num18z0"/>
    <w:rsid w:val="00440EB0"/>
    <w:rPr>
      <w:rFonts w:hint="default"/>
    </w:rPr>
  </w:style>
  <w:style w:type="character" w:customStyle="1" w:styleId="WW8Num18z1">
    <w:name w:val="WW8Num18z1"/>
    <w:rsid w:val="00440EB0"/>
  </w:style>
  <w:style w:type="character" w:customStyle="1" w:styleId="WW8Num18z2">
    <w:name w:val="WW8Num18z2"/>
    <w:rsid w:val="00440EB0"/>
  </w:style>
  <w:style w:type="character" w:customStyle="1" w:styleId="WW8Num18z3">
    <w:name w:val="WW8Num18z3"/>
    <w:rsid w:val="00440EB0"/>
  </w:style>
  <w:style w:type="character" w:customStyle="1" w:styleId="WW8Num18z4">
    <w:name w:val="WW8Num18z4"/>
    <w:rsid w:val="00440EB0"/>
  </w:style>
  <w:style w:type="character" w:customStyle="1" w:styleId="WW8Num18z5">
    <w:name w:val="WW8Num18z5"/>
    <w:rsid w:val="00440EB0"/>
  </w:style>
  <w:style w:type="character" w:customStyle="1" w:styleId="WW8Num18z6">
    <w:name w:val="WW8Num18z6"/>
    <w:rsid w:val="00440EB0"/>
  </w:style>
  <w:style w:type="character" w:customStyle="1" w:styleId="WW8Num18z7">
    <w:name w:val="WW8Num18z7"/>
    <w:rsid w:val="00440EB0"/>
  </w:style>
  <w:style w:type="character" w:customStyle="1" w:styleId="WW8Num18z8">
    <w:name w:val="WW8Num18z8"/>
    <w:rsid w:val="00440EB0"/>
  </w:style>
  <w:style w:type="character" w:customStyle="1" w:styleId="WW8Num19z0">
    <w:name w:val="WW8Num19z0"/>
    <w:rsid w:val="00440EB0"/>
    <w:rPr>
      <w:rFonts w:ascii="Wingdings" w:hAnsi="Wingdings" w:cs="Wingdings" w:hint="default"/>
    </w:rPr>
  </w:style>
  <w:style w:type="character" w:customStyle="1" w:styleId="WW8Num20z0">
    <w:name w:val="WW8Num20z0"/>
    <w:rsid w:val="00440EB0"/>
    <w:rPr>
      <w:rFonts w:ascii="Symbol" w:hAnsi="Symbol" w:cs="Symbol" w:hint="default"/>
    </w:rPr>
  </w:style>
  <w:style w:type="character" w:customStyle="1" w:styleId="WW8Num20z1">
    <w:name w:val="WW8Num20z1"/>
    <w:rsid w:val="00440EB0"/>
    <w:rPr>
      <w:rFonts w:ascii="Courier New" w:hAnsi="Courier New" w:cs="Courier New" w:hint="default"/>
    </w:rPr>
  </w:style>
  <w:style w:type="character" w:customStyle="1" w:styleId="WW8Num20z2">
    <w:name w:val="WW8Num20z2"/>
    <w:rsid w:val="00440EB0"/>
    <w:rPr>
      <w:rFonts w:ascii="Wingdings" w:hAnsi="Wingdings" w:cs="Wingdings" w:hint="default"/>
    </w:rPr>
  </w:style>
  <w:style w:type="character" w:customStyle="1" w:styleId="11">
    <w:name w:val="Основной шрифт абзаца1"/>
    <w:rsid w:val="00440EB0"/>
  </w:style>
  <w:style w:type="character" w:customStyle="1" w:styleId="a3">
    <w:name w:val="Символ сноски"/>
    <w:rsid w:val="00440EB0"/>
    <w:rPr>
      <w:vertAlign w:val="superscript"/>
    </w:rPr>
  </w:style>
  <w:style w:type="character" w:customStyle="1" w:styleId="a4">
    <w:name w:val="Текст сноски Знак"/>
    <w:rsid w:val="00440EB0"/>
    <w:rPr>
      <w:lang w:val="ru-RU" w:eastAsia="ar-SA" w:bidi="ar-SA"/>
    </w:rPr>
  </w:style>
  <w:style w:type="character" w:styleId="a5">
    <w:name w:val="page number"/>
    <w:basedOn w:val="11"/>
    <w:rsid w:val="00440EB0"/>
  </w:style>
  <w:style w:type="character" w:styleId="a6">
    <w:name w:val="Hyperlink"/>
    <w:rsid w:val="00440EB0"/>
    <w:rPr>
      <w:color w:val="0000FF"/>
      <w:u w:val="single"/>
    </w:rPr>
  </w:style>
  <w:style w:type="character" w:customStyle="1" w:styleId="12">
    <w:name w:val="Основной текст1"/>
    <w:rsid w:val="00440EB0"/>
    <w:rPr>
      <w:rFonts w:ascii="Times New Roman" w:hAnsi="Times New Roman" w:cs="Times New Roman"/>
      <w:color w:val="000000"/>
      <w:spacing w:val="3"/>
      <w:w w:val="100"/>
      <w:position w:val="0"/>
      <w:sz w:val="17"/>
      <w:szCs w:val="17"/>
      <w:u w:val="none"/>
      <w:shd w:val="clear" w:color="auto" w:fill="FFFFFF"/>
      <w:vertAlign w:val="baseline"/>
      <w:lang w:val="ru-RU"/>
    </w:rPr>
  </w:style>
  <w:style w:type="character" w:customStyle="1" w:styleId="a7">
    <w:name w:val="Основной текст_"/>
    <w:link w:val="4"/>
    <w:rsid w:val="00440EB0"/>
    <w:rPr>
      <w:spacing w:val="3"/>
      <w:sz w:val="17"/>
      <w:szCs w:val="17"/>
      <w:shd w:val="clear" w:color="auto" w:fill="FFFFFF"/>
    </w:rPr>
  </w:style>
  <w:style w:type="character" w:customStyle="1" w:styleId="21">
    <w:name w:val="Основной текст + Полужирный2"/>
    <w:rsid w:val="00440EB0"/>
    <w:rPr>
      <w:b/>
      <w:bCs/>
      <w:color w:val="000000"/>
      <w:spacing w:val="4"/>
      <w:w w:val="100"/>
      <w:position w:val="0"/>
      <w:sz w:val="17"/>
      <w:szCs w:val="17"/>
      <w:shd w:val="clear" w:color="auto" w:fill="FFFFFF"/>
      <w:vertAlign w:val="baseline"/>
      <w:lang w:val="ru-RU" w:eastAsia="ar-SA" w:bidi="ar-SA"/>
    </w:rPr>
  </w:style>
  <w:style w:type="character" w:customStyle="1" w:styleId="22">
    <w:name w:val="Основной текст (2)_"/>
    <w:rsid w:val="00440EB0"/>
    <w:rPr>
      <w:b/>
      <w:bCs/>
      <w:spacing w:val="4"/>
      <w:sz w:val="17"/>
      <w:szCs w:val="17"/>
      <w:shd w:val="clear" w:color="auto" w:fill="FFFFFF"/>
    </w:rPr>
  </w:style>
  <w:style w:type="character" w:customStyle="1" w:styleId="a8">
    <w:name w:val="Нижний колонтитул Знак"/>
    <w:uiPriority w:val="99"/>
    <w:rsid w:val="00440EB0"/>
    <w:rPr>
      <w:sz w:val="24"/>
      <w:szCs w:val="24"/>
    </w:rPr>
  </w:style>
  <w:style w:type="character" w:customStyle="1" w:styleId="a9">
    <w:name w:val="Текст выноски Знак"/>
    <w:rsid w:val="00440EB0"/>
    <w:rPr>
      <w:rFonts w:ascii="Segoe UI" w:hAnsi="Segoe UI" w:cs="Segoe UI"/>
      <w:sz w:val="18"/>
      <w:szCs w:val="18"/>
    </w:rPr>
  </w:style>
  <w:style w:type="character" w:customStyle="1" w:styleId="13">
    <w:name w:val="Знак примечания1"/>
    <w:rsid w:val="00440EB0"/>
    <w:rPr>
      <w:sz w:val="16"/>
      <w:szCs w:val="16"/>
    </w:rPr>
  </w:style>
  <w:style w:type="character" w:customStyle="1" w:styleId="aa">
    <w:name w:val="Текст примечания Знак"/>
    <w:basedOn w:val="11"/>
    <w:rsid w:val="00440EB0"/>
  </w:style>
  <w:style w:type="character" w:customStyle="1" w:styleId="ab">
    <w:name w:val="Тема примечания Знак"/>
    <w:rsid w:val="00440EB0"/>
    <w:rPr>
      <w:b/>
      <w:bCs/>
    </w:rPr>
  </w:style>
  <w:style w:type="character" w:styleId="ac">
    <w:name w:val="footnote reference"/>
    <w:rsid w:val="00440EB0"/>
    <w:rPr>
      <w:vertAlign w:val="superscript"/>
    </w:rPr>
  </w:style>
  <w:style w:type="character" w:customStyle="1" w:styleId="ad">
    <w:name w:val="Символы концевой сноски"/>
    <w:rsid w:val="00440EB0"/>
    <w:rPr>
      <w:vertAlign w:val="superscript"/>
    </w:rPr>
  </w:style>
  <w:style w:type="character" w:customStyle="1" w:styleId="WW-">
    <w:name w:val="WW-Символы концевой сноски"/>
    <w:rsid w:val="00440EB0"/>
  </w:style>
  <w:style w:type="character" w:styleId="ae">
    <w:name w:val="endnote reference"/>
    <w:rsid w:val="00440EB0"/>
    <w:rPr>
      <w:vertAlign w:val="superscript"/>
    </w:rPr>
  </w:style>
  <w:style w:type="character" w:customStyle="1" w:styleId="af">
    <w:name w:val="Маркеры списка"/>
    <w:rsid w:val="00440EB0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440EB0"/>
  </w:style>
  <w:style w:type="paragraph" w:customStyle="1" w:styleId="af1">
    <w:name w:val="Заголовок"/>
    <w:basedOn w:val="a"/>
    <w:next w:val="af2"/>
    <w:rsid w:val="00440EB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2">
    <w:name w:val="Body Text"/>
    <w:basedOn w:val="a"/>
    <w:link w:val="af3"/>
    <w:rsid w:val="00440EB0"/>
    <w:pPr>
      <w:spacing w:after="120"/>
    </w:pPr>
  </w:style>
  <w:style w:type="character" w:customStyle="1" w:styleId="af3">
    <w:name w:val="Основной текст Знак"/>
    <w:basedOn w:val="a0"/>
    <w:link w:val="af2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List"/>
    <w:basedOn w:val="af2"/>
    <w:rsid w:val="00440EB0"/>
    <w:rPr>
      <w:rFonts w:cs="Mangal"/>
    </w:rPr>
  </w:style>
  <w:style w:type="paragraph" w:customStyle="1" w:styleId="14">
    <w:name w:val="Название1"/>
    <w:basedOn w:val="a"/>
    <w:rsid w:val="00440EB0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rsid w:val="00440EB0"/>
    <w:pPr>
      <w:suppressLineNumbers/>
    </w:pPr>
    <w:rPr>
      <w:rFonts w:cs="Mangal"/>
    </w:rPr>
  </w:style>
  <w:style w:type="paragraph" w:customStyle="1" w:styleId="3">
    <w:name w:val="Стиль3"/>
    <w:basedOn w:val="6"/>
    <w:rsid w:val="00440EB0"/>
    <w:pPr>
      <w:keepNext/>
      <w:tabs>
        <w:tab w:val="clear" w:pos="0"/>
      </w:tabs>
      <w:spacing w:before="0" w:after="0"/>
      <w:ind w:left="0" w:firstLine="0"/>
      <w:jc w:val="center"/>
    </w:pPr>
    <w:rPr>
      <w:b w:val="0"/>
      <w:bCs w:val="0"/>
      <w:sz w:val="24"/>
      <w:szCs w:val="20"/>
      <w:u w:val="single"/>
    </w:rPr>
  </w:style>
  <w:style w:type="paragraph" w:styleId="af5">
    <w:name w:val="footnote text"/>
    <w:basedOn w:val="a"/>
    <w:link w:val="16"/>
    <w:rsid w:val="00440EB0"/>
    <w:rPr>
      <w:sz w:val="20"/>
      <w:szCs w:val="20"/>
    </w:rPr>
  </w:style>
  <w:style w:type="character" w:customStyle="1" w:styleId="16">
    <w:name w:val="Текст сноски Знак1"/>
    <w:basedOn w:val="a0"/>
    <w:link w:val="af5"/>
    <w:rsid w:val="00440E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6">
    <w:name w:val="List Paragraph"/>
    <w:basedOn w:val="a"/>
    <w:qFormat/>
    <w:rsid w:val="00440EB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7">
    <w:name w:val="footer"/>
    <w:basedOn w:val="a"/>
    <w:link w:val="17"/>
    <w:uiPriority w:val="99"/>
    <w:rsid w:val="00440EB0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7"/>
    <w:uiPriority w:val="99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Знак"/>
    <w:basedOn w:val="a"/>
    <w:rsid w:val="00440EB0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9">
    <w:name w:val="header"/>
    <w:basedOn w:val="a"/>
    <w:link w:val="afa"/>
    <w:rsid w:val="00440EB0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Основной текст2"/>
    <w:basedOn w:val="a"/>
    <w:rsid w:val="00440EB0"/>
    <w:pPr>
      <w:widowControl w:val="0"/>
      <w:shd w:val="clear" w:color="auto" w:fill="FFFFFF"/>
      <w:spacing w:before="240" w:after="240" w:line="230" w:lineRule="exact"/>
      <w:ind w:firstLine="380"/>
      <w:jc w:val="both"/>
    </w:pPr>
    <w:rPr>
      <w:spacing w:val="3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rsid w:val="00440EB0"/>
    <w:pPr>
      <w:widowControl w:val="0"/>
      <w:shd w:val="clear" w:color="auto" w:fill="FFFFFF"/>
      <w:spacing w:line="226" w:lineRule="exact"/>
      <w:jc w:val="center"/>
    </w:pPr>
    <w:rPr>
      <w:b/>
      <w:bCs/>
      <w:spacing w:val="4"/>
      <w:sz w:val="17"/>
      <w:szCs w:val="17"/>
      <w:shd w:val="clear" w:color="auto" w:fill="FFFFFF"/>
    </w:rPr>
  </w:style>
  <w:style w:type="paragraph" w:customStyle="1" w:styleId="210">
    <w:name w:val="Список 21"/>
    <w:basedOn w:val="a"/>
    <w:rsid w:val="00440EB0"/>
    <w:pPr>
      <w:ind w:left="566" w:hanging="283"/>
    </w:pPr>
    <w:rPr>
      <w:rFonts w:ascii="Arial" w:hAnsi="Arial" w:cs="Arial"/>
      <w:szCs w:val="28"/>
    </w:rPr>
  </w:style>
  <w:style w:type="paragraph" w:styleId="afb">
    <w:name w:val="Balloon Text"/>
    <w:basedOn w:val="a"/>
    <w:link w:val="18"/>
    <w:rsid w:val="00440EB0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basedOn w:val="a0"/>
    <w:link w:val="afb"/>
    <w:rsid w:val="00440EB0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9">
    <w:name w:val="Текст примечания1"/>
    <w:basedOn w:val="a"/>
    <w:rsid w:val="00440EB0"/>
    <w:rPr>
      <w:sz w:val="20"/>
      <w:szCs w:val="20"/>
    </w:rPr>
  </w:style>
  <w:style w:type="paragraph" w:styleId="afc">
    <w:name w:val="annotation text"/>
    <w:basedOn w:val="a"/>
    <w:link w:val="1a"/>
    <w:uiPriority w:val="99"/>
    <w:semiHidden/>
    <w:unhideWhenUsed/>
    <w:rsid w:val="00440EB0"/>
    <w:rPr>
      <w:sz w:val="20"/>
      <w:szCs w:val="20"/>
    </w:rPr>
  </w:style>
  <w:style w:type="character" w:customStyle="1" w:styleId="1a">
    <w:name w:val="Текст примечания Знак1"/>
    <w:basedOn w:val="a0"/>
    <w:link w:val="afc"/>
    <w:uiPriority w:val="99"/>
    <w:semiHidden/>
    <w:rsid w:val="00440E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d">
    <w:name w:val="annotation subject"/>
    <w:basedOn w:val="19"/>
    <w:next w:val="19"/>
    <w:link w:val="1b"/>
    <w:rsid w:val="00440EB0"/>
    <w:rPr>
      <w:b/>
      <w:bCs/>
    </w:rPr>
  </w:style>
  <w:style w:type="character" w:customStyle="1" w:styleId="1b">
    <w:name w:val="Тема примечания Знак1"/>
    <w:basedOn w:val="1a"/>
    <w:link w:val="afd"/>
    <w:rsid w:val="00440EB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afe">
    <w:name w:val="Содержимое таблицы"/>
    <w:basedOn w:val="a"/>
    <w:rsid w:val="00440EB0"/>
    <w:pPr>
      <w:suppressLineNumbers/>
    </w:pPr>
  </w:style>
  <w:style w:type="paragraph" w:customStyle="1" w:styleId="aff">
    <w:name w:val="Заголовок таблицы"/>
    <w:basedOn w:val="afe"/>
    <w:rsid w:val="00440EB0"/>
    <w:pPr>
      <w:jc w:val="center"/>
    </w:pPr>
    <w:rPr>
      <w:b/>
      <w:bCs/>
    </w:rPr>
  </w:style>
  <w:style w:type="paragraph" w:customStyle="1" w:styleId="aff0">
    <w:name w:val="Содержимое врезки"/>
    <w:basedOn w:val="af2"/>
    <w:rsid w:val="00440EB0"/>
  </w:style>
  <w:style w:type="table" w:styleId="aff1">
    <w:name w:val="Table Grid"/>
    <w:basedOn w:val="a1"/>
    <w:uiPriority w:val="59"/>
    <w:rsid w:val="00440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0E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2">
    <w:name w:val="Normal (Web)"/>
    <w:basedOn w:val="a"/>
    <w:unhideWhenUsed/>
    <w:rsid w:val="00440EB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3pt">
    <w:name w:val="Основной текст + 13 pt;Полужирный"/>
    <w:basedOn w:val="a7"/>
    <w:rsid w:val="00440E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3">
    <w:name w:val="Основной текст + Полужирный"/>
    <w:basedOn w:val="a0"/>
    <w:rsid w:val="00440E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">
    <w:name w:val="Основной текст4"/>
    <w:basedOn w:val="a"/>
    <w:link w:val="a7"/>
    <w:rsid w:val="00440EB0"/>
    <w:pPr>
      <w:widowControl w:val="0"/>
      <w:shd w:val="clear" w:color="auto" w:fill="FFFFFF"/>
      <w:suppressAutoHyphens w:val="0"/>
      <w:spacing w:after="1500" w:line="0" w:lineRule="atLeast"/>
      <w:ind w:hanging="1220"/>
      <w:jc w:val="center"/>
    </w:pPr>
    <w:rPr>
      <w:rFonts w:asciiTheme="minorHAnsi" w:eastAsiaTheme="minorHAnsi" w:hAnsiTheme="minorHAnsi" w:cstheme="minorBidi"/>
      <w:spacing w:val="3"/>
      <w:sz w:val="17"/>
      <w:szCs w:val="17"/>
      <w:lang w:eastAsia="en-US"/>
    </w:rPr>
  </w:style>
  <w:style w:type="paragraph" w:styleId="aff4">
    <w:name w:val="Document Map"/>
    <w:basedOn w:val="a"/>
    <w:link w:val="aff5"/>
    <w:uiPriority w:val="99"/>
    <w:semiHidden/>
    <w:unhideWhenUsed/>
    <w:rsid w:val="00440EB0"/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440EB0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E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440EB0"/>
    <w:pPr>
      <w:keepNext/>
      <w:tabs>
        <w:tab w:val="num" w:pos="0"/>
      </w:tabs>
      <w:spacing w:before="240" w:after="60"/>
      <w:ind w:left="432" w:hanging="432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440EB0"/>
    <w:pPr>
      <w:keepNext/>
      <w:tabs>
        <w:tab w:val="num" w:pos="0"/>
      </w:tabs>
      <w:spacing w:before="240" w:after="60"/>
      <w:ind w:left="576" w:hanging="576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440EB0"/>
    <w:pPr>
      <w:tabs>
        <w:tab w:val="num" w:pos="0"/>
      </w:tabs>
      <w:spacing w:before="240" w:after="60"/>
      <w:ind w:left="1152" w:hanging="1152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0EB0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440EB0"/>
    <w:rPr>
      <w:rFonts w:ascii="Cambria" w:eastAsia="Times New Roman" w:hAnsi="Cambria" w:cs="Cambria"/>
      <w:b/>
      <w:bCs/>
      <w:i/>
      <w:i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440EB0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WW8Num1z0">
    <w:name w:val="WW8Num1z0"/>
    <w:rsid w:val="00440EB0"/>
    <w:rPr>
      <w:b w:val="0"/>
    </w:rPr>
  </w:style>
  <w:style w:type="character" w:customStyle="1" w:styleId="WW8Num1z1">
    <w:name w:val="WW8Num1z1"/>
    <w:rsid w:val="00440EB0"/>
  </w:style>
  <w:style w:type="character" w:customStyle="1" w:styleId="WW8Num1z2">
    <w:name w:val="WW8Num1z2"/>
    <w:rsid w:val="00440EB0"/>
  </w:style>
  <w:style w:type="character" w:customStyle="1" w:styleId="WW8Num1z3">
    <w:name w:val="WW8Num1z3"/>
    <w:rsid w:val="00440EB0"/>
  </w:style>
  <w:style w:type="character" w:customStyle="1" w:styleId="WW8Num1z4">
    <w:name w:val="WW8Num1z4"/>
    <w:rsid w:val="00440EB0"/>
  </w:style>
  <w:style w:type="character" w:customStyle="1" w:styleId="WW8Num1z5">
    <w:name w:val="WW8Num1z5"/>
    <w:rsid w:val="00440EB0"/>
  </w:style>
  <w:style w:type="character" w:customStyle="1" w:styleId="WW8Num1z6">
    <w:name w:val="WW8Num1z6"/>
    <w:rsid w:val="00440EB0"/>
  </w:style>
  <w:style w:type="character" w:customStyle="1" w:styleId="WW8Num1z7">
    <w:name w:val="WW8Num1z7"/>
    <w:rsid w:val="00440EB0"/>
  </w:style>
  <w:style w:type="character" w:customStyle="1" w:styleId="WW8Num1z8">
    <w:name w:val="WW8Num1z8"/>
    <w:rsid w:val="00440EB0"/>
  </w:style>
  <w:style w:type="character" w:customStyle="1" w:styleId="WW8Num2z0">
    <w:name w:val="WW8Num2z0"/>
    <w:rsid w:val="00440EB0"/>
    <w:rPr>
      <w:rFonts w:ascii="Wingdings" w:hAnsi="Wingdings" w:cs="Wingdings" w:hint="default"/>
    </w:rPr>
  </w:style>
  <w:style w:type="character" w:customStyle="1" w:styleId="WW8Num3z0">
    <w:name w:val="WW8Num3z0"/>
    <w:rsid w:val="00440EB0"/>
    <w:rPr>
      <w:rFonts w:ascii="Symbol" w:hAnsi="Symbol" w:cs="Symbol" w:hint="default"/>
      <w:sz w:val="28"/>
      <w:szCs w:val="28"/>
    </w:rPr>
  </w:style>
  <w:style w:type="character" w:customStyle="1" w:styleId="WW8Num4z0">
    <w:name w:val="WW8Num4z0"/>
    <w:rsid w:val="00440EB0"/>
    <w:rPr>
      <w:rFonts w:hint="default"/>
    </w:rPr>
  </w:style>
  <w:style w:type="character" w:customStyle="1" w:styleId="WW8Num4z1">
    <w:name w:val="WW8Num4z1"/>
    <w:rsid w:val="00440EB0"/>
  </w:style>
  <w:style w:type="character" w:customStyle="1" w:styleId="WW8Num4z2">
    <w:name w:val="WW8Num4z2"/>
    <w:rsid w:val="00440EB0"/>
  </w:style>
  <w:style w:type="character" w:customStyle="1" w:styleId="WW8Num4z3">
    <w:name w:val="WW8Num4z3"/>
    <w:rsid w:val="00440EB0"/>
  </w:style>
  <w:style w:type="character" w:customStyle="1" w:styleId="WW8Num4z4">
    <w:name w:val="WW8Num4z4"/>
    <w:rsid w:val="00440EB0"/>
  </w:style>
  <w:style w:type="character" w:customStyle="1" w:styleId="WW8Num4z5">
    <w:name w:val="WW8Num4z5"/>
    <w:rsid w:val="00440EB0"/>
  </w:style>
  <w:style w:type="character" w:customStyle="1" w:styleId="WW8Num4z6">
    <w:name w:val="WW8Num4z6"/>
    <w:rsid w:val="00440EB0"/>
  </w:style>
  <w:style w:type="character" w:customStyle="1" w:styleId="WW8Num4z7">
    <w:name w:val="WW8Num4z7"/>
    <w:rsid w:val="00440EB0"/>
  </w:style>
  <w:style w:type="character" w:customStyle="1" w:styleId="WW8Num4z8">
    <w:name w:val="WW8Num4z8"/>
    <w:rsid w:val="00440EB0"/>
  </w:style>
  <w:style w:type="character" w:customStyle="1" w:styleId="WW8Num3z1">
    <w:name w:val="WW8Num3z1"/>
    <w:rsid w:val="00440EB0"/>
    <w:rPr>
      <w:rFonts w:ascii="Wingdings" w:hAnsi="Wingdings" w:cs="Wingdings" w:hint="default"/>
    </w:rPr>
  </w:style>
  <w:style w:type="character" w:customStyle="1" w:styleId="WW8Num5z0">
    <w:name w:val="WW8Num5z0"/>
    <w:rsid w:val="00440EB0"/>
    <w:rPr>
      <w:rFonts w:ascii="Wingdings" w:hAnsi="Wingdings" w:cs="Wingdings" w:hint="default"/>
    </w:rPr>
  </w:style>
  <w:style w:type="character" w:customStyle="1" w:styleId="WW8Num6z0">
    <w:name w:val="WW8Num6z0"/>
    <w:rsid w:val="00440EB0"/>
    <w:rPr>
      <w:rFonts w:ascii="Wingdings" w:hAnsi="Wingdings" w:cs="Wingdings" w:hint="default"/>
    </w:rPr>
  </w:style>
  <w:style w:type="character" w:customStyle="1" w:styleId="WW8Num6z3">
    <w:name w:val="WW8Num6z3"/>
    <w:rsid w:val="00440EB0"/>
    <w:rPr>
      <w:rFonts w:ascii="Symbol" w:hAnsi="Symbol" w:cs="Symbol" w:hint="default"/>
    </w:rPr>
  </w:style>
  <w:style w:type="character" w:customStyle="1" w:styleId="WW8Num7z0">
    <w:name w:val="WW8Num7z0"/>
    <w:rsid w:val="00440EB0"/>
    <w:rPr>
      <w:rFonts w:hint="default"/>
    </w:rPr>
  </w:style>
  <w:style w:type="character" w:customStyle="1" w:styleId="WW8Num7z1">
    <w:name w:val="WW8Num7z1"/>
    <w:rsid w:val="00440EB0"/>
  </w:style>
  <w:style w:type="character" w:customStyle="1" w:styleId="WW8Num7z2">
    <w:name w:val="WW8Num7z2"/>
    <w:rsid w:val="00440EB0"/>
  </w:style>
  <w:style w:type="character" w:customStyle="1" w:styleId="WW8Num7z3">
    <w:name w:val="WW8Num7z3"/>
    <w:rsid w:val="00440EB0"/>
  </w:style>
  <w:style w:type="character" w:customStyle="1" w:styleId="WW8Num7z4">
    <w:name w:val="WW8Num7z4"/>
    <w:rsid w:val="00440EB0"/>
  </w:style>
  <w:style w:type="character" w:customStyle="1" w:styleId="WW8Num7z5">
    <w:name w:val="WW8Num7z5"/>
    <w:rsid w:val="00440EB0"/>
  </w:style>
  <w:style w:type="character" w:customStyle="1" w:styleId="WW8Num7z6">
    <w:name w:val="WW8Num7z6"/>
    <w:rsid w:val="00440EB0"/>
  </w:style>
  <w:style w:type="character" w:customStyle="1" w:styleId="WW8Num7z7">
    <w:name w:val="WW8Num7z7"/>
    <w:rsid w:val="00440EB0"/>
  </w:style>
  <w:style w:type="character" w:customStyle="1" w:styleId="WW8Num7z8">
    <w:name w:val="WW8Num7z8"/>
    <w:rsid w:val="00440EB0"/>
  </w:style>
  <w:style w:type="character" w:customStyle="1" w:styleId="WW8Num8z0">
    <w:name w:val="WW8Num8z0"/>
    <w:rsid w:val="00440EB0"/>
    <w:rPr>
      <w:rFonts w:hint="default"/>
      <w:sz w:val="28"/>
      <w:szCs w:val="28"/>
    </w:rPr>
  </w:style>
  <w:style w:type="character" w:customStyle="1" w:styleId="WW8Num8z1">
    <w:name w:val="WW8Num8z1"/>
    <w:rsid w:val="00440EB0"/>
  </w:style>
  <w:style w:type="character" w:customStyle="1" w:styleId="WW8Num8z2">
    <w:name w:val="WW8Num8z2"/>
    <w:rsid w:val="00440EB0"/>
  </w:style>
  <w:style w:type="character" w:customStyle="1" w:styleId="WW8Num8z3">
    <w:name w:val="WW8Num8z3"/>
    <w:rsid w:val="00440EB0"/>
  </w:style>
  <w:style w:type="character" w:customStyle="1" w:styleId="WW8Num8z4">
    <w:name w:val="WW8Num8z4"/>
    <w:rsid w:val="00440EB0"/>
  </w:style>
  <w:style w:type="character" w:customStyle="1" w:styleId="WW8Num8z5">
    <w:name w:val="WW8Num8z5"/>
    <w:rsid w:val="00440EB0"/>
  </w:style>
  <w:style w:type="character" w:customStyle="1" w:styleId="WW8Num8z6">
    <w:name w:val="WW8Num8z6"/>
    <w:rsid w:val="00440EB0"/>
  </w:style>
  <w:style w:type="character" w:customStyle="1" w:styleId="WW8Num8z7">
    <w:name w:val="WW8Num8z7"/>
    <w:rsid w:val="00440EB0"/>
  </w:style>
  <w:style w:type="character" w:customStyle="1" w:styleId="WW8Num8z8">
    <w:name w:val="WW8Num8z8"/>
    <w:rsid w:val="00440EB0"/>
  </w:style>
  <w:style w:type="character" w:customStyle="1" w:styleId="WW8Num9z0">
    <w:name w:val="WW8Num9z0"/>
    <w:rsid w:val="00440EB0"/>
    <w:rPr>
      <w:i w:val="0"/>
      <w:sz w:val="28"/>
      <w:szCs w:val="28"/>
    </w:rPr>
  </w:style>
  <w:style w:type="character" w:customStyle="1" w:styleId="WW8Num9z1">
    <w:name w:val="WW8Num9z1"/>
    <w:rsid w:val="00440EB0"/>
  </w:style>
  <w:style w:type="character" w:customStyle="1" w:styleId="WW8Num9z2">
    <w:name w:val="WW8Num9z2"/>
    <w:rsid w:val="00440EB0"/>
  </w:style>
  <w:style w:type="character" w:customStyle="1" w:styleId="WW8Num9z3">
    <w:name w:val="WW8Num9z3"/>
    <w:rsid w:val="00440EB0"/>
  </w:style>
  <w:style w:type="character" w:customStyle="1" w:styleId="WW8Num9z4">
    <w:name w:val="WW8Num9z4"/>
    <w:rsid w:val="00440EB0"/>
  </w:style>
  <w:style w:type="character" w:customStyle="1" w:styleId="WW8Num9z5">
    <w:name w:val="WW8Num9z5"/>
    <w:rsid w:val="00440EB0"/>
  </w:style>
  <w:style w:type="character" w:customStyle="1" w:styleId="WW8Num9z6">
    <w:name w:val="WW8Num9z6"/>
    <w:rsid w:val="00440EB0"/>
  </w:style>
  <w:style w:type="character" w:customStyle="1" w:styleId="WW8Num9z7">
    <w:name w:val="WW8Num9z7"/>
    <w:rsid w:val="00440EB0"/>
  </w:style>
  <w:style w:type="character" w:customStyle="1" w:styleId="WW8Num9z8">
    <w:name w:val="WW8Num9z8"/>
    <w:rsid w:val="00440EB0"/>
  </w:style>
  <w:style w:type="character" w:customStyle="1" w:styleId="WW8Num10z0">
    <w:name w:val="WW8Num10z0"/>
    <w:rsid w:val="00440EB0"/>
    <w:rPr>
      <w:rFonts w:hint="default"/>
    </w:rPr>
  </w:style>
  <w:style w:type="character" w:customStyle="1" w:styleId="WW8Num10z1">
    <w:name w:val="WW8Num10z1"/>
    <w:rsid w:val="00440EB0"/>
  </w:style>
  <w:style w:type="character" w:customStyle="1" w:styleId="WW8Num10z2">
    <w:name w:val="WW8Num10z2"/>
    <w:rsid w:val="00440EB0"/>
  </w:style>
  <w:style w:type="character" w:customStyle="1" w:styleId="WW8Num10z3">
    <w:name w:val="WW8Num10z3"/>
    <w:rsid w:val="00440EB0"/>
  </w:style>
  <w:style w:type="character" w:customStyle="1" w:styleId="WW8Num10z4">
    <w:name w:val="WW8Num10z4"/>
    <w:rsid w:val="00440EB0"/>
  </w:style>
  <w:style w:type="character" w:customStyle="1" w:styleId="WW8Num10z5">
    <w:name w:val="WW8Num10z5"/>
    <w:rsid w:val="00440EB0"/>
  </w:style>
  <w:style w:type="character" w:customStyle="1" w:styleId="WW8Num10z6">
    <w:name w:val="WW8Num10z6"/>
    <w:rsid w:val="00440EB0"/>
  </w:style>
  <w:style w:type="character" w:customStyle="1" w:styleId="WW8Num10z7">
    <w:name w:val="WW8Num10z7"/>
    <w:rsid w:val="00440EB0"/>
  </w:style>
  <w:style w:type="character" w:customStyle="1" w:styleId="WW8Num10z8">
    <w:name w:val="WW8Num10z8"/>
    <w:rsid w:val="00440EB0"/>
  </w:style>
  <w:style w:type="character" w:customStyle="1" w:styleId="WW8Num11z0">
    <w:name w:val="WW8Num11z0"/>
    <w:rsid w:val="00440EB0"/>
    <w:rPr>
      <w:rFonts w:ascii="Symbol" w:hAnsi="Symbol" w:cs="Symbol" w:hint="default"/>
    </w:rPr>
  </w:style>
  <w:style w:type="character" w:customStyle="1" w:styleId="WW8Num11z1">
    <w:name w:val="WW8Num11z1"/>
    <w:rsid w:val="00440EB0"/>
    <w:rPr>
      <w:rFonts w:ascii="Courier New" w:hAnsi="Courier New" w:cs="Courier New" w:hint="default"/>
    </w:rPr>
  </w:style>
  <w:style w:type="character" w:customStyle="1" w:styleId="WW8Num11z2">
    <w:name w:val="WW8Num11z2"/>
    <w:rsid w:val="00440EB0"/>
    <w:rPr>
      <w:rFonts w:ascii="Wingdings" w:hAnsi="Wingdings" w:cs="Wingdings" w:hint="default"/>
    </w:rPr>
  </w:style>
  <w:style w:type="character" w:customStyle="1" w:styleId="WW8Num12z0">
    <w:name w:val="WW8Num12z0"/>
    <w:rsid w:val="00440EB0"/>
    <w:rPr>
      <w:rFonts w:ascii="Wingdings" w:hAnsi="Wingdings" w:cs="Wingdings" w:hint="default"/>
    </w:rPr>
  </w:style>
  <w:style w:type="character" w:customStyle="1" w:styleId="WW8Num13z0">
    <w:name w:val="WW8Num13z0"/>
    <w:rsid w:val="00440EB0"/>
    <w:rPr>
      <w:rFonts w:hint="default"/>
    </w:rPr>
  </w:style>
  <w:style w:type="character" w:customStyle="1" w:styleId="WW8Num13z1">
    <w:name w:val="WW8Num13z1"/>
    <w:rsid w:val="00440EB0"/>
  </w:style>
  <w:style w:type="character" w:customStyle="1" w:styleId="WW8Num13z2">
    <w:name w:val="WW8Num13z2"/>
    <w:rsid w:val="00440EB0"/>
  </w:style>
  <w:style w:type="character" w:customStyle="1" w:styleId="WW8Num13z3">
    <w:name w:val="WW8Num13z3"/>
    <w:rsid w:val="00440EB0"/>
  </w:style>
  <w:style w:type="character" w:customStyle="1" w:styleId="WW8Num13z4">
    <w:name w:val="WW8Num13z4"/>
    <w:rsid w:val="00440EB0"/>
  </w:style>
  <w:style w:type="character" w:customStyle="1" w:styleId="WW8Num13z5">
    <w:name w:val="WW8Num13z5"/>
    <w:rsid w:val="00440EB0"/>
  </w:style>
  <w:style w:type="character" w:customStyle="1" w:styleId="WW8Num13z6">
    <w:name w:val="WW8Num13z6"/>
    <w:rsid w:val="00440EB0"/>
  </w:style>
  <w:style w:type="character" w:customStyle="1" w:styleId="WW8Num13z7">
    <w:name w:val="WW8Num13z7"/>
    <w:rsid w:val="00440EB0"/>
  </w:style>
  <w:style w:type="character" w:customStyle="1" w:styleId="WW8Num13z8">
    <w:name w:val="WW8Num13z8"/>
    <w:rsid w:val="00440EB0"/>
  </w:style>
  <w:style w:type="character" w:customStyle="1" w:styleId="WW8Num14z0">
    <w:name w:val="WW8Num14z0"/>
    <w:rsid w:val="00440EB0"/>
  </w:style>
  <w:style w:type="character" w:customStyle="1" w:styleId="WW8Num14z1">
    <w:name w:val="WW8Num14z1"/>
    <w:rsid w:val="00440EB0"/>
    <w:rPr>
      <w:b w:val="0"/>
    </w:rPr>
  </w:style>
  <w:style w:type="character" w:customStyle="1" w:styleId="WW8Num14z2">
    <w:name w:val="WW8Num14z2"/>
    <w:rsid w:val="00440EB0"/>
  </w:style>
  <w:style w:type="character" w:customStyle="1" w:styleId="WW8Num14z3">
    <w:name w:val="WW8Num14z3"/>
    <w:rsid w:val="00440EB0"/>
  </w:style>
  <w:style w:type="character" w:customStyle="1" w:styleId="WW8Num14z4">
    <w:name w:val="WW8Num14z4"/>
    <w:rsid w:val="00440EB0"/>
  </w:style>
  <w:style w:type="character" w:customStyle="1" w:styleId="WW8Num14z5">
    <w:name w:val="WW8Num14z5"/>
    <w:rsid w:val="00440EB0"/>
  </w:style>
  <w:style w:type="character" w:customStyle="1" w:styleId="WW8Num14z6">
    <w:name w:val="WW8Num14z6"/>
    <w:rsid w:val="00440EB0"/>
  </w:style>
  <w:style w:type="character" w:customStyle="1" w:styleId="WW8Num14z7">
    <w:name w:val="WW8Num14z7"/>
    <w:rsid w:val="00440EB0"/>
  </w:style>
  <w:style w:type="character" w:customStyle="1" w:styleId="WW8Num14z8">
    <w:name w:val="WW8Num14z8"/>
    <w:rsid w:val="00440EB0"/>
  </w:style>
  <w:style w:type="character" w:customStyle="1" w:styleId="WW8Num15z0">
    <w:name w:val="WW8Num15z0"/>
    <w:rsid w:val="00440EB0"/>
    <w:rPr>
      <w:rFonts w:hint="default"/>
    </w:rPr>
  </w:style>
  <w:style w:type="character" w:customStyle="1" w:styleId="WW8Num15z1">
    <w:name w:val="WW8Num15z1"/>
    <w:rsid w:val="00440EB0"/>
  </w:style>
  <w:style w:type="character" w:customStyle="1" w:styleId="WW8Num15z2">
    <w:name w:val="WW8Num15z2"/>
    <w:rsid w:val="00440EB0"/>
  </w:style>
  <w:style w:type="character" w:customStyle="1" w:styleId="WW8Num15z3">
    <w:name w:val="WW8Num15z3"/>
    <w:rsid w:val="00440EB0"/>
  </w:style>
  <w:style w:type="character" w:customStyle="1" w:styleId="WW8Num15z4">
    <w:name w:val="WW8Num15z4"/>
    <w:rsid w:val="00440EB0"/>
  </w:style>
  <w:style w:type="character" w:customStyle="1" w:styleId="WW8Num15z5">
    <w:name w:val="WW8Num15z5"/>
    <w:rsid w:val="00440EB0"/>
  </w:style>
  <w:style w:type="character" w:customStyle="1" w:styleId="WW8Num15z6">
    <w:name w:val="WW8Num15z6"/>
    <w:rsid w:val="00440EB0"/>
  </w:style>
  <w:style w:type="character" w:customStyle="1" w:styleId="WW8Num15z7">
    <w:name w:val="WW8Num15z7"/>
    <w:rsid w:val="00440EB0"/>
  </w:style>
  <w:style w:type="character" w:customStyle="1" w:styleId="WW8Num15z8">
    <w:name w:val="WW8Num15z8"/>
    <w:rsid w:val="00440EB0"/>
  </w:style>
  <w:style w:type="character" w:customStyle="1" w:styleId="WW8Num16z0">
    <w:name w:val="WW8Num16z0"/>
    <w:rsid w:val="00440EB0"/>
    <w:rPr>
      <w:rFonts w:ascii="Wingdings" w:hAnsi="Wingdings" w:cs="Wingdings" w:hint="default"/>
    </w:rPr>
  </w:style>
  <w:style w:type="character" w:customStyle="1" w:styleId="WW8Num17z0">
    <w:name w:val="WW8Num17z0"/>
    <w:rsid w:val="00440EB0"/>
  </w:style>
  <w:style w:type="character" w:customStyle="1" w:styleId="WW8Num17z1">
    <w:name w:val="WW8Num17z1"/>
    <w:rsid w:val="00440EB0"/>
    <w:rPr>
      <w:rFonts w:hint="default"/>
    </w:rPr>
  </w:style>
  <w:style w:type="character" w:customStyle="1" w:styleId="WW8Num18z0">
    <w:name w:val="WW8Num18z0"/>
    <w:rsid w:val="00440EB0"/>
    <w:rPr>
      <w:rFonts w:hint="default"/>
    </w:rPr>
  </w:style>
  <w:style w:type="character" w:customStyle="1" w:styleId="WW8Num18z1">
    <w:name w:val="WW8Num18z1"/>
    <w:rsid w:val="00440EB0"/>
  </w:style>
  <w:style w:type="character" w:customStyle="1" w:styleId="WW8Num18z2">
    <w:name w:val="WW8Num18z2"/>
    <w:rsid w:val="00440EB0"/>
  </w:style>
  <w:style w:type="character" w:customStyle="1" w:styleId="WW8Num18z3">
    <w:name w:val="WW8Num18z3"/>
    <w:rsid w:val="00440EB0"/>
  </w:style>
  <w:style w:type="character" w:customStyle="1" w:styleId="WW8Num18z4">
    <w:name w:val="WW8Num18z4"/>
    <w:rsid w:val="00440EB0"/>
  </w:style>
  <w:style w:type="character" w:customStyle="1" w:styleId="WW8Num18z5">
    <w:name w:val="WW8Num18z5"/>
    <w:rsid w:val="00440EB0"/>
  </w:style>
  <w:style w:type="character" w:customStyle="1" w:styleId="WW8Num18z6">
    <w:name w:val="WW8Num18z6"/>
    <w:rsid w:val="00440EB0"/>
  </w:style>
  <w:style w:type="character" w:customStyle="1" w:styleId="WW8Num18z7">
    <w:name w:val="WW8Num18z7"/>
    <w:rsid w:val="00440EB0"/>
  </w:style>
  <w:style w:type="character" w:customStyle="1" w:styleId="WW8Num18z8">
    <w:name w:val="WW8Num18z8"/>
    <w:rsid w:val="00440EB0"/>
  </w:style>
  <w:style w:type="character" w:customStyle="1" w:styleId="WW8Num19z0">
    <w:name w:val="WW8Num19z0"/>
    <w:rsid w:val="00440EB0"/>
    <w:rPr>
      <w:rFonts w:ascii="Wingdings" w:hAnsi="Wingdings" w:cs="Wingdings" w:hint="default"/>
    </w:rPr>
  </w:style>
  <w:style w:type="character" w:customStyle="1" w:styleId="WW8Num20z0">
    <w:name w:val="WW8Num20z0"/>
    <w:rsid w:val="00440EB0"/>
    <w:rPr>
      <w:rFonts w:ascii="Symbol" w:hAnsi="Symbol" w:cs="Symbol" w:hint="default"/>
    </w:rPr>
  </w:style>
  <w:style w:type="character" w:customStyle="1" w:styleId="WW8Num20z1">
    <w:name w:val="WW8Num20z1"/>
    <w:rsid w:val="00440EB0"/>
    <w:rPr>
      <w:rFonts w:ascii="Courier New" w:hAnsi="Courier New" w:cs="Courier New" w:hint="default"/>
    </w:rPr>
  </w:style>
  <w:style w:type="character" w:customStyle="1" w:styleId="WW8Num20z2">
    <w:name w:val="WW8Num20z2"/>
    <w:rsid w:val="00440EB0"/>
    <w:rPr>
      <w:rFonts w:ascii="Wingdings" w:hAnsi="Wingdings" w:cs="Wingdings" w:hint="default"/>
    </w:rPr>
  </w:style>
  <w:style w:type="character" w:customStyle="1" w:styleId="11">
    <w:name w:val="Основной шрифт абзаца1"/>
    <w:rsid w:val="00440EB0"/>
  </w:style>
  <w:style w:type="character" w:customStyle="1" w:styleId="a3">
    <w:name w:val="Символ сноски"/>
    <w:rsid w:val="00440EB0"/>
    <w:rPr>
      <w:vertAlign w:val="superscript"/>
    </w:rPr>
  </w:style>
  <w:style w:type="character" w:customStyle="1" w:styleId="a4">
    <w:name w:val="Текст сноски Знак"/>
    <w:rsid w:val="00440EB0"/>
    <w:rPr>
      <w:lang w:val="ru-RU" w:eastAsia="ar-SA" w:bidi="ar-SA"/>
    </w:rPr>
  </w:style>
  <w:style w:type="character" w:styleId="a5">
    <w:name w:val="page number"/>
    <w:basedOn w:val="11"/>
    <w:rsid w:val="00440EB0"/>
  </w:style>
  <w:style w:type="character" w:styleId="a6">
    <w:name w:val="Hyperlink"/>
    <w:rsid w:val="00440EB0"/>
    <w:rPr>
      <w:color w:val="0000FF"/>
      <w:u w:val="single"/>
    </w:rPr>
  </w:style>
  <w:style w:type="character" w:customStyle="1" w:styleId="12">
    <w:name w:val="Основной текст1"/>
    <w:rsid w:val="00440EB0"/>
    <w:rPr>
      <w:rFonts w:ascii="Times New Roman" w:hAnsi="Times New Roman" w:cs="Times New Roman"/>
      <w:color w:val="000000"/>
      <w:spacing w:val="3"/>
      <w:w w:val="100"/>
      <w:position w:val="0"/>
      <w:sz w:val="17"/>
      <w:szCs w:val="17"/>
      <w:u w:val="none"/>
      <w:shd w:val="clear" w:color="auto" w:fill="FFFFFF"/>
      <w:vertAlign w:val="baseline"/>
      <w:lang w:val="ru-RU"/>
    </w:rPr>
  </w:style>
  <w:style w:type="character" w:customStyle="1" w:styleId="a7">
    <w:name w:val="Основной текст_"/>
    <w:link w:val="4"/>
    <w:rsid w:val="00440EB0"/>
    <w:rPr>
      <w:spacing w:val="3"/>
      <w:sz w:val="17"/>
      <w:szCs w:val="17"/>
      <w:shd w:val="clear" w:color="auto" w:fill="FFFFFF"/>
    </w:rPr>
  </w:style>
  <w:style w:type="character" w:customStyle="1" w:styleId="21">
    <w:name w:val="Основной текст + Полужирный2"/>
    <w:rsid w:val="00440EB0"/>
    <w:rPr>
      <w:b/>
      <w:bCs/>
      <w:color w:val="000000"/>
      <w:spacing w:val="4"/>
      <w:w w:val="100"/>
      <w:position w:val="0"/>
      <w:sz w:val="17"/>
      <w:szCs w:val="17"/>
      <w:shd w:val="clear" w:color="auto" w:fill="FFFFFF"/>
      <w:vertAlign w:val="baseline"/>
      <w:lang w:val="ru-RU" w:eastAsia="ar-SA" w:bidi="ar-SA"/>
    </w:rPr>
  </w:style>
  <w:style w:type="character" w:customStyle="1" w:styleId="22">
    <w:name w:val="Основной текст (2)_"/>
    <w:rsid w:val="00440EB0"/>
    <w:rPr>
      <w:b/>
      <w:bCs/>
      <w:spacing w:val="4"/>
      <w:sz w:val="17"/>
      <w:szCs w:val="17"/>
      <w:shd w:val="clear" w:color="auto" w:fill="FFFFFF"/>
    </w:rPr>
  </w:style>
  <w:style w:type="character" w:customStyle="1" w:styleId="a8">
    <w:name w:val="Нижний колонтитул Знак"/>
    <w:uiPriority w:val="99"/>
    <w:rsid w:val="00440EB0"/>
    <w:rPr>
      <w:sz w:val="24"/>
      <w:szCs w:val="24"/>
    </w:rPr>
  </w:style>
  <w:style w:type="character" w:customStyle="1" w:styleId="a9">
    <w:name w:val="Текст выноски Знак"/>
    <w:rsid w:val="00440EB0"/>
    <w:rPr>
      <w:rFonts w:ascii="Segoe UI" w:hAnsi="Segoe UI" w:cs="Segoe UI"/>
      <w:sz w:val="18"/>
      <w:szCs w:val="18"/>
    </w:rPr>
  </w:style>
  <w:style w:type="character" w:customStyle="1" w:styleId="13">
    <w:name w:val="Знак примечания1"/>
    <w:rsid w:val="00440EB0"/>
    <w:rPr>
      <w:sz w:val="16"/>
      <w:szCs w:val="16"/>
    </w:rPr>
  </w:style>
  <w:style w:type="character" w:customStyle="1" w:styleId="aa">
    <w:name w:val="Текст примечания Знак"/>
    <w:basedOn w:val="11"/>
    <w:rsid w:val="00440EB0"/>
  </w:style>
  <w:style w:type="character" w:customStyle="1" w:styleId="ab">
    <w:name w:val="Тема примечания Знак"/>
    <w:rsid w:val="00440EB0"/>
    <w:rPr>
      <w:b/>
      <w:bCs/>
    </w:rPr>
  </w:style>
  <w:style w:type="character" w:styleId="ac">
    <w:name w:val="footnote reference"/>
    <w:rsid w:val="00440EB0"/>
    <w:rPr>
      <w:vertAlign w:val="superscript"/>
    </w:rPr>
  </w:style>
  <w:style w:type="character" w:customStyle="1" w:styleId="ad">
    <w:name w:val="Символы концевой сноски"/>
    <w:rsid w:val="00440EB0"/>
    <w:rPr>
      <w:vertAlign w:val="superscript"/>
    </w:rPr>
  </w:style>
  <w:style w:type="character" w:customStyle="1" w:styleId="WW-">
    <w:name w:val="WW-Символы концевой сноски"/>
    <w:rsid w:val="00440EB0"/>
  </w:style>
  <w:style w:type="character" w:styleId="ae">
    <w:name w:val="endnote reference"/>
    <w:rsid w:val="00440EB0"/>
    <w:rPr>
      <w:vertAlign w:val="superscript"/>
    </w:rPr>
  </w:style>
  <w:style w:type="character" w:customStyle="1" w:styleId="af">
    <w:name w:val="Маркеры списка"/>
    <w:rsid w:val="00440EB0"/>
    <w:rPr>
      <w:rFonts w:ascii="OpenSymbol" w:eastAsia="OpenSymbol" w:hAnsi="OpenSymbol" w:cs="OpenSymbol"/>
    </w:rPr>
  </w:style>
  <w:style w:type="character" w:customStyle="1" w:styleId="af0">
    <w:name w:val="Символ нумерации"/>
    <w:rsid w:val="00440EB0"/>
  </w:style>
  <w:style w:type="paragraph" w:customStyle="1" w:styleId="af1">
    <w:name w:val="Заголовок"/>
    <w:basedOn w:val="a"/>
    <w:next w:val="af2"/>
    <w:rsid w:val="00440EB0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f2">
    <w:name w:val="Body Text"/>
    <w:basedOn w:val="a"/>
    <w:link w:val="af3"/>
    <w:rsid w:val="00440EB0"/>
    <w:pPr>
      <w:spacing w:after="120"/>
    </w:pPr>
  </w:style>
  <w:style w:type="character" w:customStyle="1" w:styleId="af3">
    <w:name w:val="Основной текст Знак"/>
    <w:basedOn w:val="a0"/>
    <w:link w:val="af2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4">
    <w:name w:val="List"/>
    <w:basedOn w:val="af2"/>
    <w:rsid w:val="00440EB0"/>
    <w:rPr>
      <w:rFonts w:cs="Mangal"/>
    </w:rPr>
  </w:style>
  <w:style w:type="paragraph" w:customStyle="1" w:styleId="14">
    <w:name w:val="Название1"/>
    <w:basedOn w:val="a"/>
    <w:rsid w:val="00440EB0"/>
    <w:pPr>
      <w:suppressLineNumbers/>
      <w:spacing w:before="120" w:after="120"/>
    </w:pPr>
    <w:rPr>
      <w:rFonts w:cs="Mangal"/>
      <w:i/>
      <w:iCs/>
    </w:rPr>
  </w:style>
  <w:style w:type="paragraph" w:customStyle="1" w:styleId="15">
    <w:name w:val="Указатель1"/>
    <w:basedOn w:val="a"/>
    <w:rsid w:val="00440EB0"/>
    <w:pPr>
      <w:suppressLineNumbers/>
    </w:pPr>
    <w:rPr>
      <w:rFonts w:cs="Mangal"/>
    </w:rPr>
  </w:style>
  <w:style w:type="paragraph" w:customStyle="1" w:styleId="3">
    <w:name w:val="Стиль3"/>
    <w:basedOn w:val="6"/>
    <w:rsid w:val="00440EB0"/>
    <w:pPr>
      <w:keepNext/>
      <w:tabs>
        <w:tab w:val="clear" w:pos="0"/>
      </w:tabs>
      <w:spacing w:before="0" w:after="0"/>
      <w:ind w:left="0" w:firstLine="0"/>
      <w:jc w:val="center"/>
    </w:pPr>
    <w:rPr>
      <w:b w:val="0"/>
      <w:bCs w:val="0"/>
      <w:sz w:val="24"/>
      <w:szCs w:val="20"/>
      <w:u w:val="single"/>
    </w:rPr>
  </w:style>
  <w:style w:type="paragraph" w:styleId="af5">
    <w:name w:val="footnote text"/>
    <w:basedOn w:val="a"/>
    <w:link w:val="16"/>
    <w:rsid w:val="00440EB0"/>
    <w:rPr>
      <w:sz w:val="20"/>
      <w:szCs w:val="20"/>
    </w:rPr>
  </w:style>
  <w:style w:type="character" w:customStyle="1" w:styleId="16">
    <w:name w:val="Текст сноски Знак1"/>
    <w:basedOn w:val="a0"/>
    <w:link w:val="af5"/>
    <w:rsid w:val="00440E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6">
    <w:name w:val="List Paragraph"/>
    <w:basedOn w:val="a"/>
    <w:qFormat/>
    <w:rsid w:val="00440EB0"/>
    <w:pPr>
      <w:spacing w:after="200" w:line="276" w:lineRule="auto"/>
      <w:ind w:left="720"/>
    </w:pPr>
    <w:rPr>
      <w:rFonts w:ascii="Calibri" w:eastAsia="Calibri" w:hAnsi="Calibri" w:cs="Calibri"/>
      <w:sz w:val="22"/>
      <w:szCs w:val="22"/>
    </w:rPr>
  </w:style>
  <w:style w:type="paragraph" w:styleId="af7">
    <w:name w:val="footer"/>
    <w:basedOn w:val="a"/>
    <w:link w:val="17"/>
    <w:uiPriority w:val="99"/>
    <w:rsid w:val="00440EB0"/>
    <w:pPr>
      <w:tabs>
        <w:tab w:val="center" w:pos="4677"/>
        <w:tab w:val="right" w:pos="9355"/>
      </w:tabs>
    </w:pPr>
  </w:style>
  <w:style w:type="character" w:customStyle="1" w:styleId="17">
    <w:name w:val="Нижний колонтитул Знак1"/>
    <w:basedOn w:val="a0"/>
    <w:link w:val="af7"/>
    <w:uiPriority w:val="99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Знак"/>
    <w:basedOn w:val="a"/>
    <w:rsid w:val="00440EB0"/>
    <w:pPr>
      <w:tabs>
        <w:tab w:val="left" w:pos="360"/>
      </w:tabs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9">
    <w:name w:val="header"/>
    <w:basedOn w:val="a"/>
    <w:link w:val="afa"/>
    <w:rsid w:val="00440EB0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rsid w:val="00440EB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3">
    <w:name w:val="Основной текст2"/>
    <w:basedOn w:val="a"/>
    <w:rsid w:val="00440EB0"/>
    <w:pPr>
      <w:widowControl w:val="0"/>
      <w:shd w:val="clear" w:color="auto" w:fill="FFFFFF"/>
      <w:spacing w:before="240" w:after="240" w:line="230" w:lineRule="exact"/>
      <w:ind w:firstLine="380"/>
      <w:jc w:val="both"/>
    </w:pPr>
    <w:rPr>
      <w:spacing w:val="3"/>
      <w:sz w:val="17"/>
      <w:szCs w:val="17"/>
      <w:shd w:val="clear" w:color="auto" w:fill="FFFFFF"/>
    </w:rPr>
  </w:style>
  <w:style w:type="paragraph" w:customStyle="1" w:styleId="24">
    <w:name w:val="Основной текст (2)"/>
    <w:basedOn w:val="a"/>
    <w:rsid w:val="00440EB0"/>
    <w:pPr>
      <w:widowControl w:val="0"/>
      <w:shd w:val="clear" w:color="auto" w:fill="FFFFFF"/>
      <w:spacing w:line="226" w:lineRule="exact"/>
      <w:jc w:val="center"/>
    </w:pPr>
    <w:rPr>
      <w:b/>
      <w:bCs/>
      <w:spacing w:val="4"/>
      <w:sz w:val="17"/>
      <w:szCs w:val="17"/>
      <w:shd w:val="clear" w:color="auto" w:fill="FFFFFF"/>
    </w:rPr>
  </w:style>
  <w:style w:type="paragraph" w:customStyle="1" w:styleId="210">
    <w:name w:val="Список 21"/>
    <w:basedOn w:val="a"/>
    <w:rsid w:val="00440EB0"/>
    <w:pPr>
      <w:ind w:left="566" w:hanging="283"/>
    </w:pPr>
    <w:rPr>
      <w:rFonts w:ascii="Arial" w:hAnsi="Arial" w:cs="Arial"/>
      <w:szCs w:val="28"/>
    </w:rPr>
  </w:style>
  <w:style w:type="paragraph" w:styleId="afb">
    <w:name w:val="Balloon Text"/>
    <w:basedOn w:val="a"/>
    <w:link w:val="18"/>
    <w:rsid w:val="00440EB0"/>
    <w:rPr>
      <w:rFonts w:ascii="Segoe UI" w:hAnsi="Segoe UI" w:cs="Segoe UI"/>
      <w:sz w:val="18"/>
      <w:szCs w:val="18"/>
    </w:rPr>
  </w:style>
  <w:style w:type="character" w:customStyle="1" w:styleId="18">
    <w:name w:val="Текст выноски Знак1"/>
    <w:basedOn w:val="a0"/>
    <w:link w:val="afb"/>
    <w:rsid w:val="00440EB0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19">
    <w:name w:val="Текст примечания1"/>
    <w:basedOn w:val="a"/>
    <w:rsid w:val="00440EB0"/>
    <w:rPr>
      <w:sz w:val="20"/>
      <w:szCs w:val="20"/>
    </w:rPr>
  </w:style>
  <w:style w:type="paragraph" w:styleId="afc">
    <w:name w:val="annotation text"/>
    <w:basedOn w:val="a"/>
    <w:link w:val="1a"/>
    <w:uiPriority w:val="99"/>
    <w:semiHidden/>
    <w:unhideWhenUsed/>
    <w:rsid w:val="00440EB0"/>
    <w:rPr>
      <w:sz w:val="20"/>
      <w:szCs w:val="20"/>
    </w:rPr>
  </w:style>
  <w:style w:type="character" w:customStyle="1" w:styleId="1a">
    <w:name w:val="Текст примечания Знак1"/>
    <w:basedOn w:val="a0"/>
    <w:link w:val="afc"/>
    <w:uiPriority w:val="99"/>
    <w:semiHidden/>
    <w:rsid w:val="00440EB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d">
    <w:name w:val="annotation subject"/>
    <w:basedOn w:val="19"/>
    <w:next w:val="19"/>
    <w:link w:val="1b"/>
    <w:rsid w:val="00440EB0"/>
    <w:rPr>
      <w:b/>
      <w:bCs/>
    </w:rPr>
  </w:style>
  <w:style w:type="character" w:customStyle="1" w:styleId="1b">
    <w:name w:val="Тема примечания Знак1"/>
    <w:basedOn w:val="1a"/>
    <w:link w:val="afd"/>
    <w:rsid w:val="00440EB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afe">
    <w:name w:val="Содержимое таблицы"/>
    <w:basedOn w:val="a"/>
    <w:rsid w:val="00440EB0"/>
    <w:pPr>
      <w:suppressLineNumbers/>
    </w:pPr>
  </w:style>
  <w:style w:type="paragraph" w:customStyle="1" w:styleId="aff">
    <w:name w:val="Заголовок таблицы"/>
    <w:basedOn w:val="afe"/>
    <w:rsid w:val="00440EB0"/>
    <w:pPr>
      <w:jc w:val="center"/>
    </w:pPr>
    <w:rPr>
      <w:b/>
      <w:bCs/>
    </w:rPr>
  </w:style>
  <w:style w:type="paragraph" w:customStyle="1" w:styleId="aff0">
    <w:name w:val="Содержимое врезки"/>
    <w:basedOn w:val="af2"/>
    <w:rsid w:val="00440EB0"/>
  </w:style>
  <w:style w:type="table" w:styleId="aff1">
    <w:name w:val="Table Grid"/>
    <w:basedOn w:val="a1"/>
    <w:uiPriority w:val="59"/>
    <w:rsid w:val="00440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40EB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2">
    <w:name w:val="Normal (Web)"/>
    <w:basedOn w:val="a"/>
    <w:unhideWhenUsed/>
    <w:rsid w:val="00440EB0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3pt">
    <w:name w:val="Основной текст + 13 pt;Полужирный"/>
    <w:basedOn w:val="a7"/>
    <w:rsid w:val="00440EB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aff3">
    <w:name w:val="Основной текст + Полужирный"/>
    <w:basedOn w:val="a0"/>
    <w:rsid w:val="00440EB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paragraph" w:customStyle="1" w:styleId="4">
    <w:name w:val="Основной текст4"/>
    <w:basedOn w:val="a"/>
    <w:link w:val="a7"/>
    <w:rsid w:val="00440EB0"/>
    <w:pPr>
      <w:widowControl w:val="0"/>
      <w:shd w:val="clear" w:color="auto" w:fill="FFFFFF"/>
      <w:suppressAutoHyphens w:val="0"/>
      <w:spacing w:after="1500" w:line="0" w:lineRule="atLeast"/>
      <w:ind w:hanging="1220"/>
      <w:jc w:val="center"/>
    </w:pPr>
    <w:rPr>
      <w:rFonts w:asciiTheme="minorHAnsi" w:eastAsiaTheme="minorHAnsi" w:hAnsiTheme="minorHAnsi" w:cstheme="minorBidi"/>
      <w:spacing w:val="3"/>
      <w:sz w:val="17"/>
      <w:szCs w:val="17"/>
      <w:lang w:eastAsia="en-US"/>
    </w:rPr>
  </w:style>
  <w:style w:type="paragraph" w:styleId="aff4">
    <w:name w:val="Document Map"/>
    <w:basedOn w:val="a"/>
    <w:link w:val="aff5"/>
    <w:uiPriority w:val="99"/>
    <w:semiHidden/>
    <w:unhideWhenUsed/>
    <w:rsid w:val="00440EB0"/>
    <w:rPr>
      <w:rFonts w:ascii="Tahoma" w:hAnsi="Tahoma" w:cs="Tahoma"/>
      <w:sz w:val="16"/>
      <w:szCs w:val="16"/>
    </w:rPr>
  </w:style>
  <w:style w:type="character" w:customStyle="1" w:styleId="aff5">
    <w:name w:val="Схема документа Знак"/>
    <w:basedOn w:val="a0"/>
    <w:link w:val="aff4"/>
    <w:uiPriority w:val="99"/>
    <w:semiHidden/>
    <w:rsid w:val="00440EB0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3.xml"/><Relationship Id="rId18" Type="http://schemas.openxmlformats.org/officeDocument/2006/relationships/footer" Target="footer6.xml"/><Relationship Id="rId26" Type="http://schemas.openxmlformats.org/officeDocument/2006/relationships/footer" Target="footer9.xml"/><Relationship Id="rId3" Type="http://schemas.microsoft.com/office/2007/relationships/stylesWithEffects" Target="stylesWithEffects.xml"/><Relationship Id="rId21" Type="http://schemas.openxmlformats.org/officeDocument/2006/relationships/image" Target="media/image1.wmf"/><Relationship Id="rId34" Type="http://schemas.openxmlformats.org/officeDocument/2006/relationships/footer" Target="footer13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footer" Target="footer5.xml"/><Relationship Id="rId25" Type="http://schemas.openxmlformats.org/officeDocument/2006/relationships/footer" Target="footer8.xml"/><Relationship Id="rId33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7.xml"/><Relationship Id="rId29" Type="http://schemas.openxmlformats.org/officeDocument/2006/relationships/header" Target="header10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8.xml"/><Relationship Id="rId32" Type="http://schemas.openxmlformats.org/officeDocument/2006/relationships/footer" Target="footer1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7.xml"/><Relationship Id="rId28" Type="http://schemas.openxmlformats.org/officeDocument/2006/relationships/footer" Target="footer10.xml"/><Relationship Id="rId36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oleObject" Target="embeddings/oleObject1.bin"/><Relationship Id="rId27" Type="http://schemas.openxmlformats.org/officeDocument/2006/relationships/header" Target="header9.xml"/><Relationship Id="rId30" Type="http://schemas.openxmlformats.org/officeDocument/2006/relationships/header" Target="header11.xm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22</Pages>
  <Words>3233</Words>
  <Characters>18432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5</cp:revision>
  <dcterms:created xsi:type="dcterms:W3CDTF">2026-09-19T16:42:00Z</dcterms:created>
  <dcterms:modified xsi:type="dcterms:W3CDTF">2026-09-19T21:16:00Z</dcterms:modified>
</cp:coreProperties>
</file>