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515340" w:rsidRDefault="00375088" w:rsidP="003F2D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FEC" w:rsidRPr="0051534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375088" w:rsidRPr="00515340" w:rsidRDefault="00375088" w:rsidP="003F2DF2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88" w:rsidRPr="00515340" w:rsidRDefault="00375088" w:rsidP="003F2DF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профессиональное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образовательное учреждение </w:t>
      </w:r>
      <w:r w:rsidR="003E57D4" w:rsidRPr="00515340">
        <w:rPr>
          <w:rFonts w:ascii="Times New Roman" w:hAnsi="Times New Roman" w:cs="Times New Roman"/>
          <w:b/>
          <w:bCs/>
          <w:caps/>
          <w:sz w:val="24"/>
          <w:szCs w:val="24"/>
        </w:rPr>
        <w:t>самарской области</w:t>
      </w:r>
    </w:p>
    <w:p w:rsidR="00375088" w:rsidRPr="00515340" w:rsidRDefault="00375088" w:rsidP="003F2DF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0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375088" w:rsidRPr="00EB4DE7" w:rsidRDefault="00375088" w:rsidP="003F2DF2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5088" w:rsidRPr="00B8724C" w:rsidRDefault="00375088" w:rsidP="003F2D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F2D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F2D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4DE7" w:rsidRDefault="00EB4DE7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50EE" w:rsidRDefault="00F550EE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4DE7" w:rsidRDefault="00EB4DE7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4DE7" w:rsidRDefault="00EB4DE7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4DE7" w:rsidRDefault="00EB4DE7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EB4DE7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4DE7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EB4DE7" w:rsidRDefault="00A307BF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4DE7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EB4DE7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EB4DE7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EB4DE7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EB4DE7" w:rsidRDefault="001A3DBC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4DE7">
        <w:rPr>
          <w:rFonts w:ascii="Times New Roman" w:hAnsi="Times New Roman" w:cs="Times New Roman"/>
          <w:b/>
          <w:bCs/>
          <w:sz w:val="36"/>
          <w:szCs w:val="36"/>
        </w:rPr>
        <w:t xml:space="preserve"> ДИСЦИПЛИНА «ИНФОРМАТИКА»</w:t>
      </w:r>
    </w:p>
    <w:p w:rsidR="00715629" w:rsidRPr="00EB4DE7" w:rsidRDefault="00715629" w:rsidP="003F2DF2">
      <w:pPr>
        <w:spacing w:line="240" w:lineRule="auto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A307BF" w:rsidRPr="00EB4DE7" w:rsidRDefault="00607ABF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B4DE7">
        <w:rPr>
          <w:rFonts w:ascii="Times New Roman" w:hAnsi="Times New Roman" w:cs="Times New Roman"/>
          <w:b/>
          <w:bCs/>
          <w:i/>
          <w:sz w:val="36"/>
          <w:szCs w:val="36"/>
        </w:rPr>
        <w:t>«о</w:t>
      </w:r>
      <w:r w:rsidR="00715629" w:rsidRPr="00EB4DE7">
        <w:rPr>
          <w:rFonts w:ascii="Times New Roman" w:hAnsi="Times New Roman" w:cs="Times New Roman"/>
          <w:b/>
          <w:bCs/>
          <w:i/>
          <w:sz w:val="36"/>
          <w:szCs w:val="36"/>
        </w:rPr>
        <w:t>бщеобразовательный цикл</w:t>
      </w:r>
      <w:r w:rsidRPr="00EB4DE7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F6183" w:rsidRPr="00EB4DE7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7F6183" w:rsidRPr="00EB4DE7" w:rsidRDefault="00607ABF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B4DE7">
        <w:rPr>
          <w:rFonts w:ascii="Times New Roman" w:hAnsi="Times New Roman" w:cs="Times New Roman"/>
          <w:b/>
          <w:bCs/>
          <w:i/>
          <w:sz w:val="36"/>
          <w:szCs w:val="36"/>
        </w:rPr>
        <w:t>«т</w:t>
      </w:r>
      <w:r w:rsidR="00D54ED7" w:rsidRPr="00EB4DE7">
        <w:rPr>
          <w:rFonts w:ascii="Times New Roman" w:hAnsi="Times New Roman" w:cs="Times New Roman"/>
          <w:b/>
          <w:bCs/>
          <w:i/>
          <w:sz w:val="36"/>
          <w:szCs w:val="36"/>
        </w:rPr>
        <w:t>ехнический профиль</w:t>
      </w:r>
      <w:r w:rsidRPr="00EB4DE7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F6183" w:rsidRPr="00D54ED7" w:rsidRDefault="007F618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DE7" w:rsidRDefault="00EB4DE7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DBC" w:rsidRDefault="001A3DBC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1A3DBC" w:rsidRDefault="001A3DBC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954" w:rsidRDefault="00363954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B24AF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37D2F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3" w:name="_GoBack"/>
      <w:bookmarkEnd w:id="3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EB4DE7">
          <w:headerReference w:type="default" r:id="rId10"/>
          <w:footerReference w:type="even" r:id="rId11"/>
          <w:footerReference w:type="default" r:id="rId12"/>
          <w:type w:val="nextColumn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1A3DBC" w:rsidRPr="00260EC8" w:rsidTr="001A3DBC">
        <w:trPr>
          <w:trHeight w:val="23"/>
        </w:trPr>
        <w:tc>
          <w:tcPr>
            <w:tcW w:w="3936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B2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_____Е.В. Третьякова</w:t>
            </w:r>
          </w:p>
          <w:p w:rsidR="001A3DBC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A3DBC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A3DBC" w:rsidRPr="008C41F0" w:rsidRDefault="001A3DBC" w:rsidP="003F2DF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по дисциплине «Информ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тика»</w:t>
            </w:r>
          </w:p>
          <w:p w:rsidR="001A3DBC" w:rsidRDefault="001A3DBC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1A3DBC" w:rsidRDefault="001A3DBC" w:rsidP="003F2DF2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DBC" w:rsidRPr="00260EC8" w:rsidRDefault="001A3DBC" w:rsidP="003F2DF2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DBC" w:rsidRPr="00260EC8" w:rsidTr="001A3DBC">
        <w:trPr>
          <w:trHeight w:val="23"/>
        </w:trPr>
        <w:tc>
          <w:tcPr>
            <w:tcW w:w="3936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1A3DBC" w:rsidRDefault="001A3DBC" w:rsidP="003F2DF2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B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заместителя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="00EB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и научно-исследовательской деятельности</w:t>
            </w:r>
          </w:p>
          <w:p w:rsidR="001A3DBC" w:rsidRPr="00260EC8" w:rsidRDefault="00EB4DE7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1A3DBC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Гисматуллина</w:t>
            </w:r>
          </w:p>
          <w:p w:rsidR="001A3DBC" w:rsidRDefault="001A3DBC" w:rsidP="003F2DF2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DBC" w:rsidRPr="00260EC8" w:rsidRDefault="001A3DBC" w:rsidP="003F2DF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DBC" w:rsidRPr="00260EC8" w:rsidRDefault="001A3DBC" w:rsidP="003F2DF2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6981"/>
      </w:tblGrid>
      <w:tr w:rsidR="001A3DBC" w:rsidRPr="00260EC8" w:rsidTr="00EB4DE7">
        <w:trPr>
          <w:trHeight w:val="23"/>
        </w:trPr>
        <w:tc>
          <w:tcPr>
            <w:tcW w:w="2908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81" w:type="dxa"/>
            <w:shd w:val="clear" w:color="auto" w:fill="FFFFFF"/>
          </w:tcPr>
          <w:p w:rsidR="00CA155F" w:rsidRPr="00260EC8" w:rsidRDefault="00F30610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  <w:r w:rsidR="00CA155F">
              <w:rPr>
                <w:rFonts w:ascii="Times New Roman" w:hAnsi="Times New Roman" w:cs="Times New Roman"/>
                <w:sz w:val="28"/>
                <w:szCs w:val="28"/>
              </w:rPr>
              <w:t xml:space="preserve">  Ю.И.</w:t>
            </w:r>
            <w:r w:rsidR="00CA155F" w:rsidRPr="00935C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55F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5F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«ПГК».</w:t>
            </w:r>
          </w:p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DBC" w:rsidRPr="00260EC8" w:rsidTr="00EB4DE7">
        <w:trPr>
          <w:trHeight w:val="23"/>
        </w:trPr>
        <w:tc>
          <w:tcPr>
            <w:tcW w:w="2908" w:type="dxa"/>
            <w:shd w:val="clear" w:color="auto" w:fill="FFFFFF"/>
          </w:tcPr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6981" w:type="dxa"/>
            <w:shd w:val="clear" w:color="auto" w:fill="FFFFFF"/>
          </w:tcPr>
          <w:p w:rsidR="001A3DBC" w:rsidRPr="00260EC8" w:rsidRDefault="00DF70D2" w:rsidP="003F2DF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="001A3DBC" w:rsidRPr="00F65198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1A3DBC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DBC" w:rsidRPr="00260EC8" w:rsidRDefault="001A3DBC" w:rsidP="003F2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3F2DF2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</w:t>
      </w:r>
      <w:r w:rsidR="00935C42">
        <w:rPr>
          <w:rFonts w:ascii="Times New Roman" w:hAnsi="Times New Roman" w:cs="Times New Roman"/>
          <w:bCs/>
          <w:sz w:val="28"/>
          <w:szCs w:val="28"/>
        </w:rPr>
        <w:t>н</w:t>
      </w:r>
      <w:r w:rsidR="00935C42">
        <w:rPr>
          <w:rFonts w:ascii="Times New Roman" w:hAnsi="Times New Roman" w:cs="Times New Roman"/>
          <w:bCs/>
          <w:sz w:val="28"/>
          <w:szCs w:val="28"/>
        </w:rPr>
        <w:t>форматика</w:t>
      </w:r>
      <w:r w:rsidR="00E32C4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F6183" w:rsidRPr="007F6183" w:rsidRDefault="007F6183" w:rsidP="003F2DF2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7F6183" w:rsidRPr="007F6183" w:rsidRDefault="007F6183" w:rsidP="003F2DF2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студентамочн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935C42">
        <w:rPr>
          <w:rFonts w:ascii="Times New Roman" w:hAnsi="Times New Roman" w:cs="Times New Roman"/>
          <w:bCs/>
          <w:sz w:val="28"/>
          <w:szCs w:val="28"/>
        </w:rPr>
        <w:t>форм</w:t>
      </w:r>
      <w:r w:rsidR="00607FEC">
        <w:rPr>
          <w:rFonts w:ascii="Times New Roman" w:hAnsi="Times New Roman" w:cs="Times New Roman"/>
          <w:bCs/>
          <w:sz w:val="28"/>
          <w:szCs w:val="28"/>
        </w:rPr>
        <w:t>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обуч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7F6183" w:rsidRPr="007F6183" w:rsidRDefault="007F6183" w:rsidP="003F2DF2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с</w:t>
      </w:r>
      <w:r w:rsidR="006976D4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Pr="007F6183">
        <w:rPr>
          <w:rFonts w:ascii="Times New Roman" w:hAnsi="Times New Roman" w:cs="Times New Roman"/>
          <w:bCs/>
          <w:sz w:val="28"/>
          <w:szCs w:val="28"/>
        </w:rPr>
        <w:t>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D21F2C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→ Учебные м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териалы для 1 курса → МР по </w:t>
      </w:r>
      <w:r w:rsidR="00085AF0">
        <w:rPr>
          <w:rFonts w:ascii="Times New Roman" w:hAnsi="Times New Roman" w:cs="Times New Roman"/>
          <w:bCs/>
          <w:i/>
          <w:sz w:val="28"/>
          <w:szCs w:val="28"/>
        </w:rPr>
        <w:t>ИП</w:t>
      </w:r>
      <w:r w:rsidR="00EB4DE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Default="007F6183" w:rsidP="003F2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3DBC" w:rsidRDefault="001A3DBC" w:rsidP="003F2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3DBC" w:rsidRPr="007F6183" w:rsidRDefault="001A3DBC" w:rsidP="003F2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1A3DBC" w:rsidRPr="00260EC8" w:rsidTr="001A3DBC">
        <w:tc>
          <w:tcPr>
            <w:tcW w:w="3241" w:type="dxa"/>
          </w:tcPr>
          <w:p w:rsidR="001A3DBC" w:rsidRPr="00260EC8" w:rsidRDefault="001A3DBC" w:rsidP="003F2DF2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1A3DBC" w:rsidRPr="00260EC8" w:rsidRDefault="001A3DBC" w:rsidP="003F2DF2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  <w:r w:rsidR="00EB4DE7">
              <w:rPr>
                <w:bCs/>
                <w:sz w:val="28"/>
                <w:szCs w:val="28"/>
              </w:rPr>
              <w:t>1233.2021</w:t>
            </w:r>
          </w:p>
        </w:tc>
        <w:tc>
          <w:tcPr>
            <w:tcW w:w="2284" w:type="dxa"/>
          </w:tcPr>
          <w:p w:rsidR="001A3DBC" w:rsidRPr="00260EC8" w:rsidRDefault="001A3DBC" w:rsidP="003F2DF2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1A3DBC" w:rsidRPr="00260EC8" w:rsidRDefault="001A3DBC" w:rsidP="003F2DF2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1A3DBC" w:rsidRPr="00260EC8" w:rsidRDefault="001A3DBC" w:rsidP="003F2DF2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3F2DF2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02AA8" w:rsidRPr="00F36C59" w:rsidRDefault="00102AA8" w:rsidP="00CB69E8">
      <w:pPr>
        <w:spacing w:line="72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9E8" w:rsidRPr="00CB69E8" w:rsidRDefault="007B2DE0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bCs/>
          <w:sz w:val="28"/>
          <w:szCs w:val="28"/>
        </w:rPr>
        <w:fldChar w:fldCharType="begin"/>
      </w:r>
      <w:r w:rsidR="00B814A8" w:rsidRPr="00CB69E8">
        <w:rPr>
          <w:bCs/>
          <w:sz w:val="28"/>
          <w:szCs w:val="28"/>
        </w:rPr>
        <w:instrText xml:space="preserve"> TOC \o "1-3" \u </w:instrText>
      </w:r>
      <w:r w:rsidRPr="00CB69E8">
        <w:rPr>
          <w:bCs/>
          <w:sz w:val="28"/>
          <w:szCs w:val="28"/>
        </w:rPr>
        <w:fldChar w:fldCharType="separate"/>
      </w:r>
      <w:r w:rsidR="00CB69E8" w:rsidRPr="00CB69E8">
        <w:rPr>
          <w:noProof/>
          <w:sz w:val="28"/>
          <w:szCs w:val="28"/>
        </w:rPr>
        <w:t>ВВЕДЕНИЕ</w:t>
      </w:r>
      <w:r w:rsidR="00CB69E8" w:rsidRPr="00CB69E8">
        <w:rPr>
          <w:noProof/>
          <w:sz w:val="28"/>
          <w:szCs w:val="28"/>
        </w:rPr>
        <w:tab/>
      </w:r>
      <w:r w:rsidR="00CB69E8" w:rsidRPr="00CB69E8">
        <w:rPr>
          <w:noProof/>
          <w:sz w:val="28"/>
          <w:szCs w:val="28"/>
        </w:rPr>
        <w:fldChar w:fldCharType="begin"/>
      </w:r>
      <w:r w:rsidR="00CB69E8" w:rsidRPr="00CB69E8">
        <w:rPr>
          <w:noProof/>
          <w:sz w:val="28"/>
          <w:szCs w:val="28"/>
        </w:rPr>
        <w:instrText xml:space="preserve"> PAGEREF _Toc73703100 \h </w:instrText>
      </w:r>
      <w:r w:rsidR="00CB69E8" w:rsidRPr="00CB69E8">
        <w:rPr>
          <w:noProof/>
          <w:sz w:val="28"/>
          <w:szCs w:val="28"/>
        </w:rPr>
      </w:r>
      <w:r w:rsidR="00CB69E8" w:rsidRPr="00CB69E8">
        <w:rPr>
          <w:noProof/>
          <w:sz w:val="28"/>
          <w:szCs w:val="28"/>
        </w:rPr>
        <w:fldChar w:fldCharType="separate"/>
      </w:r>
      <w:r w:rsidR="00CB69E8">
        <w:rPr>
          <w:noProof/>
          <w:sz w:val="28"/>
          <w:szCs w:val="28"/>
        </w:rPr>
        <w:t>5</w:t>
      </w:r>
      <w:r w:rsidR="00CB69E8"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1 ЦЕЛИ И ЗАДАЧИ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_Toc73703101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1.1 Цель проектирования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_Toc73703102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1.2 Задачи проектирования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_Toc73703103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8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2 СТРУКТУРА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_Toc73703104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9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 ПОРЯДОК ВЫПОЛНЕНИЯ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_Toc73703105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3.1 Выбор темы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_Toc73703106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3.2 Получение индивидуального задания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_Toc73703107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3.3 Подготовка к выполнениюиндивидуального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_Toc73703108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_Toc73703109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11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3.5 Разработка содержания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_Toc73703110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12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 ОБЩИЕ ПРАВИЛА ОФОРМЛЕНИЯ ПРОЕКТОВ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_Toc73703111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4.1 Оформление текстового материала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_Toc73703112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4.2 Оформление таблиц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_Toc73703113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21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4.3 Оформление формул и уравнений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_Toc73703114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24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4.4 Оформление иллюстраций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_Toc73703115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25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4.5 Оформление ссылок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_Toc73703116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4.6 Оформление списка использованных источников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_Toc73703117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29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4.7 Оформление приложений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_Toc73703118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32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4.8  Оформление содержания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_Toc73703119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33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4.9 Требования к лингвистическому оформлению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_Toc73703120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33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5  ПРОЦЕДУРА ЗАЩИТЫ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_Toc73703121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37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А  Примерный перечень тем проектов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_Toc73703122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Б  Пример разработки введения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_Toc73703123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42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В  Пример разработки заключения по теме«Исследование способов создания сайта и сопровождения его в сети Интернет»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_Toc73703124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44</w:t>
      </w:r>
      <w:r w:rsidRPr="00CB69E8">
        <w:rPr>
          <w:noProof/>
          <w:sz w:val="28"/>
          <w:szCs w:val="28"/>
        </w:rPr>
        <w:fldChar w:fldCharType="end"/>
      </w:r>
    </w:p>
    <w:p w:rsidR="00CB69E8" w:rsidRDefault="00CB69E8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lastRenderedPageBreak/>
        <w:t xml:space="preserve">ПРИЛОЖЕНИЕ Г  Пример оформления списка использованных </w:t>
      </w:r>
      <w:r>
        <w:rPr>
          <w:noProof/>
          <w:sz w:val="28"/>
          <w:szCs w:val="28"/>
        </w:rPr>
        <w:br/>
      </w:r>
      <w:r w:rsidRPr="00CB69E8">
        <w:rPr>
          <w:noProof/>
          <w:sz w:val="28"/>
          <w:szCs w:val="28"/>
        </w:rPr>
        <w:t>источников в проекте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_Toc73703125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46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Д  Форма титульного листа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_Toc73703126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48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Е</w:t>
      </w:r>
      <w:r w:rsidRPr="00CB69E8">
        <w:rPr>
          <w:i/>
          <w:noProof/>
          <w:sz w:val="28"/>
          <w:szCs w:val="28"/>
        </w:rPr>
        <w:t xml:space="preserve"> </w:t>
      </w:r>
      <w:r w:rsidRPr="00CB69E8">
        <w:rPr>
          <w:noProof/>
          <w:sz w:val="28"/>
          <w:szCs w:val="28"/>
        </w:rPr>
        <w:t xml:space="preserve"> Пример оформления содержания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_Toc73703127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49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>
        <w:rPr>
          <w:noProof/>
          <w:sz w:val="28"/>
          <w:szCs w:val="28"/>
        </w:rPr>
        <w:br/>
      </w:r>
      <w:r w:rsidRPr="00CB69E8">
        <w:rPr>
          <w:noProof/>
          <w:sz w:val="28"/>
          <w:szCs w:val="28"/>
        </w:rPr>
        <w:t>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_Toc73703128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50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И</w:t>
      </w:r>
      <w:r w:rsidRPr="00CB69E8">
        <w:rPr>
          <w:strike/>
          <w:noProof/>
          <w:color w:val="FF0000"/>
          <w:sz w:val="28"/>
          <w:szCs w:val="28"/>
        </w:rPr>
        <w:t xml:space="preserve"> </w:t>
      </w:r>
      <w:r w:rsidRPr="00CB69E8">
        <w:rPr>
          <w:noProof/>
          <w:sz w:val="28"/>
          <w:szCs w:val="28"/>
        </w:rPr>
        <w:t xml:space="preserve"> Форма отзыва руководителя индивидуального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_Toc73703129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52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К  Макет задания на индивидуальный проект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_Toc73703130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54</w:t>
      </w:r>
      <w:r w:rsidRPr="00CB69E8">
        <w:rPr>
          <w:noProof/>
          <w:sz w:val="28"/>
          <w:szCs w:val="28"/>
        </w:rPr>
        <w:fldChar w:fldCharType="end"/>
      </w:r>
    </w:p>
    <w:p w:rsidR="00CB69E8" w:rsidRPr="00CB69E8" w:rsidRDefault="00CB69E8" w:rsidP="00CB69E8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B69E8">
        <w:rPr>
          <w:noProof/>
          <w:sz w:val="28"/>
          <w:szCs w:val="28"/>
        </w:rPr>
        <w:t>ПРИЛОЖЕНИЕ Л  Примерный перечень консультаций по подготовке индивидуального проекта</w:t>
      </w:r>
      <w:r w:rsidRPr="00CB69E8">
        <w:rPr>
          <w:noProof/>
          <w:sz w:val="28"/>
          <w:szCs w:val="28"/>
        </w:rPr>
        <w:tab/>
      </w:r>
      <w:r w:rsidRPr="00CB69E8">
        <w:rPr>
          <w:noProof/>
          <w:sz w:val="28"/>
          <w:szCs w:val="28"/>
        </w:rPr>
        <w:fldChar w:fldCharType="begin"/>
      </w:r>
      <w:r w:rsidRPr="00CB69E8">
        <w:rPr>
          <w:noProof/>
          <w:sz w:val="28"/>
          <w:szCs w:val="28"/>
        </w:rPr>
        <w:instrText xml:space="preserve"> PAGEREF _Toc73703131 \h </w:instrText>
      </w:r>
      <w:r w:rsidRPr="00CB69E8">
        <w:rPr>
          <w:noProof/>
          <w:sz w:val="28"/>
          <w:szCs w:val="28"/>
        </w:rPr>
      </w:r>
      <w:r w:rsidRPr="00CB69E8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56</w:t>
      </w:r>
      <w:r w:rsidRPr="00CB69E8">
        <w:rPr>
          <w:noProof/>
          <w:sz w:val="28"/>
          <w:szCs w:val="28"/>
        </w:rPr>
        <w:fldChar w:fldCharType="end"/>
      </w:r>
    </w:p>
    <w:p w:rsidR="00102AA8" w:rsidRPr="00F36C59" w:rsidRDefault="007B2DE0" w:rsidP="00CB69E8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9E8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 w:rsidP="003F2DF2">
      <w:p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EB4DE7" w:rsidRDefault="007F6183" w:rsidP="003F2DF2">
      <w:pPr>
        <w:pStyle w:val="10"/>
        <w:ind w:left="0"/>
        <w:jc w:val="center"/>
      </w:pPr>
      <w:bookmarkStart w:id="6" w:name="_Toc55800856"/>
      <w:bookmarkStart w:id="7" w:name="_Toc73703100"/>
      <w:r w:rsidRPr="00EB4DE7">
        <w:lastRenderedPageBreak/>
        <w:t>ВВЕДЕНИЕ</w:t>
      </w:r>
      <w:bookmarkEnd w:id="6"/>
      <w:bookmarkEnd w:id="7"/>
    </w:p>
    <w:p w:rsidR="007F6183" w:rsidRPr="00EB4DE7" w:rsidRDefault="007F6183" w:rsidP="003F2DF2">
      <w:pPr>
        <w:spacing w:line="72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EB4DE7" w:rsidRDefault="007F6183" w:rsidP="003F2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DE7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EB4DE7" w:rsidRDefault="004271A2" w:rsidP="003F2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EB4DE7" w:rsidRDefault="00A36141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роек</w:t>
      </w:r>
      <w:r w:rsidRPr="00EB4DE7"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EB4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C20" w:rsidRPr="00EB4DE7">
        <w:rPr>
          <w:rFonts w:ascii="Times New Roman" w:hAnsi="Times New Roman" w:cs="Times New Roman"/>
          <w:bCs/>
          <w:sz w:val="28"/>
          <w:szCs w:val="28"/>
        </w:rPr>
        <w:t>«</w:t>
      </w:r>
      <w:r w:rsidR="00935C42" w:rsidRPr="00EB4DE7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7E1C20" w:rsidRPr="00EB4DE7">
        <w:rPr>
          <w:rFonts w:ascii="Times New Roman" w:hAnsi="Times New Roman" w:cs="Times New Roman"/>
          <w:bCs/>
          <w:sz w:val="28"/>
          <w:szCs w:val="28"/>
        </w:rPr>
        <w:t>»</w:t>
      </w:r>
      <w:r w:rsidR="00EB4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является одним из основных в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дов учебных занятий и формой контроля Вашей учебной работы. </w:t>
      </w:r>
    </w:p>
    <w:p w:rsidR="007F6183" w:rsidRPr="00EB4DE7" w:rsidRDefault="00A36141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 w:rsidRPr="00EB4DE7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 w:rsidRPr="00EB4DE7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EB4DE7" w:rsidRDefault="00A36141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5A59EF" w:rsidRPr="00EB4DE7">
        <w:rPr>
          <w:rFonts w:ascii="Times New Roman" w:hAnsi="Times New Roman" w:cs="Times New Roman"/>
          <w:bCs/>
          <w:sz w:val="28"/>
          <w:szCs w:val="28"/>
        </w:rPr>
        <w:t>«</w:t>
      </w:r>
      <w:r w:rsidR="00935C42" w:rsidRPr="00EB4DE7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5A59EF" w:rsidRPr="00EB4DE7">
        <w:rPr>
          <w:rFonts w:ascii="Times New Roman" w:hAnsi="Times New Roman" w:cs="Times New Roman"/>
          <w:bCs/>
          <w:sz w:val="28"/>
          <w:szCs w:val="28"/>
        </w:rPr>
        <w:t>»</w:t>
      </w:r>
      <w:r w:rsidR="00C57ABD" w:rsidRPr="00EB4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направлено на пр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EB4DE7" w:rsidRDefault="00640F94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 w:rsidRPr="00EB4DE7">
        <w:rPr>
          <w:rFonts w:ascii="Times New Roman" w:hAnsi="Times New Roman" w:cs="Times New Roman"/>
          <w:bCs/>
          <w:sz w:val="28"/>
          <w:szCs w:val="28"/>
        </w:rPr>
        <w:t xml:space="preserve">индивидуального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 w:rsidRPr="00EB4DE7">
        <w:rPr>
          <w:rFonts w:ascii="Times New Roman" w:hAnsi="Times New Roman" w:cs="Times New Roman"/>
          <w:bCs/>
          <w:sz w:val="28"/>
          <w:szCs w:val="28"/>
        </w:rPr>
        <w:t>ля дисциплины</w:t>
      </w:r>
      <w:r w:rsidR="00C57ABD" w:rsidRPr="00EB4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13" w:rsidRPr="00EB4DE7">
        <w:rPr>
          <w:rFonts w:ascii="Times New Roman" w:hAnsi="Times New Roman" w:cs="Times New Roman"/>
          <w:bCs/>
          <w:sz w:val="28"/>
          <w:szCs w:val="28"/>
        </w:rPr>
        <w:t>«</w:t>
      </w:r>
      <w:r w:rsidR="00935C42" w:rsidRPr="00EB4DE7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4E3A13" w:rsidRPr="00EB4DE7">
        <w:rPr>
          <w:rFonts w:ascii="Times New Roman" w:hAnsi="Times New Roman" w:cs="Times New Roman"/>
          <w:bCs/>
          <w:sz w:val="28"/>
          <w:szCs w:val="28"/>
        </w:rPr>
        <w:t>»</w:t>
      </w:r>
      <w:r w:rsidR="007F6183" w:rsidRPr="00EB4DE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>ной работы до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>л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 xml:space="preserve">жен стать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ными требования</w:t>
      </w:r>
      <w:r w:rsidR="00B94468" w:rsidRPr="00EB4DE7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EB4DE7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 w:rsidRPr="00EB4DE7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EB4DE7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EB4DE7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EB4DE7">
        <w:rPr>
          <w:rFonts w:ascii="Times New Roman" w:hAnsi="Times New Roman" w:cs="Times New Roman"/>
          <w:bCs/>
          <w:sz w:val="28"/>
          <w:szCs w:val="28"/>
        </w:rPr>
        <w:t>е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жать ошибок, сократит время и поможет </w:t>
      </w:r>
      <w:r w:rsidR="006A0374" w:rsidRPr="00EB4DE7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Pr="00EB4DE7">
        <w:rPr>
          <w:rFonts w:ascii="Times New Roman" w:hAnsi="Times New Roman" w:cs="Times New Roman"/>
          <w:bCs/>
          <w:sz w:val="28"/>
          <w:szCs w:val="28"/>
        </w:rPr>
        <w:t>проект.</w:t>
      </w:r>
    </w:p>
    <w:p w:rsidR="00EB4DE7" w:rsidRDefault="00EB4DE7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EB4DE7" w:rsidRDefault="001605B9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проек</w:t>
      </w:r>
      <w:r w:rsidRPr="00EB4DE7"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EB4DE7"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 w:rsidRPr="00EB4DE7">
        <w:rPr>
          <w:rFonts w:ascii="Times New Roman" w:hAnsi="Times New Roman" w:cs="Times New Roman"/>
          <w:bCs/>
          <w:sz w:val="28"/>
          <w:szCs w:val="28"/>
        </w:rPr>
        <w:t>«</w:t>
      </w:r>
      <w:r w:rsidR="00935C42" w:rsidRPr="00EB4DE7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EB4DE7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менное консультирование у Вашего руководителя поможет Вам без проблем подгото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EB4DE7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EB4DE7" w:rsidRDefault="00EB4DE7" w:rsidP="003F2DF2">
      <w:p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EB4DE7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4DE7">
        <w:rPr>
          <w:rFonts w:ascii="Times New Roman" w:hAnsi="Times New Roman" w:cs="Times New Roman"/>
          <w:bCs/>
          <w:sz w:val="28"/>
          <w:szCs w:val="28"/>
        </w:rPr>
        <w:lastRenderedPageBreak/>
        <w:t>Консультаци</w:t>
      </w:r>
      <w:r w:rsidR="00931309" w:rsidRPr="00EB4DE7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EB4DE7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 w:rsidRPr="00EB4DE7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935C42" w:rsidRPr="00EB4DE7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31309" w:rsidRPr="00EB4DE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 w:rsidRPr="00EB4DE7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EB4DE7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 w:rsidRPr="00EB4DE7">
        <w:rPr>
          <w:rFonts w:ascii="Times New Roman" w:hAnsi="Times New Roman" w:cs="Times New Roman"/>
          <w:bCs/>
          <w:sz w:val="28"/>
          <w:szCs w:val="28"/>
        </w:rPr>
        <w:t>а</w:t>
      </w:r>
      <w:r w:rsidRPr="00EB4DE7">
        <w:rPr>
          <w:rFonts w:ascii="Times New Roman" w:hAnsi="Times New Roman" w:cs="Times New Roman"/>
          <w:bCs/>
          <w:sz w:val="28"/>
          <w:szCs w:val="28"/>
        </w:rPr>
        <w:t>фику.</w:t>
      </w:r>
    </w:p>
    <w:p w:rsidR="00941C46" w:rsidRPr="00EB4DE7" w:rsidRDefault="00941C46" w:rsidP="003F2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EB4DE7" w:rsidRDefault="007F6183" w:rsidP="003F2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DE7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EB4DE7" w:rsidRDefault="00EB4DE7" w:rsidP="003F2DF2">
      <w:pPr>
        <w:spacing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8" w:name="_Toc317155560"/>
      <w:bookmarkStart w:id="9" w:name="_Toc317155896"/>
      <w:bookmarkStart w:id="10" w:name="_Toc531685130"/>
      <w:bookmarkStart w:id="11" w:name="_Toc55800857"/>
      <w:r>
        <w:br w:type="page"/>
      </w:r>
    </w:p>
    <w:p w:rsidR="007F6183" w:rsidRPr="007F6183" w:rsidRDefault="007F6183" w:rsidP="003F2DF2">
      <w:pPr>
        <w:pStyle w:val="10"/>
      </w:pPr>
      <w:bookmarkStart w:id="12" w:name="_Toc73703101"/>
      <w:r w:rsidRPr="007F6183">
        <w:lastRenderedPageBreak/>
        <w:t xml:space="preserve">1 ЦЕЛИ И ЗАДАЧИ </w:t>
      </w:r>
      <w:bookmarkEnd w:id="8"/>
      <w:bookmarkEnd w:id="9"/>
      <w:r w:rsidRPr="007F6183">
        <w:t>ПРОЕКТА</w:t>
      </w:r>
      <w:bookmarkEnd w:id="10"/>
      <w:bookmarkEnd w:id="11"/>
      <w:bookmarkEnd w:id="12"/>
    </w:p>
    <w:p w:rsidR="007F6183" w:rsidRPr="007F6183" w:rsidRDefault="007F6183" w:rsidP="003F2DF2">
      <w:pPr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времени, отведенного на её (его) изучение.</w:t>
      </w:r>
    </w:p>
    <w:p w:rsidR="007F6183" w:rsidRPr="003F2DF2" w:rsidRDefault="007F6183" w:rsidP="003F2DF2">
      <w:pPr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3F2DF2">
      <w:pPr>
        <w:pStyle w:val="2"/>
        <w:rPr>
          <w:lang w:val="ru-RU"/>
        </w:rPr>
      </w:pPr>
      <w:bookmarkStart w:id="13" w:name="_Toc55800858"/>
      <w:bookmarkStart w:id="14" w:name="_Toc73703102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3"/>
      <w:bookmarkEnd w:id="14"/>
    </w:p>
    <w:p w:rsidR="007F6183" w:rsidRPr="003F2DF2" w:rsidRDefault="007F6183" w:rsidP="003F2DF2">
      <w:pPr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="00E43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дится с целью:</w:t>
      </w:r>
    </w:p>
    <w:p w:rsidR="007F6183" w:rsidRPr="00941C46" w:rsidRDefault="007F6183" w:rsidP="003F2DF2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3F2DF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E43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1D7">
        <w:rPr>
          <w:rFonts w:ascii="Times New Roman" w:hAnsi="Times New Roman" w:cs="Times New Roman"/>
          <w:bCs/>
          <w:sz w:val="28"/>
          <w:szCs w:val="28"/>
        </w:rPr>
        <w:t>«</w:t>
      </w:r>
      <w:r w:rsidR="00935C42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C71D7">
        <w:rPr>
          <w:rFonts w:ascii="Times New Roman" w:hAnsi="Times New Roman" w:cs="Times New Roman"/>
          <w:bCs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3F2DF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3F2DF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941C46" w:rsidRDefault="007F6183" w:rsidP="003F2DF2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64391" w:rsidRDefault="007F6183" w:rsidP="003F2DF2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391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363"/>
      </w:tblGrid>
      <w:tr w:rsidR="007F6183" w:rsidRPr="001A3DBC" w:rsidTr="003F2DF2">
        <w:trPr>
          <w:trHeight w:val="405"/>
          <w:jc w:val="center"/>
        </w:trPr>
        <w:tc>
          <w:tcPr>
            <w:tcW w:w="1189" w:type="dxa"/>
            <w:vAlign w:val="center"/>
          </w:tcPr>
          <w:p w:rsidR="007F6183" w:rsidRPr="00EB4DE7" w:rsidRDefault="007C7FAF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E7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363" w:type="dxa"/>
            <w:vAlign w:val="center"/>
          </w:tcPr>
          <w:p w:rsidR="007F6183" w:rsidRPr="00EB4DE7" w:rsidRDefault="007C7FAF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</w:tr>
      <w:tr w:rsidR="007F6183" w:rsidRPr="001A3DBC" w:rsidTr="00EB4DE7">
        <w:trPr>
          <w:jc w:val="center"/>
        </w:trPr>
        <w:tc>
          <w:tcPr>
            <w:tcW w:w="1189" w:type="dxa"/>
            <w:vAlign w:val="center"/>
          </w:tcPr>
          <w:p w:rsidR="007F6183" w:rsidRPr="001A3DBC" w:rsidRDefault="00935C42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363" w:type="dxa"/>
            <w:vAlign w:val="center"/>
          </w:tcPr>
          <w:p w:rsidR="007F6183" w:rsidRPr="001A3DBC" w:rsidRDefault="005E2C4C" w:rsidP="003F2DF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</w:t>
            </w:r>
            <w:r w:rsidR="00EC71D7" w:rsidRPr="001A3DBC"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</w:t>
            </w:r>
          </w:p>
        </w:tc>
      </w:tr>
      <w:tr w:rsidR="007C7FAF" w:rsidRPr="001A3DBC" w:rsidTr="00EB4DE7">
        <w:trPr>
          <w:jc w:val="center"/>
        </w:trPr>
        <w:tc>
          <w:tcPr>
            <w:tcW w:w="1189" w:type="dxa"/>
            <w:vAlign w:val="center"/>
          </w:tcPr>
          <w:p w:rsidR="007C7FAF" w:rsidRPr="001A3DBC" w:rsidRDefault="00935C42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363" w:type="dxa"/>
            <w:vAlign w:val="center"/>
          </w:tcPr>
          <w:p w:rsidR="007C7FAF" w:rsidRPr="001A3DBC" w:rsidRDefault="005E2C4C" w:rsidP="003F2DF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C7FAF" w:rsidRPr="001A3DBC" w:rsidTr="00EB4DE7">
        <w:trPr>
          <w:jc w:val="center"/>
        </w:trPr>
        <w:tc>
          <w:tcPr>
            <w:tcW w:w="1189" w:type="dxa"/>
            <w:vAlign w:val="center"/>
          </w:tcPr>
          <w:p w:rsidR="007C7FAF" w:rsidRPr="001A3DBC" w:rsidRDefault="00935C42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363" w:type="dxa"/>
            <w:vAlign w:val="center"/>
          </w:tcPr>
          <w:p w:rsidR="007C7FAF" w:rsidRPr="001A3DBC" w:rsidRDefault="005E2C4C" w:rsidP="003F2DF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</w:t>
            </w: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новки и решения профессиональных задач, профессио</w:t>
            </w:r>
            <w:r w:rsidR="00EC71D7" w:rsidRPr="001A3DBC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</w:t>
            </w:r>
          </w:p>
        </w:tc>
      </w:tr>
      <w:tr w:rsidR="00255B88" w:rsidRPr="001A3DBC" w:rsidTr="00EB4DE7">
        <w:trPr>
          <w:jc w:val="center"/>
        </w:trPr>
        <w:tc>
          <w:tcPr>
            <w:tcW w:w="1189" w:type="dxa"/>
            <w:vAlign w:val="center"/>
          </w:tcPr>
          <w:p w:rsidR="00255B88" w:rsidRPr="001A3DBC" w:rsidRDefault="00935C42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363" w:type="dxa"/>
            <w:vAlign w:val="center"/>
          </w:tcPr>
          <w:p w:rsidR="00255B88" w:rsidRPr="001A3DBC" w:rsidRDefault="00935C42" w:rsidP="003F2DF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="00EC71D7" w:rsidRPr="001A3DB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55B88" w:rsidRPr="001A3DBC" w:rsidTr="00EB4DE7">
        <w:trPr>
          <w:jc w:val="center"/>
        </w:trPr>
        <w:tc>
          <w:tcPr>
            <w:tcW w:w="1189" w:type="dxa"/>
            <w:vAlign w:val="center"/>
          </w:tcPr>
          <w:p w:rsidR="00255B88" w:rsidRPr="001A3DBC" w:rsidRDefault="00935C42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DB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363" w:type="dxa"/>
            <w:vAlign w:val="center"/>
          </w:tcPr>
          <w:p w:rsidR="00255B88" w:rsidRPr="003A6E6B" w:rsidRDefault="003A6E6B" w:rsidP="003F2DF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E6B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рировать осозна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поведение на основе традиционных общечеловеческих ценностей, прим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стандарты антикоррупционного поведения</w:t>
            </w:r>
          </w:p>
        </w:tc>
      </w:tr>
    </w:tbl>
    <w:p w:rsidR="007F6183" w:rsidRPr="00941C46" w:rsidRDefault="007F6183" w:rsidP="003F2DF2">
      <w:pPr>
        <w:jc w:val="center"/>
        <w:rPr>
          <w:rFonts w:ascii="Times New Roman" w:hAnsi="Times New Roman" w:cs="Times New Roman"/>
          <w:bCs/>
          <w:sz w:val="14"/>
          <w:szCs w:val="28"/>
        </w:rPr>
      </w:pPr>
    </w:p>
    <w:p w:rsidR="007F6183" w:rsidRPr="00135863" w:rsidRDefault="00B67A93" w:rsidP="003F2DF2">
      <w:pPr>
        <w:pStyle w:val="2"/>
      </w:pPr>
      <w:bookmarkStart w:id="15" w:name="_Toc55800859"/>
      <w:bookmarkStart w:id="16" w:name="_Toc73703103"/>
      <w:r w:rsidRPr="00135863">
        <w:lastRenderedPageBreak/>
        <w:t xml:space="preserve">1.2 Задачи </w:t>
      </w:r>
      <w:r w:rsidR="007F6183" w:rsidRPr="00135863">
        <w:t>проектирования</w:t>
      </w:r>
      <w:bookmarkEnd w:id="15"/>
      <w:bookmarkEnd w:id="16"/>
    </w:p>
    <w:p w:rsidR="007F6183" w:rsidRPr="003F2DF2" w:rsidRDefault="007F6183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20714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3F2DF2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3F2DF2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3F2DF2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3F2DF2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317155561"/>
      <w:bookmarkStart w:id="18" w:name="_Toc317155897"/>
    </w:p>
    <w:p w:rsidR="00255B88" w:rsidRDefault="00255B88" w:rsidP="003F2DF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3F2DF2">
      <w:pPr>
        <w:pStyle w:val="10"/>
      </w:pPr>
      <w:bookmarkStart w:id="19" w:name="_Toc531685132"/>
      <w:bookmarkStart w:id="20" w:name="_Toc55800860"/>
      <w:bookmarkStart w:id="21" w:name="_Toc73703104"/>
      <w:r>
        <w:lastRenderedPageBreak/>
        <w:t xml:space="preserve">2 СТРУКТУРА </w:t>
      </w:r>
      <w:r w:rsidR="007F6183" w:rsidRPr="007F6183">
        <w:t>ПРОЕКТА</w:t>
      </w:r>
      <w:bookmarkEnd w:id="19"/>
      <w:bookmarkEnd w:id="20"/>
      <w:bookmarkEnd w:id="21"/>
    </w:p>
    <w:p w:rsidR="007F6183" w:rsidRPr="007F6183" w:rsidRDefault="007F6183" w:rsidP="003F2DF2">
      <w:pPr>
        <w:tabs>
          <w:tab w:val="left" w:pos="0"/>
        </w:tabs>
        <w:spacing w:line="48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может носить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>, информацио</w:t>
      </w:r>
      <w:r w:rsidR="00392B68">
        <w:rPr>
          <w:rFonts w:ascii="Times New Roman" w:hAnsi="Times New Roman" w:cs="Times New Roman"/>
          <w:bCs/>
          <w:sz w:val="28"/>
          <w:szCs w:val="28"/>
        </w:rPr>
        <w:t>н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3F2DF2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значение темы, форм</w:t>
      </w:r>
      <w:r w:rsidRPr="00941C46">
        <w:rPr>
          <w:rFonts w:ascii="Times New Roman" w:hAnsi="Times New Roman" w:cs="Times New Roman"/>
          <w:bCs/>
          <w:sz w:val="28"/>
          <w:szCs w:val="28"/>
        </w:rPr>
        <w:t>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2E6408" w:rsidP="003F2DF2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E43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AFF">
        <w:rPr>
          <w:rFonts w:ascii="Times New Roman" w:hAnsi="Times New Roman" w:cs="Times New Roman"/>
          <w:bCs/>
          <w:sz w:val="28"/>
          <w:szCs w:val="28"/>
        </w:rPr>
        <w:t xml:space="preserve">часть, которая состоит из двух частей. В первой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дается опис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тературы</w:t>
      </w:r>
      <w:r w:rsidR="00B24AFF">
        <w:rPr>
          <w:rFonts w:ascii="Times New Roman" w:hAnsi="Times New Roman" w:cs="Times New Roman"/>
          <w:bCs/>
          <w:sz w:val="28"/>
          <w:szCs w:val="28"/>
        </w:rPr>
        <w:t xml:space="preserve">. Во второй части 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 оп</w:t>
      </w:r>
      <w:r w:rsidR="005A0F30">
        <w:rPr>
          <w:rFonts w:ascii="Times New Roman" w:hAnsi="Times New Roman" w:cs="Times New Roman"/>
          <w:bCs/>
          <w:sz w:val="28"/>
          <w:szCs w:val="28"/>
        </w:rPr>
        <w:t>и</w:t>
      </w:r>
      <w:r w:rsidR="005A0F30">
        <w:rPr>
          <w:rFonts w:ascii="Times New Roman" w:hAnsi="Times New Roman" w:cs="Times New Roman"/>
          <w:bCs/>
          <w:sz w:val="28"/>
          <w:szCs w:val="28"/>
        </w:rPr>
        <w:t>сывается технология выполнения практических работ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заданием на проект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3F2DF2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3F2DF2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3F2DF2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 w:rsidP="003F2DF2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3F2DF2">
      <w:pPr>
        <w:pStyle w:val="10"/>
      </w:pPr>
      <w:bookmarkStart w:id="22" w:name="_Toc531685133"/>
      <w:bookmarkStart w:id="23" w:name="_Toc55800861"/>
      <w:bookmarkStart w:id="24" w:name="_Toc73703105"/>
      <w:r w:rsidRPr="007F6183">
        <w:lastRenderedPageBreak/>
        <w:t>3 ПОР</w:t>
      </w:r>
      <w:r w:rsidR="0046330F">
        <w:t xml:space="preserve">ЯДОК ВЫПОЛНЕНИЯ </w:t>
      </w:r>
      <w:r w:rsidRPr="007F6183">
        <w:t>ПРОЕКТА</w:t>
      </w:r>
      <w:bookmarkEnd w:id="22"/>
      <w:bookmarkEnd w:id="23"/>
      <w:bookmarkEnd w:id="24"/>
    </w:p>
    <w:p w:rsidR="007F6183" w:rsidRPr="007F6183" w:rsidRDefault="007F6183" w:rsidP="003F2DF2">
      <w:pPr>
        <w:tabs>
          <w:tab w:val="left" w:pos="0"/>
        </w:tabs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1A3DBC" w:rsidRDefault="007F6183" w:rsidP="003F2DF2">
      <w:pPr>
        <w:pStyle w:val="2"/>
      </w:pPr>
      <w:bookmarkStart w:id="25" w:name="_Toc531685134"/>
      <w:bookmarkStart w:id="26" w:name="_Toc55800862"/>
      <w:bookmarkStart w:id="27" w:name="_Toc73703106"/>
      <w:r w:rsidRPr="001A3DBC">
        <w:t>3.1 Выбор темы</w:t>
      </w:r>
      <w:bookmarkEnd w:id="25"/>
      <w:bookmarkEnd w:id="26"/>
      <w:bookmarkEnd w:id="27"/>
    </w:p>
    <w:p w:rsidR="001A3DBC" w:rsidRDefault="001A3DBC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bCs/>
          <w:sz w:val="28"/>
          <w:szCs w:val="28"/>
        </w:rPr>
        <w:t>п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334FC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7F6183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7F6183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43444" w:rsidRDefault="00043444" w:rsidP="003F2DF2">
      <w:pPr>
        <w:tabs>
          <w:tab w:val="left" w:pos="0"/>
        </w:tabs>
        <w:spacing w:line="720" w:lineRule="auto"/>
        <w:ind w:firstLine="709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</w:p>
    <w:p w:rsidR="007F6183" w:rsidRPr="00B24AFF" w:rsidRDefault="007F6183" w:rsidP="003F2DF2">
      <w:pPr>
        <w:pStyle w:val="2"/>
        <w:rPr>
          <w:lang w:val="ru-RU"/>
        </w:rPr>
      </w:pPr>
      <w:bookmarkStart w:id="28" w:name="_Toc531685135"/>
      <w:bookmarkStart w:id="29" w:name="_Toc55800863"/>
      <w:bookmarkStart w:id="30" w:name="_Toc73703107"/>
      <w:r w:rsidRPr="00B24AFF">
        <w:rPr>
          <w:lang w:val="ru-RU"/>
        </w:rPr>
        <w:t>3.2 Получение индивидуального задания</w:t>
      </w:r>
      <w:bookmarkEnd w:id="28"/>
      <w:bookmarkEnd w:id="29"/>
      <w:bookmarkEnd w:id="30"/>
    </w:p>
    <w:p w:rsidR="001A3DBC" w:rsidRDefault="001A3DBC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7F6183">
        <w:rPr>
          <w:rFonts w:ascii="Times New Roman" w:hAnsi="Times New Roman" w:cs="Times New Roman"/>
          <w:bCs/>
          <w:sz w:val="28"/>
          <w:szCs w:val="28"/>
        </w:rPr>
        <w:t>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7F6183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7F6183" w:rsidRDefault="0081265F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1265F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7"/>
    <w:bookmarkEnd w:id="18"/>
    <w:p w:rsidR="007F6183" w:rsidRPr="007F6183" w:rsidRDefault="007F6183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B24AFF" w:rsidRDefault="007F6183" w:rsidP="003F2DF2">
      <w:pPr>
        <w:pStyle w:val="2"/>
        <w:rPr>
          <w:lang w:val="ru-RU"/>
        </w:rPr>
      </w:pPr>
      <w:bookmarkStart w:id="31" w:name="_Toc531685136"/>
      <w:bookmarkStart w:id="32" w:name="_Toc55800864"/>
      <w:bookmarkStart w:id="33" w:name="_Toc73703108"/>
      <w:r w:rsidRPr="00B24AFF">
        <w:rPr>
          <w:lang w:val="ru-RU"/>
        </w:rPr>
        <w:t xml:space="preserve">3.3 </w:t>
      </w:r>
      <w:r w:rsidR="00B41B99" w:rsidRPr="00B24AFF">
        <w:rPr>
          <w:lang w:val="ru-RU"/>
        </w:rPr>
        <w:t>Подготовка к выполнению</w:t>
      </w:r>
      <w:r w:rsidR="00A73353" w:rsidRPr="00B24AFF">
        <w:rPr>
          <w:lang w:val="ru-RU"/>
        </w:rPr>
        <w:t>индивидуального проекта</w:t>
      </w:r>
      <w:bookmarkEnd w:id="31"/>
      <w:bookmarkEnd w:id="32"/>
      <w:bookmarkEnd w:id="33"/>
    </w:p>
    <w:p w:rsidR="001A3DBC" w:rsidRDefault="001A3DBC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7F6183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>
        <w:rPr>
          <w:rFonts w:ascii="Times New Roman" w:hAnsi="Times New Roman" w:cs="Times New Roman"/>
          <w:bCs/>
          <w:sz w:val="28"/>
          <w:szCs w:val="28"/>
        </w:rPr>
        <w:t>н</w:t>
      </w:r>
      <w:r w:rsidR="00B41B99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>
        <w:rPr>
          <w:rFonts w:ascii="Times New Roman" w:hAnsi="Times New Roman" w:cs="Times New Roman"/>
          <w:bCs/>
          <w:sz w:val="28"/>
          <w:szCs w:val="28"/>
        </w:rPr>
        <w:t>о</w:t>
      </w:r>
      <w:r w:rsidR="0072072B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B24AFF" w:rsidRDefault="007F6183" w:rsidP="003F2DF2">
      <w:pPr>
        <w:pStyle w:val="2"/>
        <w:rPr>
          <w:lang w:val="ru-RU"/>
        </w:rPr>
      </w:pPr>
      <w:bookmarkStart w:id="34" w:name="_Toc531685137"/>
      <w:bookmarkStart w:id="35" w:name="_Toc55800865"/>
      <w:bookmarkStart w:id="36" w:name="_Toc73703109"/>
      <w:r w:rsidRPr="00B24AFF">
        <w:rPr>
          <w:lang w:val="ru-RU"/>
        </w:rPr>
        <w:lastRenderedPageBreak/>
        <w:t>3.4 Подбор, изучение</w:t>
      </w:r>
      <w:r w:rsidR="003C5362" w:rsidRPr="00B24AFF">
        <w:rPr>
          <w:lang w:val="ru-RU"/>
        </w:rPr>
        <w:t xml:space="preserve">, анализ и обобщение материалов </w:t>
      </w:r>
      <w:r w:rsidRPr="00B24AFF">
        <w:rPr>
          <w:lang w:val="ru-RU"/>
        </w:rPr>
        <w:t>по выбранной теме</w:t>
      </w:r>
      <w:bookmarkEnd w:id="34"/>
      <w:bookmarkEnd w:id="35"/>
      <w:bookmarkEnd w:id="36"/>
    </w:p>
    <w:p w:rsidR="001A3DBC" w:rsidRDefault="001A3DBC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7F6183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3F2DF2" w:rsidRDefault="003F2DF2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>
        <w:rPr>
          <w:rFonts w:ascii="Times New Roman" w:hAnsi="Times New Roman" w:cs="Times New Roman"/>
          <w:bCs/>
          <w:sz w:val="28"/>
          <w:szCs w:val="28"/>
        </w:rPr>
        <w:t>и</w:t>
      </w:r>
      <w:r w:rsidR="00C8412E">
        <w:rPr>
          <w:rFonts w:ascii="Times New Roman" w:hAnsi="Times New Roman" w:cs="Times New Roman"/>
          <w:bCs/>
          <w:sz w:val="28"/>
          <w:szCs w:val="28"/>
        </w:rPr>
        <w:t>с</w:t>
      </w:r>
      <w:r w:rsidR="00C8412E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</w:t>
      </w:r>
      <w:r w:rsidR="00C8412E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Практический совет:  создайте в своем компьютере фа</w:t>
      </w:r>
      <w:r w:rsidR="00F71054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7F6183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го источника</w:t>
      </w:r>
      <w:r w:rsidRPr="00255B88">
        <w:rPr>
          <w:rFonts w:ascii="Times New Roman" w:hAnsi="Times New Roman" w:cs="Times New Roman"/>
          <w:bCs/>
          <w:sz w:val="28"/>
          <w:szCs w:val="28"/>
        </w:rPr>
        <w:t>, который Вы из</w:t>
      </w:r>
      <w:r w:rsidR="00F71054" w:rsidRPr="00255B88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255B88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C37498">
        <w:rPr>
          <w:rFonts w:ascii="Times New Roman" w:hAnsi="Times New Roman" w:cs="Times New Roman"/>
          <w:bCs/>
          <w:sz w:val="28"/>
          <w:szCs w:val="28"/>
        </w:rPr>
        <w:t>испол</w:t>
      </w:r>
      <w:r w:rsidR="00C37498">
        <w:rPr>
          <w:rFonts w:ascii="Times New Roman" w:hAnsi="Times New Roman" w:cs="Times New Roman"/>
          <w:bCs/>
          <w:sz w:val="28"/>
          <w:szCs w:val="28"/>
        </w:rPr>
        <w:t>ь</w:t>
      </w:r>
      <w:r w:rsidR="00C37498">
        <w:rPr>
          <w:rFonts w:ascii="Times New Roman" w:hAnsi="Times New Roman" w:cs="Times New Roman"/>
          <w:bCs/>
          <w:sz w:val="28"/>
          <w:szCs w:val="28"/>
        </w:rPr>
        <w:t xml:space="preserve">зованных источников </w:t>
      </w:r>
      <w:r w:rsidR="00643FE7" w:rsidRPr="00255B88">
        <w:rPr>
          <w:rFonts w:ascii="Times New Roman" w:hAnsi="Times New Roman" w:cs="Times New Roman"/>
          <w:bCs/>
          <w:sz w:val="28"/>
          <w:szCs w:val="28"/>
        </w:rPr>
        <w:t>(Приложение Г</w:t>
      </w:r>
      <w:r w:rsidRPr="00255B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977DF8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7F6183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043444" w:rsidRDefault="00043444" w:rsidP="003F2DF2">
      <w:pPr>
        <w:tabs>
          <w:tab w:val="left" w:pos="0"/>
        </w:tabs>
        <w:spacing w:line="720" w:lineRule="auto"/>
        <w:ind w:firstLine="709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</w:p>
    <w:p w:rsidR="003F2DF2" w:rsidRDefault="003F2DF2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37" w:name="_Toc531685138"/>
      <w:bookmarkStart w:id="38" w:name="_Toc55800866"/>
      <w:r>
        <w:br w:type="page"/>
      </w:r>
    </w:p>
    <w:p w:rsidR="007F6183" w:rsidRPr="00B24AFF" w:rsidRDefault="007F6183" w:rsidP="003F2DF2">
      <w:pPr>
        <w:pStyle w:val="2"/>
        <w:rPr>
          <w:lang w:val="ru-RU"/>
        </w:rPr>
      </w:pPr>
      <w:bookmarkStart w:id="39" w:name="_Toc73703110"/>
      <w:r w:rsidRPr="00B24AFF">
        <w:rPr>
          <w:lang w:val="ru-RU"/>
        </w:rPr>
        <w:lastRenderedPageBreak/>
        <w:t>3.5 Разраб</w:t>
      </w:r>
      <w:r w:rsidR="009F2B33" w:rsidRPr="00B24AFF">
        <w:rPr>
          <w:lang w:val="ru-RU"/>
        </w:rPr>
        <w:t xml:space="preserve">отка содержания </w:t>
      </w:r>
      <w:r w:rsidRPr="00B24AFF">
        <w:rPr>
          <w:lang w:val="ru-RU"/>
        </w:rPr>
        <w:t>проекта</w:t>
      </w:r>
      <w:bookmarkEnd w:id="37"/>
      <w:bookmarkEnd w:id="38"/>
      <w:bookmarkEnd w:id="39"/>
    </w:p>
    <w:p w:rsidR="001A3DBC" w:rsidRDefault="001A3DBC" w:rsidP="003F2DF2">
      <w:pPr>
        <w:tabs>
          <w:tab w:val="left" w:pos="0"/>
        </w:tabs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77DF8" w:rsidRDefault="0016592F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33BF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 xml:space="preserve">роект имеет ряд структурных элементов: введение, 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ская и практическая составляющие</w:t>
      </w:r>
      <w:r w:rsidR="005A3460">
        <w:rPr>
          <w:rFonts w:ascii="Times New Roman" w:hAnsi="Times New Roman" w:cs="Times New Roman"/>
          <w:bCs/>
          <w:sz w:val="28"/>
          <w:szCs w:val="28"/>
        </w:rPr>
        <w:t>: главы 1, 2</w:t>
      </w:r>
      <w:r w:rsidR="002D53E5" w:rsidRPr="00AD33BF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AD33BF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043444" w:rsidRPr="00135863" w:rsidRDefault="00043444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3F2DF2" w:rsidRDefault="003F2DF2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</w:t>
      </w:r>
      <w:r w:rsidRPr="009534D2">
        <w:rPr>
          <w:rFonts w:ascii="Times New Roman" w:hAnsi="Times New Roman" w:cs="Times New Roman"/>
          <w:bCs/>
          <w:sz w:val="28"/>
          <w:szCs w:val="28"/>
        </w:rPr>
        <w:t>первых, во введении сл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9534D2">
        <w:rPr>
          <w:rFonts w:ascii="Times New Roman" w:hAnsi="Times New Roman" w:cs="Times New Roman"/>
          <w:bCs/>
          <w:sz w:val="28"/>
          <w:szCs w:val="28"/>
        </w:rPr>
        <w:t>бранной т</w:t>
      </w:r>
      <w:r w:rsidRPr="009534D2">
        <w:rPr>
          <w:rFonts w:ascii="Times New Roman" w:hAnsi="Times New Roman" w:cs="Times New Roman"/>
          <w:bCs/>
          <w:sz w:val="28"/>
          <w:szCs w:val="28"/>
        </w:rPr>
        <w:t>е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9534D2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9534D2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 xml:space="preserve"> (Приложение В</w:t>
      </w:r>
      <w:r w:rsidRPr="009534D2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зор источников и  литературы, изданной по этой теме.</w:t>
      </w:r>
    </w:p>
    <w:p w:rsidR="00DD090D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7F6183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7F6183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="006E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(что   следует  изучать?) Проблема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 показывает осложнение, нерешенную задачу или факторы, мешающие её  решению. Определяется 1 - 2 терминами.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>
        <w:rPr>
          <w:rFonts w:ascii="Times New Roman" w:hAnsi="Times New Roman" w:cs="Times New Roman"/>
          <w:bCs/>
          <w:sz w:val="28"/>
          <w:szCs w:val="28"/>
        </w:rPr>
        <w:t>ается определение историческому (ф</w:t>
      </w:r>
      <w:r w:rsidR="00BB2914">
        <w:rPr>
          <w:rFonts w:ascii="Times New Roman" w:hAnsi="Times New Roman" w:cs="Times New Roman"/>
          <w:bCs/>
          <w:sz w:val="28"/>
          <w:szCs w:val="28"/>
        </w:rPr>
        <w:t>и</w:t>
      </w:r>
      <w:r w:rsidR="00BB2914">
        <w:rPr>
          <w:rFonts w:ascii="Times New Roman" w:hAnsi="Times New Roman" w:cs="Times New Roman"/>
          <w:bCs/>
          <w:sz w:val="28"/>
          <w:szCs w:val="28"/>
        </w:rPr>
        <w:t>зическому, экономическому)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7F6183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7F6183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7F6183">
        <w:rPr>
          <w:rFonts w:ascii="Times New Roman" w:hAnsi="Times New Roman" w:cs="Times New Roman"/>
          <w:bCs/>
          <w:sz w:val="28"/>
          <w:szCs w:val="28"/>
        </w:rPr>
        <w:t>я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за</w:t>
      </w:r>
      <w:r w:rsidR="00BB2914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FC0746" w:rsidRDefault="007F6183" w:rsidP="003F2DF2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FC0746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FC0746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FC0746">
        <w:rPr>
          <w:rFonts w:ascii="Times New Roman" w:hAnsi="Times New Roman" w:cs="Times New Roman"/>
          <w:bCs/>
          <w:sz w:val="28"/>
          <w:szCs w:val="28"/>
        </w:rPr>
        <w:t>я</w:t>
      </w:r>
      <w:r w:rsidRPr="00FC0746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3C5362" w:rsidRDefault="007F6183" w:rsidP="003F2DF2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3C5362">
        <w:rPr>
          <w:rFonts w:ascii="Times New Roman" w:hAnsi="Times New Roman" w:cs="Times New Roman"/>
          <w:bCs/>
          <w:sz w:val="28"/>
          <w:szCs w:val="28"/>
        </w:rPr>
        <w:t>ю</w:t>
      </w:r>
      <w:r w:rsidRPr="003C5362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3C5362" w:rsidRDefault="007F6183" w:rsidP="003F2DF2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3C5362" w:rsidRDefault="007F6183" w:rsidP="003F2DF2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</w:t>
      </w:r>
      <w:r w:rsidR="00461505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3C5362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3C536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Теоретическая значимость исследования не носит обязательного характ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7F6183">
        <w:rPr>
          <w:rFonts w:ascii="Times New Roman" w:hAnsi="Times New Roman" w:cs="Times New Roman"/>
          <w:bCs/>
          <w:sz w:val="28"/>
          <w:szCs w:val="28"/>
        </w:rPr>
        <w:t>з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стов, которые при решении профессиональных задач могут использовать р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7F6183" w:rsidRPr="007F6183" w:rsidRDefault="00FE288D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екте представлено?).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7F6183">
        <w:rPr>
          <w:rFonts w:ascii="Times New Roman" w:hAnsi="Times New Roman" w:cs="Times New Roman"/>
          <w:bCs/>
          <w:sz w:val="28"/>
          <w:szCs w:val="28"/>
        </w:rPr>
        <w:t>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Default="007F6183" w:rsidP="003F2DF2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ab/>
        <w:t>Краткие комментарии по формулированию элементов введения предс</w:t>
      </w:r>
      <w:r w:rsidR="00441B8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D64391" w:rsidRDefault="00AD4E6E" w:rsidP="003F2DF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7F6183" w:rsidRDefault="007F6183" w:rsidP="003F2DF2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977"/>
      </w:tblGrid>
      <w:tr w:rsidR="007F6183" w:rsidRPr="009534D2" w:rsidTr="00E23500">
        <w:trPr>
          <w:tblHeader/>
          <w:jc w:val="center"/>
        </w:trPr>
        <w:tc>
          <w:tcPr>
            <w:tcW w:w="248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E23500">
        <w:trPr>
          <w:jc w:val="center"/>
        </w:trPr>
        <w:tc>
          <w:tcPr>
            <w:tcW w:w="2487" w:type="dxa"/>
            <w:vAlign w:val="center"/>
          </w:tcPr>
          <w:p w:rsidR="00AD4E6E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3F73E0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</w:t>
            </w:r>
          </w:p>
          <w:p w:rsidR="007F6183" w:rsidRPr="009534D2" w:rsidRDefault="00AD4E6E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ее проработанности</w:t>
            </w:r>
          </w:p>
        </w:tc>
      </w:tr>
      <w:tr w:rsidR="007F6183" w:rsidRPr="009534D2" w:rsidTr="00E23500">
        <w:trPr>
          <w:jc w:val="center"/>
        </w:trPr>
        <w:tc>
          <w:tcPr>
            <w:tcW w:w="2487" w:type="dxa"/>
            <w:vAlign w:val="center"/>
          </w:tcPr>
          <w:p w:rsidR="00AD4E6E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E23500">
        <w:trPr>
          <w:jc w:val="center"/>
        </w:trPr>
        <w:tc>
          <w:tcPr>
            <w:tcW w:w="248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E23500">
        <w:trPr>
          <w:jc w:val="center"/>
        </w:trPr>
        <w:tc>
          <w:tcPr>
            <w:tcW w:w="2487" w:type="dxa"/>
            <w:vAlign w:val="center"/>
          </w:tcPr>
          <w:p w:rsidR="003F73E0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3F73E0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  <w:p w:rsidR="007F6183" w:rsidRPr="009534D2" w:rsidRDefault="00AD4E6E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проблемы</w:t>
            </w:r>
          </w:p>
        </w:tc>
      </w:tr>
      <w:tr w:rsidR="007F6183" w:rsidRPr="009534D2" w:rsidTr="00E23500">
        <w:trPr>
          <w:jc w:val="center"/>
        </w:trPr>
        <w:tc>
          <w:tcPr>
            <w:tcW w:w="2487" w:type="dxa"/>
            <w:vAlign w:val="center"/>
          </w:tcPr>
          <w:p w:rsidR="007F6183" w:rsidRPr="009534D2" w:rsidRDefault="00AD4E6E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3F73E0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ных целей. Формулировки задач необходимо делать как можно более тщательно, поскольку описание их решения должно сост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сформулировать  3 – 4 задачи.</w:t>
            </w:r>
          </w:p>
        </w:tc>
      </w:tr>
      <w:tr w:rsidR="007F6183" w:rsidRPr="009534D2" w:rsidTr="00E23500">
        <w:trPr>
          <w:trHeight w:val="641"/>
          <w:jc w:val="center"/>
        </w:trPr>
        <w:tc>
          <w:tcPr>
            <w:tcW w:w="248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го характера</w:t>
            </w:r>
          </w:p>
        </w:tc>
      </w:tr>
      <w:tr w:rsidR="007F6183" w:rsidRPr="009534D2" w:rsidTr="00E23500">
        <w:trPr>
          <w:trHeight w:val="641"/>
          <w:jc w:val="center"/>
        </w:trPr>
        <w:tc>
          <w:tcPr>
            <w:tcW w:w="2487" w:type="dxa"/>
            <w:vAlign w:val="center"/>
          </w:tcPr>
          <w:p w:rsidR="003E4D74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697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скую значимость</w:t>
            </w:r>
          </w:p>
        </w:tc>
      </w:tr>
      <w:tr w:rsidR="007F6183" w:rsidRPr="009534D2" w:rsidTr="00E23500">
        <w:trPr>
          <w:trHeight w:val="1094"/>
          <w:jc w:val="center"/>
        </w:trPr>
        <w:tc>
          <w:tcPr>
            <w:tcW w:w="2487" w:type="dxa"/>
            <w:vAlign w:val="center"/>
          </w:tcPr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77" w:type="dxa"/>
            <w:vAlign w:val="center"/>
          </w:tcPr>
          <w:p w:rsidR="007F6183" w:rsidRPr="009534D2" w:rsidRDefault="003E4D74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7F6183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проекта.</w:t>
            </w:r>
          </w:p>
        </w:tc>
      </w:tr>
    </w:tbl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F2DF2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Default="007F6183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3F2DF2" w:rsidRDefault="003F2DF2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 уровень разработанности в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>источн</w:t>
      </w:r>
      <w:r w:rsidR="007A2029">
        <w:rPr>
          <w:rFonts w:ascii="Times New Roman" w:hAnsi="Times New Roman" w:cs="Times New Roman"/>
          <w:bCs/>
          <w:sz w:val="28"/>
          <w:szCs w:val="28"/>
        </w:rPr>
        <w:t>и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теоретической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Pr="007F6183">
        <w:rPr>
          <w:rFonts w:ascii="Times New Roman" w:hAnsi="Times New Roman" w:cs="Times New Roman"/>
          <w:bCs/>
          <w:sz w:val="28"/>
          <w:szCs w:val="28"/>
        </w:rPr>
        <w:t>рекомендуется излагать наиболее общие полож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Теоретическая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предполагает анализ объекта исследования и должна содержать ключевые понятия, историю вопроса, уровень разработанн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 проблемы в теории и практике. Излагая содержание публикаций других а</w:t>
      </w:r>
      <w:r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торов, необходимо </w:t>
      </w:r>
      <w:r w:rsidRPr="000D2B16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обязательно</w:t>
      </w:r>
      <w:r w:rsidRPr="000D2B16">
        <w:rPr>
          <w:rFonts w:ascii="Times New Roman" w:hAnsi="Times New Roman" w:cs="Times New Roman"/>
          <w:bCs/>
          <w:sz w:val="28"/>
          <w:szCs w:val="28"/>
        </w:rPr>
        <w:t>д</w:t>
      </w:r>
      <w:r w:rsidRPr="007F6183">
        <w:rPr>
          <w:rFonts w:ascii="Times New Roman" w:hAnsi="Times New Roman" w:cs="Times New Roman"/>
          <w:bCs/>
          <w:sz w:val="28"/>
          <w:szCs w:val="28"/>
        </w:rPr>
        <w:t>авать ссылки на них с указанием номеров страниц этих информационных источников.</w:t>
      </w:r>
    </w:p>
    <w:p w:rsidR="007F6183" w:rsidRPr="007F6183" w:rsidRDefault="00544340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глава (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проекта)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должна носить сугубо 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кладной характер. В ней необходимо описать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практических де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ствий: анкетирование, проектирование, конструирование</w:t>
      </w:r>
      <w:r w:rsidR="003217C2">
        <w:rPr>
          <w:rFonts w:ascii="Times New Roman" w:hAnsi="Times New Roman" w:cs="Times New Roman"/>
          <w:bCs/>
          <w:sz w:val="28"/>
          <w:szCs w:val="28"/>
        </w:rPr>
        <w:t>, изготовление, мод</w:t>
      </w:r>
      <w:r w:rsidR="003217C2">
        <w:rPr>
          <w:rFonts w:ascii="Times New Roman" w:hAnsi="Times New Roman" w:cs="Times New Roman"/>
          <w:bCs/>
          <w:sz w:val="28"/>
          <w:szCs w:val="28"/>
        </w:rPr>
        <w:t>е</w:t>
      </w:r>
      <w:r w:rsidR="003217C2">
        <w:rPr>
          <w:rFonts w:ascii="Times New Roman" w:hAnsi="Times New Roman" w:cs="Times New Roman"/>
          <w:bCs/>
          <w:sz w:val="28"/>
          <w:szCs w:val="28"/>
        </w:rPr>
        <w:t>лирование</w:t>
      </w:r>
      <w:r w:rsidR="003217C2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Для написания практической части, как правило, используются  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териалы, собран</w:t>
      </w:r>
      <w:r w:rsidR="00DE3224">
        <w:rPr>
          <w:rFonts w:ascii="Times New Roman" w:hAnsi="Times New Roman" w:cs="Times New Roman"/>
          <w:bCs/>
          <w:sz w:val="28"/>
          <w:szCs w:val="28"/>
        </w:rPr>
        <w:t>ные Вами</w:t>
      </w:r>
      <w:r w:rsidR="003217C2">
        <w:rPr>
          <w:rFonts w:ascii="Times New Roman" w:hAnsi="Times New Roman" w:cs="Times New Roman"/>
          <w:bCs/>
          <w:sz w:val="28"/>
          <w:szCs w:val="28"/>
        </w:rPr>
        <w:t xml:space="preserve"> в ходе выполнения проекта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3F2DF2" w:rsidRDefault="003F2DF2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Обращаем Ваше внимание, что по окончанию исследования подводятся итоги по теме. В заключении излагаются полученные выводы, определяется их </w:t>
      </w: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</w:p>
    <w:p w:rsidR="007F6183" w:rsidRDefault="00FA745A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заключение также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даются рекомендации по возможному соверше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ствованию деятельности в свете исследуемой проблемы.</w:t>
      </w:r>
    </w:p>
    <w:p w:rsidR="000D2B16" w:rsidRDefault="000D2B16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3F2DF2" w:rsidRDefault="003F2DF2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9534D2" w:rsidRDefault="005376DA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>ствии с правилами, предусмотренными государственными стандартами (Пр</w:t>
      </w:r>
      <w:r w:rsidRPr="009534D2">
        <w:rPr>
          <w:rFonts w:ascii="Times New Roman" w:hAnsi="Times New Roman" w:cs="Times New Roman"/>
          <w:bCs/>
          <w:sz w:val="28"/>
          <w:szCs w:val="28"/>
        </w:rPr>
        <w:t>и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>ложение Г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3F2DF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3F2DF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Default="00B24AFF" w:rsidP="003F2DF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практические материалы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B24AFF" w:rsidRPr="007F6183" w:rsidRDefault="00B24AFF" w:rsidP="003F2DF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 ресурсы.</w:t>
      </w: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Pr="007F6183" w:rsidRDefault="007F618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</w:t>
      </w:r>
      <w:r w:rsidR="000D2B16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литература </w:t>
      </w:r>
      <w:r w:rsidRPr="007F6183">
        <w:rPr>
          <w:rFonts w:ascii="Times New Roman" w:hAnsi="Times New Roman" w:cs="Times New Roman"/>
          <w:bCs/>
          <w:sz w:val="28"/>
          <w:szCs w:val="28"/>
        </w:rPr>
        <w:t>нумеруются по ходу появления их в тексте записки. Применяется сквозная нумерация.</w:t>
      </w:r>
      <w:r w:rsidR="00294D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>
                <wp:simplePos x="0" y="0"/>
                <wp:positionH relativeFrom="margin">
                  <wp:posOffset>-2057401</wp:posOffset>
                </wp:positionH>
                <wp:positionV relativeFrom="paragraph">
                  <wp:posOffset>259715</wp:posOffset>
                </wp:positionV>
                <wp:extent cx="0" cy="793750"/>
                <wp:effectExtent l="0" t="0" r="19050" b="25400"/>
                <wp:wrapNone/>
                <wp:docPr id="2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kjWE&#10;SEoCAABYBAAADgAAAAAAAAAAAAAAAAAuAgAAZHJzL2Uyb0RvYy54bWxQSwECLQAUAAYACAAAACEA&#10;kgas494AAAAMAQAADwAAAAAAAAAAAAAAAACkBAAAZHJzL2Rvd25yZXYueG1sUEsFBgAAAAAEAAQA&#10;8wAAAK8FAAAAAA==&#10;" o:allowincell="f" strokeweight=".6pt">
                <w10:wrap anchorx="margin"/>
              </v:line>
            </w:pict>
          </mc:Fallback>
        </mc:AlternateContent>
      </w:r>
    </w:p>
    <w:p w:rsidR="00B243E2" w:rsidRDefault="00B243E2" w:rsidP="003F2DF2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71" w:rsidRDefault="00ED1A71" w:rsidP="003F2DF2">
      <w:pPr>
        <w:spacing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40" w:name="_Toc531685139"/>
      <w:r>
        <w:br w:type="page"/>
      </w:r>
    </w:p>
    <w:p w:rsidR="007F6183" w:rsidRPr="007F6183" w:rsidRDefault="007F6183" w:rsidP="003F2DF2">
      <w:pPr>
        <w:pStyle w:val="10"/>
      </w:pPr>
      <w:bookmarkStart w:id="41" w:name="_Toc55800867"/>
      <w:bookmarkStart w:id="42" w:name="_Toc73703111"/>
      <w:r w:rsidRPr="007F6183">
        <w:lastRenderedPageBreak/>
        <w:t>4</w:t>
      </w:r>
      <w:r w:rsidR="00417E80">
        <w:t>.</w:t>
      </w:r>
      <w:r w:rsidRPr="007F6183">
        <w:t xml:space="preserve"> ОБЩИЕ ПРАВИЛА ОФОРМЛЕНИЯ ПРОЕКТОВ</w:t>
      </w:r>
      <w:bookmarkEnd w:id="40"/>
      <w:bookmarkEnd w:id="41"/>
      <w:bookmarkEnd w:id="42"/>
    </w:p>
    <w:p w:rsidR="007F6183" w:rsidRDefault="007F6183" w:rsidP="003F2DF2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B24AFF" w:rsidRDefault="002C6B88" w:rsidP="003F2DF2">
      <w:pPr>
        <w:pStyle w:val="2"/>
        <w:rPr>
          <w:lang w:val="ru-RU"/>
        </w:rPr>
      </w:pPr>
      <w:bookmarkStart w:id="43" w:name="_Toc403826889"/>
      <w:bookmarkStart w:id="44" w:name="_Toc531685140"/>
      <w:bookmarkStart w:id="45" w:name="_Toc55800868"/>
      <w:bookmarkStart w:id="46" w:name="_Toc73703112"/>
      <w:r w:rsidRPr="00B24AFF">
        <w:rPr>
          <w:lang w:val="ru-RU"/>
        </w:rPr>
        <w:t>4.1 Оформление текстового материала</w:t>
      </w:r>
      <w:bookmarkEnd w:id="43"/>
      <w:bookmarkEnd w:id="44"/>
      <w:bookmarkEnd w:id="45"/>
      <w:bookmarkEnd w:id="46"/>
    </w:p>
    <w:p w:rsidR="00E23500" w:rsidRDefault="00E23500" w:rsidP="003F2DF2">
      <w:pPr>
        <w:spacing w:line="7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AFF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844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C54844">
        <w:rPr>
          <w:rFonts w:ascii="Times New Roman" w:hAnsi="Times New Roman" w:cs="Times New Roman"/>
          <w:sz w:val="28"/>
          <w:szCs w:val="28"/>
        </w:rPr>
        <w:t>н</w:t>
      </w:r>
      <w:r w:rsidRPr="00C54844">
        <w:rPr>
          <w:rFonts w:ascii="Times New Roman" w:hAnsi="Times New Roman" w:cs="Times New Roman"/>
          <w:sz w:val="28"/>
          <w:szCs w:val="28"/>
        </w:rPr>
        <w:t>те на бумаге формата А4. Шрифт – Times</w:t>
      </w:r>
      <w:r w:rsidR="00291327">
        <w:rPr>
          <w:rFonts w:ascii="Times New Roman" w:hAnsi="Times New Roman" w:cs="Times New Roman"/>
          <w:sz w:val="28"/>
          <w:szCs w:val="28"/>
        </w:rPr>
        <w:t xml:space="preserve"> </w:t>
      </w:r>
      <w:r w:rsidRPr="00C54844">
        <w:rPr>
          <w:rFonts w:ascii="Times New Roman" w:hAnsi="Times New Roman" w:cs="Times New Roman"/>
          <w:sz w:val="28"/>
          <w:szCs w:val="28"/>
        </w:rPr>
        <w:t>New</w:t>
      </w:r>
      <w:r w:rsidR="00291327">
        <w:rPr>
          <w:rFonts w:ascii="Times New Roman" w:hAnsi="Times New Roman" w:cs="Times New Roman"/>
          <w:sz w:val="28"/>
          <w:szCs w:val="28"/>
        </w:rPr>
        <w:t xml:space="preserve"> </w:t>
      </w:r>
      <w:r w:rsidRPr="00C54844">
        <w:rPr>
          <w:rFonts w:ascii="Times New Roman" w:hAnsi="Times New Roman" w:cs="Times New Roman"/>
          <w:sz w:val="28"/>
          <w:szCs w:val="28"/>
        </w:rPr>
        <w:t>Roman, размер шрифта – 14, п</w:t>
      </w:r>
      <w:r w:rsidRPr="00C54844">
        <w:rPr>
          <w:rFonts w:ascii="Times New Roman" w:hAnsi="Times New Roman" w:cs="Times New Roman"/>
          <w:sz w:val="28"/>
          <w:szCs w:val="28"/>
        </w:rPr>
        <w:t>о</w:t>
      </w:r>
      <w:r w:rsidRPr="00C54844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 см (за исключением нумерованных и маркированных списков), выравнивание по ширине. Страницы должны иметь поля: нижнее – 2,5 см; вер</w:t>
      </w:r>
      <w:r w:rsidRPr="005F0E5B">
        <w:rPr>
          <w:rFonts w:ascii="Times New Roman" w:hAnsi="Times New Roman" w:cs="Times New Roman"/>
          <w:sz w:val="28"/>
          <w:szCs w:val="28"/>
        </w:rPr>
        <w:t>хнее – 2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5F0E5B">
        <w:rPr>
          <w:rFonts w:ascii="Times New Roman" w:hAnsi="Times New Roman" w:cs="Times New Roman"/>
          <w:sz w:val="28"/>
          <w:szCs w:val="28"/>
        </w:rPr>
        <w:t>; левое – 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5F0E5B">
        <w:rPr>
          <w:rFonts w:ascii="Times New Roman" w:hAnsi="Times New Roman" w:cs="Times New Roman"/>
          <w:sz w:val="28"/>
          <w:szCs w:val="28"/>
        </w:rPr>
        <w:t>; правое – 1,5</w:t>
      </w:r>
      <w:r>
        <w:rPr>
          <w:rFonts w:ascii="Times New Roman" w:hAnsi="Times New Roman" w:cs="Times New Roman"/>
          <w:sz w:val="28"/>
          <w:szCs w:val="28"/>
        </w:rPr>
        <w:t xml:space="preserve"> см (см. рисунок 1.1)</w:t>
      </w:r>
      <w:r w:rsidRPr="005F0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FF" w:rsidRDefault="00B24AFF" w:rsidP="003F2DF2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94FE5" wp14:editId="7A0AD902">
            <wp:extent cx="5688419" cy="4950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44" cy="495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93" w:rsidRDefault="003A7693" w:rsidP="003F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AFF" w:rsidRDefault="00B24AFF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1.1 – Оформление текстового материала</w:t>
      </w:r>
    </w:p>
    <w:p w:rsidR="00B24AFF" w:rsidRDefault="00B24AFF" w:rsidP="003F2DF2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4AFF" w:rsidRPr="00A4473D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 w:rsidRPr="00A4473D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A4473D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Pr="00A4473D">
        <w:rPr>
          <w:rFonts w:ascii="Times New Roman" w:hAnsi="Times New Roman" w:cs="Times New Roman"/>
          <w:sz w:val="28"/>
          <w:szCs w:val="28"/>
        </w:rPr>
        <w:t xml:space="preserve"> обозначение производят порядковыми номерами – арабскими цифрами без точки (например: ГЛАВА 1, ГЛАВА 2…).</w:t>
      </w:r>
    </w:p>
    <w:p w:rsidR="00B24AFF" w:rsidRPr="00A4473D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473D">
        <w:rPr>
          <w:rFonts w:ascii="Times New Roman" w:hAnsi="Times New Roman" w:cs="Times New Roman"/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A44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A4473D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</w:t>
      </w:r>
      <w:r w:rsidRPr="00A4473D">
        <w:rPr>
          <w:rFonts w:ascii="Times New Roman" w:hAnsi="Times New Roman" w:cs="Times New Roman"/>
          <w:sz w:val="28"/>
          <w:szCs w:val="28"/>
        </w:rPr>
        <w:t>а</w:t>
      </w:r>
      <w:r w:rsidRPr="00A4473D">
        <w:rPr>
          <w:rFonts w:ascii="Times New Roman" w:hAnsi="Times New Roman" w:cs="Times New Roman"/>
          <w:sz w:val="28"/>
          <w:szCs w:val="28"/>
        </w:rPr>
        <w:t>графа) и пункта, разделённых точками (например: 1.1, 1.2, 2.1, 2.2…..).  В конце номера раздела (подраздела), пункта (подпункта) точку не ставят.</w:t>
      </w:r>
    </w:p>
    <w:p w:rsidR="00B24AFF" w:rsidRPr="00A4473D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473D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</w:t>
      </w:r>
      <w:r w:rsidRPr="00A4473D">
        <w:rPr>
          <w:rFonts w:ascii="Times New Roman" w:hAnsi="Times New Roman" w:cs="Times New Roman"/>
          <w:sz w:val="28"/>
          <w:szCs w:val="28"/>
        </w:rPr>
        <w:t>д</w:t>
      </w:r>
      <w:r w:rsidRPr="00A4473D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 (например: 4.2.1.1, 4.2.1.2, 4.2.1.3 и т.д). Выводы по главам не нумер</w:t>
      </w:r>
      <w:r w:rsidRPr="00A4473D">
        <w:rPr>
          <w:rFonts w:ascii="Times New Roman" w:hAnsi="Times New Roman" w:cs="Times New Roman"/>
          <w:sz w:val="28"/>
          <w:szCs w:val="28"/>
        </w:rPr>
        <w:t>у</w:t>
      </w:r>
      <w:r w:rsidRPr="00A4473D">
        <w:rPr>
          <w:rFonts w:ascii="Times New Roman" w:hAnsi="Times New Roman" w:cs="Times New Roman"/>
          <w:sz w:val="28"/>
          <w:szCs w:val="28"/>
        </w:rPr>
        <w:t>ются.</w:t>
      </w:r>
    </w:p>
    <w:p w:rsidR="00B24AFF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Заголовки структурных элементов работы печатаются заглавными букв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ми (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ИСПОЛ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ИСТОЧНИКОВ, ПРИЛОЖЕНИЕ</w:t>
      </w:r>
      <w:r w:rsidRPr="005F0E5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без абзацного отступа, </w:t>
      </w:r>
      <w:r w:rsidRPr="005F0E5B">
        <w:rPr>
          <w:rFonts w:ascii="Times New Roman" w:hAnsi="Times New Roman" w:cs="Times New Roman"/>
          <w:sz w:val="28"/>
          <w:szCs w:val="28"/>
        </w:rPr>
        <w:t xml:space="preserve">без точки в конце, без подчеркивания, </w:t>
      </w:r>
      <w:r>
        <w:rPr>
          <w:rFonts w:ascii="Times New Roman" w:hAnsi="Times New Roman" w:cs="Times New Roman"/>
          <w:sz w:val="28"/>
          <w:szCs w:val="28"/>
        </w:rPr>
        <w:t>жирным шрифтом, выравнивание</w:t>
      </w:r>
      <w:r w:rsidRPr="001815EF">
        <w:rPr>
          <w:rFonts w:ascii="Times New Roman" w:hAnsi="Times New Roman" w:cs="Times New Roman"/>
          <w:sz w:val="28"/>
          <w:szCs w:val="28"/>
        </w:rPr>
        <w:t xml:space="preserve"> – по це</w:t>
      </w:r>
      <w:r w:rsidRPr="001815EF">
        <w:rPr>
          <w:rFonts w:ascii="Times New Roman" w:hAnsi="Times New Roman" w:cs="Times New Roman"/>
          <w:sz w:val="28"/>
          <w:szCs w:val="28"/>
        </w:rPr>
        <w:t>н</w:t>
      </w:r>
      <w:r w:rsidRPr="001815EF">
        <w:rPr>
          <w:rFonts w:ascii="Times New Roman" w:hAnsi="Times New Roman" w:cs="Times New Roman"/>
          <w:sz w:val="28"/>
          <w:szCs w:val="28"/>
        </w:rPr>
        <w:t xml:space="preserve">тру.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1815EF">
        <w:rPr>
          <w:rFonts w:ascii="Times New Roman" w:hAnsi="Times New Roman" w:cs="Times New Roman"/>
          <w:sz w:val="28"/>
          <w:szCs w:val="28"/>
        </w:rPr>
        <w:t xml:space="preserve"> между заголовком и основным текстом – </w:t>
      </w:r>
      <w:r>
        <w:rPr>
          <w:rFonts w:ascii="Times New Roman" w:hAnsi="Times New Roman" w:cs="Times New Roman"/>
          <w:sz w:val="28"/>
          <w:szCs w:val="28"/>
        </w:rPr>
        <w:t>тройной. Образец оформления представлен на рисунке 1.2.</w:t>
      </w:r>
    </w:p>
    <w:p w:rsidR="00B24AFF" w:rsidRPr="005F0E5B" w:rsidRDefault="00B24AFF" w:rsidP="003A7693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34133F" wp14:editId="21D3128F">
            <wp:extent cx="610997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93" w:rsidRDefault="003A7693" w:rsidP="003F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AFF" w:rsidRDefault="00B24AFF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1.2 – Оформление заголовков структурных элементов</w:t>
      </w:r>
    </w:p>
    <w:p w:rsidR="00B24AFF" w:rsidRDefault="00B24AF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Default="002C6B88" w:rsidP="003F2D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3A7693">
      <w:pPr>
        <w:numPr>
          <w:ilvl w:val="1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3A7693">
      <w:pPr>
        <w:numPr>
          <w:ilvl w:val="1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3A7693">
      <w:pPr>
        <w:numPr>
          <w:ilvl w:val="1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2D7C8E" w:rsidRDefault="002C6B88" w:rsidP="003A7693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нумерованного списка:</w:t>
      </w:r>
    </w:p>
    <w:p w:rsidR="002C6B88" w:rsidRPr="002D7C8E" w:rsidRDefault="002C6B88" w:rsidP="003A7693">
      <w:pPr>
        <w:numPr>
          <w:ilvl w:val="0"/>
          <w:numId w:val="15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2D7C8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2C6B88" w:rsidRPr="002D7C8E" w:rsidRDefault="002C6B88" w:rsidP="003A7693">
      <w:pPr>
        <w:numPr>
          <w:ilvl w:val="0"/>
          <w:numId w:val="1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2C6B88" w:rsidRPr="002D7C8E" w:rsidRDefault="002C6B88" w:rsidP="003A7693">
      <w:pPr>
        <w:numPr>
          <w:ilvl w:val="0"/>
          <w:numId w:val="1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2C6B88" w:rsidRPr="002D7C8E" w:rsidRDefault="002C6B88" w:rsidP="003A7693">
      <w:pPr>
        <w:numPr>
          <w:ilvl w:val="0"/>
          <w:numId w:val="1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2C6B88" w:rsidRDefault="002C6B88" w:rsidP="003A7693">
      <w:pPr>
        <w:numPr>
          <w:ilvl w:val="0"/>
          <w:numId w:val="1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3A7693" w:rsidRDefault="003A7693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C6B88" w:rsidRDefault="002C6B88" w:rsidP="003F2DF2">
      <w:pPr>
        <w:pStyle w:val="a8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>маркиро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ванного списка:</w:t>
      </w:r>
    </w:p>
    <w:p w:rsidR="002C6B88" w:rsidRPr="002D7C8E" w:rsidRDefault="002C6B88" w:rsidP="003F2DF2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2C6B88" w:rsidRPr="002D7C8E" w:rsidRDefault="002C6B88" w:rsidP="003F2DF2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2C6B88" w:rsidRDefault="002C6B88" w:rsidP="003F2DF2">
      <w:pPr>
        <w:pStyle w:val="a8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3A7693" w:rsidRDefault="003A7693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6B88" w:rsidRPr="002D7C8E" w:rsidRDefault="002C6B8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Pr="005F0E5B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rFonts w:ascii="Times New Roman" w:hAnsi="Times New Roman" w:cs="Times New Roman"/>
          <w:sz w:val="28"/>
          <w:szCs w:val="28"/>
        </w:rPr>
        <w:t>с</w:t>
      </w:r>
      <w:r w:rsidRPr="005F0E5B">
        <w:rPr>
          <w:rFonts w:ascii="Times New Roman" w:hAnsi="Times New Roman" w:cs="Times New Roman"/>
          <w:sz w:val="28"/>
          <w:szCs w:val="28"/>
        </w:rPr>
        <w:t>кается:</w:t>
      </w:r>
    </w:p>
    <w:p w:rsidR="002C6B88" w:rsidRPr="005F0E5B" w:rsidRDefault="002C6B88" w:rsidP="003F2DF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математический знак «минус» (–)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C6B88" w:rsidRPr="005F0E5B" w:rsidRDefault="002C6B88" w:rsidP="003F2DF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5F0E5B">
        <w:rPr>
          <w:rFonts w:ascii="Times New Roman" w:hAnsi="Times New Roman" w:cs="Times New Roman"/>
          <w:sz w:val="28"/>
          <w:szCs w:val="28"/>
        </w:rPr>
        <w:sym w:font="Symbol" w:char="F0C6"/>
      </w:r>
      <w:r w:rsidRPr="005F0E5B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метр»);</w:t>
      </w:r>
    </w:p>
    <w:p w:rsidR="002C6B88" w:rsidRPr="005F0E5B" w:rsidRDefault="002C6B88" w:rsidP="003F2DF2">
      <w:pPr>
        <w:pStyle w:val="a8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0E5B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2C6B88" w:rsidRDefault="002C6B88" w:rsidP="003F2DF2">
      <w:pPr>
        <w:pStyle w:val="a8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BE3908" w:rsidRDefault="00BE3908" w:rsidP="003A7693">
      <w:pPr>
        <w:pStyle w:val="a8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7BB40B" wp14:editId="59B6D765">
            <wp:extent cx="6035040" cy="55096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65" cy="55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93" w:rsidRDefault="003A7693" w:rsidP="003F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908" w:rsidRDefault="00BE3908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1.3 – Оформление списков с использованием инструмента «Линейка»</w:t>
      </w:r>
    </w:p>
    <w:p w:rsidR="00BE3908" w:rsidRPr="005F0E5B" w:rsidRDefault="00BE3908" w:rsidP="003A7693">
      <w:pPr>
        <w:pStyle w:val="a8"/>
        <w:spacing w:line="72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C6B88" w:rsidRPr="00B24AFF" w:rsidRDefault="002C6B88" w:rsidP="003A7693">
      <w:pPr>
        <w:pStyle w:val="2"/>
        <w:rPr>
          <w:lang w:val="ru-RU"/>
        </w:rPr>
      </w:pPr>
      <w:bookmarkStart w:id="47" w:name="_Toc403821599"/>
      <w:bookmarkStart w:id="48" w:name="_Toc403826890"/>
      <w:bookmarkStart w:id="49" w:name="_Toc531685141"/>
      <w:bookmarkStart w:id="50" w:name="_Toc55800869"/>
      <w:bookmarkStart w:id="51" w:name="_Toc73703113"/>
      <w:r w:rsidRPr="00B24AFF">
        <w:rPr>
          <w:lang w:val="ru-RU"/>
        </w:rPr>
        <w:t xml:space="preserve">4.2 </w:t>
      </w:r>
      <w:r w:rsidRPr="00294D17">
        <w:rPr>
          <w:lang w:val="ru-RU"/>
        </w:rPr>
        <w:t>Оформление</w:t>
      </w:r>
      <w:r w:rsidRPr="00B24AFF">
        <w:rPr>
          <w:lang w:val="ru-RU"/>
        </w:rPr>
        <w:t xml:space="preserve"> таблиц</w:t>
      </w:r>
      <w:bookmarkEnd w:id="47"/>
      <w:bookmarkEnd w:id="48"/>
      <w:bookmarkEnd w:id="49"/>
      <w:bookmarkEnd w:id="50"/>
      <w:bookmarkEnd w:id="51"/>
    </w:p>
    <w:p w:rsidR="00E23500" w:rsidRDefault="00E23500" w:rsidP="003A7693">
      <w:pPr>
        <w:spacing w:line="7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lastRenderedPageBreak/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ED1A71" w:rsidRDefault="002C6B88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6B26A6" w:rsidRDefault="002C6B88" w:rsidP="003F2DF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2C6B88" w:rsidRDefault="002C6B88" w:rsidP="003F2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842"/>
      </w:tblGrid>
      <w:tr w:rsidR="002C6B88" w:rsidRPr="008261B1" w:rsidTr="002C6B88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Боковое ускорение автомобиля w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C6B88" w:rsidRPr="008261B1" w:rsidTr="002C6B88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, 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C6B88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8261B1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</w:t>
      </w:r>
      <w:r w:rsidRPr="008261B1">
        <w:rPr>
          <w:rFonts w:ascii="Times New Roman" w:hAnsi="Times New Roman" w:cs="Times New Roman"/>
          <w:sz w:val="28"/>
          <w:szCs w:val="28"/>
        </w:rPr>
        <w:t>и</w:t>
      </w:r>
      <w:r w:rsidRPr="008261B1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2C6B88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2C6B88" w:rsidRDefault="002C6B88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Примеры:</w:t>
      </w:r>
    </w:p>
    <w:p w:rsidR="002C6B88" w:rsidRPr="00F550DE" w:rsidRDefault="004F56EC" w:rsidP="003F2DF2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.1</w:t>
      </w:r>
    </w:p>
    <w:p w:rsidR="002C6B88" w:rsidRPr="000B130E" w:rsidRDefault="002C6B88" w:rsidP="003F2D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sz w:val="28"/>
          <w:szCs w:val="28"/>
        </w:rPr>
        <w:t>Размеры стандартных налоговых вычетов</w:t>
      </w:r>
    </w:p>
    <w:p w:rsidR="002C6B88" w:rsidRPr="002C6B88" w:rsidRDefault="002C6B88" w:rsidP="003F2DF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FF0000"/>
          <w:sz w:val="1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560"/>
        <w:gridCol w:w="1701"/>
        <w:gridCol w:w="2409"/>
      </w:tblGrid>
      <w:tr w:rsidR="002C6B88" w:rsidRPr="003166DB" w:rsidTr="002C6B88">
        <w:trPr>
          <w:tblHeader/>
        </w:trPr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Вычет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A7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руб.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A7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3A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годы, руб. 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 для прим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вычета, руб.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C6B88" w:rsidRPr="003166DB" w:rsidTr="002C6B88">
        <w:trPr>
          <w:trHeight w:val="178"/>
        </w:trPr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rPr>
          <w:trHeight w:val="509"/>
        </w:trPr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первого и второго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третьего и каждого последующего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каждого ребенка-инвалида до 18 лет (учащегося инвалида I и II группы до 24 лет)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</w:tbl>
    <w:p w:rsidR="002C6B88" w:rsidRDefault="002C6B88" w:rsidP="003F2DF2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Default="004F56EC" w:rsidP="003F2DF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.2</w:t>
      </w:r>
    </w:p>
    <w:p w:rsidR="002C6B88" w:rsidRPr="00C330BB" w:rsidRDefault="002C6B88" w:rsidP="003F2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ток и номинальное напряжение для разных типов изоляторов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3896"/>
        <w:gridCol w:w="3049"/>
      </w:tblGrid>
      <w:tr w:rsidR="002C6B88" w:rsidRPr="00FC1761" w:rsidTr="003A7693">
        <w:trPr>
          <w:trHeight w:val="7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Тип изолятора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</w:tr>
      <w:tr w:rsidR="002C6B88" w:rsidRPr="00FC1761" w:rsidTr="003A7693">
        <w:trPr>
          <w:cantSplit/>
          <w:trHeight w:val="34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ПНР-6/400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B88" w:rsidRPr="00FC1761" w:rsidTr="003A7693">
        <w:trPr>
          <w:cantSplit/>
          <w:trHeight w:val="35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ПНР-6/800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6B88" w:rsidRPr="00FC1761" w:rsidTr="003A7693">
        <w:trPr>
          <w:cantSplit/>
          <w:trHeight w:val="3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ПНР-6/900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3F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2C6B88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E23500" w:rsidRDefault="002C6B88" w:rsidP="003F2DF2">
      <w:pPr>
        <w:pStyle w:val="2"/>
      </w:pPr>
      <w:bookmarkStart w:id="52" w:name="_Toc403821600"/>
      <w:bookmarkStart w:id="53" w:name="_Toc403826891"/>
      <w:bookmarkStart w:id="54" w:name="_Toc531685142"/>
      <w:bookmarkStart w:id="55" w:name="_Toc55800870"/>
      <w:bookmarkStart w:id="56" w:name="_Toc73703114"/>
      <w:r w:rsidRPr="00E23500">
        <w:lastRenderedPageBreak/>
        <w:t>4.3 Оформление формул и уравнений</w:t>
      </w:r>
      <w:bookmarkEnd w:id="52"/>
      <w:bookmarkEnd w:id="53"/>
      <w:bookmarkEnd w:id="54"/>
      <w:bookmarkEnd w:id="55"/>
      <w:bookmarkEnd w:id="56"/>
    </w:p>
    <w:p w:rsidR="002C6B88" w:rsidRPr="002C6B88" w:rsidRDefault="002C6B88" w:rsidP="00CB69E8">
      <w:pPr>
        <w:spacing w:line="720" w:lineRule="auto"/>
        <w:ind w:firstLine="709"/>
        <w:rPr>
          <w:szCs w:val="18"/>
        </w:rPr>
      </w:pPr>
    </w:p>
    <w:p w:rsidR="002C6B88" w:rsidRDefault="002C6B88" w:rsidP="003F2DF2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>В формулах и уравнениях условные буквенные обозначения, изображ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 или знаки должны соответствовать обозначениям, принятым в действу</w:t>
      </w:r>
      <w:r w:rsidRPr="000652F3">
        <w:rPr>
          <w:rFonts w:ascii="Times New Roman" w:hAnsi="Times New Roman" w:cs="Times New Roman"/>
          <w:sz w:val="28"/>
          <w:szCs w:val="28"/>
        </w:rPr>
        <w:t>ю</w:t>
      </w:r>
      <w:r w:rsidRPr="000652F3">
        <w:rPr>
          <w:rFonts w:ascii="Times New Roman" w:hAnsi="Times New Roman" w:cs="Times New Roman"/>
          <w:sz w:val="28"/>
          <w:szCs w:val="28"/>
        </w:rPr>
        <w:t xml:space="preserve">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="003A76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</w:t>
      </w:r>
      <w:r w:rsidRPr="000652F3">
        <w:rPr>
          <w:rFonts w:ascii="Times New Roman" w:hAnsi="Times New Roman" w:cs="Times New Roman"/>
          <w:sz w:val="28"/>
          <w:szCs w:val="28"/>
        </w:rPr>
        <w:t>с</w:t>
      </w:r>
      <w:r w:rsidRPr="000652F3">
        <w:rPr>
          <w:rFonts w:ascii="Times New Roman" w:hAnsi="Times New Roman" w:cs="Times New Roman"/>
          <w:sz w:val="28"/>
          <w:szCs w:val="28"/>
        </w:rPr>
        <w:t>нять в тексте или в перечне обозначений.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2C6B88" w:rsidRPr="000652F3" w:rsidRDefault="002C6B88" w:rsidP="003F2DF2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3F2D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2C6B88" w:rsidRPr="000652F3" w:rsidRDefault="002C6B88" w:rsidP="003F2DF2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.5pt" o:ole="" filled="t">
            <v:fill color2="black"/>
            <v:imagedata r:id="rId16" o:title=""/>
          </v:shape>
          <o:OLEObject Type="Embed" ProgID="Equation.3" ShapeID="_x0000_i1025" DrawAspect="Content" ObjectID="_1734964570" r:id="rId17"/>
        </w:object>
      </w:r>
      <w:r w:rsidRPr="000652F3">
        <w:rPr>
          <w:i/>
          <w:iCs/>
          <w:sz w:val="28"/>
          <w:szCs w:val="28"/>
        </w:rPr>
        <w:t>,</w:t>
      </w:r>
    </w:p>
    <w:p w:rsidR="002C6B88" w:rsidRPr="000652F3" w:rsidRDefault="002C6B88" w:rsidP="003F2D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2C6B88" w:rsidRPr="000652F3" w:rsidRDefault="002C6B88" w:rsidP="003F2DF2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5pt" o:ole="" filled="t">
            <v:fill color2="black"/>
            <v:imagedata r:id="rId18" o:title=""/>
          </v:shape>
          <o:OLEObject Type="Embed" ProgID="Equation.3" ShapeID="_x0000_i1026" DrawAspect="Content" ObjectID="_1734964571" r:id="rId19"/>
        </w:object>
      </w:r>
      <w:r w:rsidRPr="000652F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 w:rsidR="003A7693"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3A7693" w:rsidRDefault="003A7693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ния, применяемые для вывода основных формул и упоминаемые в тексте, д</w:t>
      </w:r>
      <w:r w:rsidRPr="000652F3">
        <w:rPr>
          <w:rFonts w:ascii="Times New Roman" w:hAnsi="Times New Roman" w:cs="Times New Roman"/>
          <w:sz w:val="28"/>
          <w:szCs w:val="28"/>
        </w:rPr>
        <w:t>о</w:t>
      </w:r>
      <w:r w:rsidRPr="000652F3">
        <w:rPr>
          <w:rFonts w:ascii="Times New Roman" w:hAnsi="Times New Roman" w:cs="Times New Roman"/>
          <w:sz w:val="28"/>
          <w:szCs w:val="28"/>
        </w:rPr>
        <w:t>пускается нумеровать строчными буквами латинского или русского алфавита.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0652F3" w:rsidRDefault="002C6B88" w:rsidP="003F2DF2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2C6B88" w:rsidRPr="000652F3" w:rsidRDefault="002C6B88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675268" w:rsidRDefault="002C6B88" w:rsidP="003F2DF2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/(Ц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C6B88" w:rsidRPr="000652F3" w:rsidRDefault="002C6B88" w:rsidP="003F2D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Ц – цена единицы изделия, руб.;</w:t>
      </w:r>
    </w:p>
    <w:p w:rsidR="002C6B88" w:rsidRPr="000652F3" w:rsidRDefault="002C6B88" w:rsidP="003F2D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3A7693" w:rsidRDefault="003A7693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0652F3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</w:t>
      </w:r>
      <w:r w:rsidRPr="000652F3">
        <w:rPr>
          <w:rFonts w:ascii="Times New Roman" w:hAnsi="Times New Roman" w:cs="Times New Roman"/>
          <w:sz w:val="28"/>
          <w:szCs w:val="28"/>
        </w:rPr>
        <w:t>н</w:t>
      </w:r>
      <w:r w:rsidRPr="000652F3">
        <w:rPr>
          <w:rFonts w:ascii="Times New Roman" w:hAnsi="Times New Roman" w:cs="Times New Roman"/>
          <w:sz w:val="28"/>
          <w:szCs w:val="28"/>
        </w:rPr>
        <w:t>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2C6B88" w:rsidRPr="000652F3" w:rsidRDefault="002C6B88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2C6B88" w:rsidRPr="000652F3" w:rsidRDefault="002C6B88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675268" w:rsidRDefault="007B2DE0" w:rsidP="003F2DF2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="002C6B88"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C6B88">
        <w:rPr>
          <w:noProof/>
          <w:lang w:eastAsia="ru-RU"/>
        </w:rPr>
        <w:drawing>
          <wp:inline distT="0" distB="0" distL="0" distR="0" wp14:anchorId="56722FE2" wp14:editId="75A3C40B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 w:rsidR="002C6B88">
        <w:rPr>
          <w:noProof/>
          <w:lang w:eastAsia="ru-RU"/>
        </w:rPr>
        <w:drawing>
          <wp:inline distT="0" distB="0" distL="0" distR="0" wp14:anchorId="26A4DD1F" wp14:editId="1DC3C328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675268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>(</w:t>
      </w:r>
      <w:r w:rsidR="002C6B88">
        <w:rPr>
          <w:rFonts w:ascii="Times New Roman" w:hAnsi="Times New Roman" w:cs="Times New Roman"/>
          <w:sz w:val="28"/>
          <w:szCs w:val="28"/>
        </w:rPr>
        <w:t>4</w:t>
      </w:r>
      <w:r w:rsidR="002C6B88" w:rsidRPr="000652F3">
        <w:rPr>
          <w:rFonts w:ascii="Times New Roman" w:hAnsi="Times New Roman" w:cs="Times New Roman"/>
          <w:sz w:val="28"/>
          <w:szCs w:val="28"/>
        </w:rPr>
        <w:t>)</w:t>
      </w:r>
    </w:p>
    <w:p w:rsidR="000D2B16" w:rsidRPr="003A7693" w:rsidRDefault="000D2B16" w:rsidP="003A7693">
      <w:pPr>
        <w:spacing w:line="720" w:lineRule="auto"/>
        <w:rPr>
          <w:sz w:val="28"/>
          <w:szCs w:val="28"/>
          <w:lang w:eastAsia="ru-RU"/>
        </w:rPr>
      </w:pPr>
      <w:bookmarkStart w:id="57" w:name="_Toc403821601"/>
      <w:bookmarkStart w:id="58" w:name="_Toc403826892"/>
      <w:bookmarkStart w:id="59" w:name="_Toc531685143"/>
    </w:p>
    <w:p w:rsidR="002C6B88" w:rsidRPr="00B24AFF" w:rsidRDefault="002C6B88" w:rsidP="003F2DF2">
      <w:pPr>
        <w:pStyle w:val="2"/>
        <w:rPr>
          <w:lang w:val="ru-RU"/>
        </w:rPr>
      </w:pPr>
      <w:bookmarkStart w:id="60" w:name="_Toc55800871"/>
      <w:bookmarkStart w:id="61" w:name="_Toc73703115"/>
      <w:r w:rsidRPr="00B24AFF">
        <w:rPr>
          <w:lang w:val="ru-RU"/>
        </w:rPr>
        <w:t>4.4 Оформление иллюстраций</w:t>
      </w:r>
      <w:bookmarkEnd w:id="57"/>
      <w:bookmarkEnd w:id="58"/>
      <w:bookmarkEnd w:id="59"/>
      <w:bookmarkEnd w:id="60"/>
      <w:bookmarkEnd w:id="61"/>
    </w:p>
    <w:p w:rsidR="002C6B88" w:rsidRPr="003A7693" w:rsidRDefault="002C6B88" w:rsidP="003A7693">
      <w:pPr>
        <w:spacing w:line="720" w:lineRule="auto"/>
        <w:rPr>
          <w:sz w:val="28"/>
          <w:szCs w:val="28"/>
        </w:rPr>
      </w:pPr>
    </w:p>
    <w:p w:rsidR="002C6B88" w:rsidRPr="00243BFE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rFonts w:ascii="Times New Roman" w:hAnsi="Times New Roman" w:cs="Times New Roman"/>
          <w:sz w:val="28"/>
          <w:szCs w:val="28"/>
        </w:rPr>
        <w:t>я</w:t>
      </w:r>
      <w:r w:rsidRPr="00243BFE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rFonts w:ascii="Times New Roman" w:hAnsi="Times New Roman" w:cs="Times New Roman"/>
          <w:sz w:val="28"/>
          <w:szCs w:val="28"/>
        </w:rPr>
        <w:t>ч</w:t>
      </w:r>
      <w:r w:rsidRPr="00243BFE">
        <w:rPr>
          <w:rFonts w:ascii="Times New Roman" w:hAnsi="Times New Roman" w:cs="Times New Roman"/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80F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3A7693" w:rsidRDefault="003A7693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EC780F" w:rsidRPr="003A7693" w:rsidRDefault="00EC780F" w:rsidP="003F2DF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A7693">
        <w:rPr>
          <w:rFonts w:ascii="Times New Roman" w:hAnsi="Times New Roman" w:cs="Times New Roman"/>
          <w:i/>
          <w:iCs/>
          <w:sz w:val="28"/>
          <w:szCs w:val="28"/>
        </w:rPr>
        <w:t>Примеры оформления рисунков и ссылок на них в тексте:</w:t>
      </w:r>
    </w:p>
    <w:p w:rsidR="00EC780F" w:rsidRPr="00243BFE" w:rsidRDefault="00EC780F" w:rsidP="003F2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80F" w:rsidRPr="00243BFE" w:rsidRDefault="00EC780F" w:rsidP="006539D9">
      <w:pPr>
        <w:pStyle w:val="a8"/>
        <w:numPr>
          <w:ilvl w:val="0"/>
          <w:numId w:val="42"/>
        </w:numPr>
        <w:contextualSpacing w:val="0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243BFE">
        <w:rPr>
          <w:rStyle w:val="afe"/>
          <w:rFonts w:ascii="Times New Roman" w:hAnsi="Times New Roman" w:cs="Times New Roman"/>
          <w:color w:val="000000"/>
          <w:sz w:val="28"/>
          <w:szCs w:val="28"/>
        </w:rPr>
        <w:t>Электронный блок твердомера представляет собой отдельно выполненное устройство в пласт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массовом корпусе (см. рисунок 2</w:t>
      </w:r>
      <w:r w:rsidRPr="00243BFE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C780F" w:rsidRPr="00D70D6A" w:rsidRDefault="00EC780F" w:rsidP="003F2DF2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EC780F" w:rsidRPr="00243BFE" w:rsidRDefault="00EC780F" w:rsidP="003F2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2A7A6" wp14:editId="1E868E82">
            <wp:extent cx="2190307" cy="239658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7" cy="23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0F" w:rsidRPr="00243BFE" w:rsidRDefault="00EC780F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Электронный блок твердомера</w:t>
      </w:r>
    </w:p>
    <w:p w:rsidR="00EC780F" w:rsidRPr="00D70D6A" w:rsidRDefault="00EC780F" w:rsidP="003F2DF2">
      <w:pPr>
        <w:rPr>
          <w:rFonts w:ascii="Times New Roman" w:hAnsi="Times New Roman" w:cs="Times New Roman"/>
          <w:sz w:val="28"/>
          <w:szCs w:val="28"/>
        </w:rPr>
      </w:pPr>
    </w:p>
    <w:p w:rsidR="00EC780F" w:rsidRPr="00D70D6A" w:rsidRDefault="00EC780F" w:rsidP="006539D9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D70D6A">
        <w:rPr>
          <w:rFonts w:ascii="Times New Roman" w:hAnsi="Times New Roman" w:cs="Times New Roman"/>
          <w:sz w:val="28"/>
          <w:szCs w:val="28"/>
        </w:rPr>
        <w:t xml:space="preserve">По оперативным данным ФНС России, основную часть налогов, сборов и иных обязательных платежей консолидированного бюджета в январе-августе 2012г. обеспечили поступления налога на прибыль организаций </w:t>
      </w:r>
      <w:r w:rsidRPr="00D70D6A">
        <w:rPr>
          <w:rFonts w:ascii="Times New Roman" w:hAnsi="Times New Roman" w:cs="Times New Roman"/>
          <w:sz w:val="28"/>
          <w:szCs w:val="28"/>
        </w:rPr>
        <w:lastRenderedPageBreak/>
        <w:t>НДФЛ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D6A">
        <w:rPr>
          <w:rFonts w:ascii="Times New Roman" w:hAnsi="Times New Roman" w:cs="Times New Roman"/>
          <w:sz w:val="28"/>
          <w:szCs w:val="28"/>
        </w:rPr>
        <w:t xml:space="preserve"> НДПИ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D6A">
        <w:rPr>
          <w:rFonts w:ascii="Times New Roman" w:hAnsi="Times New Roman" w:cs="Times New Roman"/>
          <w:sz w:val="28"/>
          <w:szCs w:val="28"/>
        </w:rPr>
        <w:t xml:space="preserve"> НДС на товары (работы, услуги), реализуемые на терр</w:t>
      </w:r>
      <w:r w:rsidRPr="00D70D6A">
        <w:rPr>
          <w:rFonts w:ascii="Times New Roman" w:hAnsi="Times New Roman" w:cs="Times New Roman"/>
          <w:sz w:val="28"/>
          <w:szCs w:val="28"/>
        </w:rPr>
        <w:t>и</w:t>
      </w:r>
      <w:r w:rsidRPr="00D70D6A">
        <w:rPr>
          <w:rFonts w:ascii="Times New Roman" w:hAnsi="Times New Roman" w:cs="Times New Roman"/>
          <w:sz w:val="28"/>
          <w:szCs w:val="28"/>
        </w:rPr>
        <w:t>тории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см.  рисунок 2.1</w:t>
      </w:r>
      <w:r w:rsidRPr="00D70D6A">
        <w:rPr>
          <w:rFonts w:ascii="Times New Roman" w:hAnsi="Times New Roman" w:cs="Times New Roman"/>
          <w:sz w:val="28"/>
          <w:szCs w:val="28"/>
        </w:rPr>
        <w:t>).</w:t>
      </w:r>
    </w:p>
    <w:p w:rsidR="00EC780F" w:rsidRPr="00D70D6A" w:rsidRDefault="00EC780F" w:rsidP="003F2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5C6CD" wp14:editId="7D787B70">
            <wp:extent cx="5536565" cy="195961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780F" w:rsidRDefault="00EC780F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D70D6A">
        <w:rPr>
          <w:rFonts w:ascii="Times New Roman" w:hAnsi="Times New Roman" w:cs="Times New Roman"/>
          <w:sz w:val="24"/>
          <w:szCs w:val="24"/>
        </w:rPr>
        <w:t xml:space="preserve">.1 – Структура поступивших налогов, сборов и иных обязательных платежей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D70D6A">
        <w:rPr>
          <w:rFonts w:ascii="Times New Roman" w:hAnsi="Times New Roman" w:cs="Times New Roman"/>
          <w:sz w:val="24"/>
          <w:szCs w:val="24"/>
        </w:rPr>
        <w:t>в консолидированный бюджет РФ по видам в янв</w:t>
      </w:r>
      <w:r>
        <w:rPr>
          <w:rFonts w:ascii="Times New Roman" w:hAnsi="Times New Roman" w:cs="Times New Roman"/>
          <w:sz w:val="24"/>
          <w:szCs w:val="24"/>
        </w:rPr>
        <w:t>аре-августе 2012г., в % к итогу</w:t>
      </w:r>
    </w:p>
    <w:p w:rsidR="003A7693" w:rsidRPr="00D70D6A" w:rsidRDefault="003A7693" w:rsidP="003F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80F" w:rsidRDefault="00EC780F" w:rsidP="003F2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80F" w:rsidRPr="002E016C" w:rsidRDefault="00294D17" w:rsidP="006539D9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5080</wp:posOffset>
                </wp:positionV>
                <wp:extent cx="4143375" cy="1997710"/>
                <wp:effectExtent l="5080" t="5080" r="13970" b="69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1997710"/>
                          <a:chOff x="2702" y="11963"/>
                          <a:chExt cx="6525" cy="3146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65" y="14659"/>
                            <a:ext cx="301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DE7" w:rsidRPr="00FF2AA0" w:rsidRDefault="00EB4DE7" w:rsidP="00EC78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0"/>
                                  <w:sz w:val="28"/>
                                  <w:szCs w:val="28"/>
                                </w:rPr>
                              </w:pPr>
                              <w:r w:rsidRPr="00FF2AA0">
                                <w:rPr>
                                  <w:rFonts w:ascii="Times New Roman" w:hAnsi="Times New Roman" w:cs="Times New Roman"/>
                                  <w:spacing w:val="200"/>
                                  <w:sz w:val="28"/>
                                  <w:szCs w:val="28"/>
                                </w:rPr>
                                <w:t>РАБЫ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02" y="13960"/>
                            <a:ext cx="652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DE7" w:rsidRPr="00FF2AA0" w:rsidRDefault="00EB4DE7" w:rsidP="00EC78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F2AA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Крестьяне-общинники, ремесленники, торговцы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66" y="12401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46" y="11963"/>
                            <a:ext cx="301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DE7" w:rsidRPr="00FF2AA0" w:rsidRDefault="00EB4DE7" w:rsidP="00EC78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F2AA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Правитель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87" y="12610"/>
                            <a:ext cx="39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DE7" w:rsidRPr="00FF2AA0" w:rsidRDefault="00EB4DE7" w:rsidP="00EC780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F2AA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Жрецы, вельможи, чиновники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978" y="13059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71" y="13287"/>
                            <a:ext cx="45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DE7" w:rsidRPr="00FF2AA0" w:rsidRDefault="00EB4DE7" w:rsidP="00EC78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0"/>
                                  <w:sz w:val="28"/>
                                  <w:szCs w:val="28"/>
                                </w:rPr>
                              </w:pPr>
                              <w:r w:rsidRPr="00FF2AA0">
                                <w:rPr>
                                  <w:rFonts w:ascii="Times New Roman" w:hAnsi="Times New Roman" w:cs="Times New Roman"/>
                                  <w:spacing w:val="200"/>
                                  <w:sz w:val="28"/>
                                  <w:szCs w:val="28"/>
                                </w:rPr>
                                <w:t>ВОИНЫ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971" y="13736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983" y="14432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8.4pt;margin-top:.4pt;width:326.25pt;height:157.3pt;z-index:251677696" coordorigin="2702,11963" coordsize="6525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">
                <v:rect id="Rectangle 15" o:spid="_x0000_s1027" style="position:absolute;left:4465;top:14659;width:30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B4DE7" w:rsidRPr="00FF2AA0" w:rsidRDefault="00EB4DE7" w:rsidP="00EC780F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0"/>
                            <w:sz w:val="28"/>
                            <w:szCs w:val="28"/>
                          </w:rPr>
                        </w:pPr>
                        <w:r w:rsidRPr="00FF2AA0">
                          <w:rPr>
                            <w:rFonts w:ascii="Times New Roman" w:hAnsi="Times New Roman" w:cs="Times New Roman"/>
                            <w:spacing w:val="200"/>
                            <w:sz w:val="28"/>
                            <w:szCs w:val="28"/>
                          </w:rPr>
                          <w:t>РАБЫ</w:t>
                        </w:r>
                      </w:p>
                    </w:txbxContent>
                  </v:textbox>
                </v:rect>
                <v:rect id="Rectangle 16" o:spid="_x0000_s1028" style="position:absolute;left:2702;top:13960;width:6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B4DE7" w:rsidRPr="00FF2AA0" w:rsidRDefault="00EB4DE7" w:rsidP="00EC780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2A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Крестьяне-общинники, ремесленники, торговцы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5966;top:12401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18" o:spid="_x0000_s1030" style="position:absolute;left:4446;top:11963;width:30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B4DE7" w:rsidRPr="00FF2AA0" w:rsidRDefault="00EB4DE7" w:rsidP="00EC780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2A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Правитель</w:t>
                        </w:r>
                      </w:p>
                    </w:txbxContent>
                  </v:textbox>
                </v:rect>
                <v:rect id="Rectangle 19" o:spid="_x0000_s1031" style="position:absolute;left:3987;top:12610;width:39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B4DE7" w:rsidRPr="00FF2AA0" w:rsidRDefault="00EB4DE7" w:rsidP="00EC780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2A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Жрецы, вельможи, чиновники</w:t>
                        </w:r>
                      </w:p>
                    </w:txbxContent>
                  </v:textbox>
                </v:rect>
                <v:shape id="AutoShape 20" o:spid="_x0000_s1032" type="#_x0000_t32" style="position:absolute;left:5978;top:13059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21" o:spid="_x0000_s1033" style="position:absolute;left:3671;top:13287;width:45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B4DE7" w:rsidRPr="00FF2AA0" w:rsidRDefault="00EB4DE7" w:rsidP="00EC780F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0"/>
                            <w:sz w:val="28"/>
                            <w:szCs w:val="28"/>
                          </w:rPr>
                        </w:pPr>
                        <w:r w:rsidRPr="00FF2AA0">
                          <w:rPr>
                            <w:rFonts w:ascii="Times New Roman" w:hAnsi="Times New Roman" w:cs="Times New Roman"/>
                            <w:spacing w:val="200"/>
                            <w:sz w:val="28"/>
                            <w:szCs w:val="28"/>
                          </w:rPr>
                          <w:t>ВОИНЫ</w:t>
                        </w:r>
                      </w:p>
                    </w:txbxContent>
                  </v:textbox>
                </v:rect>
                <v:shape id="AutoShape 22" o:spid="_x0000_s1034" type="#_x0000_t32" style="position:absolute;left:5971;top:13736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3" o:spid="_x0000_s1035" type="#_x0000_t32" style="position:absolute;left:5983;top:14432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780F" w:rsidRPr="00FF2AA0" w:rsidRDefault="00EC780F" w:rsidP="003F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FF2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AA0">
        <w:rPr>
          <w:rFonts w:ascii="Times New Roman" w:hAnsi="Times New Roman" w:cs="Times New Roman"/>
          <w:sz w:val="24"/>
          <w:szCs w:val="24"/>
        </w:rPr>
        <w:t xml:space="preserve"> – Социальная иерархия на Востоке</w:t>
      </w:r>
    </w:p>
    <w:p w:rsidR="00EC780F" w:rsidRDefault="00EC780F" w:rsidP="003F2DF2">
      <w:pPr>
        <w:rPr>
          <w:rFonts w:ascii="Times New Roman" w:hAnsi="Times New Roman" w:cs="Times New Roman"/>
          <w:sz w:val="28"/>
          <w:szCs w:val="28"/>
        </w:rPr>
      </w:pPr>
    </w:p>
    <w:p w:rsidR="00EC780F" w:rsidRDefault="00EC780F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2.2 с</w:t>
      </w:r>
      <w:r w:rsidRPr="002E016C">
        <w:rPr>
          <w:rFonts w:ascii="Times New Roman" w:hAnsi="Times New Roman" w:cs="Times New Roman"/>
          <w:sz w:val="28"/>
          <w:szCs w:val="28"/>
        </w:rPr>
        <w:t>оциальная  иерархия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2E016C">
        <w:rPr>
          <w:rFonts w:ascii="Times New Roman" w:hAnsi="Times New Roman" w:cs="Times New Roman"/>
          <w:sz w:val="28"/>
          <w:szCs w:val="28"/>
        </w:rPr>
        <w:t>ступенчатой мног</w:t>
      </w:r>
      <w:r w:rsidRPr="002E016C">
        <w:rPr>
          <w:rFonts w:ascii="Times New Roman" w:hAnsi="Times New Roman" w:cs="Times New Roman"/>
          <w:sz w:val="28"/>
          <w:szCs w:val="28"/>
        </w:rPr>
        <w:t>о</w:t>
      </w:r>
      <w:r w:rsidRPr="002E016C">
        <w:rPr>
          <w:rFonts w:ascii="Times New Roman" w:hAnsi="Times New Roman" w:cs="Times New Roman"/>
          <w:sz w:val="28"/>
          <w:szCs w:val="28"/>
        </w:rPr>
        <w:t>ярусной пирамидой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3A7693">
      <w:pPr>
        <w:spacing w:line="7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B24AFF" w:rsidRDefault="002C6B88" w:rsidP="003F2DF2">
      <w:pPr>
        <w:pStyle w:val="2"/>
        <w:rPr>
          <w:lang w:val="ru-RU"/>
        </w:rPr>
      </w:pPr>
      <w:bookmarkStart w:id="62" w:name="_Toc403821602"/>
      <w:bookmarkStart w:id="63" w:name="_Toc403826893"/>
      <w:bookmarkStart w:id="64" w:name="_Toc531685144"/>
      <w:bookmarkStart w:id="65" w:name="_Toc55800872"/>
      <w:bookmarkStart w:id="66" w:name="_Toc73703116"/>
      <w:r w:rsidRPr="00B24AFF">
        <w:rPr>
          <w:lang w:val="ru-RU"/>
        </w:rPr>
        <w:t>4.5 Оформление ссылок</w:t>
      </w:r>
      <w:bookmarkEnd w:id="62"/>
      <w:bookmarkEnd w:id="63"/>
      <w:bookmarkEnd w:id="64"/>
      <w:bookmarkEnd w:id="65"/>
      <w:bookmarkEnd w:id="66"/>
    </w:p>
    <w:p w:rsidR="002C6B88" w:rsidRPr="00B832A3" w:rsidRDefault="002C6B88" w:rsidP="003A7693">
      <w:pPr>
        <w:spacing w:line="720" w:lineRule="auto"/>
      </w:pPr>
    </w:p>
    <w:p w:rsidR="002C6B88" w:rsidRPr="00B832A3" w:rsidRDefault="002C6B88" w:rsidP="003F2D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дений о цитируемом, рассматриваемом илиупоминаемом в тексте документа </w:t>
      </w:r>
      <w:r w:rsidRPr="00B832A3">
        <w:rPr>
          <w:rFonts w:ascii="Times New Roman" w:hAnsi="Times New Roman" w:cs="Times New Roman"/>
          <w:sz w:val="28"/>
          <w:szCs w:val="28"/>
        </w:rPr>
        <w:lastRenderedPageBreak/>
        <w:t>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 w:rsidR="00085AF0">
        <w:rPr>
          <w:rFonts w:ascii="Times New Roman" w:hAnsi="Times New Roman" w:cs="Times New Roman"/>
          <w:sz w:val="28"/>
          <w:szCs w:val="28"/>
        </w:rPr>
        <w:t>д</w:t>
      </w:r>
      <w:r w:rsidRPr="00B832A3">
        <w:rPr>
          <w:rFonts w:ascii="Times New Roman" w:hAnsi="Times New Roman" w:cs="Times New Roman"/>
          <w:sz w:val="28"/>
          <w:szCs w:val="28"/>
        </w:rPr>
        <w:t>ентификации. Ссылки различаются, в частности, по местураспол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2C6B88" w:rsidRPr="009A4FCC" w:rsidRDefault="007D1CAB" w:rsidP="003F2DF2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</w:t>
      </w:r>
      <w:r w:rsidR="008B5FCF" w:rsidRPr="009A4FCC">
        <w:rPr>
          <w:rFonts w:ascii="Times New Roman" w:hAnsi="Times New Roman" w:cs="Times New Roman"/>
          <w:sz w:val="28"/>
          <w:szCs w:val="28"/>
        </w:rPr>
        <w:t>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3F2DF2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3F2D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3A7693" w:rsidRDefault="003A7693" w:rsidP="003F2DF2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7D1CAB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7D1CAB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7D1CAB">
      <w:pPr>
        <w:pStyle w:val="Style53"/>
        <w:widowControl/>
        <w:spacing w:line="360" w:lineRule="auto"/>
        <w:ind w:firstLine="709"/>
        <w:jc w:val="both"/>
        <w:rPr>
          <w:rStyle w:val="FontStyle91"/>
          <w:sz w:val="28"/>
          <w:szCs w:val="28"/>
        </w:rPr>
      </w:pPr>
    </w:p>
    <w:p w:rsidR="002C6B88" w:rsidRDefault="002C6B88" w:rsidP="007D1CAB">
      <w:pPr>
        <w:pStyle w:val="Style53"/>
        <w:widowControl/>
        <w:spacing w:line="360" w:lineRule="auto"/>
        <w:ind w:firstLine="709"/>
        <w:jc w:val="both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7D1CAB">
      <w:pPr>
        <w:pStyle w:val="Style53"/>
        <w:widowControl/>
        <w:numPr>
          <w:ilvl w:val="0"/>
          <w:numId w:val="19"/>
        </w:numPr>
        <w:spacing w:line="360" w:lineRule="auto"/>
        <w:jc w:val="both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7D1CAB">
      <w:pPr>
        <w:pStyle w:val="Style53"/>
        <w:widowControl/>
        <w:numPr>
          <w:ilvl w:val="0"/>
          <w:numId w:val="19"/>
        </w:numPr>
        <w:spacing w:line="360" w:lineRule="auto"/>
        <w:jc w:val="both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3A7693" w:rsidRDefault="003A7693" w:rsidP="007D1CAB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C6B88" w:rsidRPr="007D1CAB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D1CA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Пример:</w:t>
      </w:r>
    </w:p>
    <w:p w:rsidR="002C6B88" w:rsidRPr="007D1CAB" w:rsidRDefault="002C6B88" w:rsidP="007D1CAB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7D1CAB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7D1CAB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>На основании исследований Парсонса было дано следующее определение профориентации «Профессиональнаяориентация – это процесс оказания пом</w:t>
      </w:r>
      <w:r w:rsidRPr="007D1CAB">
        <w:rPr>
          <w:rFonts w:ascii="Times New Roman" w:hAnsi="Times New Roman" w:cs="Times New Roman"/>
          <w:sz w:val="28"/>
          <w:szCs w:val="28"/>
        </w:rPr>
        <w:t>о</w:t>
      </w:r>
      <w:r w:rsidRPr="007D1CAB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7D1C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1CAB">
        <w:rPr>
          <w:rFonts w:ascii="Times New Roman" w:hAnsi="Times New Roman" w:cs="Times New Roman"/>
          <w:sz w:val="28"/>
          <w:szCs w:val="28"/>
        </w:rPr>
        <w:t>.</w:t>
      </w:r>
    </w:p>
    <w:p w:rsidR="002C6B88" w:rsidRPr="007D1CAB" w:rsidRDefault="002C6B88" w:rsidP="007D1CAB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7D1CAB">
        <w:rPr>
          <w:rFonts w:ascii="Times New Roman" w:hAnsi="Times New Roman" w:cs="Times New Roman"/>
          <w:i/>
          <w:iCs/>
          <w:sz w:val="28"/>
          <w:szCs w:val="28"/>
        </w:rPr>
        <w:t>в примечании (в нижнем колонтитуле):</w:t>
      </w:r>
    </w:p>
    <w:p w:rsidR="002C6B88" w:rsidRPr="007D1CAB" w:rsidRDefault="002C6B88" w:rsidP="007D1C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7D1CAB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7D1CAB" w:rsidRDefault="002C6B88" w:rsidP="007D1C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1CAB">
        <w:rPr>
          <w:rFonts w:ascii="Times New Roman" w:hAnsi="Times New Roman" w:cs="Times New Roman"/>
          <w:sz w:val="28"/>
          <w:szCs w:val="28"/>
        </w:rPr>
        <w:t>Укке, Ю. В. Диагностика сознательности выбора профессии у японских школьников // Вопросы психологии. – 1990.- №5. – С.17</w:t>
      </w:r>
    </w:p>
    <w:p w:rsidR="002C6B88" w:rsidRPr="007D1CAB" w:rsidRDefault="002C6B88" w:rsidP="007D1C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2C6B88" w:rsidRPr="007D1CAB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7D1CAB" w:rsidRDefault="002C6B88" w:rsidP="007D1CAB">
      <w:pPr>
        <w:pStyle w:val="2"/>
        <w:ind w:firstLine="709"/>
        <w:rPr>
          <w:lang w:val="ru-RU"/>
        </w:rPr>
      </w:pPr>
      <w:bookmarkStart w:id="67" w:name="_Toc403821603"/>
    </w:p>
    <w:p w:rsidR="002C6B88" w:rsidRPr="007D1CAB" w:rsidRDefault="00C7741F" w:rsidP="007D1CAB">
      <w:pPr>
        <w:pStyle w:val="2"/>
        <w:rPr>
          <w:lang w:val="ru-RU"/>
        </w:rPr>
      </w:pPr>
      <w:bookmarkStart w:id="68" w:name="_Toc403826894"/>
      <w:bookmarkStart w:id="69" w:name="_Toc531685145"/>
      <w:bookmarkStart w:id="70" w:name="_Toc55800873"/>
      <w:bookmarkStart w:id="71" w:name="_Toc73703117"/>
      <w:r w:rsidRPr="007D1CAB">
        <w:rPr>
          <w:lang w:val="ru-RU"/>
        </w:rPr>
        <w:t>4</w:t>
      </w:r>
      <w:r w:rsidR="002C6B88" w:rsidRPr="007D1CAB">
        <w:rPr>
          <w:lang w:val="ru-RU"/>
        </w:rPr>
        <w:t xml:space="preserve">.6 Оформление списка </w:t>
      </w:r>
      <w:r w:rsidR="00D452E4" w:rsidRPr="007D1CAB">
        <w:rPr>
          <w:lang w:val="ru-RU"/>
        </w:rPr>
        <w:t xml:space="preserve">использованных </w:t>
      </w:r>
      <w:r w:rsidR="002C6B88" w:rsidRPr="007D1CAB">
        <w:rPr>
          <w:lang w:val="ru-RU"/>
        </w:rPr>
        <w:t>источников</w:t>
      </w:r>
      <w:bookmarkEnd w:id="67"/>
      <w:bookmarkEnd w:id="68"/>
      <w:bookmarkEnd w:id="69"/>
      <w:bookmarkEnd w:id="70"/>
      <w:bookmarkEnd w:id="71"/>
    </w:p>
    <w:p w:rsidR="002C6B88" w:rsidRPr="007D1CAB" w:rsidRDefault="002C6B88" w:rsidP="007D1C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7D1CAB" w:rsidRDefault="00553B79" w:rsidP="007D1C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7D1CAB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7D1CA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1CAB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7D1CAB">
        <w:rPr>
          <w:rFonts w:ascii="Times New Roman" w:hAnsi="Times New Roman" w:cs="Times New Roman"/>
          <w:sz w:val="28"/>
          <w:szCs w:val="28"/>
        </w:rPr>
        <w:t xml:space="preserve"> должен содержать не менее 20 – 25 источников  для технических специальностей Источ</w:t>
      </w:r>
      <w:r w:rsidRPr="007D1CAB"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7D1CAB">
        <w:rPr>
          <w:rFonts w:ascii="Times New Roman" w:hAnsi="Times New Roman" w:cs="Times New Roman"/>
          <w:sz w:val="28"/>
          <w:szCs w:val="28"/>
        </w:rPr>
        <w:t>в списке располагаются по разд</w:t>
      </w:r>
      <w:r w:rsidR="002C6B88" w:rsidRPr="007D1CAB">
        <w:rPr>
          <w:rFonts w:ascii="Times New Roman" w:hAnsi="Times New Roman" w:cs="Times New Roman"/>
          <w:sz w:val="28"/>
          <w:szCs w:val="28"/>
        </w:rPr>
        <w:t>е</w:t>
      </w:r>
      <w:r w:rsidR="002C6B88" w:rsidRPr="007D1CAB">
        <w:rPr>
          <w:rFonts w:ascii="Times New Roman" w:hAnsi="Times New Roman" w:cs="Times New Roman"/>
          <w:sz w:val="28"/>
          <w:szCs w:val="28"/>
        </w:rPr>
        <w:t xml:space="preserve">лам в следующей последовательности: </w:t>
      </w:r>
    </w:p>
    <w:p w:rsidR="002C6B88" w:rsidRPr="007D1CAB" w:rsidRDefault="002C6B88" w:rsidP="006539D9">
      <w:pPr>
        <w:pStyle w:val="a8"/>
        <w:numPr>
          <w:ilvl w:val="0"/>
          <w:numId w:val="4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7D1CAB" w:rsidRDefault="002C6B88" w:rsidP="006539D9">
      <w:pPr>
        <w:pStyle w:val="a8"/>
        <w:numPr>
          <w:ilvl w:val="0"/>
          <w:numId w:val="4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7D1CAB" w:rsidRDefault="002C6B88" w:rsidP="006539D9">
      <w:pPr>
        <w:pStyle w:val="a8"/>
        <w:numPr>
          <w:ilvl w:val="0"/>
          <w:numId w:val="4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7D1CAB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7D1CAB" w:rsidRDefault="007D1CA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u w:val="single"/>
        </w:rPr>
        <w:lastRenderedPageBreak/>
        <w:t>Книги одного, двух, трех авторов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Руднева Е.В. Эми</w:t>
      </w:r>
      <w:r>
        <w:rPr>
          <w:rFonts w:ascii="Times New Roman" w:hAnsi="Times New Roman" w:cs="Times New Roman"/>
          <w:sz w:val="28"/>
          <w:szCs w:val="28"/>
        </w:rPr>
        <w:t>ссия корпоративных ценных бумаг. -</w:t>
      </w:r>
      <w:r w:rsidRPr="00C71FF9">
        <w:rPr>
          <w:rFonts w:ascii="Times New Roman" w:hAnsi="Times New Roman" w:cs="Times New Roman"/>
          <w:sz w:val="28"/>
          <w:szCs w:val="28"/>
        </w:rPr>
        <w:t xml:space="preserve"> М.: Издательство «Экзамен», 2001. – 288 c.</w:t>
      </w:r>
    </w:p>
    <w:p w:rsidR="007D1CAB" w:rsidRDefault="007D1CAB" w:rsidP="007D1CA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7D1CAB" w:rsidRDefault="007D1CAB" w:rsidP="007D1CA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Автомобильный справочник. Пер. с англ. 1-е русское изд. – М.: Изд-во «За рулем», 2000.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F9">
        <w:rPr>
          <w:rFonts w:ascii="Times New Roman" w:hAnsi="Times New Roman" w:cs="Times New Roman"/>
          <w:sz w:val="28"/>
          <w:szCs w:val="28"/>
        </w:rPr>
        <w:t>896 с.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7D1CAB" w:rsidRDefault="007D1CAB" w:rsidP="007D1CAB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7D1CAB" w:rsidRPr="007D1CAB" w:rsidRDefault="007D1CAB" w:rsidP="006539D9">
      <w:pPr>
        <w:pStyle w:val="a8"/>
        <w:numPr>
          <w:ilvl w:val="0"/>
          <w:numId w:val="45"/>
        </w:numPr>
        <w:spacing w:after="200" w:line="276" w:lineRule="auto"/>
        <w:jc w:val="left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D1CAB">
        <w:rPr>
          <w:rFonts w:ascii="Times New Roman" w:hAnsi="Times New Roman" w:cs="Times New Roman"/>
          <w:spacing w:val="-3"/>
          <w:sz w:val="28"/>
          <w:szCs w:val="28"/>
          <w:u w:val="single"/>
        </w:rPr>
        <w:br w:type="page"/>
      </w: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Многотомные издания</w:t>
      </w:r>
    </w:p>
    <w:p w:rsidR="00E23500" w:rsidRPr="00EC780F" w:rsidRDefault="002C6B88" w:rsidP="006539D9">
      <w:pPr>
        <w:numPr>
          <w:ilvl w:val="0"/>
          <w:numId w:val="45"/>
        </w:numPr>
        <w:suppressAutoHyphens/>
        <w:jc w:val="left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EC780F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7D1CAB" w:rsidRDefault="007D1CAB" w:rsidP="007D1CAB">
      <w:pPr>
        <w:pStyle w:val="a8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7D1CAB" w:rsidRDefault="007D1CAB" w:rsidP="007D1CAB">
      <w:pPr>
        <w:pStyle w:val="a8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7D1CAB" w:rsidRDefault="007D1CAB" w:rsidP="007D1CA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7D1CAB" w:rsidRDefault="007D1CAB" w:rsidP="007D1CA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D1CAB" w:rsidRDefault="002C6B88" w:rsidP="007D1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AB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54284E" w:rsidRDefault="008467F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7741F" w:rsidRPr="0054284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http://www.openet.ru</w:t>
        </w:r>
      </w:hyperlink>
      <w:r w:rsidR="002C6B88" w:rsidRPr="0054284E">
        <w:rPr>
          <w:rFonts w:ascii="Times New Roman" w:hAnsi="Times New Roman" w:cs="Times New Roman"/>
          <w:sz w:val="28"/>
          <w:szCs w:val="28"/>
        </w:rPr>
        <w:t>.</w:t>
      </w:r>
    </w:p>
    <w:p w:rsidR="002C6B88" w:rsidRPr="0054284E" w:rsidRDefault="008467F8" w:rsidP="006539D9">
      <w:pPr>
        <w:numPr>
          <w:ilvl w:val="0"/>
          <w:numId w:val="45"/>
        </w:numPr>
        <w:suppressAutoHyphens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C6B88" w:rsidRPr="0054284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www.disclosure.fcsm.ru</w:t>
        </w:r>
      </w:hyperlink>
      <w:r w:rsidR="002C6B88" w:rsidRPr="0054284E">
        <w:rPr>
          <w:rFonts w:ascii="Times New Roman" w:hAnsi="Times New Roman" w:cs="Times New Roman"/>
          <w:sz w:val="28"/>
          <w:szCs w:val="28"/>
        </w:rPr>
        <w:t>.</w:t>
      </w:r>
    </w:p>
    <w:p w:rsidR="00C95FCB" w:rsidRDefault="00C95FCB" w:rsidP="007D1CAB">
      <w:pPr>
        <w:pStyle w:val="2"/>
        <w:spacing w:line="720" w:lineRule="auto"/>
        <w:rPr>
          <w:lang w:val="ru-RU"/>
        </w:rPr>
      </w:pPr>
      <w:bookmarkStart w:id="72" w:name="_Toc403821604"/>
      <w:bookmarkStart w:id="73" w:name="_Toc403826895"/>
      <w:bookmarkStart w:id="74" w:name="_Toc531685146"/>
    </w:p>
    <w:p w:rsidR="002C6B88" w:rsidRPr="00E23500" w:rsidRDefault="00C7741F" w:rsidP="007D1CAB">
      <w:pPr>
        <w:pStyle w:val="2"/>
      </w:pPr>
      <w:bookmarkStart w:id="75" w:name="_Toc55800874"/>
      <w:bookmarkStart w:id="76" w:name="_Toc73703118"/>
      <w:r w:rsidRPr="00E23500">
        <w:t>4</w:t>
      </w:r>
      <w:r w:rsidR="002C6B88" w:rsidRPr="00E23500">
        <w:t>.7 Оформление приложений</w:t>
      </w:r>
      <w:bookmarkEnd w:id="72"/>
      <w:bookmarkEnd w:id="73"/>
      <w:bookmarkEnd w:id="74"/>
      <w:bookmarkEnd w:id="75"/>
      <w:bookmarkEnd w:id="76"/>
    </w:p>
    <w:p w:rsidR="002C6B88" w:rsidRDefault="002C6B88" w:rsidP="007D1CAB">
      <w:pPr>
        <w:spacing w:line="720" w:lineRule="auto"/>
        <w:jc w:val="left"/>
        <w:rPr>
          <w:sz w:val="28"/>
          <w:szCs w:val="28"/>
        </w:rPr>
      </w:pPr>
    </w:p>
    <w:p w:rsidR="002C6B88" w:rsidRPr="00023E79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C6B88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C6B88" w:rsidRPr="00E84F7D" w:rsidRDefault="002C6B88" w:rsidP="006539D9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C6B88" w:rsidRPr="00023E79" w:rsidRDefault="002C6B88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7D1CAB">
      <w:pPr>
        <w:pStyle w:val="2"/>
        <w:spacing w:line="720" w:lineRule="auto"/>
        <w:ind w:firstLine="709"/>
        <w:rPr>
          <w:lang w:val="ru-RU"/>
        </w:rPr>
      </w:pPr>
      <w:bookmarkStart w:id="77" w:name="_Toc403821605"/>
    </w:p>
    <w:p w:rsidR="002C6B88" w:rsidRPr="00B24AFF" w:rsidRDefault="00C7741F" w:rsidP="003F2DF2">
      <w:pPr>
        <w:pStyle w:val="2"/>
        <w:rPr>
          <w:lang w:val="ru-RU"/>
        </w:rPr>
      </w:pPr>
      <w:bookmarkStart w:id="78" w:name="_Toc403826896"/>
      <w:bookmarkStart w:id="79" w:name="_Toc531685147"/>
      <w:bookmarkStart w:id="80" w:name="_Toc55800875"/>
      <w:bookmarkStart w:id="81" w:name="_Toc73703119"/>
      <w:r w:rsidRPr="00B24AFF">
        <w:rPr>
          <w:lang w:val="ru-RU"/>
        </w:rPr>
        <w:t>4</w:t>
      </w:r>
      <w:r w:rsidR="002C6B88" w:rsidRPr="00B24AFF">
        <w:rPr>
          <w:lang w:val="ru-RU"/>
        </w:rPr>
        <w:t>.8  Оформление содержания</w:t>
      </w:r>
      <w:bookmarkEnd w:id="77"/>
      <w:bookmarkEnd w:id="78"/>
      <w:bookmarkEnd w:id="79"/>
      <w:bookmarkEnd w:id="80"/>
      <w:bookmarkEnd w:id="81"/>
    </w:p>
    <w:p w:rsidR="002C6B88" w:rsidRDefault="002C6B88" w:rsidP="007D1CAB">
      <w:pPr>
        <w:pStyle w:val="Style18"/>
        <w:widowControl/>
        <w:tabs>
          <w:tab w:val="left" w:pos="1954"/>
        </w:tabs>
        <w:spacing w:line="720" w:lineRule="auto"/>
        <w:rPr>
          <w:rStyle w:val="FontStyle96"/>
        </w:rPr>
      </w:pPr>
    </w:p>
    <w:p w:rsidR="002C6B88" w:rsidRPr="00DA1E26" w:rsidRDefault="00556B96" w:rsidP="003F2DF2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3F2DF2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3F2DF2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3F2DF2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3F2DF2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7D1CAB">
      <w:pPr>
        <w:spacing w:line="720" w:lineRule="auto"/>
        <w:jc w:val="left"/>
        <w:rPr>
          <w:sz w:val="28"/>
          <w:szCs w:val="28"/>
        </w:rPr>
      </w:pPr>
    </w:p>
    <w:p w:rsidR="00C7741F" w:rsidRPr="00B24AFF" w:rsidRDefault="00C7741F" w:rsidP="003F2DF2">
      <w:pPr>
        <w:pStyle w:val="2"/>
        <w:rPr>
          <w:lang w:val="ru-RU"/>
        </w:rPr>
      </w:pPr>
      <w:bookmarkStart w:id="82" w:name="_Toc531685148"/>
      <w:bookmarkStart w:id="83" w:name="_Toc55800876"/>
      <w:bookmarkStart w:id="84" w:name="_Toc73703120"/>
      <w:r w:rsidRPr="00B24AFF">
        <w:rPr>
          <w:lang w:val="ru-RU"/>
        </w:rPr>
        <w:t>4.9 Требования к лингвистическому оформлению проекта</w:t>
      </w:r>
      <w:bookmarkEnd w:id="82"/>
      <w:bookmarkEnd w:id="83"/>
      <w:bookmarkEnd w:id="84"/>
    </w:p>
    <w:p w:rsidR="00C7741F" w:rsidRPr="00C7741F" w:rsidRDefault="00C7741F" w:rsidP="007D1CAB">
      <w:pPr>
        <w:spacing w:line="72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изучение педагогического опыта свидетельствует о том, что …,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3F2DF2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3F2DF2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5E2C4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работы необходимо пользоваться языком научн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го изложения. Здесь могут быть использованы следующие слова и выражения: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3F2DF2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6539D9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3F2DF2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Необходимо определить основные понятия по теме исследования, чтобы использование их в тексте </w:t>
      </w:r>
      <w:r w:rsidRPr="005E2C4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994463" w:rsidRDefault="004F56EC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607FEC" w:rsidRDefault="00607FEC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71" w:rsidRDefault="00ED1A71" w:rsidP="003F2DF2">
      <w:pPr>
        <w:spacing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7741F" w:rsidP="003F2DF2">
      <w:pPr>
        <w:pStyle w:val="10"/>
      </w:pPr>
      <w:bookmarkStart w:id="85" w:name="_Toc55800877"/>
      <w:bookmarkStart w:id="86" w:name="_Toc73703121"/>
      <w:r>
        <w:lastRenderedPageBreak/>
        <w:t>5</w:t>
      </w:r>
      <w:bookmarkStart w:id="87" w:name="_Toc531685149"/>
      <w:r w:rsidR="00CA5A9B">
        <w:t xml:space="preserve">  </w:t>
      </w:r>
      <w:r w:rsidRPr="00C7741F">
        <w:t>П</w:t>
      </w:r>
      <w:r w:rsidR="007E1901">
        <w:t xml:space="preserve">РОЦЕДУРА ЗАЩИТЫ </w:t>
      </w:r>
      <w:r w:rsidRPr="00C7741F">
        <w:t>ПРОЕКТА</w:t>
      </w:r>
      <w:bookmarkEnd w:id="85"/>
      <w:bookmarkEnd w:id="86"/>
      <w:bookmarkEnd w:id="87"/>
    </w:p>
    <w:p w:rsidR="00C7741F" w:rsidRPr="00C7741F" w:rsidRDefault="00C7741F" w:rsidP="007D1CAB">
      <w:pPr>
        <w:spacing w:line="72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нивается и допускается к защите. Защита должна производиться до начала э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замена по дисц</w:t>
      </w:r>
      <w:r w:rsidR="004C0337">
        <w:rPr>
          <w:rFonts w:ascii="Times New Roman" w:hAnsi="Times New Roman" w:cs="Times New Roman"/>
          <w:bCs/>
          <w:sz w:val="28"/>
          <w:szCs w:val="28"/>
        </w:rPr>
        <w:t xml:space="preserve">иплине </w:t>
      </w:r>
      <w:r w:rsidR="00ED4132">
        <w:rPr>
          <w:rFonts w:ascii="Times New Roman" w:hAnsi="Times New Roman" w:cs="Times New Roman"/>
          <w:bCs/>
          <w:sz w:val="28"/>
          <w:szCs w:val="28"/>
        </w:rPr>
        <w:t>«</w:t>
      </w:r>
      <w:r w:rsidR="005E2C4C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ED4132">
        <w:rPr>
          <w:rFonts w:ascii="Times New Roman" w:hAnsi="Times New Roman" w:cs="Times New Roman"/>
          <w:bCs/>
          <w:sz w:val="28"/>
          <w:szCs w:val="28"/>
        </w:rPr>
        <w:t>»</w:t>
      </w:r>
      <w:r w:rsidR="005E2C4C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3F2DF2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(5-8 мин</w:t>
      </w:r>
      <w:r w:rsidR="00ED4132">
        <w:rPr>
          <w:rFonts w:ascii="Times New Roman" w:hAnsi="Times New Roman" w:cs="Times New Roman"/>
          <w:bCs/>
          <w:sz w:val="28"/>
          <w:szCs w:val="28"/>
        </w:rPr>
        <w:t>.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),  </w:t>
      </w:r>
    </w:p>
    <w:p w:rsidR="00092D6A" w:rsidRDefault="00C7741F" w:rsidP="003F2DF2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3F2DF2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CAB" w:rsidRDefault="007D1CAB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 (истории, информатике или др.)</w:t>
      </w:r>
      <w:r w:rsidRPr="00C7741F">
        <w:rPr>
          <w:rFonts w:ascii="Times New Roman" w:hAnsi="Times New Roman" w:cs="Times New Roman"/>
          <w:bCs/>
          <w:sz w:val="28"/>
          <w:szCs w:val="28"/>
        </w:rPr>
        <w:t>. Также по решению комиссии Вам может быть предоставлено право дор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3F2DF2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3F2DF2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3F2DF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3F2DF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3F2DF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3F2DF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3F2DF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Pr="00C7741F">
        <w:rPr>
          <w:rFonts w:ascii="Times New Roman" w:hAnsi="Times New Roman" w:cs="Times New Roman"/>
          <w:bCs/>
          <w:sz w:val="28"/>
          <w:szCs w:val="28"/>
        </w:rPr>
        <w:t>. 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</w:t>
      </w:r>
      <w:r w:rsidRPr="00C7741F">
        <w:rPr>
          <w:rFonts w:ascii="Times New Roman" w:hAnsi="Times New Roman" w:cs="Times New Roman"/>
          <w:bCs/>
          <w:sz w:val="28"/>
          <w:szCs w:val="28"/>
        </w:rPr>
        <w:t>у</w:t>
      </w:r>
      <w:r w:rsidRPr="00C7741F">
        <w:rPr>
          <w:rFonts w:ascii="Times New Roman" w:hAnsi="Times New Roman" w:cs="Times New Roman"/>
          <w:bCs/>
          <w:sz w:val="28"/>
          <w:szCs w:val="28"/>
        </w:rPr>
        <w:t>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9444FC">
        <w:rPr>
          <w:rFonts w:ascii="Times New Roman" w:hAnsi="Times New Roman" w:cs="Times New Roman"/>
          <w:bCs/>
          <w:sz w:val="28"/>
          <w:szCs w:val="28"/>
        </w:rPr>
        <w:t>3-5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463" w:rsidRPr="00994463" w:rsidRDefault="00994463" w:rsidP="003F2DF2">
      <w:pPr>
        <w:ind w:firstLine="709"/>
        <w:jc w:val="right"/>
        <w:rPr>
          <w:rFonts w:ascii="Times New Roman" w:hAnsi="Times New Roman" w:cs="Times New Roman"/>
          <w:bCs/>
          <w:sz w:val="4"/>
          <w:szCs w:val="28"/>
        </w:rPr>
      </w:pPr>
    </w:p>
    <w:p w:rsidR="00C7741F" w:rsidRPr="007731CD" w:rsidRDefault="00C7741F" w:rsidP="003F2DF2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3F2D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559"/>
        <w:gridCol w:w="1843"/>
      </w:tblGrid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E23500" w:rsidRDefault="00955B5E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E2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  <w:vAlign w:val="center"/>
          </w:tcPr>
          <w:p w:rsidR="00C7741F" w:rsidRPr="00E23500" w:rsidRDefault="00955B5E" w:rsidP="003F2DF2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E23500" w:rsidRDefault="00FD70CC" w:rsidP="003F2DF2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E23500" w:rsidRDefault="003C185B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C7741F" w:rsidRPr="00E23500" w:rsidRDefault="00ED4132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C7741F" w:rsidRPr="00E23500" w:rsidRDefault="00955B5E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</w:t>
            </w: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ланные выводы (по каждой из задач, которые были поставлены </w:t>
            </w:r>
            <w:r w:rsidR="00955B5E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ED4132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E23500" w:rsidRDefault="00FD70CC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E23500" w:rsidRDefault="003C185B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E23500" w:rsidTr="00E23500">
        <w:trPr>
          <w:jc w:val="center"/>
        </w:trPr>
        <w:tc>
          <w:tcPr>
            <w:tcW w:w="675" w:type="dxa"/>
            <w:vAlign w:val="center"/>
          </w:tcPr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955B5E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E23500" w:rsidRDefault="00C7741F" w:rsidP="003F2DF2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темы.</w:t>
            </w:r>
          </w:p>
        </w:tc>
        <w:tc>
          <w:tcPr>
            <w:tcW w:w="1559" w:type="dxa"/>
            <w:vAlign w:val="center"/>
          </w:tcPr>
          <w:p w:rsidR="00C7741F" w:rsidRPr="00E23500" w:rsidRDefault="00955B5E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E23500" w:rsidRDefault="003C185B" w:rsidP="003F2DF2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2350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F26AD5" w:rsidRDefault="00BA2FBC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88" w:name="_Toc531685150"/>
      <w:bookmarkStart w:id="89" w:name="_Toc55800878"/>
      <w:bookmarkStart w:id="90" w:name="_Toc73703122"/>
      <w:r>
        <w:lastRenderedPageBreak/>
        <w:t>ПРИЛОЖЕНИЕ А</w:t>
      </w:r>
      <w:r w:rsidR="00F26AD5">
        <w:br/>
      </w:r>
      <w:r w:rsidR="00F26AD5">
        <w:br/>
      </w:r>
      <w:bookmarkEnd w:id="88"/>
      <w:bookmarkEnd w:id="89"/>
      <w:r w:rsidR="007D1CAB">
        <w:rPr>
          <w:b w:val="0"/>
          <w:bCs w:val="0"/>
        </w:rPr>
        <w:t>Примерный перечень тем проектов</w:t>
      </w:r>
      <w:bookmarkEnd w:id="90"/>
    </w:p>
    <w:p w:rsidR="00994463" w:rsidRPr="00994463" w:rsidRDefault="00994463" w:rsidP="007D1CAB">
      <w:pPr>
        <w:spacing w:line="72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 </w:t>
      </w:r>
      <w:r w:rsidR="00BA2FB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тем  </w:t>
      </w:r>
      <w:r w:rsidRPr="005E2C4C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607FEC" w:rsidRPr="005E2C4C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«Информатика»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FTP- и WWW- сервисы сети Internet.</w:t>
      </w: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HTML язык гипертекстовой разметки.</w:t>
      </w: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On-line угрозы и профилактика</w:t>
      </w:r>
      <w:r w:rsidR="0073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124B" w:rsidRPr="00733717" w:rsidRDefault="009812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bCs/>
          <w:sz w:val="28"/>
          <w:szCs w:val="28"/>
        </w:rPr>
        <w:t>Исследование архитектуры компьютера.</w:t>
      </w:r>
    </w:p>
    <w:p w:rsidR="0098124B" w:rsidRPr="00733717" w:rsidRDefault="009812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bCs/>
          <w:sz w:val="28"/>
          <w:szCs w:val="28"/>
        </w:rPr>
        <w:t xml:space="preserve">Исследование операционной системы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733717">
        <w:rPr>
          <w:rFonts w:ascii="Times New Roman" w:hAnsi="Times New Roman" w:cs="Times New Roman"/>
          <w:sz w:val="28"/>
          <w:szCs w:val="28"/>
        </w:rPr>
        <w:t xml:space="preserve"> в программном обеспечении ПК</w:t>
      </w:r>
      <w:r w:rsidR="00BF6B40" w:rsidRPr="00733717">
        <w:rPr>
          <w:rFonts w:ascii="Times New Roman" w:hAnsi="Times New Roman" w:cs="Times New Roman"/>
          <w:sz w:val="28"/>
          <w:szCs w:val="28"/>
        </w:rPr>
        <w:t>.</w:t>
      </w:r>
    </w:p>
    <w:p w:rsidR="0098124B" w:rsidRPr="00733717" w:rsidRDefault="009812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bCs/>
          <w:sz w:val="28"/>
          <w:szCs w:val="28"/>
        </w:rPr>
        <w:t>Анализ антивирусного программного обеспечения.</w:t>
      </w: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bCs/>
          <w:sz w:val="28"/>
          <w:szCs w:val="28"/>
        </w:rPr>
        <w:t>Киберпреступность</w:t>
      </w:r>
      <w:r w:rsidR="007306EA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Криптографические методы защиты информации.</w:t>
      </w:r>
    </w:p>
    <w:p w:rsidR="00733717" w:rsidRPr="00733717" w:rsidRDefault="00733717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эмуляторов</w:t>
      </w:r>
      <w:r w:rsidR="007306E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717" w:rsidRPr="00733717" w:rsidRDefault="00733717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Растровые и векторные редакторы. обработка фотографий в Adobe</w:t>
      </w:r>
      <w:r w:rsidR="0073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r w:rsidR="0073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3717" w:rsidRPr="00733717" w:rsidRDefault="00733717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тематического Web-сайта.</w:t>
      </w:r>
    </w:p>
    <w:p w:rsidR="00733717" w:rsidRPr="00733717" w:rsidRDefault="00733717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ПК на костно- мышечный аппарат учащихся.</w:t>
      </w:r>
    </w:p>
    <w:p w:rsidR="00D27F4B" w:rsidRPr="00733717" w:rsidRDefault="00D27F4B" w:rsidP="006539D9">
      <w:pPr>
        <w:pStyle w:val="a8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733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и способы информационной безопасности </w:t>
      </w:r>
    </w:p>
    <w:p w:rsidR="002B5B23" w:rsidRPr="00733717" w:rsidRDefault="00665F39" w:rsidP="003F2DF2">
      <w:pPr>
        <w:ind w:left="360"/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11.</w:t>
      </w:r>
      <w:r w:rsidR="002B5B23" w:rsidRPr="00733717">
        <w:rPr>
          <w:rFonts w:ascii="Times New Roman" w:hAnsi="Times New Roman" w:cs="Times New Roman"/>
          <w:sz w:val="28"/>
          <w:szCs w:val="28"/>
        </w:rPr>
        <w:t>Исследование способо</w:t>
      </w:r>
      <w:r w:rsidR="006B3D87" w:rsidRPr="00733717">
        <w:rPr>
          <w:rFonts w:ascii="Times New Roman" w:hAnsi="Times New Roman" w:cs="Times New Roman"/>
          <w:sz w:val="28"/>
          <w:szCs w:val="28"/>
        </w:rPr>
        <w:t>в создания сайта и сопровождения</w:t>
      </w:r>
      <w:r w:rsidR="002B5B23" w:rsidRPr="00733717">
        <w:rPr>
          <w:rFonts w:ascii="Times New Roman" w:hAnsi="Times New Roman" w:cs="Times New Roman"/>
          <w:sz w:val="28"/>
          <w:szCs w:val="28"/>
        </w:rPr>
        <w:t xml:space="preserve"> его в сети И</w:t>
      </w:r>
      <w:r w:rsidR="002B5B23" w:rsidRPr="00733717">
        <w:rPr>
          <w:rFonts w:ascii="Times New Roman" w:hAnsi="Times New Roman" w:cs="Times New Roman"/>
          <w:sz w:val="28"/>
          <w:szCs w:val="28"/>
        </w:rPr>
        <w:t>н</w:t>
      </w:r>
      <w:r w:rsidR="002B5B23" w:rsidRPr="00733717">
        <w:rPr>
          <w:rFonts w:ascii="Times New Roman" w:hAnsi="Times New Roman" w:cs="Times New Roman"/>
          <w:sz w:val="28"/>
          <w:szCs w:val="28"/>
        </w:rPr>
        <w:t>тернет.</w:t>
      </w:r>
    </w:p>
    <w:p w:rsidR="002B5B23" w:rsidRDefault="002B5B23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глобальной сети Интернет в жизни человека.</w:t>
      </w:r>
    </w:p>
    <w:p w:rsidR="00733717" w:rsidRPr="00733717" w:rsidRDefault="00733717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совместимости программных продуктов с ОС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Linux</w:t>
      </w:r>
    </w:p>
    <w:p w:rsidR="00733717" w:rsidRPr="00733717" w:rsidRDefault="00733717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файловой системы ОС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Linux</w:t>
      </w:r>
    </w:p>
    <w:p w:rsidR="00733717" w:rsidRPr="00733717" w:rsidRDefault="00733717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инструментального программного обеспечения совместимого с ОС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306EA">
        <w:rPr>
          <w:rFonts w:ascii="Times New Roman" w:hAnsi="Times New Roman" w:cs="Times New Roman"/>
          <w:sz w:val="28"/>
          <w:szCs w:val="28"/>
        </w:rPr>
        <w:t>.</w:t>
      </w:r>
    </w:p>
    <w:p w:rsidR="002B5B23" w:rsidRPr="00733717" w:rsidRDefault="002B5B23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кодирования текстовой и мультимедийной информации.</w:t>
      </w:r>
    </w:p>
    <w:p w:rsidR="002B5B23" w:rsidRPr="00733717" w:rsidRDefault="002B5B23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систем в жизни человека.</w:t>
      </w:r>
    </w:p>
    <w:p w:rsidR="00037944" w:rsidRPr="00733717" w:rsidRDefault="00037944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lastRenderedPageBreak/>
        <w:t>Исследование языка запросов.</w:t>
      </w:r>
    </w:p>
    <w:p w:rsidR="00037944" w:rsidRPr="00733717" w:rsidRDefault="00727130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категорий носителей информации</w:t>
      </w:r>
      <w:r w:rsidR="00A21D34" w:rsidRPr="00733717">
        <w:rPr>
          <w:rFonts w:ascii="Times New Roman" w:hAnsi="Times New Roman" w:cs="Times New Roman"/>
          <w:sz w:val="28"/>
          <w:szCs w:val="28"/>
        </w:rPr>
        <w:t>,</w:t>
      </w:r>
      <w:r w:rsidRPr="00733717">
        <w:rPr>
          <w:rFonts w:ascii="Times New Roman" w:hAnsi="Times New Roman" w:cs="Times New Roman"/>
          <w:sz w:val="28"/>
          <w:szCs w:val="28"/>
        </w:rPr>
        <w:t xml:space="preserve"> применяемых для ко</w:t>
      </w:r>
      <w:r w:rsidRPr="00733717">
        <w:rPr>
          <w:rFonts w:ascii="Times New Roman" w:hAnsi="Times New Roman" w:cs="Times New Roman"/>
          <w:sz w:val="28"/>
          <w:szCs w:val="28"/>
        </w:rPr>
        <w:t>м</w:t>
      </w:r>
      <w:r w:rsidRPr="00733717">
        <w:rPr>
          <w:rFonts w:ascii="Times New Roman" w:hAnsi="Times New Roman" w:cs="Times New Roman"/>
          <w:sz w:val="28"/>
          <w:szCs w:val="28"/>
        </w:rPr>
        <w:t>пьютерного оборудования.</w:t>
      </w:r>
    </w:p>
    <w:p w:rsidR="00037944" w:rsidRPr="00733717" w:rsidRDefault="00037944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стандартных программ и офисного пакета в программном обе</w:t>
      </w:r>
      <w:r w:rsidRPr="00733717">
        <w:rPr>
          <w:rFonts w:ascii="Times New Roman" w:hAnsi="Times New Roman" w:cs="Times New Roman"/>
          <w:sz w:val="28"/>
          <w:szCs w:val="28"/>
        </w:rPr>
        <w:t>с</w:t>
      </w:r>
      <w:r w:rsidRPr="00733717">
        <w:rPr>
          <w:rFonts w:ascii="Times New Roman" w:hAnsi="Times New Roman" w:cs="Times New Roman"/>
          <w:sz w:val="28"/>
          <w:szCs w:val="28"/>
        </w:rPr>
        <w:t>печении.</w:t>
      </w:r>
    </w:p>
    <w:p w:rsidR="00037944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информационной безопасности для сохранения конфиде</w:t>
      </w:r>
      <w:r w:rsidR="00085AF0" w:rsidRPr="00733717">
        <w:rPr>
          <w:rFonts w:ascii="Times New Roman" w:hAnsi="Times New Roman" w:cs="Times New Roman"/>
          <w:sz w:val="28"/>
          <w:szCs w:val="28"/>
        </w:rPr>
        <w:t>н</w:t>
      </w:r>
      <w:r w:rsidRPr="00733717">
        <w:rPr>
          <w:rFonts w:ascii="Times New Roman" w:hAnsi="Times New Roman" w:cs="Times New Roman"/>
          <w:sz w:val="28"/>
          <w:szCs w:val="28"/>
        </w:rPr>
        <w:t>циальности, целостности и защиты данных пользователя.</w:t>
      </w:r>
    </w:p>
    <w:p w:rsidR="00CE5522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компьютерных вирусов.</w:t>
      </w:r>
    </w:p>
    <w:p w:rsidR="00CE5522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видов систем счисления.</w:t>
      </w:r>
    </w:p>
    <w:p w:rsidR="00CE5522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Изучение возможностей Microsoft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21D34" w:rsidRPr="00733717">
        <w:rPr>
          <w:rFonts w:ascii="Times New Roman" w:hAnsi="Times New Roman" w:cs="Times New Roman"/>
          <w:sz w:val="28"/>
          <w:szCs w:val="28"/>
        </w:rPr>
        <w:t xml:space="preserve"> для создания графических изо</w:t>
      </w:r>
      <w:r w:rsidR="00A21D34" w:rsidRPr="00733717">
        <w:rPr>
          <w:rFonts w:ascii="Times New Roman" w:hAnsi="Times New Roman" w:cs="Times New Roman"/>
          <w:sz w:val="28"/>
          <w:szCs w:val="28"/>
        </w:rPr>
        <w:t>б</w:t>
      </w:r>
      <w:r w:rsidR="00A21D34" w:rsidRPr="00733717">
        <w:rPr>
          <w:rFonts w:ascii="Times New Roman" w:hAnsi="Times New Roman" w:cs="Times New Roman"/>
          <w:sz w:val="28"/>
          <w:szCs w:val="28"/>
        </w:rPr>
        <w:t>ражений</w:t>
      </w:r>
      <w:r w:rsidRPr="00733717">
        <w:rPr>
          <w:rFonts w:ascii="Times New Roman" w:hAnsi="Times New Roman" w:cs="Times New Roman"/>
          <w:sz w:val="28"/>
          <w:szCs w:val="28"/>
        </w:rPr>
        <w:t>.</w:t>
      </w:r>
    </w:p>
    <w:p w:rsidR="00CE5522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внутренних устройств компьютера.</w:t>
      </w:r>
    </w:p>
    <w:p w:rsidR="00CE5522" w:rsidRPr="00733717" w:rsidRDefault="00CE5522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программ, разработан</w:t>
      </w:r>
      <w:r w:rsidR="003841AF" w:rsidRPr="00733717">
        <w:rPr>
          <w:rFonts w:ascii="Times New Roman" w:hAnsi="Times New Roman" w:cs="Times New Roman"/>
          <w:sz w:val="28"/>
          <w:szCs w:val="28"/>
        </w:rPr>
        <w:t>ных для работы с электронной поч</w:t>
      </w:r>
      <w:r w:rsidRPr="00733717">
        <w:rPr>
          <w:rFonts w:ascii="Times New Roman" w:hAnsi="Times New Roman" w:cs="Times New Roman"/>
          <w:sz w:val="28"/>
          <w:szCs w:val="28"/>
        </w:rPr>
        <w:t>той.</w:t>
      </w:r>
    </w:p>
    <w:p w:rsidR="00CE5522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</w:t>
      </w:r>
      <w:r w:rsidR="00CE5522" w:rsidRPr="00733717">
        <w:rPr>
          <w:rFonts w:ascii="Times New Roman" w:hAnsi="Times New Roman" w:cs="Times New Roman"/>
          <w:sz w:val="28"/>
          <w:szCs w:val="28"/>
        </w:rPr>
        <w:t>нализ версий текстового процессора Microsoft</w:t>
      </w:r>
      <w:r w:rsidR="007306EA">
        <w:rPr>
          <w:rFonts w:ascii="Times New Roman" w:hAnsi="Times New Roman" w:cs="Times New Roman"/>
          <w:sz w:val="28"/>
          <w:szCs w:val="28"/>
        </w:rPr>
        <w:t xml:space="preserve"> </w:t>
      </w:r>
      <w:r w:rsidR="00CE5522" w:rsidRPr="0073371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E5522" w:rsidRPr="00733717">
        <w:rPr>
          <w:rFonts w:ascii="Times New Roman" w:hAnsi="Times New Roman" w:cs="Times New Roman"/>
          <w:sz w:val="28"/>
          <w:szCs w:val="28"/>
        </w:rPr>
        <w:t>.</w:t>
      </w:r>
    </w:p>
    <w:p w:rsidR="00CE5522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</w:t>
      </w:r>
      <w:r w:rsidR="00CE5522" w:rsidRPr="00733717">
        <w:rPr>
          <w:rFonts w:ascii="Times New Roman" w:hAnsi="Times New Roman" w:cs="Times New Roman"/>
          <w:sz w:val="28"/>
          <w:szCs w:val="28"/>
        </w:rPr>
        <w:t xml:space="preserve">нализ версий программы </w:t>
      </w:r>
      <w:r w:rsidRPr="00733717">
        <w:rPr>
          <w:rFonts w:ascii="Times New Roman" w:hAnsi="Times New Roman" w:cs="Times New Roman"/>
          <w:sz w:val="28"/>
          <w:szCs w:val="28"/>
        </w:rPr>
        <w:t>БД Microsoft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33717">
        <w:rPr>
          <w:rFonts w:ascii="Times New Roman" w:hAnsi="Times New Roman" w:cs="Times New Roman"/>
          <w:sz w:val="28"/>
          <w:szCs w:val="28"/>
        </w:rPr>
        <w:t>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текстовых процессоров Блокнот и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WordPad</w:t>
      </w:r>
      <w:r w:rsidR="00CB41AC" w:rsidRPr="00733717">
        <w:rPr>
          <w:rFonts w:ascii="Times New Roman" w:hAnsi="Times New Roman" w:cs="Times New Roman"/>
          <w:sz w:val="28"/>
          <w:szCs w:val="28"/>
        </w:rPr>
        <w:t>,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OpenofficeWord</w:t>
      </w:r>
      <w:r w:rsidRPr="00733717">
        <w:rPr>
          <w:rFonts w:ascii="Times New Roman" w:hAnsi="Times New Roman" w:cs="Times New Roman"/>
          <w:sz w:val="28"/>
          <w:szCs w:val="28"/>
        </w:rPr>
        <w:t>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видов сайтов.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r w:rsidR="00733717" w:rsidRPr="00733717">
        <w:rPr>
          <w:rFonts w:ascii="Times New Roman" w:hAnsi="Times New Roman" w:cs="Times New Roman"/>
          <w:sz w:val="28"/>
          <w:szCs w:val="28"/>
        </w:rPr>
        <w:t xml:space="preserve">ОС </w:t>
      </w:r>
      <w:r w:rsidR="00733717" w:rsidRPr="0073371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7306EA">
        <w:rPr>
          <w:rFonts w:ascii="Times New Roman" w:hAnsi="Times New Roman" w:cs="Times New Roman"/>
          <w:sz w:val="28"/>
          <w:szCs w:val="28"/>
        </w:rPr>
        <w:t>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Сравнительный анализ браузеров</w:t>
      </w:r>
      <w:r w:rsidR="00733717" w:rsidRPr="00733717">
        <w:rPr>
          <w:rFonts w:ascii="Times New Roman" w:hAnsi="Times New Roman" w:cs="Times New Roman"/>
          <w:sz w:val="28"/>
          <w:szCs w:val="28"/>
        </w:rPr>
        <w:t xml:space="preserve">  ОС</w:t>
      </w:r>
      <w:r w:rsidR="00733717" w:rsidRPr="0073371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33717">
        <w:rPr>
          <w:rFonts w:ascii="Times New Roman" w:hAnsi="Times New Roman" w:cs="Times New Roman"/>
          <w:sz w:val="28"/>
          <w:szCs w:val="28"/>
        </w:rPr>
        <w:t>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Анализ кодирования информации (звук и видео).</w:t>
      </w:r>
    </w:p>
    <w:p w:rsidR="00437A4D" w:rsidRPr="00733717" w:rsidRDefault="00437A4D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современных способов кодирования информации в вычи</w:t>
      </w:r>
      <w:r w:rsidRPr="00733717">
        <w:rPr>
          <w:rFonts w:ascii="Times New Roman" w:hAnsi="Times New Roman" w:cs="Times New Roman"/>
          <w:sz w:val="28"/>
          <w:szCs w:val="28"/>
        </w:rPr>
        <w:t>с</w:t>
      </w:r>
      <w:r w:rsidRPr="00733717">
        <w:rPr>
          <w:rFonts w:ascii="Times New Roman" w:hAnsi="Times New Roman" w:cs="Times New Roman"/>
          <w:sz w:val="28"/>
          <w:szCs w:val="28"/>
        </w:rPr>
        <w:t>лительной технике.</w:t>
      </w:r>
    </w:p>
    <w:p w:rsidR="0030466C" w:rsidRPr="00733717" w:rsidRDefault="00733717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 xml:space="preserve">Анализ производительности ОС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306EA">
        <w:rPr>
          <w:rFonts w:ascii="Times New Roman" w:hAnsi="Times New Roman" w:cs="Times New Roman"/>
          <w:sz w:val="28"/>
          <w:szCs w:val="28"/>
        </w:rPr>
        <w:t>.</w:t>
      </w:r>
      <w:r w:rsidRPr="0073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17" w:rsidRPr="00733717" w:rsidRDefault="00733717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 xml:space="preserve"> Анализ производительности ОС </w:t>
      </w:r>
      <w:r w:rsidRPr="0073371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7306EA">
        <w:rPr>
          <w:rFonts w:ascii="Times New Roman" w:hAnsi="Times New Roman" w:cs="Times New Roman"/>
          <w:sz w:val="28"/>
          <w:szCs w:val="28"/>
        </w:rPr>
        <w:t>.</w:t>
      </w:r>
    </w:p>
    <w:p w:rsidR="0030466C" w:rsidRPr="00733717" w:rsidRDefault="0030466C" w:rsidP="006539D9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33717">
        <w:rPr>
          <w:rFonts w:ascii="Times New Roman" w:hAnsi="Times New Roman" w:cs="Times New Roman"/>
          <w:sz w:val="28"/>
          <w:szCs w:val="28"/>
        </w:rPr>
        <w:t>Исследование фрактальной компьютерной графики.</w:t>
      </w:r>
    </w:p>
    <w:p w:rsidR="002B5B23" w:rsidRDefault="002B5B23" w:rsidP="003F2DF2">
      <w:pPr>
        <w:ind w:firstLine="426"/>
        <w:rPr>
          <w:rFonts w:asciiTheme="majorHAnsi" w:hAnsiTheme="majorHAnsi"/>
          <w:sz w:val="24"/>
          <w:szCs w:val="24"/>
        </w:rPr>
      </w:pPr>
    </w:p>
    <w:p w:rsidR="007D1CAB" w:rsidRDefault="007D1CA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91" w:name="_Toc531685151"/>
      <w:bookmarkStart w:id="92" w:name="_Toc55800879"/>
      <w:r>
        <w:br w:type="page"/>
      </w:r>
    </w:p>
    <w:p w:rsidR="00994463" w:rsidRPr="00994463" w:rsidRDefault="003B36D7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93" w:name="_Toc73703123"/>
      <w:r>
        <w:lastRenderedPageBreak/>
        <w:t>ПРИЛОЖЕНИЕ Б</w:t>
      </w:r>
      <w:r w:rsidR="00F26AD5">
        <w:br/>
      </w:r>
      <w:r w:rsidR="00F26AD5">
        <w:br/>
      </w:r>
      <w:r w:rsidR="00C52F27" w:rsidRPr="00207EFC">
        <w:rPr>
          <w:b w:val="0"/>
        </w:rPr>
        <w:t xml:space="preserve">Пример </w:t>
      </w:r>
      <w:r w:rsidR="00994463" w:rsidRPr="00207EFC">
        <w:rPr>
          <w:b w:val="0"/>
        </w:rPr>
        <w:t>разра</w:t>
      </w:r>
      <w:r w:rsidR="003735A3" w:rsidRPr="00207EFC">
        <w:rPr>
          <w:b w:val="0"/>
        </w:rPr>
        <w:t xml:space="preserve">ботки введения </w:t>
      </w:r>
      <w:r w:rsidR="00994463" w:rsidRPr="00207EFC">
        <w:rPr>
          <w:b w:val="0"/>
        </w:rPr>
        <w:t>проекта</w:t>
      </w:r>
      <w:bookmarkEnd w:id="91"/>
      <w:bookmarkEnd w:id="92"/>
      <w:bookmarkEnd w:id="93"/>
    </w:p>
    <w:p w:rsidR="00994463" w:rsidRPr="00994463" w:rsidRDefault="00994463" w:rsidP="00DB03FA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27" w:rsidRPr="005E2C4C" w:rsidRDefault="005E2C4C" w:rsidP="00DB03FA">
      <w:pPr>
        <w:pStyle w:val="4"/>
        <w:spacing w:before="0" w:after="0" w:line="360" w:lineRule="auto"/>
        <w:jc w:val="center"/>
      </w:pPr>
      <w:r w:rsidRPr="005E2C4C">
        <w:t xml:space="preserve">ТЕМА ПРОЕКТА: </w:t>
      </w:r>
      <w:r w:rsidR="00DB03FA">
        <w:br/>
      </w:r>
      <w:r w:rsidRPr="005E2C4C">
        <w:t>«</w:t>
      </w:r>
      <w:r w:rsidR="0098736E" w:rsidRPr="00665F39">
        <w:t xml:space="preserve">Исследование способов создания сайта </w:t>
      </w:r>
      <w:r w:rsidR="00DB03FA">
        <w:br/>
      </w:r>
      <w:r w:rsidR="0098736E" w:rsidRPr="00665F39">
        <w:t>и сопровожде</w:t>
      </w:r>
      <w:r w:rsidR="0098736E">
        <w:t>ния</w:t>
      </w:r>
      <w:r w:rsidR="0098736E" w:rsidRPr="00665F39">
        <w:t xml:space="preserve"> его в сети Ин</w:t>
      </w:r>
      <w:r w:rsidR="0098736E">
        <w:t>тернет</w:t>
      </w:r>
      <w:r w:rsidRPr="005E2C4C">
        <w:t>»</w:t>
      </w:r>
    </w:p>
    <w:p w:rsidR="00DB03FA" w:rsidRDefault="00DB03FA" w:rsidP="00DB03FA">
      <w:pPr>
        <w:pStyle w:val="4"/>
        <w:spacing w:before="0" w:after="0" w:line="720" w:lineRule="auto"/>
        <w:jc w:val="center"/>
      </w:pPr>
    </w:p>
    <w:p w:rsidR="00994463" w:rsidRPr="00C52F27" w:rsidRDefault="00E54CA0" w:rsidP="00DB03FA">
      <w:pPr>
        <w:pStyle w:val="4"/>
        <w:spacing w:before="0" w:after="0" w:line="360" w:lineRule="auto"/>
        <w:jc w:val="center"/>
      </w:pPr>
      <w:r w:rsidRPr="00C52F27">
        <w:t>ВВЕДЕНИЕ</w:t>
      </w:r>
    </w:p>
    <w:p w:rsidR="00994463" w:rsidRPr="00F26AD5" w:rsidRDefault="00994463" w:rsidP="00DB03FA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9B9" w:rsidRPr="005E2C4C" w:rsidRDefault="00994463" w:rsidP="00DB03FA">
      <w:pPr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3C">
        <w:rPr>
          <w:rFonts w:ascii="Times New Roman" w:hAnsi="Times New Roman" w:cs="Times New Roman"/>
          <w:b/>
          <w:bCs/>
          <w:sz w:val="28"/>
          <w:szCs w:val="28"/>
        </w:rPr>
        <w:t>Актуальность  темы</w:t>
      </w:r>
      <w:r w:rsidRPr="00F26AD5">
        <w:rPr>
          <w:rFonts w:ascii="Times New Roman" w:hAnsi="Times New Roman" w:cs="Times New Roman"/>
          <w:bCs/>
          <w:sz w:val="28"/>
          <w:szCs w:val="28"/>
        </w:rPr>
        <w:t xml:space="preserve">: определяется тем, </w:t>
      </w:r>
      <w:r w:rsidR="007F39B9" w:rsidRPr="005E2C4C">
        <w:rPr>
          <w:rFonts w:ascii="Times New Roman" w:hAnsi="Times New Roman" w:cs="Times New Roman"/>
          <w:bCs/>
          <w:sz w:val="28"/>
          <w:szCs w:val="28"/>
        </w:rPr>
        <w:t>что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бума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ж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ные носители инф</w:t>
      </w:r>
      <w:r w:rsidR="00ED4132">
        <w:rPr>
          <w:rFonts w:ascii="Times New Roman" w:hAnsi="Times New Roman" w:cs="Times New Roman"/>
          <w:bCs/>
          <w:sz w:val="28"/>
          <w:szCs w:val="28"/>
        </w:rPr>
        <w:t>ормации постепенно перестают использоваться</w:t>
      </w:r>
      <w:r w:rsidR="00C52F27" w:rsidRPr="005E2C4C">
        <w:rPr>
          <w:rFonts w:ascii="Times New Roman" w:hAnsi="Times New Roman" w:cs="Times New Roman"/>
          <w:bCs/>
          <w:sz w:val="28"/>
          <w:szCs w:val="28"/>
        </w:rPr>
        <w:t>. Люди уже не пользуются газетами, журналами так активно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. Каждая уважающая себя комп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а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ния должна иметь собственный сайт, т.к. на сегодняшний день это самый ве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р</w:t>
      </w:r>
      <w:r w:rsidR="00715629" w:rsidRPr="005E2C4C">
        <w:rPr>
          <w:rFonts w:ascii="Times New Roman" w:hAnsi="Times New Roman" w:cs="Times New Roman"/>
          <w:bCs/>
          <w:sz w:val="28"/>
          <w:szCs w:val="28"/>
        </w:rPr>
        <w:t>ный способ привлечения клиентов.</w:t>
      </w:r>
    </w:p>
    <w:p w:rsidR="009E5432" w:rsidRPr="002854A8" w:rsidRDefault="00994463" w:rsidP="003F2DF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27B">
        <w:rPr>
          <w:rFonts w:ascii="Times New Roman" w:hAnsi="Times New Roman" w:cs="Times New Roman"/>
          <w:bCs/>
          <w:sz w:val="28"/>
          <w:szCs w:val="28"/>
        </w:rPr>
        <w:t>Выше изложенное в целом на теоретико-методологическом уровне опр</w:t>
      </w:r>
      <w:r w:rsidRPr="00F1527B">
        <w:rPr>
          <w:rFonts w:ascii="Times New Roman" w:hAnsi="Times New Roman" w:cs="Times New Roman"/>
          <w:bCs/>
          <w:sz w:val="28"/>
          <w:szCs w:val="28"/>
        </w:rPr>
        <w:t>е</w:t>
      </w:r>
      <w:r w:rsidRPr="00F1527B">
        <w:rPr>
          <w:rFonts w:ascii="Times New Roman" w:hAnsi="Times New Roman" w:cs="Times New Roman"/>
          <w:bCs/>
          <w:sz w:val="28"/>
          <w:szCs w:val="28"/>
        </w:rPr>
        <w:t xml:space="preserve">делило </w:t>
      </w:r>
      <w:r w:rsidRPr="00715629">
        <w:rPr>
          <w:rFonts w:ascii="Times New Roman" w:hAnsi="Times New Roman" w:cs="Times New Roman"/>
          <w:b/>
          <w:bCs/>
          <w:sz w:val="28"/>
          <w:szCs w:val="28"/>
        </w:rPr>
        <w:t>проблему настоящего исследования</w:t>
      </w:r>
      <w:r w:rsidRPr="00F1527B">
        <w:rPr>
          <w:rFonts w:ascii="Times New Roman" w:hAnsi="Times New Roman" w:cs="Times New Roman"/>
          <w:bCs/>
          <w:sz w:val="28"/>
          <w:szCs w:val="28"/>
        </w:rPr>
        <w:t>:</w:t>
      </w:r>
      <w:r w:rsidR="00730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F27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веб</w:t>
      </w:r>
      <w:r w:rsidR="00C52F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может стать удачным дополнением или продолжением вашего информационного наполнения</w:t>
      </w:r>
      <w:r w:rsidR="00ED4132">
        <w:rPr>
          <w:rFonts w:ascii="Times New Roman" w:hAnsi="Times New Roman" w:cs="Times New Roman"/>
          <w:sz w:val="28"/>
          <w:szCs w:val="28"/>
          <w:shd w:val="clear" w:color="auto" w:fill="FFFFFF"/>
        </w:rPr>
        <w:t>,  но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432" w:rsidRPr="002854A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решением всех текущих проблем</w:t>
      </w:r>
      <w:r w:rsidR="00085A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432" w:rsidRDefault="00994463" w:rsidP="003F2DF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D379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73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6D7">
        <w:rPr>
          <w:rFonts w:ascii="Times New Roman" w:hAnsi="Times New Roman" w:cs="Times New Roman"/>
          <w:bCs/>
          <w:sz w:val="28"/>
          <w:szCs w:val="28"/>
        </w:rPr>
        <w:t>исследовать способы создания сайта и сопровожд</w:t>
      </w:r>
      <w:r w:rsidR="00AE56D7">
        <w:rPr>
          <w:rFonts w:ascii="Times New Roman" w:hAnsi="Times New Roman" w:cs="Times New Roman"/>
          <w:bCs/>
          <w:sz w:val="28"/>
          <w:szCs w:val="28"/>
        </w:rPr>
        <w:t>е</w:t>
      </w:r>
      <w:r w:rsidR="00AE56D7">
        <w:rPr>
          <w:rFonts w:ascii="Times New Roman" w:hAnsi="Times New Roman" w:cs="Times New Roman"/>
          <w:bCs/>
          <w:sz w:val="28"/>
          <w:szCs w:val="28"/>
        </w:rPr>
        <w:t>ния его в сети Интернет</w:t>
      </w:r>
      <w:r w:rsidR="0060056E">
        <w:rPr>
          <w:rFonts w:ascii="Times New Roman" w:hAnsi="Times New Roman" w:cs="Times New Roman"/>
          <w:bCs/>
          <w:sz w:val="28"/>
          <w:szCs w:val="28"/>
        </w:rPr>
        <w:t>, приобрести опыт деятельности по созданию сайта.</w:t>
      </w:r>
    </w:p>
    <w:p w:rsidR="00ED4132" w:rsidRPr="005E2C4C" w:rsidRDefault="00994463" w:rsidP="003F2DF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735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B73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0056E">
        <w:rPr>
          <w:rFonts w:ascii="Times New Roman" w:hAnsi="Times New Roman" w:cs="Times New Roman"/>
          <w:bCs/>
          <w:sz w:val="28"/>
          <w:szCs w:val="28"/>
        </w:rPr>
        <w:t>процесс создания сайта и сопровождения его в сети Интернет</w:t>
      </w:r>
      <w:r w:rsidR="00ED41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132" w:rsidRPr="00DB7357" w:rsidRDefault="0099446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735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DB73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D4132">
        <w:rPr>
          <w:rFonts w:ascii="Times New Roman" w:hAnsi="Times New Roman" w:cs="Times New Roman"/>
          <w:bCs/>
          <w:sz w:val="28"/>
          <w:szCs w:val="28"/>
        </w:rPr>
        <w:t>с</w:t>
      </w:r>
      <w:r w:rsidR="00ED4132" w:rsidRPr="00DB7357">
        <w:rPr>
          <w:rFonts w:ascii="Times New Roman" w:hAnsi="Times New Roman" w:cs="Times New Roman"/>
          <w:bCs/>
          <w:sz w:val="28"/>
          <w:szCs w:val="28"/>
        </w:rPr>
        <w:t>т</w:t>
      </w:r>
      <w:r w:rsidR="00ED4132">
        <w:rPr>
          <w:rFonts w:ascii="Times New Roman" w:hAnsi="Times New Roman" w:cs="Times New Roman"/>
          <w:bCs/>
          <w:sz w:val="28"/>
          <w:szCs w:val="28"/>
        </w:rPr>
        <w:t>руктура сайта и его функционал, в</w:t>
      </w:r>
      <w:r w:rsidR="00ED4132" w:rsidRPr="00DB7357">
        <w:rPr>
          <w:rFonts w:ascii="Times New Roman" w:hAnsi="Times New Roman" w:cs="Times New Roman"/>
          <w:bCs/>
          <w:sz w:val="28"/>
          <w:szCs w:val="28"/>
        </w:rPr>
        <w:t>иды сайт</w:t>
      </w:r>
      <w:r w:rsidR="00ED4132">
        <w:rPr>
          <w:rFonts w:ascii="Times New Roman" w:hAnsi="Times New Roman" w:cs="Times New Roman"/>
          <w:bCs/>
          <w:sz w:val="28"/>
          <w:szCs w:val="28"/>
        </w:rPr>
        <w:t>ов</w:t>
      </w:r>
      <w:r w:rsidR="0060056E">
        <w:rPr>
          <w:rFonts w:ascii="Times New Roman" w:hAnsi="Times New Roman" w:cs="Times New Roman"/>
          <w:bCs/>
          <w:sz w:val="28"/>
          <w:szCs w:val="28"/>
        </w:rPr>
        <w:t>, алгоритм создания сайта.</w:t>
      </w:r>
    </w:p>
    <w:p w:rsidR="005A0FC6" w:rsidRDefault="00994463" w:rsidP="003F2D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2703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F26AD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A0FC6" w:rsidRPr="004321BA" w:rsidRDefault="004321BA" w:rsidP="006539D9">
      <w:pPr>
        <w:pStyle w:val="a8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t>П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роанализировать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предназначение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357" w:rsidRPr="004321BA" w:rsidRDefault="004321BA" w:rsidP="006539D9">
      <w:pPr>
        <w:pStyle w:val="a8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t>И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зучить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способы создания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357" w:rsidRPr="004321BA" w:rsidRDefault="004321BA" w:rsidP="006539D9">
      <w:pPr>
        <w:pStyle w:val="a8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4321BA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207EFC" w:rsidRPr="004321BA">
        <w:rPr>
          <w:rFonts w:ascii="Times New Roman" w:hAnsi="Times New Roman" w:cs="Times New Roman"/>
          <w:bCs/>
          <w:sz w:val="28"/>
          <w:szCs w:val="28"/>
        </w:rPr>
        <w:t>своить</w:t>
      </w:r>
      <w:r w:rsidR="00DB7357" w:rsidRPr="004321BA">
        <w:rPr>
          <w:rFonts w:ascii="Times New Roman" w:hAnsi="Times New Roman" w:cs="Times New Roman"/>
          <w:bCs/>
          <w:sz w:val="28"/>
          <w:szCs w:val="28"/>
        </w:rPr>
        <w:t>этапы создания сайта</w:t>
      </w:r>
      <w:r w:rsidR="0008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1BA" w:rsidRDefault="00DA3168" w:rsidP="003F2DF2">
      <w:pPr>
        <w:ind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исследования</w:t>
      </w:r>
      <w:r w:rsidR="00207E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DA3168" w:rsidRPr="004321BA" w:rsidRDefault="00DA3168" w:rsidP="006539D9">
      <w:pPr>
        <w:pStyle w:val="a8"/>
        <w:numPr>
          <w:ilvl w:val="0"/>
          <w:numId w:val="3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3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Usability-методы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1F42C8" w:rsidRDefault="00DA3168" w:rsidP="006539D9">
      <w:pPr>
        <w:pStyle w:val="a8"/>
        <w:numPr>
          <w:ilvl w:val="0"/>
          <w:numId w:val="3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Контекстное исследование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1F42C8" w:rsidRDefault="00DA3168" w:rsidP="006539D9">
      <w:pPr>
        <w:pStyle w:val="a8"/>
        <w:numPr>
          <w:ilvl w:val="0"/>
          <w:numId w:val="36"/>
        </w:num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Эвристическое исследование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168" w:rsidRPr="000D11D2" w:rsidRDefault="00DA3168" w:rsidP="006539D9">
      <w:pPr>
        <w:pStyle w:val="a8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Экспертиза компонентов</w:t>
      </w:r>
      <w:r w:rsidR="00085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545D" w:rsidRPr="00BE545D" w:rsidRDefault="00BE545D" w:rsidP="003F2DF2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E545D">
        <w:rPr>
          <w:rFonts w:ascii="Times New Roman" w:hAnsi="Times New Roman" w:cs="Times New Roman"/>
          <w:sz w:val="28"/>
          <w:szCs w:val="28"/>
        </w:rPr>
        <w:t>В структуру проекта входят:</w:t>
      </w:r>
    </w:p>
    <w:p w:rsidR="00BE545D" w:rsidRPr="00E23500" w:rsidRDefault="00BE545D" w:rsidP="006539D9">
      <w:pPr>
        <w:pStyle w:val="a8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введение;</w:t>
      </w:r>
    </w:p>
    <w:p w:rsidR="00BE545D" w:rsidRPr="00E23500" w:rsidRDefault="00BE545D" w:rsidP="006539D9">
      <w:pPr>
        <w:pStyle w:val="a8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две главы;</w:t>
      </w:r>
    </w:p>
    <w:p w:rsidR="00BE545D" w:rsidRPr="00E23500" w:rsidRDefault="00BE545D" w:rsidP="006539D9">
      <w:pPr>
        <w:pStyle w:val="a8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 xml:space="preserve">заключение, </w:t>
      </w:r>
    </w:p>
    <w:p w:rsidR="00BE545D" w:rsidRPr="00E23500" w:rsidRDefault="00BE545D" w:rsidP="006539D9">
      <w:pPr>
        <w:pStyle w:val="a8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15629" w:rsidRPr="00E23500" w:rsidRDefault="00BE545D" w:rsidP="006539D9">
      <w:pPr>
        <w:pStyle w:val="a8"/>
        <w:numPr>
          <w:ilvl w:val="0"/>
          <w:numId w:val="39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3500">
        <w:rPr>
          <w:rFonts w:ascii="Times New Roman" w:hAnsi="Times New Roman" w:cs="Times New Roman"/>
          <w:sz w:val="28"/>
          <w:szCs w:val="28"/>
        </w:rPr>
        <w:t>приложения.</w:t>
      </w:r>
      <w:r w:rsidR="00715629" w:rsidRPr="00E23500">
        <w:rPr>
          <w:rFonts w:ascii="Times New Roman" w:hAnsi="Times New Roman" w:cs="Times New Roman"/>
          <w:sz w:val="28"/>
          <w:szCs w:val="28"/>
        </w:rPr>
        <w:br w:type="page"/>
      </w:r>
    </w:p>
    <w:p w:rsidR="009A1585" w:rsidRPr="00E23500" w:rsidRDefault="009A1585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94" w:name="_Toc55800880"/>
      <w:bookmarkStart w:id="95" w:name="_Toc73703124"/>
      <w:r w:rsidRPr="00DB7357">
        <w:lastRenderedPageBreak/>
        <w:t xml:space="preserve">ПРИЛОЖЕНИЕ </w:t>
      </w:r>
      <w:r>
        <w:t>В</w:t>
      </w:r>
      <w:r w:rsidR="00E23500">
        <w:br/>
      </w:r>
      <w:r w:rsidR="00E23500">
        <w:br/>
      </w:r>
      <w:r w:rsidRPr="00E23500">
        <w:rPr>
          <w:b w:val="0"/>
          <w:bCs w:val="0"/>
        </w:rPr>
        <w:t xml:space="preserve">Пример </w:t>
      </w:r>
      <w:r w:rsidR="00BC0D12" w:rsidRPr="00E23500">
        <w:rPr>
          <w:b w:val="0"/>
          <w:bCs w:val="0"/>
        </w:rPr>
        <w:t>разработки заключения по теме</w:t>
      </w:r>
      <w:r w:rsidR="00617070" w:rsidRPr="00E23500">
        <w:rPr>
          <w:b w:val="0"/>
          <w:bCs w:val="0"/>
        </w:rPr>
        <w:t>«</w:t>
      </w:r>
      <w:r w:rsidR="00BC0D12" w:rsidRPr="00E23500">
        <w:rPr>
          <w:b w:val="0"/>
          <w:bCs w:val="0"/>
        </w:rPr>
        <w:t>Исследование способов создания сайта и сопровожде</w:t>
      </w:r>
      <w:r w:rsidR="00F64CD6" w:rsidRPr="00E23500">
        <w:rPr>
          <w:b w:val="0"/>
          <w:bCs w:val="0"/>
        </w:rPr>
        <w:t>ния</w:t>
      </w:r>
      <w:r w:rsidR="00BC0D12" w:rsidRPr="00E23500">
        <w:rPr>
          <w:b w:val="0"/>
          <w:bCs w:val="0"/>
        </w:rPr>
        <w:t xml:space="preserve"> его в сети Интернет</w:t>
      </w:r>
      <w:r w:rsidRPr="00E23500">
        <w:rPr>
          <w:b w:val="0"/>
          <w:bCs w:val="0"/>
        </w:rPr>
        <w:t>»</w:t>
      </w:r>
      <w:bookmarkEnd w:id="94"/>
      <w:bookmarkEnd w:id="95"/>
    </w:p>
    <w:p w:rsidR="007570EF" w:rsidRDefault="007570EF" w:rsidP="00DB03FA">
      <w:pPr>
        <w:spacing w:line="7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2A" w:rsidRPr="00D94EAA" w:rsidRDefault="0081772A" w:rsidP="003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7C62" w:rsidRPr="00D94EAA" w:rsidRDefault="00227C62" w:rsidP="003F2D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12" w:rsidRDefault="00BC0D12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проект на тему «</w:t>
      </w:r>
      <w:r w:rsidRPr="00665F39">
        <w:rPr>
          <w:rFonts w:ascii="Times New Roman" w:hAnsi="Times New Roman" w:cs="Times New Roman"/>
          <w:sz w:val="28"/>
          <w:szCs w:val="28"/>
        </w:rPr>
        <w:t xml:space="preserve">Исследование способов создания сайта и </w:t>
      </w:r>
      <w:r w:rsidRPr="00BC0D12">
        <w:rPr>
          <w:rFonts w:ascii="Times New Roman" w:hAnsi="Times New Roman" w:cs="Times New Roman"/>
          <w:sz w:val="28"/>
          <w:szCs w:val="28"/>
        </w:rPr>
        <w:t>сопровождения его в сети Интернет</w:t>
      </w:r>
      <w:r w:rsidR="00F90ADF">
        <w:rPr>
          <w:rFonts w:ascii="Times New Roman" w:hAnsi="Times New Roman" w:cs="Times New Roman"/>
          <w:sz w:val="28"/>
          <w:szCs w:val="28"/>
        </w:rPr>
        <w:t>»</w:t>
      </w:r>
      <w:r w:rsidRPr="00BC0D12">
        <w:rPr>
          <w:rFonts w:ascii="Times New Roman" w:hAnsi="Times New Roman" w:cs="Times New Roman"/>
          <w:sz w:val="28"/>
          <w:szCs w:val="28"/>
        </w:rPr>
        <w:t>.</w:t>
      </w:r>
    </w:p>
    <w:p w:rsidR="00B7493B" w:rsidRDefault="00B7493B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085AF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6551E6">
        <w:rPr>
          <w:rFonts w:ascii="Times New Roman" w:hAnsi="Times New Roman" w:cs="Times New Roman"/>
          <w:sz w:val="28"/>
          <w:szCs w:val="28"/>
        </w:rPr>
        <w:t xml:space="preserve">2-х глав: </w:t>
      </w:r>
      <w:r>
        <w:rPr>
          <w:rFonts w:ascii="Times New Roman" w:hAnsi="Times New Roman" w:cs="Times New Roman"/>
          <w:sz w:val="28"/>
          <w:szCs w:val="28"/>
        </w:rPr>
        <w:t>теоретической и п</w:t>
      </w:r>
      <w:r w:rsidR="006B67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ской.</w:t>
      </w:r>
    </w:p>
    <w:p w:rsidR="006551E6" w:rsidRDefault="006551E6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содержит следующие сведения:</w:t>
      </w:r>
    </w:p>
    <w:p w:rsidR="00125A6A" w:rsidRPr="00E23500" w:rsidRDefault="00125A6A" w:rsidP="006539D9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Роль сайта в современном мире</w:t>
      </w:r>
      <w:r w:rsidR="006551E6" w:rsidRPr="00E23500">
        <w:rPr>
          <w:rFonts w:ascii="Times New Roman" w:hAnsi="Times New Roman" w:cs="Times New Roman"/>
          <w:sz w:val="28"/>
          <w:szCs w:val="28"/>
        </w:rPr>
        <w:t xml:space="preserve"> (обоснована необходимость создания сайта)</w:t>
      </w:r>
      <w:r w:rsidR="00B7493B" w:rsidRPr="00E23500">
        <w:rPr>
          <w:rFonts w:ascii="Times New Roman" w:hAnsi="Times New Roman" w:cs="Times New Roman"/>
          <w:sz w:val="28"/>
          <w:szCs w:val="28"/>
        </w:rPr>
        <w:t>.</w:t>
      </w:r>
    </w:p>
    <w:p w:rsidR="004209A1" w:rsidRPr="00E23500" w:rsidRDefault="004209A1" w:rsidP="006539D9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Структура сайта</w:t>
      </w:r>
      <w:r w:rsidR="009014E1" w:rsidRPr="00E23500">
        <w:rPr>
          <w:rFonts w:ascii="Times New Roman" w:hAnsi="Times New Roman" w:cs="Times New Roman"/>
          <w:sz w:val="28"/>
          <w:szCs w:val="28"/>
        </w:rPr>
        <w:t>.</w:t>
      </w:r>
    </w:p>
    <w:p w:rsidR="00125A6A" w:rsidRPr="00E23500" w:rsidRDefault="00125A6A" w:rsidP="006539D9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 xml:space="preserve">Типы сайтов </w:t>
      </w:r>
      <w:r w:rsidR="007A47E8" w:rsidRPr="00E23500">
        <w:rPr>
          <w:rFonts w:ascii="Times New Roman" w:hAnsi="Times New Roman" w:cs="Times New Roman"/>
          <w:sz w:val="28"/>
          <w:szCs w:val="28"/>
        </w:rPr>
        <w:t xml:space="preserve">(описана </w:t>
      </w:r>
      <w:r w:rsidR="00B7493B" w:rsidRPr="00E23500">
        <w:rPr>
          <w:rFonts w:ascii="Times New Roman" w:hAnsi="Times New Roman" w:cs="Times New Roman"/>
          <w:sz w:val="28"/>
          <w:szCs w:val="28"/>
        </w:rPr>
        <w:t>классификаци</w:t>
      </w:r>
      <w:r w:rsidR="005E17D8" w:rsidRPr="00E23500">
        <w:rPr>
          <w:rFonts w:ascii="Times New Roman" w:hAnsi="Times New Roman" w:cs="Times New Roman"/>
          <w:sz w:val="28"/>
          <w:szCs w:val="28"/>
        </w:rPr>
        <w:t>я</w:t>
      </w:r>
      <w:r w:rsidR="007A47E8" w:rsidRPr="00E23500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B7493B" w:rsidRPr="00E23500">
        <w:rPr>
          <w:rFonts w:ascii="Times New Roman" w:hAnsi="Times New Roman" w:cs="Times New Roman"/>
          <w:sz w:val="28"/>
          <w:szCs w:val="28"/>
        </w:rPr>
        <w:t>по назначению и структуре</w:t>
      </w:r>
      <w:r w:rsidR="007A47E8" w:rsidRPr="00E23500">
        <w:rPr>
          <w:rFonts w:ascii="Times New Roman" w:hAnsi="Times New Roman" w:cs="Times New Roman"/>
          <w:sz w:val="28"/>
          <w:szCs w:val="28"/>
        </w:rPr>
        <w:t>)</w:t>
      </w:r>
      <w:r w:rsidR="00B7493B" w:rsidRPr="00E23500">
        <w:rPr>
          <w:rFonts w:ascii="Times New Roman" w:hAnsi="Times New Roman" w:cs="Times New Roman"/>
          <w:sz w:val="28"/>
          <w:szCs w:val="28"/>
        </w:rPr>
        <w:t>.</w:t>
      </w:r>
    </w:p>
    <w:p w:rsidR="009014E1" w:rsidRPr="00E23500" w:rsidRDefault="004209A1" w:rsidP="006539D9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 xml:space="preserve">Виды сайтов </w:t>
      </w:r>
      <w:r w:rsidR="007A47E8" w:rsidRPr="00E23500">
        <w:rPr>
          <w:rFonts w:ascii="Times New Roman" w:hAnsi="Times New Roman" w:cs="Times New Roman"/>
          <w:sz w:val="28"/>
          <w:szCs w:val="28"/>
        </w:rPr>
        <w:t>(раскрыта</w:t>
      </w:r>
      <w:r w:rsidR="005E17D8" w:rsidRPr="00E23500">
        <w:rPr>
          <w:rFonts w:ascii="Times New Roman" w:hAnsi="Times New Roman" w:cs="Times New Roman"/>
          <w:sz w:val="28"/>
          <w:szCs w:val="28"/>
        </w:rPr>
        <w:t xml:space="preserve"> их </w:t>
      </w:r>
      <w:r w:rsidR="009014E1" w:rsidRPr="00E23500">
        <w:rPr>
          <w:rFonts w:ascii="Times New Roman" w:hAnsi="Times New Roman" w:cs="Times New Roman"/>
          <w:sz w:val="28"/>
          <w:szCs w:val="28"/>
        </w:rPr>
        <w:t>значимость</w:t>
      </w:r>
      <w:r w:rsidR="006B6708" w:rsidRPr="00E23500">
        <w:rPr>
          <w:rFonts w:ascii="Times New Roman" w:hAnsi="Times New Roman" w:cs="Times New Roman"/>
          <w:sz w:val="28"/>
          <w:szCs w:val="28"/>
        </w:rPr>
        <w:t>,</w:t>
      </w:r>
      <w:r w:rsidR="00777B70" w:rsidRPr="00E23500">
        <w:rPr>
          <w:rFonts w:ascii="Times New Roman" w:hAnsi="Times New Roman" w:cs="Times New Roman"/>
          <w:sz w:val="28"/>
          <w:szCs w:val="28"/>
        </w:rPr>
        <w:t xml:space="preserve"> схожесть</w:t>
      </w:r>
      <w:r w:rsidR="007A47E8" w:rsidRPr="00E23500">
        <w:rPr>
          <w:rFonts w:ascii="Times New Roman" w:hAnsi="Times New Roman" w:cs="Times New Roman"/>
          <w:sz w:val="28"/>
          <w:szCs w:val="28"/>
        </w:rPr>
        <w:t xml:space="preserve"> и отличия)</w:t>
      </w:r>
      <w:r w:rsidR="009014E1" w:rsidRPr="00E23500">
        <w:rPr>
          <w:rFonts w:ascii="Times New Roman" w:hAnsi="Times New Roman" w:cs="Times New Roman"/>
          <w:sz w:val="28"/>
          <w:szCs w:val="28"/>
        </w:rPr>
        <w:t>.</w:t>
      </w:r>
    </w:p>
    <w:p w:rsidR="008E15F8" w:rsidRDefault="009014E1" w:rsidP="003F2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8E15F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209A1" w:rsidRPr="00E23500" w:rsidRDefault="00554A18" w:rsidP="006539D9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Описание этапов</w:t>
      </w:r>
      <w:r w:rsidR="004209A1" w:rsidRPr="00E23500">
        <w:rPr>
          <w:rFonts w:ascii="Times New Roman" w:hAnsi="Times New Roman" w:cs="Times New Roman"/>
          <w:sz w:val="28"/>
          <w:szCs w:val="28"/>
        </w:rPr>
        <w:t xml:space="preserve"> создания сайта</w:t>
      </w:r>
      <w:r w:rsidRPr="00E23500">
        <w:rPr>
          <w:rFonts w:ascii="Times New Roman" w:hAnsi="Times New Roman" w:cs="Times New Roman"/>
          <w:sz w:val="28"/>
          <w:szCs w:val="28"/>
        </w:rPr>
        <w:t xml:space="preserve">(рассмотрен </w:t>
      </w:r>
      <w:r w:rsidR="00403618" w:rsidRPr="00E23500">
        <w:rPr>
          <w:rFonts w:ascii="Times New Roman" w:hAnsi="Times New Roman" w:cs="Times New Roman"/>
          <w:sz w:val="28"/>
          <w:szCs w:val="28"/>
        </w:rPr>
        <w:t>алго</w:t>
      </w:r>
      <w:r w:rsidRPr="00E23500">
        <w:rPr>
          <w:rFonts w:ascii="Times New Roman" w:hAnsi="Times New Roman" w:cs="Times New Roman"/>
          <w:sz w:val="28"/>
          <w:szCs w:val="28"/>
        </w:rPr>
        <w:t xml:space="preserve">ритм работы по </w:t>
      </w:r>
      <w:r w:rsidR="00403618" w:rsidRPr="00E23500">
        <w:rPr>
          <w:rFonts w:ascii="Times New Roman" w:hAnsi="Times New Roman" w:cs="Times New Roman"/>
          <w:sz w:val="28"/>
          <w:szCs w:val="28"/>
        </w:rPr>
        <w:t>со</w:t>
      </w:r>
      <w:r w:rsidRPr="00E23500">
        <w:rPr>
          <w:rFonts w:ascii="Times New Roman" w:hAnsi="Times New Roman" w:cs="Times New Roman"/>
          <w:sz w:val="28"/>
          <w:szCs w:val="28"/>
        </w:rPr>
        <w:t>зд</w:t>
      </w:r>
      <w:r w:rsidRPr="00E23500">
        <w:rPr>
          <w:rFonts w:ascii="Times New Roman" w:hAnsi="Times New Roman" w:cs="Times New Roman"/>
          <w:sz w:val="28"/>
          <w:szCs w:val="28"/>
        </w:rPr>
        <w:t>а</w:t>
      </w:r>
      <w:r w:rsidRPr="00E23500">
        <w:rPr>
          <w:rFonts w:ascii="Times New Roman" w:hAnsi="Times New Roman" w:cs="Times New Roman"/>
          <w:sz w:val="28"/>
          <w:szCs w:val="28"/>
        </w:rPr>
        <w:t>нию</w:t>
      </w:r>
      <w:r w:rsidR="00403618" w:rsidRPr="00E23500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E23500">
        <w:rPr>
          <w:rFonts w:ascii="Times New Roman" w:hAnsi="Times New Roman" w:cs="Times New Roman"/>
          <w:sz w:val="28"/>
          <w:szCs w:val="28"/>
        </w:rPr>
        <w:t>)</w:t>
      </w:r>
      <w:r w:rsidR="00403618" w:rsidRPr="00E23500">
        <w:rPr>
          <w:rFonts w:ascii="Times New Roman" w:hAnsi="Times New Roman" w:cs="Times New Roman"/>
          <w:sz w:val="28"/>
          <w:szCs w:val="28"/>
        </w:rPr>
        <w:t>.</w:t>
      </w:r>
    </w:p>
    <w:p w:rsidR="00403618" w:rsidRPr="00E23500" w:rsidRDefault="00554A18" w:rsidP="006539D9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Описание элементов</w:t>
      </w:r>
      <w:r w:rsidR="00403618" w:rsidRPr="00E23500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8E15F8" w:rsidRPr="00E23500">
        <w:rPr>
          <w:rFonts w:ascii="Times New Roman" w:hAnsi="Times New Roman" w:cs="Times New Roman"/>
          <w:sz w:val="28"/>
          <w:szCs w:val="28"/>
        </w:rPr>
        <w:t>(</w:t>
      </w:r>
      <w:r w:rsidR="005E17D8" w:rsidRPr="00E2350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03618" w:rsidRPr="00E23500">
        <w:rPr>
          <w:rFonts w:ascii="Times New Roman" w:hAnsi="Times New Roman" w:cs="Times New Roman"/>
          <w:sz w:val="28"/>
          <w:szCs w:val="28"/>
        </w:rPr>
        <w:t>составляющи</w:t>
      </w:r>
      <w:r w:rsidR="005E17D8" w:rsidRPr="00E23500">
        <w:rPr>
          <w:rFonts w:ascii="Times New Roman" w:hAnsi="Times New Roman" w:cs="Times New Roman"/>
          <w:sz w:val="28"/>
          <w:szCs w:val="28"/>
        </w:rPr>
        <w:t>е</w:t>
      </w:r>
      <w:r w:rsidR="00403618" w:rsidRPr="00E235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17D8" w:rsidRPr="00E23500">
        <w:rPr>
          <w:rFonts w:ascii="Times New Roman" w:hAnsi="Times New Roman" w:cs="Times New Roman"/>
          <w:sz w:val="28"/>
          <w:szCs w:val="28"/>
        </w:rPr>
        <w:t>а</w:t>
      </w:r>
      <w:r w:rsidR="008E15F8" w:rsidRPr="00E23500">
        <w:rPr>
          <w:rFonts w:ascii="Times New Roman" w:hAnsi="Times New Roman" w:cs="Times New Roman"/>
          <w:sz w:val="28"/>
          <w:szCs w:val="28"/>
        </w:rPr>
        <w:t>)</w:t>
      </w:r>
      <w:r w:rsidR="00403618" w:rsidRPr="00E23500">
        <w:rPr>
          <w:rFonts w:ascii="Times New Roman" w:hAnsi="Times New Roman" w:cs="Times New Roman"/>
          <w:sz w:val="28"/>
          <w:szCs w:val="28"/>
        </w:rPr>
        <w:t>.</w:t>
      </w:r>
    </w:p>
    <w:p w:rsidR="00403618" w:rsidRPr="00E23500" w:rsidRDefault="00554A18" w:rsidP="006539D9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23500">
        <w:rPr>
          <w:rFonts w:ascii="Times New Roman" w:hAnsi="Times New Roman" w:cs="Times New Roman"/>
          <w:sz w:val="28"/>
          <w:szCs w:val="28"/>
        </w:rPr>
        <w:t>Описание разных</w:t>
      </w:r>
      <w:r w:rsidR="00403618" w:rsidRPr="00E23500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E23500">
        <w:rPr>
          <w:rFonts w:ascii="Times New Roman" w:hAnsi="Times New Roman" w:cs="Times New Roman"/>
          <w:sz w:val="28"/>
          <w:szCs w:val="28"/>
        </w:rPr>
        <w:t xml:space="preserve"> создания сайтов</w:t>
      </w:r>
      <w:r w:rsidR="00403618" w:rsidRPr="00E23500">
        <w:rPr>
          <w:rFonts w:ascii="Times New Roman" w:hAnsi="Times New Roman" w:cs="Times New Roman"/>
          <w:sz w:val="28"/>
          <w:szCs w:val="28"/>
        </w:rPr>
        <w:t>.</w:t>
      </w:r>
    </w:p>
    <w:p w:rsidR="00D64C30" w:rsidRDefault="00554A18" w:rsidP="006539D9">
      <w:pPr>
        <w:pStyle w:val="a9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ре</w:t>
      </w:r>
      <w:r w:rsidR="00CC502C">
        <w:rPr>
          <w:bCs/>
          <w:sz w:val="28"/>
          <w:szCs w:val="28"/>
        </w:rPr>
        <w:t>зультаты исследования (результаты тестирования работы</w:t>
      </w:r>
      <w:r w:rsidR="00CC544E">
        <w:rPr>
          <w:bCs/>
          <w:sz w:val="28"/>
          <w:szCs w:val="28"/>
        </w:rPr>
        <w:t xml:space="preserve"> спроектированного </w:t>
      </w:r>
      <w:r w:rsidR="00CC502C">
        <w:rPr>
          <w:bCs/>
          <w:sz w:val="28"/>
          <w:szCs w:val="28"/>
        </w:rPr>
        <w:t xml:space="preserve">сайта, </w:t>
      </w:r>
      <w:r w:rsidR="00CC544E">
        <w:rPr>
          <w:bCs/>
          <w:sz w:val="28"/>
          <w:szCs w:val="28"/>
        </w:rPr>
        <w:t>доказательства размещения</w:t>
      </w:r>
      <w:r w:rsidR="00CC502C">
        <w:rPr>
          <w:bCs/>
          <w:sz w:val="28"/>
          <w:szCs w:val="28"/>
        </w:rPr>
        <w:t xml:space="preserve"> сайта на хостинге, прикреплен</w:t>
      </w:r>
      <w:r w:rsidR="008F2F95">
        <w:rPr>
          <w:bCs/>
          <w:sz w:val="28"/>
          <w:szCs w:val="28"/>
        </w:rPr>
        <w:t>ности его</w:t>
      </w:r>
      <w:r w:rsidR="00CC502C">
        <w:rPr>
          <w:bCs/>
          <w:sz w:val="28"/>
          <w:szCs w:val="28"/>
        </w:rPr>
        <w:t xml:space="preserve"> к поисковым системам).</w:t>
      </w:r>
    </w:p>
    <w:p w:rsidR="00504EF5" w:rsidRDefault="008F2F9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исследования достигнута. Все задачи решены. Наш проект имеет определенное теоретическое и практическое значение.</w:t>
      </w:r>
    </w:p>
    <w:p w:rsidR="008F2F95" w:rsidRDefault="008F2F9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заключается в расширении и дополнении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312E6">
        <w:rPr>
          <w:rFonts w:ascii="Times New Roman" w:hAnsi="Times New Roman" w:cs="Times New Roman"/>
          <w:sz w:val="28"/>
          <w:szCs w:val="28"/>
        </w:rPr>
        <w:t>дики профессионального обучения.</w:t>
      </w:r>
    </w:p>
    <w:p w:rsidR="008F2F95" w:rsidRDefault="008F2F9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исслед</w:t>
      </w:r>
      <w:r w:rsidR="00F21863">
        <w:rPr>
          <w:rFonts w:ascii="Times New Roman" w:hAnsi="Times New Roman" w:cs="Times New Roman"/>
          <w:sz w:val="28"/>
          <w:szCs w:val="28"/>
        </w:rPr>
        <w:t xml:space="preserve">ования заключается в том, что мы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обрели опыт деятельности по созданию сайта</w:t>
      </w:r>
      <w:r w:rsidR="00A2066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сопровождению </w:t>
      </w:r>
      <w:r w:rsidR="00A20662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в сети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тернет.</w:t>
      </w:r>
      <w:r w:rsidR="00CB081D">
        <w:rPr>
          <w:rFonts w:ascii="Times New Roman" w:hAnsi="Times New Roman" w:cs="Times New Roman"/>
          <w:bCs/>
          <w:sz w:val="28"/>
          <w:szCs w:val="28"/>
        </w:rPr>
        <w:t xml:space="preserve"> Этот опыт может пригодиться нам в жизни и будущей профессионал</w:t>
      </w:r>
      <w:r w:rsidR="00CB081D">
        <w:rPr>
          <w:rFonts w:ascii="Times New Roman" w:hAnsi="Times New Roman" w:cs="Times New Roman"/>
          <w:bCs/>
          <w:sz w:val="28"/>
          <w:szCs w:val="28"/>
        </w:rPr>
        <w:t>ь</w:t>
      </w:r>
      <w:r w:rsidR="00CB081D">
        <w:rPr>
          <w:rFonts w:ascii="Times New Roman" w:hAnsi="Times New Roman" w:cs="Times New Roman"/>
          <w:bCs/>
          <w:sz w:val="28"/>
          <w:szCs w:val="28"/>
        </w:rPr>
        <w:t>ной деятельности.</w:t>
      </w: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4EF5" w:rsidRDefault="00504EF5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7CC8" w:rsidRPr="009D056D" w:rsidRDefault="00607CC8" w:rsidP="003F2DF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458D" w:rsidRPr="00B84218" w:rsidRDefault="0052703C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trike/>
        </w:rPr>
      </w:pPr>
      <w:bookmarkStart w:id="96" w:name="_Toc531685163"/>
      <w:bookmarkStart w:id="97" w:name="_Toc55800881"/>
      <w:bookmarkStart w:id="98" w:name="_Toc73703125"/>
      <w:r>
        <w:lastRenderedPageBreak/>
        <w:t xml:space="preserve">ПРИЛОЖЕНИЕ </w:t>
      </w:r>
      <w:r w:rsidR="006E4AE6" w:rsidRPr="006E4AE6">
        <w:t>Г</w:t>
      </w:r>
      <w:r w:rsidR="00E23500">
        <w:br/>
      </w:r>
      <w:r w:rsidR="00E23500">
        <w:br/>
      </w:r>
      <w:r w:rsidR="0082278B" w:rsidRPr="00287798">
        <w:rPr>
          <w:b w:val="0"/>
          <w:bCs w:val="0"/>
        </w:rPr>
        <w:t xml:space="preserve">Пример оформления списка использованных </w:t>
      </w:r>
      <w:r w:rsidR="0082278B" w:rsidRPr="00DB7357">
        <w:rPr>
          <w:b w:val="0"/>
          <w:bCs w:val="0"/>
        </w:rPr>
        <w:t>источников</w:t>
      </w:r>
      <w:bookmarkEnd w:id="96"/>
      <w:r w:rsidR="004B07C8">
        <w:rPr>
          <w:b w:val="0"/>
          <w:bCs w:val="0"/>
        </w:rPr>
        <w:t xml:space="preserve"> </w:t>
      </w:r>
      <w:r w:rsidR="002A7BA3">
        <w:rPr>
          <w:b w:val="0"/>
          <w:bCs w:val="0"/>
        </w:rPr>
        <w:t>в проекте</w:t>
      </w:r>
      <w:bookmarkEnd w:id="97"/>
      <w:bookmarkEnd w:id="98"/>
    </w:p>
    <w:p w:rsidR="00CE49A1" w:rsidRDefault="00CE49A1" w:rsidP="00DB03FA">
      <w:pPr>
        <w:spacing w:line="72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B84218" w:rsidRDefault="00C6458D" w:rsidP="003F2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18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B84218" w:rsidRDefault="00C6458D" w:rsidP="00DB03FA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B84218" w:rsidRDefault="00933B96" w:rsidP="003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t>Нормативные материалы</w:t>
      </w:r>
    </w:p>
    <w:p w:rsidR="00933B96" w:rsidRPr="00B84218" w:rsidRDefault="00933B96" w:rsidP="003F2DF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4B" w:rsidRPr="00011AF8" w:rsidRDefault="00D27F4B" w:rsidP="006539D9">
      <w:pPr>
        <w:pStyle w:val="Style53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11AF8">
        <w:rPr>
          <w:sz w:val="28"/>
          <w:szCs w:val="28"/>
          <w:shd w:val="clear" w:color="auto" w:fill="FFFFFF"/>
        </w:rPr>
        <w:t>ГОСТ 7.9 – 77. Реферат и аннотация. – М.: Изд-во стандартов, 1981. – 6 с.</w:t>
      </w:r>
    </w:p>
    <w:p w:rsidR="00AB0461" w:rsidRPr="00D27F4B" w:rsidRDefault="00D27F4B" w:rsidP="006539D9">
      <w:pPr>
        <w:pStyle w:val="Style53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11AF8">
        <w:rPr>
          <w:rStyle w:val="hl"/>
          <w:sz w:val="28"/>
          <w:szCs w:val="28"/>
        </w:rPr>
        <w:t>ГОСТ</w:t>
      </w:r>
      <w:r w:rsidRPr="00011AF8">
        <w:rPr>
          <w:rStyle w:val="apple-converted-space"/>
          <w:sz w:val="28"/>
          <w:szCs w:val="28"/>
          <w:shd w:val="clear" w:color="auto" w:fill="FFFFFF"/>
        </w:rPr>
        <w:t> </w:t>
      </w:r>
      <w:r w:rsidRPr="00011AF8">
        <w:rPr>
          <w:sz w:val="28"/>
          <w:szCs w:val="28"/>
          <w:shd w:val="clear" w:color="auto" w:fill="FFFFFF"/>
        </w:rPr>
        <w:t>Р 51794-2008. Глобальные навигационные спутниковые системы. С</w:t>
      </w:r>
      <w:r w:rsidRPr="00011AF8">
        <w:rPr>
          <w:sz w:val="28"/>
          <w:szCs w:val="28"/>
          <w:shd w:val="clear" w:color="auto" w:fill="FFFFFF"/>
        </w:rPr>
        <w:t>и</w:t>
      </w:r>
      <w:r w:rsidRPr="00011AF8">
        <w:rPr>
          <w:sz w:val="28"/>
          <w:szCs w:val="28"/>
          <w:shd w:val="clear" w:color="auto" w:fill="FFFFFF"/>
        </w:rPr>
        <w:t>стемы координат. Методы преобразований координат определяемых точек. Взамен ГОСТ Р 51794-2001; введ. 01.09.09. - М.: Стандартинформ, 2009. – 38 с.</w:t>
      </w:r>
    </w:p>
    <w:p w:rsidR="00933B96" w:rsidRPr="00B84218" w:rsidRDefault="00933B96" w:rsidP="003F2DF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B84218" w:rsidRDefault="00933B96" w:rsidP="003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933B96" w:rsidRPr="00B84218" w:rsidRDefault="00933B96" w:rsidP="003F2DF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4B" w:rsidRPr="00011AF8" w:rsidRDefault="00D27F4B" w:rsidP="006539D9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11AF8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</w:t>
      </w:r>
      <w:r>
        <w:rPr>
          <w:rFonts w:ascii="Times New Roman" w:hAnsi="Times New Roman" w:cs="Times New Roman"/>
          <w:sz w:val="28"/>
          <w:szCs w:val="28"/>
        </w:rPr>
        <w:t>.–</w:t>
      </w:r>
      <w:r w:rsidRPr="00011AF8">
        <w:rPr>
          <w:rFonts w:ascii="Times New Roman" w:hAnsi="Times New Roman" w:cs="Times New Roman"/>
          <w:sz w:val="28"/>
          <w:szCs w:val="28"/>
        </w:rPr>
        <w:t xml:space="preserve"> М.: Машиностроение,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03FA">
        <w:rPr>
          <w:rFonts w:ascii="Times New Roman" w:hAnsi="Times New Roman" w:cs="Times New Roman"/>
          <w:sz w:val="28"/>
          <w:szCs w:val="28"/>
        </w:rPr>
        <w:t>9</w:t>
      </w:r>
      <w:r w:rsidRPr="00011AF8">
        <w:rPr>
          <w:rFonts w:ascii="Times New Roman" w:hAnsi="Times New Roman" w:cs="Times New Roman"/>
          <w:sz w:val="28"/>
          <w:szCs w:val="28"/>
        </w:rPr>
        <w:t>. – 213 с.</w:t>
      </w:r>
    </w:p>
    <w:p w:rsidR="00D27F4B" w:rsidRPr="00011AF8" w:rsidRDefault="00D27F4B" w:rsidP="006539D9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11AF8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</w:t>
      </w:r>
      <w:r>
        <w:rPr>
          <w:rFonts w:ascii="Times New Roman" w:hAnsi="Times New Roman" w:cs="Times New Roman"/>
          <w:sz w:val="28"/>
          <w:szCs w:val="28"/>
        </w:rPr>
        <w:t>ВИНИТИ, 201</w:t>
      </w:r>
      <w:r w:rsidR="00DB03FA">
        <w:rPr>
          <w:rFonts w:ascii="Times New Roman" w:hAnsi="Times New Roman" w:cs="Times New Roman"/>
          <w:sz w:val="28"/>
          <w:szCs w:val="28"/>
        </w:rPr>
        <w:t>9</w:t>
      </w:r>
      <w:r w:rsidRPr="00011AF8">
        <w:rPr>
          <w:rFonts w:ascii="Times New Roman" w:hAnsi="Times New Roman" w:cs="Times New Roman"/>
          <w:sz w:val="28"/>
          <w:szCs w:val="28"/>
        </w:rPr>
        <w:t xml:space="preserve">. – 185 с. </w:t>
      </w:r>
    </w:p>
    <w:p w:rsidR="00933B96" w:rsidRPr="00D27F4B" w:rsidRDefault="00D27F4B" w:rsidP="006539D9">
      <w:pPr>
        <w:numPr>
          <w:ilvl w:val="0"/>
          <w:numId w:val="31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011AF8">
        <w:rPr>
          <w:rFonts w:ascii="Times New Roman" w:hAnsi="Times New Roman" w:cs="Times New Roman"/>
          <w:sz w:val="28"/>
          <w:szCs w:val="28"/>
        </w:rPr>
        <w:t>Руднева Е.В. Эмисс</w:t>
      </w:r>
      <w:r>
        <w:rPr>
          <w:rFonts w:ascii="Times New Roman" w:hAnsi="Times New Roman" w:cs="Times New Roman"/>
          <w:sz w:val="28"/>
          <w:szCs w:val="28"/>
        </w:rPr>
        <w:t>ия корпоративных ценных бумаг. –</w:t>
      </w:r>
      <w:r w:rsidRPr="00011AF8">
        <w:rPr>
          <w:rFonts w:ascii="Times New Roman" w:hAnsi="Times New Roman" w:cs="Times New Roman"/>
          <w:sz w:val="28"/>
          <w:szCs w:val="28"/>
        </w:rPr>
        <w:t xml:space="preserve"> М.: Издательство «Экзамен»,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0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– 288 c.</w:t>
      </w:r>
    </w:p>
    <w:p w:rsidR="00767E27" w:rsidRDefault="00767E27" w:rsidP="003F2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B84218" w:rsidRDefault="00933B96" w:rsidP="003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18">
        <w:rPr>
          <w:rFonts w:ascii="Times New Roman" w:hAnsi="Times New Roman" w:cs="Times New Roman"/>
          <w:b/>
          <w:sz w:val="28"/>
          <w:szCs w:val="28"/>
        </w:rPr>
        <w:t>Ресурсы сети Интернет</w:t>
      </w:r>
    </w:p>
    <w:p w:rsidR="00933B96" w:rsidRPr="00B84218" w:rsidRDefault="00933B96" w:rsidP="003F2DF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4B" w:rsidRDefault="00D27F4B" w:rsidP="006539D9">
      <w:pPr>
        <w:numPr>
          <w:ilvl w:val="0"/>
          <w:numId w:val="4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4612A">
        <w:rPr>
          <w:rFonts w:ascii="Times New Roman" w:hAnsi="Times New Roman" w:cs="Times New Roman"/>
          <w:sz w:val="28"/>
          <w:szCs w:val="28"/>
        </w:rPr>
        <w:t>Борков В.Н.Функциональный подход к уголовно-правовому противоде</w:t>
      </w:r>
      <w:r w:rsidRPr="0084612A">
        <w:rPr>
          <w:rFonts w:ascii="Times New Roman" w:hAnsi="Times New Roman" w:cs="Times New Roman"/>
          <w:sz w:val="28"/>
          <w:szCs w:val="28"/>
        </w:rPr>
        <w:t>й</w:t>
      </w:r>
      <w:r w:rsidRPr="0084612A">
        <w:rPr>
          <w:rFonts w:ascii="Times New Roman" w:hAnsi="Times New Roman" w:cs="Times New Roman"/>
          <w:sz w:val="28"/>
          <w:szCs w:val="28"/>
        </w:rPr>
        <w:t>ствию коррупции // Правовые технологии.</w:t>
      </w:r>
      <w:r>
        <w:rPr>
          <w:rFonts w:ascii="Times New Roman" w:hAnsi="Times New Roman" w:cs="Times New Roman"/>
          <w:sz w:val="28"/>
          <w:szCs w:val="28"/>
        </w:rPr>
        <w:t>2012.№ </w:t>
      </w:r>
      <w:r w:rsidRPr="0084612A">
        <w:rPr>
          <w:rFonts w:ascii="Times New Roman" w:hAnsi="Times New Roman" w:cs="Times New Roman"/>
          <w:sz w:val="28"/>
          <w:szCs w:val="28"/>
        </w:rPr>
        <w:t>1.URL: http://www.lawtech.ru/node/13158 (дата обращения: 12.12.2012).</w:t>
      </w:r>
    </w:p>
    <w:p w:rsidR="00D27F4B" w:rsidRPr="0084612A" w:rsidRDefault="00D27F4B" w:rsidP="006539D9">
      <w:pPr>
        <w:numPr>
          <w:ilvl w:val="0"/>
          <w:numId w:val="4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16B8">
        <w:rPr>
          <w:rFonts w:ascii="Times New Roman" w:hAnsi="Times New Roman" w:cs="Times New Roman"/>
          <w:sz w:val="28"/>
          <w:szCs w:val="28"/>
        </w:rPr>
        <w:lastRenderedPageBreak/>
        <w:t>Жилищное право: актуальные вопросы законодательства: электрон. журн. 2007. № 1. URL: http://www.gilpravo.ru (дата обращения: 20.08.2007).</w:t>
      </w:r>
    </w:p>
    <w:p w:rsidR="00D27F4B" w:rsidRPr="00C116B8" w:rsidRDefault="00D27F4B" w:rsidP="006539D9">
      <w:pPr>
        <w:numPr>
          <w:ilvl w:val="0"/>
          <w:numId w:val="4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16B8">
        <w:rPr>
          <w:rFonts w:ascii="Times New Roman" w:hAnsi="Times New Roman" w:cs="Times New Roman"/>
          <w:sz w:val="28"/>
          <w:szCs w:val="28"/>
        </w:rPr>
        <w:t>Инвестиции останутся сырьевыми // PROGNOSIS.RU: ежедн. интернет-изд. 2006. 25 янв. URL: http://www.prognosis.ru/print.html?id=6464 (дата обращ</w:t>
      </w:r>
      <w:r w:rsidRPr="00C116B8">
        <w:rPr>
          <w:rFonts w:ascii="Times New Roman" w:hAnsi="Times New Roman" w:cs="Times New Roman"/>
          <w:sz w:val="28"/>
          <w:szCs w:val="28"/>
        </w:rPr>
        <w:t>е</w:t>
      </w:r>
      <w:r w:rsidRPr="00C116B8">
        <w:rPr>
          <w:rFonts w:ascii="Times New Roman" w:hAnsi="Times New Roman" w:cs="Times New Roman"/>
          <w:sz w:val="28"/>
          <w:szCs w:val="28"/>
        </w:rPr>
        <w:t>ния: 19.03.2007).</w:t>
      </w:r>
    </w:p>
    <w:p w:rsidR="00C6458D" w:rsidRPr="00B84218" w:rsidRDefault="00C6458D" w:rsidP="003F2DF2">
      <w:pPr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8D" w:rsidRPr="00994463" w:rsidRDefault="00C6458D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8D" w:rsidRPr="00994463" w:rsidRDefault="00C6458D" w:rsidP="003F2DF2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856A24" w:rsidRDefault="00856A24" w:rsidP="003F2DF2">
      <w:pPr>
        <w:pStyle w:val="10"/>
        <w:spacing w:line="240" w:lineRule="auto"/>
        <w:ind w:left="0"/>
        <w:jc w:val="center"/>
      </w:pPr>
    </w:p>
    <w:p w:rsidR="00DB45CC" w:rsidRDefault="00DB45CC" w:rsidP="003F2DF2">
      <w:pPr>
        <w:spacing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99" w:name="_Toc531685164"/>
      <w:r>
        <w:br w:type="page"/>
      </w:r>
    </w:p>
    <w:p w:rsidR="00994463" w:rsidRPr="00280BB7" w:rsidRDefault="0052703C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100" w:name="_Toc55800882"/>
      <w:bookmarkStart w:id="101" w:name="_Toc73703126"/>
      <w:r>
        <w:lastRenderedPageBreak/>
        <w:t xml:space="preserve">ПРИЛОЖЕНИЕ </w:t>
      </w:r>
      <w:r w:rsidR="006E4AE6" w:rsidRPr="006E4AE6">
        <w:t>Д</w:t>
      </w:r>
      <w:r w:rsidR="00E23500">
        <w:br/>
      </w:r>
      <w:r w:rsidR="00E23500">
        <w:br/>
      </w:r>
      <w:r w:rsidR="00994463" w:rsidRPr="00280BB7">
        <w:rPr>
          <w:b w:val="0"/>
          <w:bCs w:val="0"/>
        </w:rPr>
        <w:t>Форма т</w:t>
      </w:r>
      <w:r w:rsidR="008C06A1" w:rsidRPr="00280BB7">
        <w:rPr>
          <w:b w:val="0"/>
          <w:bCs w:val="0"/>
        </w:rPr>
        <w:t xml:space="preserve">итульного листа </w:t>
      </w:r>
      <w:r w:rsidR="00994463" w:rsidRPr="00280BB7">
        <w:rPr>
          <w:b w:val="0"/>
          <w:bCs w:val="0"/>
        </w:rPr>
        <w:t>проекта</w:t>
      </w:r>
      <w:bookmarkEnd w:id="99"/>
      <w:bookmarkEnd w:id="100"/>
      <w:bookmarkEnd w:id="101"/>
    </w:p>
    <w:p w:rsidR="00994463" w:rsidRPr="000A24A8" w:rsidRDefault="00994463" w:rsidP="00DB03FA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5A739F" w:rsidRDefault="005A739F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5A739F" w:rsidRPr="005A739F" w:rsidRDefault="005A739F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Default="005A739F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Default="00E23A8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994463" w:rsidRDefault="00E23A8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B03FA" w:rsidRPr="00994463" w:rsidRDefault="00DB03FA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5873E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7CC8" w:rsidRPr="00607CC8" w:rsidRDefault="00607CC8" w:rsidP="003F2DF2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Название темы проекта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607CC8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дисциплина «</w:t>
      </w:r>
      <w:r w:rsidR="00856A24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EC780F" w:rsidRDefault="00607CC8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0F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="00EC780F" w:rsidRPr="00EC780F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AE6" w:rsidRPr="00994463" w:rsidRDefault="006E4AE6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4B2" w:rsidRDefault="00994463" w:rsidP="003F2D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4B2" w:rsidRPr="00607CC8">
        <w:rPr>
          <w:rFonts w:ascii="Times New Roman" w:hAnsi="Times New Roman" w:cs="Times New Roman"/>
          <w:bCs/>
          <w:sz w:val="28"/>
          <w:szCs w:val="28"/>
        </w:rPr>
        <w:t>_____</w:t>
      </w:r>
      <w:r w:rsidR="00DB03FA">
        <w:rPr>
          <w:rFonts w:ascii="Times New Roman" w:hAnsi="Times New Roman" w:cs="Times New Roman"/>
          <w:bCs/>
          <w:sz w:val="28"/>
          <w:szCs w:val="28"/>
        </w:rPr>
        <w:t>___</w:t>
      </w:r>
      <w:r w:rsidR="00D154B2" w:rsidRPr="00607CC8">
        <w:rPr>
          <w:rFonts w:ascii="Times New Roman" w:hAnsi="Times New Roman" w:cs="Times New Roman"/>
          <w:bCs/>
          <w:sz w:val="28"/>
          <w:szCs w:val="28"/>
        </w:rPr>
        <w:t>___</w:t>
      </w:r>
      <w:r w:rsidR="005873E4">
        <w:rPr>
          <w:rFonts w:ascii="Times New Roman" w:hAnsi="Times New Roman" w:cs="Times New Roman"/>
          <w:bCs/>
          <w:sz w:val="28"/>
          <w:szCs w:val="28"/>
        </w:rPr>
        <w:t>___</w:t>
      </w:r>
      <w:r w:rsidR="00D154B2" w:rsidRPr="00607CC8">
        <w:rPr>
          <w:rFonts w:ascii="Times New Roman" w:hAnsi="Times New Roman" w:cs="Times New Roman"/>
          <w:bCs/>
          <w:sz w:val="28"/>
          <w:szCs w:val="28"/>
        </w:rPr>
        <w:t xml:space="preserve">__  </w:t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4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4B2">
        <w:rPr>
          <w:rFonts w:ascii="Times New Roman" w:hAnsi="Times New Roman" w:cs="Times New Roman"/>
          <w:bCs/>
          <w:sz w:val="28"/>
          <w:szCs w:val="28"/>
        </w:rPr>
        <w:t>И.П</w:t>
      </w:r>
      <w:r w:rsidR="00D154B2" w:rsidRPr="009944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54B2">
        <w:rPr>
          <w:rFonts w:ascii="Times New Roman" w:hAnsi="Times New Roman" w:cs="Times New Roman"/>
          <w:bCs/>
          <w:sz w:val="28"/>
          <w:szCs w:val="28"/>
        </w:rPr>
        <w:t>Сидоров</w:t>
      </w:r>
    </w:p>
    <w:p w:rsidR="00994463" w:rsidRPr="00D154B2" w:rsidRDefault="00994463" w:rsidP="00DB03FA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154B2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</w:p>
    <w:p w:rsidR="00994463" w:rsidRPr="00994463" w:rsidRDefault="00994463" w:rsidP="003F2DF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EC780F" w:rsidP="003F2D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DB0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DB03FA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DB03FA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  <w:r w:rsidR="00994463" w:rsidRPr="001C4AC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94463" w:rsidRPr="00994463" w:rsidRDefault="00994463" w:rsidP="003F2DF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E54CA0" w:rsidRDefault="00994463" w:rsidP="003F2D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DB03FA">
        <w:rPr>
          <w:rFonts w:ascii="Times New Roman" w:hAnsi="Times New Roman" w:cs="Times New Roman"/>
          <w:bCs/>
          <w:sz w:val="28"/>
          <w:szCs w:val="28"/>
        </w:rPr>
        <w:t>олнения и защиты проекта ______________________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994463" w:rsidRDefault="00994463" w:rsidP="003F2DF2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3FA" w:rsidRDefault="00994463" w:rsidP="00DB03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 w:rsidRPr="00607CC8">
        <w:rPr>
          <w:rFonts w:ascii="Times New Roman" w:hAnsi="Times New Roman" w:cs="Times New Roman"/>
          <w:bCs/>
          <w:sz w:val="28"/>
          <w:szCs w:val="28"/>
        </w:rPr>
        <w:t>_____</w:t>
      </w:r>
      <w:r w:rsidR="00DB03FA">
        <w:rPr>
          <w:rFonts w:ascii="Times New Roman" w:hAnsi="Times New Roman" w:cs="Times New Roman"/>
          <w:bCs/>
          <w:sz w:val="28"/>
          <w:szCs w:val="28"/>
        </w:rPr>
        <w:t>___</w:t>
      </w:r>
      <w:r w:rsidR="00DB03FA" w:rsidRPr="00607CC8">
        <w:rPr>
          <w:rFonts w:ascii="Times New Roman" w:hAnsi="Times New Roman" w:cs="Times New Roman"/>
          <w:bCs/>
          <w:sz w:val="28"/>
          <w:szCs w:val="28"/>
        </w:rPr>
        <w:t>____</w:t>
      </w:r>
      <w:r w:rsidR="005873E4">
        <w:rPr>
          <w:rFonts w:ascii="Times New Roman" w:hAnsi="Times New Roman" w:cs="Times New Roman"/>
          <w:bCs/>
          <w:sz w:val="28"/>
          <w:szCs w:val="28"/>
        </w:rPr>
        <w:t>___</w:t>
      </w:r>
      <w:r w:rsidR="00DB03FA" w:rsidRPr="00607CC8">
        <w:rPr>
          <w:rFonts w:ascii="Times New Roman" w:hAnsi="Times New Roman" w:cs="Times New Roman"/>
          <w:bCs/>
          <w:sz w:val="28"/>
          <w:szCs w:val="28"/>
        </w:rPr>
        <w:t xml:space="preserve">_  </w:t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03FA">
        <w:rPr>
          <w:rFonts w:ascii="Times New Roman" w:hAnsi="Times New Roman" w:cs="Times New Roman"/>
          <w:bCs/>
          <w:sz w:val="28"/>
          <w:szCs w:val="28"/>
        </w:rPr>
        <w:t>Ю.И. Куликова</w:t>
      </w:r>
    </w:p>
    <w:p w:rsidR="00DB03FA" w:rsidRPr="00D154B2" w:rsidRDefault="00DB03FA" w:rsidP="00DB03FA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154B2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</w:p>
    <w:p w:rsidR="00E54CA0" w:rsidRDefault="00E54CA0" w:rsidP="00DB03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3FA" w:rsidRPr="00994463" w:rsidRDefault="00DB03FA" w:rsidP="00DB03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 _______________ _________</w:t>
      </w:r>
      <w:r w:rsidRPr="001C4AC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2703C" w:rsidRDefault="0052703C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856A24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Самара, </w:t>
      </w:r>
      <w:r w:rsidR="000E5832">
        <w:rPr>
          <w:rFonts w:ascii="Times New Roman" w:hAnsi="Times New Roman" w:cs="Times New Roman"/>
          <w:bCs/>
          <w:sz w:val="28"/>
          <w:szCs w:val="28"/>
        </w:rPr>
        <w:t>20___</w:t>
      </w:r>
      <w:r w:rsidR="003357A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E23A8A" w:rsidRDefault="00994463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994463">
        <w:br w:type="page"/>
      </w:r>
      <w:bookmarkStart w:id="102" w:name="_Toc531685165"/>
      <w:bookmarkStart w:id="103" w:name="_Toc55800883"/>
      <w:bookmarkStart w:id="104" w:name="_Toc73703127"/>
      <w:r w:rsidRPr="00994463">
        <w:lastRenderedPageBreak/>
        <w:t xml:space="preserve">ПРИЛОЖЕНИЕ </w:t>
      </w:r>
      <w:r w:rsidR="006E4AE6" w:rsidRPr="006E4AE6">
        <w:t>Е</w:t>
      </w:r>
      <w:r w:rsidR="00E23500">
        <w:rPr>
          <w:i/>
        </w:rPr>
        <w:br/>
      </w:r>
      <w:r w:rsidR="00E23500">
        <w:rPr>
          <w:b w:val="0"/>
          <w:bCs w:val="0"/>
        </w:rPr>
        <w:br/>
      </w:r>
      <w:r w:rsidRPr="00E23A8A">
        <w:rPr>
          <w:b w:val="0"/>
          <w:bCs w:val="0"/>
        </w:rPr>
        <w:t>Пример оформл</w:t>
      </w:r>
      <w:r w:rsidR="00A5686C" w:rsidRPr="00E23A8A">
        <w:rPr>
          <w:b w:val="0"/>
          <w:bCs w:val="0"/>
        </w:rPr>
        <w:t xml:space="preserve">ения содержания </w:t>
      </w:r>
      <w:r w:rsidRPr="00E23A8A">
        <w:rPr>
          <w:b w:val="0"/>
          <w:bCs w:val="0"/>
        </w:rPr>
        <w:t>проекта</w:t>
      </w:r>
      <w:bookmarkEnd w:id="102"/>
      <w:bookmarkEnd w:id="103"/>
      <w:bookmarkEnd w:id="104"/>
    </w:p>
    <w:p w:rsidR="00994463" w:rsidRDefault="00994463" w:rsidP="00612B20">
      <w:pPr>
        <w:spacing w:line="72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73E4" w:rsidRDefault="003910F3" w:rsidP="00587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873E4" w:rsidRPr="00F243FA" w:rsidRDefault="005873E4" w:rsidP="005873E4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577" w:rsidRDefault="005873E4" w:rsidP="003F2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F9F96D" wp14:editId="349451E5">
            <wp:extent cx="6003635" cy="3859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54226" t="31974" r="11698" b="32807"/>
                    <a:stretch/>
                  </pic:blipFill>
                  <pic:spPr bwMode="auto">
                    <a:xfrm>
                      <a:off x="0" y="0"/>
                      <a:ext cx="6011628" cy="386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0F3" w:rsidRPr="003910F3" w:rsidRDefault="003910F3" w:rsidP="003F2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63" w:rsidRDefault="00994463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6A24" w:rsidRDefault="00856A24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3FA" w:rsidRDefault="00DB03FA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05" w:name="_Toc531685166"/>
      <w:bookmarkStart w:id="106" w:name="_Toc55800884"/>
      <w:r>
        <w:br w:type="page"/>
      </w:r>
    </w:p>
    <w:p w:rsidR="00A5431F" w:rsidRPr="002F646C" w:rsidRDefault="00125A6A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107" w:name="_Toc73703128"/>
      <w:r>
        <w:lastRenderedPageBreak/>
        <w:t xml:space="preserve">ПРИЛОЖЕНИЕ </w:t>
      </w:r>
      <w:r w:rsidR="004C262F">
        <w:t>Ж</w:t>
      </w:r>
      <w:r w:rsidR="00F36C59">
        <w:br/>
      </w:r>
      <w:r w:rsidR="00F36C59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105"/>
      <w:bookmarkEnd w:id="106"/>
      <w:bookmarkEnd w:id="107"/>
    </w:p>
    <w:p w:rsidR="00A5431F" w:rsidRDefault="00A5431F" w:rsidP="00612B20">
      <w:pPr>
        <w:spacing w:line="72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5431F" w:rsidRPr="002F646C" w:rsidRDefault="00A5431F" w:rsidP="003F2DF2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3F2DF2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2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3"/>
              <w:widowControl/>
              <w:numPr>
                <w:ilvl w:val="3"/>
                <w:numId w:val="23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6"/>
                <w:numId w:val="2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6539D9">
            <w:pPr>
              <w:pStyle w:val="Style5"/>
              <w:widowControl/>
              <w:numPr>
                <w:ilvl w:val="6"/>
                <w:numId w:val="2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 w:rsidP="003F2DF2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3"/>
              <w:widowControl/>
              <w:numPr>
                <w:ilvl w:val="0"/>
                <w:numId w:val="27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6539D9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6539D9">
            <w:pPr>
              <w:pStyle w:val="Style5"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3F2DF2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6539D9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6539D9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3F2DF2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3F2DF2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3F2DF2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3F2DF2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3F2DF2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2F646C" w:rsidP="003F2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F01AD"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 w:rsidR="00AF01AD"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3F2DF2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3F2DF2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654437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  <w:p w:rsidR="003C185B" w:rsidRPr="00972A78" w:rsidRDefault="003C185B" w:rsidP="003F2DF2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167028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  <w:p w:rsidR="00167028" w:rsidRPr="00972A78" w:rsidRDefault="00167028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Кратко обосновать актуальность темы проекта </w:t>
            </w:r>
          </w:p>
        </w:tc>
      </w:tr>
      <w:tr w:rsidR="003C185B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3F2DF2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3F2DF2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CF4B6D" w:rsidRDefault="00231BB2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Основное содержание </w:t>
            </w:r>
            <w:r w:rsidR="00DB45CC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</w:t>
            </w:r>
            <w:r w:rsidR="00DB45C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ы</w:t>
            </w:r>
            <w:r w:rsidR="00AA6B22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1 </w:t>
            </w:r>
          </w:p>
          <w:p w:rsidR="00AA6B22" w:rsidRPr="00BB432B" w:rsidRDefault="00AA6B22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6D" w:rsidRPr="00CF4B6D" w:rsidRDefault="00590037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highlight w:val="yellow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1 </w:t>
            </w:r>
            <w:r w:rsidR="00EC4C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(теоретическая) </w:t>
            </w: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направлена на  </w:t>
            </w:r>
            <w:r w:rsidR="00E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темы исследования, итоги анализа специальной литературы.</w:t>
            </w:r>
          </w:p>
        </w:tc>
      </w:tr>
      <w:tr w:rsidR="005E17D8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CF4B6D" w:rsidRDefault="00EC4CF7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глав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ы</w:t>
            </w:r>
            <w:r w:rsidR="005E17D8"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CF4B6D" w:rsidRDefault="005E17D8" w:rsidP="003F2DF2">
            <w:pPr>
              <w:widowControl w:val="0"/>
              <w:suppressAutoHyphens/>
              <w:autoSpaceDN w:val="0"/>
              <w:spacing w:line="240" w:lineRule="auto"/>
              <w:jc w:val="lef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F4B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</w:t>
            </w:r>
            <w:r w:rsidR="00EC4C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(практическая) </w:t>
            </w:r>
            <w:r w:rsidR="00EC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описывает практические этапы работы, интерпретацию данных, выявление определенных закономерностей и изучаемых явлений. </w:t>
            </w:r>
          </w:p>
        </w:tc>
      </w:tr>
      <w:tr w:rsidR="005E17D8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(компьютерная программа, буклет, плакат, стенд, фото, другое)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Продемонстрировать продукт проектной деятельности (материальный или электронный)</w:t>
            </w:r>
            <w:r w:rsidR="00EC4C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возможности его применения</w:t>
            </w:r>
          </w:p>
        </w:tc>
      </w:tr>
      <w:tr w:rsidR="005E17D8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Озвучить содержание приложений     </w:t>
            </w:r>
          </w:p>
        </w:tc>
      </w:tr>
      <w:tr w:rsidR="005E17D8" w:rsidRPr="00972A78" w:rsidTr="00F36C59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8" w:rsidRPr="00972A78" w:rsidRDefault="005E17D8" w:rsidP="003F2DF2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  <w:r w:rsidR="00EC4C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:rsidR="00D0058F" w:rsidRDefault="00D0058F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 w:rsidP="003F2DF2">
      <w:p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108" w:name="_Toc531685167"/>
      <w:bookmarkStart w:id="109" w:name="_Toc55800885"/>
      <w:bookmarkStart w:id="110" w:name="_Toc73703129"/>
      <w:r>
        <w:lastRenderedPageBreak/>
        <w:t xml:space="preserve">ПРИЛОЖЕНИЕ </w:t>
      </w:r>
      <w:r w:rsidR="00145798">
        <w:t>И</w:t>
      </w:r>
      <w:r w:rsidRPr="00BB432B">
        <w:rPr>
          <w:strike/>
          <w:color w:val="FF0000"/>
        </w:rPr>
        <w:br/>
      </w:r>
      <w:r>
        <w:br/>
      </w:r>
      <w:r w:rsidR="009A2298">
        <w:rPr>
          <w:b w:val="0"/>
          <w:bCs w:val="0"/>
        </w:rPr>
        <w:t xml:space="preserve">Форма </w:t>
      </w:r>
      <w:r>
        <w:rPr>
          <w:b w:val="0"/>
          <w:bCs w:val="0"/>
        </w:rPr>
        <w:t>о</w:t>
      </w:r>
      <w:r w:rsidR="009A2298">
        <w:rPr>
          <w:b w:val="0"/>
          <w:bCs w:val="0"/>
        </w:rPr>
        <w:t xml:space="preserve">тзыва руководителя </w:t>
      </w:r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108"/>
      <w:bookmarkEnd w:id="109"/>
      <w:bookmarkEnd w:id="110"/>
    </w:p>
    <w:p w:rsidR="0033688E" w:rsidRDefault="0033688E" w:rsidP="00612B20">
      <w:pPr>
        <w:spacing w:line="72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Pr="00A66522" w:rsidRDefault="00A66522" w:rsidP="003F2DF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3F2DF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2298" w:rsidRDefault="009A2298" w:rsidP="003F2DF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ОТЗЫВ </w:t>
      </w:r>
    </w:p>
    <w:p w:rsidR="00A66522" w:rsidRPr="00A66522" w:rsidRDefault="009A2298" w:rsidP="003F2DF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руководителя </w:t>
      </w: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индивидуального проекта</w:t>
      </w:r>
    </w:p>
    <w:p w:rsidR="00A66522" w:rsidRPr="00A66522" w:rsidRDefault="00A66522" w:rsidP="003F2DF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3F2DF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3F2DF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</w:t>
      </w:r>
      <w:r w:rsidR="00DB45C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         Фамилия Имя Отчесто обуча</w:t>
      </w: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ющегося</w:t>
      </w:r>
    </w:p>
    <w:p w:rsidR="00A66522" w:rsidRPr="00A66522" w:rsidRDefault="00A66522" w:rsidP="003F2DF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3F2DF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3F2DF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3F2DF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6539D9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3F2DF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738"/>
        <w:gridCol w:w="1276"/>
        <w:gridCol w:w="1134"/>
      </w:tblGrid>
      <w:tr w:rsidR="00A66522" w:rsidRPr="00A66522" w:rsidTr="003D4BD6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738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8753" w:type="dxa"/>
            <w:gridSpan w:val="3"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3D4BD6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 введении 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предмет, цель и задачи </w:t>
            </w:r>
            <w:r w:rsidR="003D4B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проекта 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соответствуют  выбранной теме</w:t>
            </w:r>
            <w:r w:rsid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A1672D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Цель и задачи ИП направлены на раскрытие темы, </w:t>
            </w:r>
            <w:r w:rsidR="00121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фиксируют 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ожидаемые результаты</w:t>
            </w:r>
            <w:r w:rsid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1214A0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работы определена с позиции практической значимости.</w:t>
            </w:r>
          </w:p>
        </w:tc>
        <w:tc>
          <w:tcPr>
            <w:tcW w:w="1276" w:type="dxa"/>
            <w:vAlign w:val="center"/>
          </w:tcPr>
          <w:p w:rsidR="00A66522" w:rsidRPr="00A66522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заключении выводы четко и ясно сформулированы,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 поставленн</w:t>
            </w:r>
            <w:r w:rsidR="003D4BD6">
              <w:rPr>
                <w:rFonts w:ascii="Times New Roman" w:hAnsi="Times New Roman" w:cs="Times New Roman"/>
                <w:sz w:val="24"/>
                <w:szCs w:val="24"/>
              </w:rPr>
              <w:t>ым целям и задачам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1214A0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8753" w:type="dxa"/>
            <w:gridSpan w:val="3"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D4BD6" w:rsidRDefault="003A0159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  <w:vAlign w:val="center"/>
          </w:tcPr>
          <w:p w:rsidR="00A66522" w:rsidRPr="00A66522" w:rsidRDefault="00A1672D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главе 1 теоретический материал подобран в соответствии с темой </w:t>
            </w:r>
            <w:r w:rsidR="003D4B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3D4BD6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1672D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главе 2 описан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проведённый эксперимент, исследование, практическая работа </w:t>
            </w:r>
            <w:r w:rsidR="003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6522" w:rsidRPr="003D4BD6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A1672D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Использовано достаточное количество 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источников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нформации, соответствующих цели </w:t>
            </w:r>
            <w:r w:rsidR="00121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проекта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(в работе указаны ссылки на 10 и более источников)</w:t>
            </w:r>
          </w:p>
        </w:tc>
        <w:tc>
          <w:tcPr>
            <w:tcW w:w="1276" w:type="dxa"/>
            <w:vAlign w:val="center"/>
          </w:tcPr>
          <w:p w:rsidR="00A66522" w:rsidRPr="00A1672D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1672D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67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  <w:vAlign w:val="center"/>
          </w:tcPr>
          <w:p w:rsidR="00A66522" w:rsidRPr="00A66522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полностью соответствуют поставленной цели.</w:t>
            </w:r>
          </w:p>
        </w:tc>
        <w:tc>
          <w:tcPr>
            <w:tcW w:w="1276" w:type="dxa"/>
            <w:vAlign w:val="center"/>
          </w:tcPr>
          <w:p w:rsidR="00A66522" w:rsidRPr="00A1672D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672D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672D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A66522" w:rsidRDefault="003D4BD6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выводах представлены все результаты проекта.</w:t>
            </w:r>
          </w:p>
        </w:tc>
        <w:tc>
          <w:tcPr>
            <w:tcW w:w="1276" w:type="dxa"/>
            <w:vAlign w:val="center"/>
          </w:tcPr>
          <w:p w:rsidR="00A66522" w:rsidRPr="003D4BD6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738" w:type="dxa"/>
            <w:vAlign w:val="center"/>
          </w:tcPr>
          <w:p w:rsidR="00A66522" w:rsidRPr="003D4BD6" w:rsidRDefault="003D4BD6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Представленные приложения дополняют результаты работы и не противоречат теме проекта.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214A0" w:rsidRPr="00A66522" w:rsidTr="003D4BD6">
        <w:trPr>
          <w:trHeight w:val="20"/>
        </w:trPr>
        <w:tc>
          <w:tcPr>
            <w:tcW w:w="7477" w:type="dxa"/>
            <w:gridSpan w:val="2"/>
            <w:vAlign w:val="center"/>
          </w:tcPr>
          <w:p w:rsidR="001214A0" w:rsidRPr="00A66522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формления 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276" w:type="dxa"/>
            <w:vAlign w:val="center"/>
          </w:tcPr>
          <w:p w:rsidR="001214A0" w:rsidRPr="00A66522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1214A0" w:rsidRPr="003D4BD6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214A0" w:rsidRPr="00A66522" w:rsidTr="003D4BD6">
        <w:trPr>
          <w:trHeight w:val="20"/>
        </w:trPr>
        <w:tc>
          <w:tcPr>
            <w:tcW w:w="739" w:type="dxa"/>
            <w:vMerge w:val="restart"/>
            <w:vAlign w:val="center"/>
          </w:tcPr>
          <w:p w:rsidR="001214A0" w:rsidRPr="001214A0" w:rsidRDefault="001214A0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8" w:type="dxa"/>
            <w:vAlign w:val="center"/>
          </w:tcPr>
          <w:p w:rsidR="001214A0" w:rsidRPr="001214A0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Структура содержания проекта соответствует методическим рекомендациям по его выполнению.</w:t>
            </w:r>
          </w:p>
        </w:tc>
        <w:tc>
          <w:tcPr>
            <w:tcW w:w="1276" w:type="dxa"/>
            <w:vAlign w:val="center"/>
          </w:tcPr>
          <w:p w:rsidR="001214A0" w:rsidRPr="001214A0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214A0" w:rsidRPr="001214A0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214A0" w:rsidRPr="00A66522" w:rsidTr="003D4BD6">
        <w:trPr>
          <w:trHeight w:val="20"/>
        </w:trPr>
        <w:tc>
          <w:tcPr>
            <w:tcW w:w="739" w:type="dxa"/>
            <w:vMerge/>
            <w:vAlign w:val="center"/>
          </w:tcPr>
          <w:p w:rsidR="001214A0" w:rsidRPr="001214A0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1214A0" w:rsidRPr="001214A0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Оформление проекта соответствует предъявляемым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требованиям к его техническому оформлению.</w:t>
            </w:r>
          </w:p>
        </w:tc>
        <w:tc>
          <w:tcPr>
            <w:tcW w:w="1276" w:type="dxa"/>
            <w:vAlign w:val="center"/>
          </w:tcPr>
          <w:p w:rsidR="001214A0" w:rsidRPr="001214A0" w:rsidRDefault="003D4BD6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214A0" w:rsidRPr="001214A0" w:rsidRDefault="001214A0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D4BD6">
        <w:trPr>
          <w:trHeight w:val="20"/>
        </w:trPr>
        <w:tc>
          <w:tcPr>
            <w:tcW w:w="7477" w:type="dxa"/>
            <w:gridSpan w:val="2"/>
            <w:vAlign w:val="center"/>
          </w:tcPr>
          <w:p w:rsidR="00A66522" w:rsidRPr="00A66522" w:rsidRDefault="00A66522" w:rsidP="003F2DF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Общее количество баллов</w:t>
            </w:r>
          </w:p>
        </w:tc>
        <w:tc>
          <w:tcPr>
            <w:tcW w:w="1276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</w:t>
            </w:r>
            <w:r w:rsidR="003D4B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A66522" w:rsidRPr="00A66522" w:rsidRDefault="00A66522" w:rsidP="003F2DF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22" w:rsidRPr="00A66522" w:rsidRDefault="00A66522" w:rsidP="006539D9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66522" w:rsidRDefault="00A66522" w:rsidP="003F2DF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31"/>
        <w:gridCol w:w="1276"/>
        <w:gridCol w:w="992"/>
      </w:tblGrid>
      <w:tr w:rsidR="00A66522" w:rsidRPr="00A66522" w:rsidTr="00B405A1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B432B" w:rsidRDefault="00A66522" w:rsidP="003F2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BB432B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МАХ кол-во 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9A229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18689C" w:rsidP="003F2DF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ответствие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структуры выступления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теме и структуре про</w:t>
            </w:r>
            <w:r w:rsid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веденного исследования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B405A1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18689C" w:rsidP="003F2DF2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проекта (8-10 минут).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18689C" w:rsidRDefault="0018689C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B405A1" w:rsidP="003F2DF2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выступать на публике и </w:t>
            </w:r>
            <w:r w:rsidR="0018689C"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аудит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 w:rsidR="0018689C"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выступления</w:t>
            </w:r>
            <w:r w:rsidR="0018689C"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9A2298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405A1" w:rsidRDefault="00B405A1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9A2298" w:rsidRDefault="00B405A1" w:rsidP="003F2DF2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Уверенность </w:t>
            </w:r>
            <w:r w:rsidRPr="001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убедительность манеры изложения</w:t>
            </w:r>
            <w:r w:rsidRPr="009A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9A2298" w:rsidRDefault="009A2298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18689C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B405A1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9A2298" w:rsidRDefault="00B405A1" w:rsidP="003F2DF2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/>
                <w:sz w:val="24"/>
                <w:szCs w:val="24"/>
              </w:rPr>
              <w:t>Количество слайдов презентации соответствует содержанию и продолжительности выступления (для 10-минутного выступления рекомендуется использовать не более 14 слайдов)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9A2298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9C" w:rsidRPr="00B405A1" w:rsidRDefault="0018689C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B405A1" w:rsidRDefault="00B405A1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9A2298" w:rsidRDefault="00B405A1" w:rsidP="003F2DF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</w:rPr>
              <w:t>Оформление слайдов соответствует теме</w:t>
            </w:r>
            <w:r w:rsidR="009A229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9A2298">
              <w:rPr>
                <w:rFonts w:ascii="Times New Roman" w:hAnsi="Times New Roman" w:cs="Times New Roman"/>
                <w:sz w:val="24"/>
                <w:szCs w:val="24"/>
              </w:rPr>
              <w:t>, не препятствует восприятию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B405A1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9A2298" w:rsidRDefault="00B405A1" w:rsidP="003F2DF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владение содержанием материала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корректн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вопросы после выступления</w:t>
            </w:r>
            <w:r w:rsidR="009A2298" w:rsidRPr="009A2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9A2298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18689C" w:rsidRDefault="00B405A1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B405A1" w:rsidRPr="00A66522" w:rsidTr="00B405A1">
        <w:trPr>
          <w:trHeight w:val="20"/>
          <w:jc w:val="center"/>
        </w:trPr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1" w:rsidRPr="00A66522" w:rsidRDefault="00B405A1" w:rsidP="003F2DF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1" w:rsidRPr="00A66522" w:rsidRDefault="00B405A1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1" w:rsidRPr="009A2298" w:rsidRDefault="00B405A1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9A229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:rsidR="00A66522" w:rsidRPr="00A66522" w:rsidRDefault="00A66522" w:rsidP="003F2DF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BB432B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BB432B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BB43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3F2DF2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3F2D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75347B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DB6D6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- 5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75347B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</w:t>
            </w:r>
            <w:r w:rsid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A66522"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DB6D6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DB6D62" w:rsidRDefault="00A66522" w:rsidP="003F2DF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0 - </w:t>
            </w:r>
            <w:r w:rsid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DB6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3F2D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3F2DF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F2DF2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F2DF2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F2DF2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3F2DF2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F2DF2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612B2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Преподавател</w:t>
      </w:r>
      <w:r w:rsidR="00DB4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ь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_______________</w:t>
      </w:r>
      <w:r w:rsidR="00DB45CC" w:rsidRP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________________________________</w:t>
      </w:r>
      <w:r w:rsidR="00DB45CC" w:rsidRP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DB45CC" w:rsidRP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612B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</w:t>
      </w:r>
      <w:r w:rsidR="00DB45CC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 xml:space="preserve">ь, </w:t>
      </w:r>
      <w:r w:rsidR="00612B2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ab/>
      </w:r>
      <w:r w:rsidR="00612B2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ab/>
      </w:r>
      <w:r w:rsidR="00612B2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ab/>
      </w:r>
      <w:r w:rsidR="00612B2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ab/>
      </w:r>
      <w:r w:rsidR="00612B20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ab/>
      </w:r>
      <w:r w:rsidR="00DB45CC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Фамилия И.О.</w:t>
      </w:r>
    </w:p>
    <w:p w:rsidR="00A66522" w:rsidRPr="00A66522" w:rsidRDefault="00A66522" w:rsidP="003F2DF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125A6A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111" w:name="_Toc531685168"/>
      <w:bookmarkStart w:id="112" w:name="_Toc55800886"/>
      <w:bookmarkStart w:id="113" w:name="_Toc73703130"/>
      <w:r>
        <w:lastRenderedPageBreak/>
        <w:t xml:space="preserve">ПРИЛОЖЕНИЕ </w:t>
      </w:r>
      <w:r w:rsidR="00617A94">
        <w:t>К</w:t>
      </w:r>
      <w:r w:rsidR="00B814A8">
        <w:br/>
      </w:r>
      <w:r w:rsidR="00B814A8">
        <w:br/>
      </w:r>
      <w:r w:rsidR="00644989">
        <w:rPr>
          <w:b w:val="0"/>
          <w:bCs w:val="0"/>
        </w:rPr>
        <w:t>Макет задания на индивидуальный проект</w:t>
      </w:r>
      <w:bookmarkEnd w:id="111"/>
      <w:bookmarkEnd w:id="112"/>
      <w:bookmarkEnd w:id="113"/>
    </w:p>
    <w:p w:rsidR="00B814A8" w:rsidRDefault="00B814A8" w:rsidP="00612B20">
      <w:pPr>
        <w:spacing w:line="72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3688E" w:rsidRPr="0033688E" w:rsidRDefault="0033688E" w:rsidP="003F2DF2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F2DF2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F2DF2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F2DF2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F2DF2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F2DF2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F2DF2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33688E" w:rsidRPr="0033688E" w:rsidRDefault="0033688E" w:rsidP="003F2D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индивидуальный </w:t>
      </w: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проект по дисциплине  </w:t>
      </w:r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6B47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="00966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3688E" w:rsidRPr="0033688E" w:rsidRDefault="0033688E" w:rsidP="003F2D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EC780F" w:rsidRDefault="00EC780F" w:rsidP="003F2DF2">
      <w:pPr>
        <w:suppressAutoHyphens/>
        <w:spacing w:line="240" w:lineRule="auto"/>
        <w:ind w:left="-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EC780F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B43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3688E" w:rsidRPr="0033688E" w:rsidRDefault="0033688E" w:rsidP="003F2D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F64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проекта: </w:t>
      </w:r>
      <w:r w:rsidR="00FF64F7" w:rsidRPr="00FF6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F64F7" w:rsidRPr="00FF6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</w:t>
      </w:r>
      <w:r w:rsidR="00587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 </w:t>
      </w:r>
      <w:r w:rsidR="00FF64F7" w:rsidRPr="00FF64F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сайта»</w:t>
      </w:r>
      <w:r w:rsidR="00587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F2DF2">
      <w:pPr>
        <w:spacing w:line="262" w:lineRule="auto"/>
        <w:ind w:right="1038"/>
        <w:jc w:val="lef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33688E" w:rsidRPr="0033688E" w:rsidRDefault="0033688E" w:rsidP="003F2DF2">
      <w:pPr>
        <w:spacing w:line="262" w:lineRule="auto"/>
        <w:ind w:right="-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Исходные данные для </w:t>
      </w:r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выполнения индивидуального проекта</w:t>
      </w:r>
      <w:r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87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учебная литература, пер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одические издания, ФЗ/справочные информационные системы</w:t>
      </w:r>
      <w:r w:rsidR="00587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Интернет-ресурсы, докуме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3368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тация предприятия/организации (с базы практики)</w:t>
      </w:r>
      <w:r w:rsidR="006B6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617A94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Методическое обеспечение </w:t>
      </w:r>
      <w:r w:rsidR="00966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выполнения индивидуального проекта</w:t>
      </w:r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содержанию, объему, структуре, к оформлению </w:t>
      </w:r>
      <w:r w:rsidR="00875E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такжепорядок подготовки и требования к публичной защите в полном объеме приведены в методических указаниях по выполнению</w:t>
      </w:r>
      <w:r w:rsidR="0087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</w:t>
      </w:r>
      <w:r w:rsidRPr="00336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размещенных в </w:t>
      </w:r>
      <w:r w:rsidRPr="00767E2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электронном виде по адресу:</w:t>
      </w:r>
      <w:r w:rsidR="00767E27" w:rsidRPr="00617A94">
        <w:rPr>
          <w:rFonts w:ascii="Times New Roman" w:hAnsi="Times New Roman" w:cs="Times New Roman"/>
          <w:bCs/>
          <w:i/>
          <w:sz w:val="24"/>
          <w:szCs w:val="24"/>
        </w:rPr>
        <w:t>pgk63.ru → Образование → Информатика→ Учебные материалы для 1 курса → МР по проекту</w:t>
      </w:r>
      <w:r w:rsidR="00617A9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688E" w:rsidRPr="0033688E" w:rsidRDefault="0033688E" w:rsidP="003F2DF2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r w:rsidR="00875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33688E" w:rsidRPr="0033688E" w:rsidRDefault="0033688E" w:rsidP="003F2DF2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Введение:</w:t>
      </w:r>
      <w:r w:rsidR="005874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10E7D" w:rsidRPr="00DB1A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Обосновать актуальность, практическую значимость и целесообразность выбранной темы для практического применения.</w:t>
      </w:r>
      <w:r w:rsidR="00110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 цель исследования, проблему исследования, объект исследования, предмет исс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ледования, задачи исследования и 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методы исследования </w:t>
      </w:r>
      <w:r w:rsidR="002258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Web</w:t>
      </w:r>
      <w:r w:rsidR="00225896"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сайта.</w:t>
      </w:r>
    </w:p>
    <w:p w:rsidR="000F077C" w:rsidRDefault="000F077C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A380D" w:rsidRDefault="0033688E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часть</w:t>
      </w:r>
      <w:r w:rsidR="000A38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индивидуального проекта</w:t>
      </w:r>
      <w:r w:rsidRPr="003368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состоит из</w:t>
      </w:r>
      <w:r w:rsidR="000F07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 глав</w:t>
      </w:r>
    </w:p>
    <w:p w:rsidR="000F077C" w:rsidRDefault="000F077C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88E" w:rsidRDefault="006B470B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r w:rsidR="005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272E" w:rsidRPr="0033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2D2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(теоретическая)  направлена на общие представления о сайте</w:t>
      </w:r>
      <w:r w:rsidR="005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077C" w:rsidRPr="0033688E" w:rsidRDefault="002D272E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смотреть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оль сайта в современном мире. 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труктуру сайта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Типы сайтов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58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иды сайтов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 </w:t>
      </w:r>
      <w:r w:rsidRP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(практическая)</w:t>
      </w:r>
      <w:r w:rsidR="005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направлена на </w:t>
      </w:r>
      <w:r w:rsidR="00BB432B" w:rsidRPr="001C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</w:t>
      </w:r>
      <w:r w:rsidR="005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</w:t>
      </w:r>
      <w:r w:rsidR="00BB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25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над сайтом</w:t>
      </w:r>
      <w:r w:rsidR="00617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25896" w:rsidRDefault="00225896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2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</w:t>
      </w:r>
      <w:r w:rsidRPr="000F077C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 создания сайта, способы создания, элементы сайта,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езультативность создания сайта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6B470B" w:rsidRDefault="0033688E" w:rsidP="003F2DF2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Заключение: </w:t>
      </w:r>
      <w:r w:rsidRP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дать краткие разъяснения по содержанию 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темы, у</w:t>
      </w:r>
      <w:r w:rsidR="006B470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казать зн</w:t>
      </w:r>
      <w:r w:rsid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ачимость полученных результатов, сделать вывод о достижении цели и задач проекта.</w:t>
      </w:r>
    </w:p>
    <w:p w:rsidR="0033688E" w:rsidRPr="0033688E" w:rsidRDefault="0033688E" w:rsidP="003F2DF2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F2D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368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Рекомендуемые приложения: </w:t>
      </w:r>
    </w:p>
    <w:p w:rsidR="00B547F5" w:rsidRPr="00B547F5" w:rsidRDefault="00B547F5" w:rsidP="006539D9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47F5">
        <w:rPr>
          <w:rFonts w:ascii="Times New Roman" w:hAnsi="Times New Roman" w:cs="Times New Roman"/>
          <w:sz w:val="24"/>
          <w:szCs w:val="24"/>
        </w:rPr>
        <w:t>: 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C262F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cmslist.ru</w:t>
      </w:r>
    </w:p>
    <w:p w:rsidR="00B547F5" w:rsidRPr="00B547F5" w:rsidRDefault="00B547F5" w:rsidP="006539D9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47F5">
        <w:rPr>
          <w:rFonts w:ascii="Times New Roman" w:hAnsi="Times New Roman" w:cs="Times New Roman"/>
          <w:sz w:val="24"/>
          <w:szCs w:val="24"/>
        </w:rPr>
        <w:t>://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47F5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ifap.ru</w:t>
      </w:r>
    </w:p>
    <w:p w:rsidR="00B547F5" w:rsidRPr="00B547F5" w:rsidRDefault="00B547F5" w:rsidP="006539D9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47F5">
        <w:rPr>
          <w:rFonts w:ascii="Times New Roman" w:hAnsi="Times New Roman" w:cs="Times New Roman"/>
          <w:sz w:val="24"/>
          <w:szCs w:val="24"/>
        </w:rPr>
        <w:t>: //</w:t>
      </w:r>
      <w:r w:rsidRPr="00B547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47F5">
        <w:rPr>
          <w:rFonts w:ascii="Times New Roman" w:hAnsi="Times New Roman" w:cs="Times New Roman"/>
          <w:sz w:val="24"/>
          <w:szCs w:val="24"/>
        </w:rPr>
        <w:t>.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hostinfo.ru</w:t>
      </w:r>
    </w:p>
    <w:p w:rsidR="00B547F5" w:rsidRPr="00B547F5" w:rsidRDefault="00B547F5" w:rsidP="006539D9">
      <w:pPr>
        <w:pStyle w:val="a8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547F5">
        <w:rPr>
          <w:rFonts w:ascii="Times New Roman" w:hAnsi="Times New Roman" w:cs="Times New Roman"/>
          <w:sz w:val="24"/>
          <w:szCs w:val="24"/>
        </w:rPr>
        <w:t>http://</w:t>
      </w:r>
      <w:r w:rsidRPr="00B5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wix.com</w:t>
      </w:r>
    </w:p>
    <w:p w:rsidR="0033688E" w:rsidRPr="0033688E" w:rsidRDefault="0033688E" w:rsidP="003F2D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выдачи задания   </w:t>
      </w:r>
      <w:r w:rsidRPr="001C4AC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57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="00557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  <w:t>_______________</w:t>
      </w:r>
      <w:r w:rsidRPr="00E15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_г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r w:rsidR="00E7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  <w:r w:rsidR="00DA1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осуществляться в строгом соответствии с графиком консультаций</w:t>
      </w:r>
      <w:r w:rsidR="00E70C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617A94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сдачи обучающимся законченного</w:t>
      </w:r>
      <w:r w:rsidR="00DA1F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33688E"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3688E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557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</w:t>
      </w:r>
      <w:r w:rsidR="0033688E" w:rsidRPr="00617A9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3688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 w:rsidR="00DA1F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</w:p>
    <w:p w:rsidR="0033688E" w:rsidRPr="0033688E" w:rsidRDefault="0033688E" w:rsidP="003F2DF2">
      <w:pPr>
        <w:suppressAutoHyphens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A1F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A1F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  ________________________</w:t>
      </w:r>
    </w:p>
    <w:p w:rsidR="0033688E" w:rsidRPr="001C4ACE" w:rsidRDefault="0033688E" w:rsidP="003F2DF2">
      <w:pPr>
        <w:suppressAutoHyphens/>
        <w:spacing w:line="240" w:lineRule="auto"/>
        <w:ind w:left="35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Подпись</w:t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  <w:r w:rsidR="004B2FA0" w:rsidRPr="001C4AC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руководителя</w:t>
      </w:r>
    </w:p>
    <w:p w:rsidR="0033688E" w:rsidRPr="001C4ACE" w:rsidRDefault="00557F37" w:rsidP="003F2DF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33688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33688E" w:rsidRPr="0033688E" w:rsidRDefault="0033688E" w:rsidP="003F2DF2">
      <w:pPr>
        <w:suppressAutoHyphens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</w:t>
      </w: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подписистудента</w:t>
      </w:r>
    </w:p>
    <w:p w:rsidR="0033688E" w:rsidRPr="001C4ACE" w:rsidRDefault="00557F37" w:rsidP="003F2DF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33688E" w:rsidRPr="001C4A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3688E" w:rsidRPr="0033688E" w:rsidRDefault="0033688E" w:rsidP="003F2DF2">
      <w:pPr>
        <w:suppressAutoHyphens/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8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название ПЦМК</w:t>
      </w:r>
    </w:p>
    <w:p w:rsidR="0033688E" w:rsidRPr="0033688E" w:rsidRDefault="0033688E" w:rsidP="003F2DF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 от ___ ______20____г.</w:t>
      </w:r>
    </w:p>
    <w:p w:rsidR="00A66522" w:rsidRDefault="00A66522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Default="00A66522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B20" w:rsidRDefault="00612B20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14" w:name="_Toc55800887"/>
      <w:r>
        <w:br w:type="page"/>
      </w:r>
    </w:p>
    <w:p w:rsidR="002269BA" w:rsidRDefault="005F3C0D" w:rsidP="003F2DF2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15" w:name="_Toc73703131"/>
      <w:r>
        <w:lastRenderedPageBreak/>
        <w:t>ПРИЛОЖЕНИЕ Л</w:t>
      </w:r>
      <w:r w:rsidR="00F36C59">
        <w:br/>
      </w:r>
      <w:r w:rsidR="00F36C59">
        <w:br/>
      </w:r>
      <w:r w:rsidR="00F36C59" w:rsidRPr="00F36C59">
        <w:rPr>
          <w:b w:val="0"/>
          <w:bCs w:val="0"/>
        </w:rPr>
        <w:t>П</w:t>
      </w:r>
      <w:r w:rsidR="002269BA" w:rsidRPr="00F36C59">
        <w:rPr>
          <w:b w:val="0"/>
          <w:bCs w:val="0"/>
        </w:rPr>
        <w:t>римерный перечень консультаций по</w:t>
      </w:r>
      <w:r w:rsidR="00612B20">
        <w:rPr>
          <w:b w:val="0"/>
          <w:bCs w:val="0"/>
        </w:rPr>
        <w:t xml:space="preserve"> подготовке индивидуального</w:t>
      </w:r>
      <w:r w:rsidR="002269BA" w:rsidRPr="00F36C59">
        <w:rPr>
          <w:b w:val="0"/>
          <w:bCs w:val="0"/>
        </w:rPr>
        <w:t xml:space="preserve"> проект</w:t>
      </w:r>
      <w:bookmarkEnd w:id="114"/>
      <w:r w:rsidR="00612B20">
        <w:rPr>
          <w:b w:val="0"/>
          <w:bCs w:val="0"/>
        </w:rPr>
        <w:t>а</w:t>
      </w:r>
      <w:bookmarkEnd w:id="115"/>
    </w:p>
    <w:p w:rsidR="002269BA" w:rsidRDefault="002269BA" w:rsidP="00612B20">
      <w:pPr>
        <w:suppressAutoHyphens/>
        <w:spacing w:line="720" w:lineRule="auto"/>
        <w:rPr>
          <w:sz w:val="24"/>
          <w:szCs w:val="24"/>
          <w:lang w:eastAsia="ar-SA"/>
        </w:rPr>
      </w:pPr>
    </w:p>
    <w:p w:rsidR="002269BA" w:rsidRPr="002269BA" w:rsidRDefault="002269BA" w:rsidP="003F2D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9B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консультаций по подготовке </w:t>
      </w:r>
      <w:r w:rsidR="00612B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9BA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</w:p>
    <w:p w:rsidR="002269BA" w:rsidRPr="002269BA" w:rsidRDefault="002269BA" w:rsidP="003F2DF2">
      <w:pPr>
        <w:rPr>
          <w:rFonts w:ascii="Times New Roman" w:hAnsi="Times New Roman" w:cs="Times New Roman"/>
          <w:sz w:val="28"/>
          <w:szCs w:val="28"/>
        </w:rPr>
      </w:pP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Изучение литературы по данной теме, её анализ и обобщение.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1 главы.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2 главы.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Оформление проекта.</w:t>
      </w:r>
    </w:p>
    <w:p w:rsidR="002269BA" w:rsidRPr="002269BA" w:rsidRDefault="002269BA" w:rsidP="006539D9">
      <w:pPr>
        <w:pStyle w:val="a8"/>
        <w:numPr>
          <w:ilvl w:val="0"/>
          <w:numId w:val="3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2269BA">
        <w:rPr>
          <w:rFonts w:ascii="Times New Roman" w:hAnsi="Times New Roman" w:cs="Times New Roman"/>
          <w:sz w:val="28"/>
          <w:szCs w:val="28"/>
        </w:rPr>
        <w:t>Подготовка и оформление презентации к защите проекта.</w:t>
      </w:r>
    </w:p>
    <w:p w:rsidR="002269BA" w:rsidRDefault="00F36C59" w:rsidP="003F2DF2">
      <w:pPr>
        <w:pStyle w:val="10"/>
        <w:tabs>
          <w:tab w:val="left" w:pos="3390"/>
        </w:tabs>
        <w:spacing w:line="240" w:lineRule="auto"/>
        <w:ind w:left="0"/>
        <w:jc w:val="both"/>
      </w:pPr>
      <w:r>
        <w:tab/>
      </w:r>
    </w:p>
    <w:p w:rsidR="002269BA" w:rsidRDefault="002269B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02A" w:rsidRDefault="00D3402A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B20" w:rsidRDefault="001D35F5" w:rsidP="00CB69E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612B20" w:rsidSect="00EB4DE7">
          <w:headerReference w:type="default" r:id="rId26"/>
          <w:footerReference w:type="default" r:id="rId27"/>
          <w:type w:val="nextColumn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D35F5" w:rsidRDefault="001D35F5" w:rsidP="003F2D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612B20" w:rsidRDefault="00612B20" w:rsidP="003F2D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5F5" w:rsidRDefault="001D35F5" w:rsidP="003F2D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35F5" w:rsidRPr="00585861" w:rsidTr="00B24AFF">
        <w:tc>
          <w:tcPr>
            <w:tcW w:w="9854" w:type="dxa"/>
          </w:tcPr>
          <w:p w:rsidR="001D35F5" w:rsidRPr="00585861" w:rsidRDefault="001D35F5" w:rsidP="003F2DF2">
            <w:pPr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F36C59" w:rsidSect="00CB69E8">
          <w:headerReference w:type="default" r:id="rId28"/>
          <w:footerReference w:type="default" r:id="rId29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Pr="00612B20" w:rsidRDefault="001E069B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>Куликова Юлия Ивановна</w:t>
      </w:r>
      <w:r w:rsidR="00F36C59" w:rsidRPr="00612B20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>преподаватель информатики</w:t>
      </w: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>ГБПОУ «ПОВОЛЖСКИЙ ГОСУДАРСТВЕННЫЙ КОЛЛЕДЖ»</w:t>
      </w: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36C59" w:rsidRPr="00612B20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>ПО ВЫПОЛНЕНИЮ ИНДИВИДУАЛЬНОГО ПРОЕКТА</w:t>
      </w: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sz w:val="30"/>
          <w:szCs w:val="30"/>
        </w:rPr>
        <w:t xml:space="preserve"> ДИСЦИПЛИНА «ИНФОРМАТИКА»</w:t>
      </w: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i/>
          <w:sz w:val="30"/>
          <w:szCs w:val="30"/>
        </w:rPr>
        <w:t>«общеобразовательный цикл»</w:t>
      </w: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612B20" w:rsidRPr="00612B20" w:rsidRDefault="00612B20" w:rsidP="00612B2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612B20">
        <w:rPr>
          <w:rFonts w:ascii="Times New Roman" w:hAnsi="Times New Roman" w:cs="Times New Roman"/>
          <w:b/>
          <w:bCs/>
          <w:i/>
          <w:sz w:val="30"/>
          <w:szCs w:val="30"/>
        </w:rPr>
        <w:t>«технический профиль»</w:t>
      </w:r>
    </w:p>
    <w:p w:rsidR="00F36C59" w:rsidRPr="00D54ED7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C59" w:rsidRP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C59">
        <w:rPr>
          <w:rFonts w:ascii="Times New Roman" w:hAnsi="Times New Roman" w:cs="Times New Roman"/>
          <w:b/>
          <w:bCs/>
          <w:sz w:val="24"/>
          <w:szCs w:val="24"/>
        </w:rPr>
        <w:t>ДЛЯ СТУДЕНТОВ ОЧНОЙ ФОРМЫ ОБУЧЕНИЯ</w:t>
      </w:r>
    </w:p>
    <w:p w:rsidR="00F36C59" w:rsidRP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C59" w:rsidRPr="00F36C59" w:rsidRDefault="00F36C59" w:rsidP="003F2DF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C59" w:rsidRDefault="00F36C59" w:rsidP="003F2DF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36C59" w:rsidRDefault="00F36C59" w:rsidP="003F2DF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2B20" w:rsidRDefault="00612B20" w:rsidP="003F2DF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2B20" w:rsidRDefault="00612B20" w:rsidP="003F2DF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36C59" w:rsidRPr="00DD15EE" w:rsidRDefault="00F36C59" w:rsidP="003F2DF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1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Ответственные за выпуск:</w:t>
      </w:r>
    </w:p>
    <w:p w:rsidR="00F36C59" w:rsidRPr="00A0516F" w:rsidRDefault="00F36C59" w:rsidP="003F2D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59" w:rsidRPr="00A0516F" w:rsidRDefault="00F36C59" w:rsidP="003F2D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F36C59" w:rsidRPr="00A0516F" w:rsidRDefault="00F36C59" w:rsidP="003F2D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F36C59" w:rsidRPr="00A0516F" w:rsidRDefault="00F36C59" w:rsidP="003F2D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F36C59" w:rsidRPr="00A0516F" w:rsidRDefault="00F36C59" w:rsidP="003F2D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 w:rsidR="00F550E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F36C59" w:rsidRPr="00A0516F" w:rsidRDefault="00F36C59" w:rsidP="003F2D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F36C59" w:rsidRPr="00A0516F" w:rsidRDefault="00F36C59" w:rsidP="003F2DF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F36C59" w:rsidRPr="00A0516F" w:rsidRDefault="00F36C59" w:rsidP="003F2DF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F36C59" w:rsidRPr="00A0516F" w:rsidRDefault="00F36C59" w:rsidP="003F2DF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612B20" w:rsidRDefault="00F36C59" w:rsidP="003F2DF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B20" w:rsidSect="00EB4DE7">
          <w:headerReference w:type="default" r:id="rId30"/>
          <w:footerReference w:type="default" r:id="rId31"/>
          <w:type w:val="nextColumn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4BA">
        <w:rPr>
          <w:rFonts w:ascii="Times New Roman" w:eastAsia="Times New Roman" w:hAnsi="Times New Roman" w:cs="Times New Roman"/>
          <w:sz w:val="28"/>
          <w:szCs w:val="28"/>
          <w:lang w:eastAsia="ru-RU"/>
        </w:rPr>
        <w:t>43068, Самара, ул. Скляренко, 2.</w:t>
      </w:r>
    </w:p>
    <w:p w:rsidR="00612B20" w:rsidRDefault="00612B20" w:rsidP="003F2DF2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612B20" w:rsidSect="00612B20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F36C59" w:rsidRDefault="00F36C59" w:rsidP="003F2DF2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36C59" w:rsidSect="00612B20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F8" w:rsidRDefault="008467F8" w:rsidP="00B6539D">
      <w:pPr>
        <w:spacing w:line="240" w:lineRule="auto"/>
      </w:pPr>
      <w:r>
        <w:separator/>
      </w:r>
    </w:p>
  </w:endnote>
  <w:endnote w:type="continuationSeparator" w:id="0">
    <w:p w:rsidR="008467F8" w:rsidRDefault="008467F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Default="00EB4DE7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4DE7" w:rsidRDefault="00EB4DE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941C46" w:rsidRDefault="00EB4DE7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EB4DE7" w:rsidRDefault="00EB4D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0" w:rsidRPr="00DC32DF" w:rsidRDefault="00612B20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337D2F">
      <w:rPr>
        <w:rFonts w:ascii="Times New Roman" w:hAnsi="Times New Roman" w:cs="Times New Roman"/>
        <w:noProof/>
        <w:sz w:val="24"/>
        <w:szCs w:val="24"/>
      </w:rPr>
      <w:t>56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DC32DF" w:rsidRDefault="00EB4DE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337D2F">
      <w:rPr>
        <w:rFonts w:ascii="Times New Roman" w:hAnsi="Times New Roman" w:cs="Times New Roman"/>
        <w:noProof/>
        <w:sz w:val="24"/>
        <w:szCs w:val="24"/>
      </w:rPr>
      <w:t>57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DC32DF" w:rsidRDefault="00EB4DE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52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F8" w:rsidRDefault="008467F8" w:rsidP="00B6539D">
      <w:pPr>
        <w:spacing w:line="240" w:lineRule="auto"/>
      </w:pPr>
      <w:r>
        <w:separator/>
      </w:r>
    </w:p>
  </w:footnote>
  <w:footnote w:type="continuationSeparator" w:id="0">
    <w:p w:rsidR="008467F8" w:rsidRDefault="008467F8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140746" w:rsidRDefault="00EB4DE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EB4DE7" w:rsidRPr="00140746" w:rsidRDefault="00EB4DE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EB4DE7" w:rsidRDefault="00EB4D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0" w:rsidRPr="006D2F9E" w:rsidRDefault="00612B20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612B20" w:rsidRPr="00140746" w:rsidRDefault="00612B20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6D2F9E" w:rsidRDefault="00EB4DE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EB4DE7" w:rsidRPr="00140746" w:rsidRDefault="00EB4DE7">
    <w:pPr>
      <w:pStyle w:val="a4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E7" w:rsidRPr="006D2F9E" w:rsidRDefault="00EB4DE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EB4DE7" w:rsidRPr="00140746" w:rsidRDefault="00EB4DE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8584FFE"/>
    <w:multiLevelType w:val="hybridMultilevel"/>
    <w:tmpl w:val="ED4C3410"/>
    <w:lvl w:ilvl="0" w:tplc="B914C4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16F0"/>
    <w:multiLevelType w:val="hybridMultilevel"/>
    <w:tmpl w:val="40C4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154014D"/>
    <w:multiLevelType w:val="hybridMultilevel"/>
    <w:tmpl w:val="4F3C3DE0"/>
    <w:lvl w:ilvl="0" w:tplc="409AC8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685"/>
    <w:multiLevelType w:val="hybridMultilevel"/>
    <w:tmpl w:val="8AB83432"/>
    <w:lvl w:ilvl="0" w:tplc="3EA0D4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200C"/>
    <w:multiLevelType w:val="hybridMultilevel"/>
    <w:tmpl w:val="43D0049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5994F91"/>
    <w:multiLevelType w:val="hybridMultilevel"/>
    <w:tmpl w:val="D642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8">
    <w:nsid w:val="4DF506FC"/>
    <w:multiLevelType w:val="hybridMultilevel"/>
    <w:tmpl w:val="3E1C3F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7D3DBB"/>
    <w:multiLevelType w:val="multilevel"/>
    <w:tmpl w:val="109C8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>
    <w:nsid w:val="5A594541"/>
    <w:multiLevelType w:val="hybridMultilevel"/>
    <w:tmpl w:val="D642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37C64"/>
    <w:multiLevelType w:val="hybridMultilevel"/>
    <w:tmpl w:val="C29A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723C7"/>
    <w:multiLevelType w:val="hybridMultilevel"/>
    <w:tmpl w:val="C09A56E2"/>
    <w:lvl w:ilvl="0" w:tplc="7256D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B2F5E"/>
    <w:multiLevelType w:val="hybridMultilevel"/>
    <w:tmpl w:val="EA12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2"/>
  </w:num>
  <w:num w:numId="4">
    <w:abstractNumId w:val="21"/>
  </w:num>
  <w:num w:numId="5">
    <w:abstractNumId w:val="43"/>
  </w:num>
  <w:num w:numId="6">
    <w:abstractNumId w:val="19"/>
  </w:num>
  <w:num w:numId="7">
    <w:abstractNumId w:val="7"/>
  </w:num>
  <w:num w:numId="8">
    <w:abstractNumId w:val="20"/>
  </w:num>
  <w:num w:numId="9">
    <w:abstractNumId w:val="16"/>
  </w:num>
  <w:num w:numId="10">
    <w:abstractNumId w:val="14"/>
  </w:num>
  <w:num w:numId="11">
    <w:abstractNumId w:val="39"/>
  </w:num>
  <w:num w:numId="12">
    <w:abstractNumId w:val="2"/>
  </w:num>
  <w:num w:numId="13">
    <w:abstractNumId w:val="9"/>
  </w:num>
  <w:num w:numId="14">
    <w:abstractNumId w:val="15"/>
  </w:num>
  <w:num w:numId="15">
    <w:abstractNumId w:val="41"/>
  </w:num>
  <w:num w:numId="16">
    <w:abstractNumId w:val="45"/>
  </w:num>
  <w:num w:numId="17">
    <w:abstractNumId w:val="31"/>
  </w:num>
  <w:num w:numId="18">
    <w:abstractNumId w:val="22"/>
  </w:num>
  <w:num w:numId="19">
    <w:abstractNumId w:val="29"/>
  </w:num>
  <w:num w:numId="20">
    <w:abstractNumId w:val="4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8"/>
  </w:num>
  <w:num w:numId="35">
    <w:abstractNumId w:val="33"/>
  </w:num>
  <w:num w:numId="36">
    <w:abstractNumId w:val="40"/>
  </w:num>
  <w:num w:numId="37">
    <w:abstractNumId w:val="4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35"/>
  </w:num>
  <w:num w:numId="42">
    <w:abstractNumId w:val="34"/>
  </w:num>
  <w:num w:numId="43">
    <w:abstractNumId w:val="13"/>
  </w:num>
  <w:num w:numId="44">
    <w:abstractNumId w:val="28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7205"/>
    <w:rsid w:val="00007559"/>
    <w:rsid w:val="000109D4"/>
    <w:rsid w:val="00030E1D"/>
    <w:rsid w:val="000310D1"/>
    <w:rsid w:val="000334FC"/>
    <w:rsid w:val="0003497A"/>
    <w:rsid w:val="000351BF"/>
    <w:rsid w:val="0003557F"/>
    <w:rsid w:val="0003762C"/>
    <w:rsid w:val="0003779D"/>
    <w:rsid w:val="00037944"/>
    <w:rsid w:val="00037980"/>
    <w:rsid w:val="00043444"/>
    <w:rsid w:val="00044FF8"/>
    <w:rsid w:val="000809BB"/>
    <w:rsid w:val="00085AF0"/>
    <w:rsid w:val="00086D6C"/>
    <w:rsid w:val="00092D6A"/>
    <w:rsid w:val="0009780F"/>
    <w:rsid w:val="000A01EF"/>
    <w:rsid w:val="000A24A8"/>
    <w:rsid w:val="000A380D"/>
    <w:rsid w:val="000A4C7D"/>
    <w:rsid w:val="000B7EC2"/>
    <w:rsid w:val="000C3884"/>
    <w:rsid w:val="000D1DEA"/>
    <w:rsid w:val="000D29DB"/>
    <w:rsid w:val="000D2B16"/>
    <w:rsid w:val="000D5423"/>
    <w:rsid w:val="000E0916"/>
    <w:rsid w:val="000E3D19"/>
    <w:rsid w:val="000E5832"/>
    <w:rsid w:val="000F077C"/>
    <w:rsid w:val="000F2F54"/>
    <w:rsid w:val="000F428E"/>
    <w:rsid w:val="000F52FD"/>
    <w:rsid w:val="00102AA8"/>
    <w:rsid w:val="00104BB4"/>
    <w:rsid w:val="00110E7D"/>
    <w:rsid w:val="0011391C"/>
    <w:rsid w:val="001214A0"/>
    <w:rsid w:val="00125A6A"/>
    <w:rsid w:val="00127980"/>
    <w:rsid w:val="00135191"/>
    <w:rsid w:val="00135863"/>
    <w:rsid w:val="00140746"/>
    <w:rsid w:val="00143ED3"/>
    <w:rsid w:val="00145798"/>
    <w:rsid w:val="001605B9"/>
    <w:rsid w:val="0016592F"/>
    <w:rsid w:val="00167028"/>
    <w:rsid w:val="00173F58"/>
    <w:rsid w:val="00175E16"/>
    <w:rsid w:val="001806B7"/>
    <w:rsid w:val="001810BA"/>
    <w:rsid w:val="001826D5"/>
    <w:rsid w:val="0018689C"/>
    <w:rsid w:val="001956CA"/>
    <w:rsid w:val="001A3DBC"/>
    <w:rsid w:val="001B11C5"/>
    <w:rsid w:val="001B4276"/>
    <w:rsid w:val="001B545B"/>
    <w:rsid w:val="001C4ACE"/>
    <w:rsid w:val="001C66B6"/>
    <w:rsid w:val="001D35F5"/>
    <w:rsid w:val="001D4051"/>
    <w:rsid w:val="001D7795"/>
    <w:rsid w:val="001E069B"/>
    <w:rsid w:val="001F62D3"/>
    <w:rsid w:val="00207EFC"/>
    <w:rsid w:val="00215FFC"/>
    <w:rsid w:val="00225896"/>
    <w:rsid w:val="002269BA"/>
    <w:rsid w:val="00227C62"/>
    <w:rsid w:val="00231BB2"/>
    <w:rsid w:val="0023723D"/>
    <w:rsid w:val="00240356"/>
    <w:rsid w:val="00243036"/>
    <w:rsid w:val="00255B88"/>
    <w:rsid w:val="00263B9E"/>
    <w:rsid w:val="00280BB7"/>
    <w:rsid w:val="00285C07"/>
    <w:rsid w:val="00287798"/>
    <w:rsid w:val="00290D7C"/>
    <w:rsid w:val="00291327"/>
    <w:rsid w:val="00291F41"/>
    <w:rsid w:val="00292D14"/>
    <w:rsid w:val="0029380C"/>
    <w:rsid w:val="00293D20"/>
    <w:rsid w:val="00294D17"/>
    <w:rsid w:val="002A26A6"/>
    <w:rsid w:val="002A7BA3"/>
    <w:rsid w:val="002B18B3"/>
    <w:rsid w:val="002B485D"/>
    <w:rsid w:val="002B5B23"/>
    <w:rsid w:val="002C4F6C"/>
    <w:rsid w:val="002C6B88"/>
    <w:rsid w:val="002D24B0"/>
    <w:rsid w:val="002D272E"/>
    <w:rsid w:val="002D3797"/>
    <w:rsid w:val="002D3A28"/>
    <w:rsid w:val="002D53E5"/>
    <w:rsid w:val="002D574A"/>
    <w:rsid w:val="002E5C09"/>
    <w:rsid w:val="002E61E7"/>
    <w:rsid w:val="002E6408"/>
    <w:rsid w:val="002E7B29"/>
    <w:rsid w:val="002F37B5"/>
    <w:rsid w:val="002F646C"/>
    <w:rsid w:val="002F670B"/>
    <w:rsid w:val="002F72F4"/>
    <w:rsid w:val="00302158"/>
    <w:rsid w:val="0030466C"/>
    <w:rsid w:val="00313B3A"/>
    <w:rsid w:val="00315055"/>
    <w:rsid w:val="003204E6"/>
    <w:rsid w:val="003217C2"/>
    <w:rsid w:val="00334371"/>
    <w:rsid w:val="0033566B"/>
    <w:rsid w:val="003357A5"/>
    <w:rsid w:val="0033688E"/>
    <w:rsid w:val="00336A98"/>
    <w:rsid w:val="00337B4A"/>
    <w:rsid w:val="00337D2F"/>
    <w:rsid w:val="00342203"/>
    <w:rsid w:val="00345FE6"/>
    <w:rsid w:val="00363954"/>
    <w:rsid w:val="00370B7C"/>
    <w:rsid w:val="0037243F"/>
    <w:rsid w:val="003735A3"/>
    <w:rsid w:val="00375088"/>
    <w:rsid w:val="00380B9C"/>
    <w:rsid w:val="00382CA1"/>
    <w:rsid w:val="003841AF"/>
    <w:rsid w:val="00386BCD"/>
    <w:rsid w:val="003910F3"/>
    <w:rsid w:val="00392B68"/>
    <w:rsid w:val="0039458B"/>
    <w:rsid w:val="003A0159"/>
    <w:rsid w:val="003A6E6B"/>
    <w:rsid w:val="003A7693"/>
    <w:rsid w:val="003B33CE"/>
    <w:rsid w:val="003B36D7"/>
    <w:rsid w:val="003B7AFC"/>
    <w:rsid w:val="003C185B"/>
    <w:rsid w:val="003C5362"/>
    <w:rsid w:val="003D4BD6"/>
    <w:rsid w:val="003E0779"/>
    <w:rsid w:val="003E4D74"/>
    <w:rsid w:val="003E57D4"/>
    <w:rsid w:val="003F2DF2"/>
    <w:rsid w:val="003F39AA"/>
    <w:rsid w:val="003F4654"/>
    <w:rsid w:val="003F73E0"/>
    <w:rsid w:val="00403618"/>
    <w:rsid w:val="00405263"/>
    <w:rsid w:val="00406659"/>
    <w:rsid w:val="004071FB"/>
    <w:rsid w:val="00407649"/>
    <w:rsid w:val="00410024"/>
    <w:rsid w:val="00414B68"/>
    <w:rsid w:val="00417E80"/>
    <w:rsid w:val="004209A1"/>
    <w:rsid w:val="00423231"/>
    <w:rsid w:val="0042421F"/>
    <w:rsid w:val="00425C32"/>
    <w:rsid w:val="004271A2"/>
    <w:rsid w:val="00431A61"/>
    <w:rsid w:val="004321BA"/>
    <w:rsid w:val="0043256F"/>
    <w:rsid w:val="00434B39"/>
    <w:rsid w:val="00437A4D"/>
    <w:rsid w:val="00441B8C"/>
    <w:rsid w:val="0044346F"/>
    <w:rsid w:val="004444F7"/>
    <w:rsid w:val="00445BC6"/>
    <w:rsid w:val="00447CDC"/>
    <w:rsid w:val="00456ABF"/>
    <w:rsid w:val="00461505"/>
    <w:rsid w:val="0046330F"/>
    <w:rsid w:val="004749AA"/>
    <w:rsid w:val="00481AD6"/>
    <w:rsid w:val="0049453F"/>
    <w:rsid w:val="004A134E"/>
    <w:rsid w:val="004A31C6"/>
    <w:rsid w:val="004A59C9"/>
    <w:rsid w:val="004A6E79"/>
    <w:rsid w:val="004B07C8"/>
    <w:rsid w:val="004B2FA0"/>
    <w:rsid w:val="004B428B"/>
    <w:rsid w:val="004B4CDF"/>
    <w:rsid w:val="004C0337"/>
    <w:rsid w:val="004C262F"/>
    <w:rsid w:val="004C7150"/>
    <w:rsid w:val="004D0FB4"/>
    <w:rsid w:val="004D6FC2"/>
    <w:rsid w:val="004E3978"/>
    <w:rsid w:val="004E3A13"/>
    <w:rsid w:val="004F28E0"/>
    <w:rsid w:val="004F2D6C"/>
    <w:rsid w:val="004F56EC"/>
    <w:rsid w:val="004F5882"/>
    <w:rsid w:val="00500E20"/>
    <w:rsid w:val="00501B3C"/>
    <w:rsid w:val="00503F9F"/>
    <w:rsid w:val="00504EF5"/>
    <w:rsid w:val="005115B9"/>
    <w:rsid w:val="00511AA3"/>
    <w:rsid w:val="00514D73"/>
    <w:rsid w:val="00515340"/>
    <w:rsid w:val="0052221F"/>
    <w:rsid w:val="0052703C"/>
    <w:rsid w:val="005309C3"/>
    <w:rsid w:val="005376DA"/>
    <w:rsid w:val="00540991"/>
    <w:rsid w:val="005426F4"/>
    <w:rsid w:val="0054284E"/>
    <w:rsid w:val="00544340"/>
    <w:rsid w:val="00550011"/>
    <w:rsid w:val="00550C78"/>
    <w:rsid w:val="00553B79"/>
    <w:rsid w:val="00554A18"/>
    <w:rsid w:val="005556AE"/>
    <w:rsid w:val="00556B96"/>
    <w:rsid w:val="00557F37"/>
    <w:rsid w:val="00563BBC"/>
    <w:rsid w:val="00570A34"/>
    <w:rsid w:val="00581718"/>
    <w:rsid w:val="005873E4"/>
    <w:rsid w:val="005874BA"/>
    <w:rsid w:val="00590037"/>
    <w:rsid w:val="005914B4"/>
    <w:rsid w:val="00591D38"/>
    <w:rsid w:val="00597DCF"/>
    <w:rsid w:val="005A0964"/>
    <w:rsid w:val="005A0F30"/>
    <w:rsid w:val="005A0FC6"/>
    <w:rsid w:val="005A10B3"/>
    <w:rsid w:val="005A3460"/>
    <w:rsid w:val="005A59EF"/>
    <w:rsid w:val="005A68A9"/>
    <w:rsid w:val="005A739F"/>
    <w:rsid w:val="005B0193"/>
    <w:rsid w:val="005B15C8"/>
    <w:rsid w:val="005B7A37"/>
    <w:rsid w:val="005C24A6"/>
    <w:rsid w:val="005C270F"/>
    <w:rsid w:val="005D3DE5"/>
    <w:rsid w:val="005D7534"/>
    <w:rsid w:val="005E17D8"/>
    <w:rsid w:val="005E2C4C"/>
    <w:rsid w:val="005E4A63"/>
    <w:rsid w:val="005E4DBB"/>
    <w:rsid w:val="005E51AB"/>
    <w:rsid w:val="005E6567"/>
    <w:rsid w:val="005E753C"/>
    <w:rsid w:val="005E7E8C"/>
    <w:rsid w:val="005F2939"/>
    <w:rsid w:val="005F3272"/>
    <w:rsid w:val="005F3C0D"/>
    <w:rsid w:val="0060056E"/>
    <w:rsid w:val="00607400"/>
    <w:rsid w:val="00607ABF"/>
    <w:rsid w:val="00607CC8"/>
    <w:rsid w:val="00607FEC"/>
    <w:rsid w:val="00610A18"/>
    <w:rsid w:val="00612B20"/>
    <w:rsid w:val="006138A4"/>
    <w:rsid w:val="00617070"/>
    <w:rsid w:val="00617A94"/>
    <w:rsid w:val="00627F45"/>
    <w:rsid w:val="00640F94"/>
    <w:rsid w:val="00643FE7"/>
    <w:rsid w:val="00644989"/>
    <w:rsid w:val="00646220"/>
    <w:rsid w:val="00647A65"/>
    <w:rsid w:val="006539D9"/>
    <w:rsid w:val="00654437"/>
    <w:rsid w:val="006551E6"/>
    <w:rsid w:val="00656648"/>
    <w:rsid w:val="00661F8E"/>
    <w:rsid w:val="006635AE"/>
    <w:rsid w:val="00663B39"/>
    <w:rsid w:val="00665F39"/>
    <w:rsid w:val="006665E9"/>
    <w:rsid w:val="00682971"/>
    <w:rsid w:val="006976D4"/>
    <w:rsid w:val="006A0374"/>
    <w:rsid w:val="006A1969"/>
    <w:rsid w:val="006B3D87"/>
    <w:rsid w:val="006B470B"/>
    <w:rsid w:val="006B6708"/>
    <w:rsid w:val="006C0032"/>
    <w:rsid w:val="006C060C"/>
    <w:rsid w:val="006C0647"/>
    <w:rsid w:val="006C73B1"/>
    <w:rsid w:val="006D0A20"/>
    <w:rsid w:val="006D2F9E"/>
    <w:rsid w:val="006D3B97"/>
    <w:rsid w:val="006E3417"/>
    <w:rsid w:val="006E4646"/>
    <w:rsid w:val="006E4AE6"/>
    <w:rsid w:val="006E6357"/>
    <w:rsid w:val="00701711"/>
    <w:rsid w:val="00715629"/>
    <w:rsid w:val="007163A6"/>
    <w:rsid w:val="00720714"/>
    <w:rsid w:val="0072072B"/>
    <w:rsid w:val="007225E2"/>
    <w:rsid w:val="00727130"/>
    <w:rsid w:val="00727881"/>
    <w:rsid w:val="007306EA"/>
    <w:rsid w:val="00730E5A"/>
    <w:rsid w:val="0073279D"/>
    <w:rsid w:val="00733717"/>
    <w:rsid w:val="00735FA1"/>
    <w:rsid w:val="00736F5F"/>
    <w:rsid w:val="0074215A"/>
    <w:rsid w:val="007451B2"/>
    <w:rsid w:val="0075347B"/>
    <w:rsid w:val="007570EF"/>
    <w:rsid w:val="00757530"/>
    <w:rsid w:val="00762D97"/>
    <w:rsid w:val="0076509F"/>
    <w:rsid w:val="007673D6"/>
    <w:rsid w:val="00767E27"/>
    <w:rsid w:val="00770BDF"/>
    <w:rsid w:val="007731CD"/>
    <w:rsid w:val="00774A8D"/>
    <w:rsid w:val="00777B70"/>
    <w:rsid w:val="007825CA"/>
    <w:rsid w:val="00782651"/>
    <w:rsid w:val="007908C1"/>
    <w:rsid w:val="00794039"/>
    <w:rsid w:val="007A2029"/>
    <w:rsid w:val="007A47E8"/>
    <w:rsid w:val="007A4CE8"/>
    <w:rsid w:val="007A79BA"/>
    <w:rsid w:val="007B1699"/>
    <w:rsid w:val="007B2DE0"/>
    <w:rsid w:val="007C78F6"/>
    <w:rsid w:val="007C7FAF"/>
    <w:rsid w:val="007D1CAB"/>
    <w:rsid w:val="007D4723"/>
    <w:rsid w:val="007D74C0"/>
    <w:rsid w:val="007E1901"/>
    <w:rsid w:val="007E1C20"/>
    <w:rsid w:val="007E714D"/>
    <w:rsid w:val="007E7164"/>
    <w:rsid w:val="007F39B9"/>
    <w:rsid w:val="007F6183"/>
    <w:rsid w:val="00807EDB"/>
    <w:rsid w:val="00810739"/>
    <w:rsid w:val="0081265F"/>
    <w:rsid w:val="0081524B"/>
    <w:rsid w:val="0081772A"/>
    <w:rsid w:val="008226D6"/>
    <w:rsid w:val="0082278B"/>
    <w:rsid w:val="00843102"/>
    <w:rsid w:val="008467F8"/>
    <w:rsid w:val="00846D43"/>
    <w:rsid w:val="008545C9"/>
    <w:rsid w:val="008552B9"/>
    <w:rsid w:val="008554E6"/>
    <w:rsid w:val="00856A24"/>
    <w:rsid w:val="00865D9D"/>
    <w:rsid w:val="00873B5F"/>
    <w:rsid w:val="0087423E"/>
    <w:rsid w:val="00875E2D"/>
    <w:rsid w:val="00883F4A"/>
    <w:rsid w:val="008858C4"/>
    <w:rsid w:val="00894EDC"/>
    <w:rsid w:val="008956FA"/>
    <w:rsid w:val="008B2734"/>
    <w:rsid w:val="008B3099"/>
    <w:rsid w:val="008B5485"/>
    <w:rsid w:val="008B5FCF"/>
    <w:rsid w:val="008B68EE"/>
    <w:rsid w:val="008C06A1"/>
    <w:rsid w:val="008C3E5C"/>
    <w:rsid w:val="008D1673"/>
    <w:rsid w:val="008D3C4D"/>
    <w:rsid w:val="008E15F8"/>
    <w:rsid w:val="008E7BEC"/>
    <w:rsid w:val="008F2F95"/>
    <w:rsid w:val="009014E1"/>
    <w:rsid w:val="00904FBF"/>
    <w:rsid w:val="009130AA"/>
    <w:rsid w:val="0092081B"/>
    <w:rsid w:val="00920FAE"/>
    <w:rsid w:val="0092714C"/>
    <w:rsid w:val="00931309"/>
    <w:rsid w:val="00933B96"/>
    <w:rsid w:val="00935C42"/>
    <w:rsid w:val="00941C46"/>
    <w:rsid w:val="009444FC"/>
    <w:rsid w:val="00944EB1"/>
    <w:rsid w:val="00950639"/>
    <w:rsid w:val="00953466"/>
    <w:rsid w:val="009534D2"/>
    <w:rsid w:val="00955B5E"/>
    <w:rsid w:val="009633F8"/>
    <w:rsid w:val="00966E31"/>
    <w:rsid w:val="00972A78"/>
    <w:rsid w:val="00977DF8"/>
    <w:rsid w:val="0098124B"/>
    <w:rsid w:val="0098736E"/>
    <w:rsid w:val="009941BA"/>
    <w:rsid w:val="00994463"/>
    <w:rsid w:val="009953CA"/>
    <w:rsid w:val="009A1585"/>
    <w:rsid w:val="009A2298"/>
    <w:rsid w:val="009C064A"/>
    <w:rsid w:val="009C2B51"/>
    <w:rsid w:val="009C2F58"/>
    <w:rsid w:val="009C6A95"/>
    <w:rsid w:val="009D5C1C"/>
    <w:rsid w:val="009E0B27"/>
    <w:rsid w:val="009E1934"/>
    <w:rsid w:val="009E3950"/>
    <w:rsid w:val="009E5432"/>
    <w:rsid w:val="009F056D"/>
    <w:rsid w:val="009F2B33"/>
    <w:rsid w:val="009F35E5"/>
    <w:rsid w:val="009F5AF1"/>
    <w:rsid w:val="009F5C67"/>
    <w:rsid w:val="009F6388"/>
    <w:rsid w:val="00A07CFB"/>
    <w:rsid w:val="00A12460"/>
    <w:rsid w:val="00A14A12"/>
    <w:rsid w:val="00A1672D"/>
    <w:rsid w:val="00A2053F"/>
    <w:rsid w:val="00A20662"/>
    <w:rsid w:val="00A21D34"/>
    <w:rsid w:val="00A24C27"/>
    <w:rsid w:val="00A2632B"/>
    <w:rsid w:val="00A307BF"/>
    <w:rsid w:val="00A317D8"/>
    <w:rsid w:val="00A34B48"/>
    <w:rsid w:val="00A354DC"/>
    <w:rsid w:val="00A3570F"/>
    <w:rsid w:val="00A36141"/>
    <w:rsid w:val="00A46F8A"/>
    <w:rsid w:val="00A530E2"/>
    <w:rsid w:val="00A5431F"/>
    <w:rsid w:val="00A5686C"/>
    <w:rsid w:val="00A64617"/>
    <w:rsid w:val="00A66522"/>
    <w:rsid w:val="00A73353"/>
    <w:rsid w:val="00A80355"/>
    <w:rsid w:val="00A811A7"/>
    <w:rsid w:val="00A90C00"/>
    <w:rsid w:val="00AA021C"/>
    <w:rsid w:val="00AA3C88"/>
    <w:rsid w:val="00AA6B22"/>
    <w:rsid w:val="00AA6C3A"/>
    <w:rsid w:val="00AB0461"/>
    <w:rsid w:val="00AB0552"/>
    <w:rsid w:val="00AC7DC9"/>
    <w:rsid w:val="00AD055D"/>
    <w:rsid w:val="00AD33BF"/>
    <w:rsid w:val="00AD4E6E"/>
    <w:rsid w:val="00AE1D2A"/>
    <w:rsid w:val="00AE56D7"/>
    <w:rsid w:val="00AE5E2A"/>
    <w:rsid w:val="00AF01AD"/>
    <w:rsid w:val="00AF2AE6"/>
    <w:rsid w:val="00AF5C19"/>
    <w:rsid w:val="00AF6D0D"/>
    <w:rsid w:val="00B00030"/>
    <w:rsid w:val="00B00BF0"/>
    <w:rsid w:val="00B14B81"/>
    <w:rsid w:val="00B163DF"/>
    <w:rsid w:val="00B243E2"/>
    <w:rsid w:val="00B24AFF"/>
    <w:rsid w:val="00B36AC4"/>
    <w:rsid w:val="00B405A1"/>
    <w:rsid w:val="00B41B99"/>
    <w:rsid w:val="00B42BAF"/>
    <w:rsid w:val="00B42FFD"/>
    <w:rsid w:val="00B466BE"/>
    <w:rsid w:val="00B547F5"/>
    <w:rsid w:val="00B60FD9"/>
    <w:rsid w:val="00B6539D"/>
    <w:rsid w:val="00B67A93"/>
    <w:rsid w:val="00B72785"/>
    <w:rsid w:val="00B7493B"/>
    <w:rsid w:val="00B760E1"/>
    <w:rsid w:val="00B7692A"/>
    <w:rsid w:val="00B814A8"/>
    <w:rsid w:val="00B8252C"/>
    <w:rsid w:val="00B84218"/>
    <w:rsid w:val="00B85AD3"/>
    <w:rsid w:val="00B91E82"/>
    <w:rsid w:val="00B94468"/>
    <w:rsid w:val="00B97577"/>
    <w:rsid w:val="00BA2FBC"/>
    <w:rsid w:val="00BA466B"/>
    <w:rsid w:val="00BB2914"/>
    <w:rsid w:val="00BB3669"/>
    <w:rsid w:val="00BB432B"/>
    <w:rsid w:val="00BC0D12"/>
    <w:rsid w:val="00BC7D0A"/>
    <w:rsid w:val="00BD4C69"/>
    <w:rsid w:val="00BD5E73"/>
    <w:rsid w:val="00BE3908"/>
    <w:rsid w:val="00BE545D"/>
    <w:rsid w:val="00BF33D9"/>
    <w:rsid w:val="00BF6B40"/>
    <w:rsid w:val="00BF74E1"/>
    <w:rsid w:val="00C04410"/>
    <w:rsid w:val="00C1001E"/>
    <w:rsid w:val="00C148BF"/>
    <w:rsid w:val="00C22531"/>
    <w:rsid w:val="00C37498"/>
    <w:rsid w:val="00C402AD"/>
    <w:rsid w:val="00C407C2"/>
    <w:rsid w:val="00C52F27"/>
    <w:rsid w:val="00C55BB8"/>
    <w:rsid w:val="00C567E1"/>
    <w:rsid w:val="00C57ABD"/>
    <w:rsid w:val="00C60B02"/>
    <w:rsid w:val="00C60ED1"/>
    <w:rsid w:val="00C60F33"/>
    <w:rsid w:val="00C6458D"/>
    <w:rsid w:val="00C65843"/>
    <w:rsid w:val="00C7741F"/>
    <w:rsid w:val="00C8412E"/>
    <w:rsid w:val="00C92B4E"/>
    <w:rsid w:val="00C93E95"/>
    <w:rsid w:val="00C9553F"/>
    <w:rsid w:val="00C95FCB"/>
    <w:rsid w:val="00C96B7E"/>
    <w:rsid w:val="00CA155F"/>
    <w:rsid w:val="00CA4719"/>
    <w:rsid w:val="00CA5A36"/>
    <w:rsid w:val="00CA5A9B"/>
    <w:rsid w:val="00CB081D"/>
    <w:rsid w:val="00CB41AC"/>
    <w:rsid w:val="00CB4576"/>
    <w:rsid w:val="00CB69E8"/>
    <w:rsid w:val="00CB7FD4"/>
    <w:rsid w:val="00CC09D0"/>
    <w:rsid w:val="00CC1BB2"/>
    <w:rsid w:val="00CC502C"/>
    <w:rsid w:val="00CC544E"/>
    <w:rsid w:val="00CD21E6"/>
    <w:rsid w:val="00CD38A6"/>
    <w:rsid w:val="00CD5713"/>
    <w:rsid w:val="00CE49A1"/>
    <w:rsid w:val="00CE5522"/>
    <w:rsid w:val="00CF43D1"/>
    <w:rsid w:val="00CF4B6D"/>
    <w:rsid w:val="00D0058F"/>
    <w:rsid w:val="00D01CE3"/>
    <w:rsid w:val="00D027A8"/>
    <w:rsid w:val="00D027DB"/>
    <w:rsid w:val="00D046CA"/>
    <w:rsid w:val="00D1018D"/>
    <w:rsid w:val="00D154B2"/>
    <w:rsid w:val="00D218F1"/>
    <w:rsid w:val="00D21F2C"/>
    <w:rsid w:val="00D25F07"/>
    <w:rsid w:val="00D27F4B"/>
    <w:rsid w:val="00D312E6"/>
    <w:rsid w:val="00D3402A"/>
    <w:rsid w:val="00D41A15"/>
    <w:rsid w:val="00D452E4"/>
    <w:rsid w:val="00D50986"/>
    <w:rsid w:val="00D54ED7"/>
    <w:rsid w:val="00D62A9A"/>
    <w:rsid w:val="00D64391"/>
    <w:rsid w:val="00D64C30"/>
    <w:rsid w:val="00D72651"/>
    <w:rsid w:val="00D909EF"/>
    <w:rsid w:val="00D928B1"/>
    <w:rsid w:val="00D94EAA"/>
    <w:rsid w:val="00DA0350"/>
    <w:rsid w:val="00DA1FCC"/>
    <w:rsid w:val="00DA3168"/>
    <w:rsid w:val="00DA3D12"/>
    <w:rsid w:val="00DA5D93"/>
    <w:rsid w:val="00DB03FA"/>
    <w:rsid w:val="00DB45CC"/>
    <w:rsid w:val="00DB4734"/>
    <w:rsid w:val="00DB6D62"/>
    <w:rsid w:val="00DB7357"/>
    <w:rsid w:val="00DB7CC1"/>
    <w:rsid w:val="00DC32DF"/>
    <w:rsid w:val="00DC7753"/>
    <w:rsid w:val="00DD090D"/>
    <w:rsid w:val="00DD3E11"/>
    <w:rsid w:val="00DD7346"/>
    <w:rsid w:val="00DE3224"/>
    <w:rsid w:val="00DE559D"/>
    <w:rsid w:val="00DF70D2"/>
    <w:rsid w:val="00DF7697"/>
    <w:rsid w:val="00E022B5"/>
    <w:rsid w:val="00E04324"/>
    <w:rsid w:val="00E043AE"/>
    <w:rsid w:val="00E13FB0"/>
    <w:rsid w:val="00E159E9"/>
    <w:rsid w:val="00E168AA"/>
    <w:rsid w:val="00E23500"/>
    <w:rsid w:val="00E23A8A"/>
    <w:rsid w:val="00E32C4B"/>
    <w:rsid w:val="00E36D46"/>
    <w:rsid w:val="00E3738E"/>
    <w:rsid w:val="00E37E22"/>
    <w:rsid w:val="00E43E4B"/>
    <w:rsid w:val="00E447A8"/>
    <w:rsid w:val="00E543B8"/>
    <w:rsid w:val="00E545C7"/>
    <w:rsid w:val="00E54CA0"/>
    <w:rsid w:val="00E64B84"/>
    <w:rsid w:val="00E66AF7"/>
    <w:rsid w:val="00E70C92"/>
    <w:rsid w:val="00E71250"/>
    <w:rsid w:val="00E752AA"/>
    <w:rsid w:val="00E863D6"/>
    <w:rsid w:val="00E86421"/>
    <w:rsid w:val="00E921FA"/>
    <w:rsid w:val="00E967FF"/>
    <w:rsid w:val="00EB1334"/>
    <w:rsid w:val="00EB2986"/>
    <w:rsid w:val="00EB4DE7"/>
    <w:rsid w:val="00EC4CF7"/>
    <w:rsid w:val="00EC715E"/>
    <w:rsid w:val="00EC71D7"/>
    <w:rsid w:val="00EC780F"/>
    <w:rsid w:val="00ED1A71"/>
    <w:rsid w:val="00ED23A0"/>
    <w:rsid w:val="00ED4132"/>
    <w:rsid w:val="00ED6D12"/>
    <w:rsid w:val="00EE4680"/>
    <w:rsid w:val="00EE5AFE"/>
    <w:rsid w:val="00EE72FF"/>
    <w:rsid w:val="00EF2F54"/>
    <w:rsid w:val="00F03C8B"/>
    <w:rsid w:val="00F06D5B"/>
    <w:rsid w:val="00F1527B"/>
    <w:rsid w:val="00F21863"/>
    <w:rsid w:val="00F243FA"/>
    <w:rsid w:val="00F2538E"/>
    <w:rsid w:val="00F26AD5"/>
    <w:rsid w:val="00F30610"/>
    <w:rsid w:val="00F307C7"/>
    <w:rsid w:val="00F36C59"/>
    <w:rsid w:val="00F47EC1"/>
    <w:rsid w:val="00F530AD"/>
    <w:rsid w:val="00F550EE"/>
    <w:rsid w:val="00F62DD0"/>
    <w:rsid w:val="00F64CD6"/>
    <w:rsid w:val="00F670D0"/>
    <w:rsid w:val="00F71054"/>
    <w:rsid w:val="00F7626E"/>
    <w:rsid w:val="00F766AA"/>
    <w:rsid w:val="00F83CBA"/>
    <w:rsid w:val="00F90ADF"/>
    <w:rsid w:val="00F9557A"/>
    <w:rsid w:val="00F974F1"/>
    <w:rsid w:val="00FA3F2B"/>
    <w:rsid w:val="00FA745A"/>
    <w:rsid w:val="00FB417D"/>
    <w:rsid w:val="00FB7322"/>
    <w:rsid w:val="00FC0746"/>
    <w:rsid w:val="00FC42F0"/>
    <w:rsid w:val="00FD70CC"/>
    <w:rsid w:val="00FE288D"/>
    <w:rsid w:val="00FE6376"/>
    <w:rsid w:val="00FF0410"/>
    <w:rsid w:val="00FF3288"/>
    <w:rsid w:val="00FF40AC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A3DBC"/>
    <w:pPr>
      <w:keepNext/>
      <w:keepLines/>
      <w:ind w:left="709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A3DBC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A3D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1A3DBC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F36C59"/>
    <w:pPr>
      <w:widowControl w:val="0"/>
      <w:tabs>
        <w:tab w:val="left" w:pos="142"/>
        <w:tab w:val="right" w:leader="dot" w:pos="9628"/>
      </w:tabs>
      <w:autoSpaceDE w:val="0"/>
      <w:autoSpaceDN w:val="0"/>
      <w:adjustRightInd w:val="0"/>
      <w:spacing w:after="120" w:line="276" w:lineRule="auto"/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9E5432"/>
    <w:rPr>
      <w:b/>
      <w:bCs/>
    </w:rPr>
  </w:style>
  <w:style w:type="character" w:customStyle="1" w:styleId="hl">
    <w:name w:val="hl"/>
    <w:basedOn w:val="a1"/>
    <w:rsid w:val="00D2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A3DBC"/>
    <w:pPr>
      <w:keepNext/>
      <w:keepLines/>
      <w:ind w:left="709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A3DBC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A3D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1A3DBC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F36C59"/>
    <w:pPr>
      <w:widowControl w:val="0"/>
      <w:tabs>
        <w:tab w:val="left" w:pos="142"/>
        <w:tab w:val="right" w:leader="dot" w:pos="9628"/>
      </w:tabs>
      <w:autoSpaceDE w:val="0"/>
      <w:autoSpaceDN w:val="0"/>
      <w:adjustRightInd w:val="0"/>
      <w:spacing w:after="120" w:line="276" w:lineRule="auto"/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9E5432"/>
    <w:rPr>
      <w:b/>
      <w:bCs/>
    </w:rPr>
  </w:style>
  <w:style w:type="character" w:customStyle="1" w:styleId="hl">
    <w:name w:val="hl"/>
    <w:basedOn w:val="a1"/>
    <w:rsid w:val="00D2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disclosure.fcsm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openet.ru" TargetMode="Externa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chart" Target="charts/chart1.xml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92848087336296"/>
          <c:y val="2.4412472302728482E-2"/>
          <c:w val="0.38859841064565498"/>
          <c:h val="0.892892221439955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439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прибыль организаций</c:v>
                </c:pt>
                <c:pt idx="1">
                  <c:v>НДФЛ</c:v>
                </c:pt>
                <c:pt idx="2">
                  <c:v>НДС</c:v>
                </c:pt>
                <c:pt idx="3">
                  <c:v>Акцизы</c:v>
                </c:pt>
                <c:pt idx="4">
                  <c:v>НДПИ</c:v>
                </c:pt>
                <c:pt idx="5">
                  <c:v>Налоги на имущество</c:v>
                </c:pt>
                <c:pt idx="6">
                  <c:v>Прочие налоги и сборы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22.8</c:v>
                </c:pt>
                <c:pt idx="1">
                  <c:v>19.399999999999999</c:v>
                </c:pt>
                <c:pt idx="2">
                  <c:v>17.7</c:v>
                </c:pt>
                <c:pt idx="3">
                  <c:v>7</c:v>
                </c:pt>
                <c:pt idx="4">
                  <c:v>22.4</c:v>
                </c:pt>
                <c:pt idx="5">
                  <c:v>7.4</c:v>
                </c:pt>
                <c:pt idx="6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9">
          <a:noFill/>
        </a:ln>
      </c:spPr>
    </c:plotArea>
    <c:legend>
      <c:legendPos val="r"/>
      <c:layout>
        <c:manualLayout>
          <c:xMode val="edge"/>
          <c:yMode val="edge"/>
          <c:x val="0.60013868636790768"/>
          <c:y val="8.6266908944074336E-2"/>
          <c:w val="0.38601174853143361"/>
          <c:h val="0.82746510532337303"/>
        </c:manualLayout>
      </c:layout>
      <c:overlay val="0"/>
      <c:txPr>
        <a:bodyPr/>
        <a:lstStyle/>
        <a:p>
          <a:pPr>
            <a:defRPr kern="0" spc="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B01A-CDE4-494A-B5BA-1F55753C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9238</Words>
  <Characters>52660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2019-03-01T07:00:00Z</cp:lastPrinted>
  <dcterms:created xsi:type="dcterms:W3CDTF">2023-01-11T13:49:00Z</dcterms:created>
  <dcterms:modified xsi:type="dcterms:W3CDTF">2023-01-11T13:50:00Z</dcterms:modified>
</cp:coreProperties>
</file>