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22E46">
        <w:rPr>
          <w:rFonts w:ascii="Times New Roman" w:hAnsi="Times New Roman" w:cs="Times New Roman"/>
          <w:b/>
          <w:bCs/>
          <w:sz w:val="36"/>
          <w:szCs w:val="36"/>
        </w:rPr>
        <w:t>ФИЗИКА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AD000B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техн</w:t>
      </w:r>
      <w:r w:rsidR="001F11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олог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ический 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3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40E7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pgk63.ru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E46" w:rsidRDefault="00E22E46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2505B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="00A62D8A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="00A62D8A" w:rsidRPr="00A62D8A">
        <w:rPr>
          <w:noProof/>
          <w:sz w:val="28"/>
          <w:szCs w:val="28"/>
        </w:rPr>
      </w:r>
      <w:r w:rsidR="00A62D8A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</w:t>
      </w:r>
      <w:r w:rsidR="00A62D8A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</w:t>
      </w:r>
      <w:r w:rsidR="00E22E46">
        <w:rPr>
          <w:noProof/>
          <w:sz w:val="28"/>
          <w:szCs w:val="28"/>
        </w:rPr>
        <w:t>Физика</w:t>
      </w:r>
      <w:r w:rsidRPr="00A62D8A">
        <w:rPr>
          <w:noProof/>
          <w:sz w:val="28"/>
          <w:szCs w:val="28"/>
        </w:rPr>
        <w:t>»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42</w:t>
      </w:r>
      <w:r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Pr="00A62D8A">
        <w:rPr>
          <w:i/>
          <w:noProof/>
          <w:sz w:val="28"/>
          <w:szCs w:val="28"/>
        </w:rPr>
        <w:t xml:space="preserve"> 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48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51</w:t>
      </w:r>
      <w:r w:rsidRPr="00A62D8A">
        <w:rPr>
          <w:noProof/>
          <w:sz w:val="28"/>
          <w:szCs w:val="28"/>
        </w:rPr>
        <w:fldChar w:fldCharType="end"/>
      </w:r>
    </w:p>
    <w:p w:rsidR="00102AA8" w:rsidRDefault="002505BA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529877634"/>
      <w:r w:rsidRPr="007F6183"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приобретение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529877635"/>
      <w:r w:rsidRPr="007F6183"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22E46">
        <w:rPr>
          <w:rFonts w:ascii="Times New Roman" w:hAnsi="Times New Roman" w:cs="Times New Roman"/>
          <w:bCs/>
          <w:i/>
          <w:sz w:val="28"/>
          <w:szCs w:val="28"/>
        </w:rPr>
        <w:t>Физика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E22E46" w:rsidTr="00DB35F9">
        <w:trPr>
          <w:tblHeader/>
        </w:trPr>
        <w:tc>
          <w:tcPr>
            <w:tcW w:w="1101" w:type="dxa"/>
            <w:vAlign w:val="center"/>
          </w:tcPr>
          <w:p w:rsidR="00DB35F9" w:rsidRPr="00E22E46" w:rsidRDefault="00DB35F9" w:rsidP="00E22E4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E22E46" w:rsidRDefault="00DB35F9" w:rsidP="00E22E4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22E46" w:rsidRPr="00E22E46" w:rsidTr="00E22E46">
        <w:tc>
          <w:tcPr>
            <w:tcW w:w="1101" w:type="dxa"/>
          </w:tcPr>
          <w:p w:rsidR="00E22E46" w:rsidRPr="00E22E46" w:rsidRDefault="00E22E46" w:rsidP="00E22E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E46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753" w:type="dxa"/>
          </w:tcPr>
          <w:p w:rsidR="00E22E46" w:rsidRPr="00E22E46" w:rsidRDefault="00E22E46" w:rsidP="00E22E46">
            <w:pPr>
              <w:suppressAutoHyphens/>
              <w:spacing w:line="240" w:lineRule="auto"/>
              <w:ind w:left="-108" w:right="-24"/>
              <w:rPr>
                <w:rFonts w:ascii="Times New Roman" w:hAnsi="Times New Roman"/>
                <w:sz w:val="24"/>
                <w:szCs w:val="24"/>
              </w:rPr>
            </w:pPr>
            <w:r w:rsidRPr="00E22E46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22E46" w:rsidRDefault="00E22E46" w:rsidP="00255B88">
      <w:pPr>
        <w:pStyle w:val="2"/>
        <w:rPr>
          <w:lang w:val="ru-RU"/>
        </w:rPr>
      </w:pPr>
      <w:bookmarkStart w:id="11" w:name="_Toc529877637"/>
    </w:p>
    <w:p w:rsidR="007F6183" w:rsidRDefault="00B67A93" w:rsidP="00255B88">
      <w:pPr>
        <w:pStyle w:val="2"/>
        <w:rPr>
          <w:lang w:val="ru-RU"/>
        </w:rPr>
      </w:pPr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t>2 СТРУКТУРА</w:t>
      </w:r>
      <w:r w:rsidR="0012010C">
        <w:t xml:space="preserve">  </w:t>
      </w:r>
      <w:r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617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F30" w:rsidRPr="004F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t>3 ПОР</w:t>
      </w:r>
      <w:r w:rsidR="0046330F" w:rsidRPr="006E3AAC">
        <w:t xml:space="preserve">ЯДОК </w:t>
      </w:r>
      <w:r w:rsidR="00546965" w:rsidRPr="006E3AAC">
        <w:t xml:space="preserve"> </w:t>
      </w:r>
      <w:r w:rsidR="0046330F" w:rsidRPr="006E3AAC">
        <w:t>ВЫПОЛНЕНИЯ</w:t>
      </w:r>
      <w:r w:rsidR="00546965" w:rsidRPr="006E3AAC">
        <w:t xml:space="preserve"> </w:t>
      </w:r>
      <w:r w:rsidR="0046330F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0E7A" w:rsidRDefault="007F6183" w:rsidP="00CE10CD">
      <w:pPr>
        <w:pStyle w:val="2"/>
        <w:rPr>
          <w:lang w:val="ru-RU"/>
        </w:rPr>
      </w:pPr>
      <w:bookmarkStart w:id="17" w:name="_Toc529877641"/>
      <w:r w:rsidRPr="00940E7A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 xml:space="preserve">Подготовка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 xml:space="preserve">к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>выполнению</w:t>
      </w:r>
      <w:r w:rsidR="00345F36" w:rsidRPr="006E3AAC">
        <w:rPr>
          <w:lang w:val="ru-RU"/>
        </w:rPr>
        <w:t xml:space="preserve">  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индивидуальное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рабочий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исследования направлен на практическую деятельность и отражается через результаты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достижения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исследования позволят осуществить...; будут способствовать разработке...;    позволят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</w:t>
      </w:r>
      <w:r w:rsidR="00E22E46">
        <w:rPr>
          <w:rFonts w:ascii="Times New Roman" w:hAnsi="Times New Roman" w:cs="Times New Roman"/>
          <w:bCs/>
          <w:sz w:val="28"/>
          <w:szCs w:val="28"/>
        </w:rPr>
        <w:t>Физика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>Теоретическая</w:t>
      </w:r>
      <w:r w:rsidR="00FC4B66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 его осмысление, структурирование,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 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соответствии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А4. Шрифт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 (параграфы)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), без точки в конце, без подчеркивания,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Допускается нумеровать таблицы в пределах раздела. В этом случае номер таблицы состоит из номера раздела и порядкового номера таблицы, 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6C47EA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Распад Римской империи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6"/>
        <w:gridCol w:w="3791"/>
      </w:tblGrid>
      <w:tr w:rsidR="006C47EA" w:rsidRPr="0094384F" w:rsidTr="00616BA7">
        <w:trPr>
          <w:tblHeader/>
        </w:trPr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Римская империя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Римская империя (Византия)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Современные территории: Италия, Испания, Германия, Франция и др.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полуостров, Малая Азия,  Сирия, Египет, Палестина и др.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Константинополь.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Латинский.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Греческий.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476 г. захват варварами.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1453 г.  захват турками-сельджуками.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 xml:space="preserve">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7" w:name="_Toc403821601"/>
      <w:bookmarkStart w:id="28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рисунок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 разделенных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C6B88" w:rsidRDefault="006C47EA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9502B6" wp14:editId="4C95C414">
            <wp:extent cx="4912995" cy="3548380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>Организация католической церкви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0" w:name="_Toc403821602"/>
      <w:bookmarkStart w:id="31" w:name="_Toc403826893"/>
      <w:bookmarkStart w:id="32" w:name="_Toc529877649"/>
      <w:r w:rsidRPr="000334FC">
        <w:rPr>
          <w:lang w:val="ru-RU"/>
        </w:rPr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 xml:space="preserve">графических сведений о цитируемом, рассматриваемом илиупоминаемом в тексте документа другом документе (его составной части), необходимых для его общей характеристики </w:t>
      </w:r>
      <w:r w:rsidR="00FA5B11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иидентификации. Ссылки различаются, в частности, по местурасположения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номером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литературы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было дано следующее определение профориентации «Профессиональнаяориентация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страницы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которыми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940E7A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940E7A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9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нумеруется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t xml:space="preserve">5 </w:t>
      </w:r>
      <w:r w:rsidR="00616BA7">
        <w:t xml:space="preserve"> </w:t>
      </w:r>
      <w:r w:rsidR="00C7741F" w:rsidRPr="00C7741F">
        <w:t>П</w:t>
      </w:r>
      <w:r w:rsidR="007E1901">
        <w:t xml:space="preserve">РОЦЕДУРА </w:t>
      </w:r>
      <w:r w:rsidR="00CF5D96">
        <w:t xml:space="preserve">  </w:t>
      </w:r>
      <w:r w:rsidR="007E1901">
        <w:t xml:space="preserve">ЗАЩИТЫ </w:t>
      </w:r>
      <w:r w:rsidR="00CF5D96">
        <w:t xml:space="preserve">  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иплине </w:t>
      </w:r>
      <w:r w:rsidR="00E22E46">
        <w:rPr>
          <w:rFonts w:ascii="Times New Roman" w:hAnsi="Times New Roman" w:cs="Times New Roman"/>
          <w:bCs/>
          <w:sz w:val="28"/>
          <w:szCs w:val="28"/>
        </w:rPr>
        <w:t>Физика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источников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». Также иллюстрации можно представлять 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8"/>
      <w:r w:rsidRPr="00745FAE"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E22E46">
        <w:rPr>
          <w:b w:val="0"/>
          <w:bCs w:val="0"/>
        </w:rPr>
        <w:t>Физика</w:t>
      </w:r>
      <w:r w:rsidR="00E44C66" w:rsidRPr="00745FAE">
        <w:rPr>
          <w:b w:val="0"/>
          <w:bCs w:val="0"/>
        </w:rPr>
        <w:t>»</w:t>
      </w:r>
      <w:bookmarkEnd w:id="44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Лубченков Ю. Н. 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: учебник для студ. учреждений    сред. проф.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Дмитриева.Э.Я., Кабытов.П.С. (сост.) Самарская область. Учебное пособи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Дубман.Э.Л. Сказание о первых самарцах: очерки по истории Самары 1586-1670-х.гг.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Самара: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Издательский центр «АртМакет»,1991.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-74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Загладин Н. В., Петров Ю. А. 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Крыма//Дилетант.- ноябрь 2018.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№ 035.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С.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</w:t>
      </w:r>
      <w:r w:rsidR="00F102AE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Загладин Н. В. 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Мунчаев Ш.М., Устинов В.М. </w:t>
      </w:r>
      <w:r w:rsidR="00E22E46">
        <w:rPr>
          <w:rFonts w:ascii="Times New Roman" w:hAnsi="Times New Roman" w:cs="Times New Roman"/>
          <w:color w:val="000000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Юшков. С. М.</w:t>
      </w:r>
      <w:r w:rsidRPr="00745FAE">
        <w:rPr>
          <w:rStyle w:val="50"/>
          <w:rFonts w:ascii="Arial" w:eastAsia="Calibri" w:hAnsi="Arial" w:cs="Arial"/>
          <w:color w:val="333333"/>
          <w:szCs w:val="28"/>
          <w:bdr w:val="none" w:sz="0" w:space="0" w:color="auto" w:frame="1"/>
        </w:rPr>
        <w:t xml:space="preserve"> 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Arial" w:hAnsi="Arial" w:cs="Arial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истории-1946.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№1.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>Научная электронная библиотека РусАрх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 xml:space="preserve">Никитин В.К. </w:t>
      </w:r>
      <w:r w:rsidR="00E22E46">
        <w:rPr>
          <w:color w:val="000000"/>
          <w:sz w:val="28"/>
          <w:szCs w:val="28"/>
        </w:rPr>
        <w:t>Физика</w:t>
      </w:r>
      <w:r w:rsidRPr="00745FAE">
        <w:rPr>
          <w:color w:val="000000"/>
          <w:sz w:val="28"/>
          <w:szCs w:val="28"/>
        </w:rPr>
        <w:t xml:space="preserve"> русской революции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history. tom. ru (</w:t>
      </w:r>
      <w:r w:rsidR="00E22E46">
        <w:rPr>
          <w:rFonts w:ascii="Times New Roman" w:hAnsi="Times New Roman" w:cs="Times New Roman"/>
          <w:sz w:val="28"/>
          <w:szCs w:val="28"/>
        </w:rPr>
        <w:t>Физика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России от князей до Президента).(15.10.2018).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www. rodina. rg. ru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avorhist. ru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</w:t>
      </w:r>
      <w:r w:rsidRPr="00745FAE">
        <w:rPr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5" w:name="_Toc529877659"/>
      <w:r w:rsidRPr="00745FAE"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5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6" w:name="_Toc529877660"/>
      <w:r w:rsidRPr="00745FAE"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АНАЛИЗ ИСТОЧНИКОВ, ЛИТЕРАТУРЫ ИССЛЕДУЕМОГО </w:t>
      </w:r>
      <w:r w:rsidR="00134C17">
        <w:rPr>
          <w:rFonts w:ascii="Times New Roman" w:hAnsi="Times New Roman" w:cs="Times New Roman"/>
          <w:bCs/>
          <w:sz w:val="28"/>
          <w:szCs w:val="28"/>
        </w:rPr>
        <w:br/>
      </w:r>
      <w:r w:rsidRPr="00134C17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…………………………………………………………………………..4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СУДЬБЫ ЗЕМЛЯКОВ-ВЕТЕРАНОВ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E44C66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2.1Парад  7 ноября 1941 г. в г.</w:t>
      </w:r>
      <w:r w:rsidR="0043718C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Куйбышеве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E44C66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2.2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Биографии участников парада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134C17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 xml:space="preserve"> Награды земляков –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ветеранов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…13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А  Фотографии парада в г. Куйбышев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Наградной лист к  приказу о награждении Орденом</w:t>
      </w:r>
    </w:p>
    <w:p w:rsidR="00E44C66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Славы  </w:t>
      </w:r>
      <w:r w:rsidRPr="00134C1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4C17">
        <w:rPr>
          <w:rFonts w:ascii="Times New Roman" w:hAnsi="Times New Roman" w:cs="Times New Roman"/>
          <w:bCs/>
          <w:sz w:val="28"/>
          <w:szCs w:val="28"/>
        </w:rPr>
        <w:t xml:space="preserve"> степени………………………………………………………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.…17</w:t>
      </w:r>
    </w:p>
    <w:p w:rsidR="00661D7F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В  Ордена и медали участников парада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Pr="00134C17">
        <w:rPr>
          <w:rFonts w:ascii="Times New Roman" w:hAnsi="Times New Roman" w:cs="Times New Roman"/>
          <w:bCs/>
          <w:sz w:val="28"/>
          <w:szCs w:val="28"/>
        </w:rPr>
        <w:t>…18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61"/>
      <w:r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47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529877662"/>
      <w:r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48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7A" w:rsidRDefault="00940E7A" w:rsidP="00B6539D">
      <w:pPr>
        <w:spacing w:line="240" w:lineRule="auto"/>
      </w:pPr>
      <w:r>
        <w:separator/>
      </w:r>
    </w:p>
  </w:endnote>
  <w:endnote w:type="continuationSeparator" w:id="0">
    <w:p w:rsidR="00940E7A" w:rsidRDefault="00940E7A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A" w:rsidRDefault="00940E7A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0E7A" w:rsidRDefault="00940E7A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A" w:rsidRPr="00941C46" w:rsidRDefault="00940E7A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940E7A" w:rsidRDefault="00940E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A" w:rsidRPr="00DC32DF" w:rsidRDefault="00940E7A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1F113A">
      <w:rPr>
        <w:rFonts w:ascii="Times New Roman" w:hAnsi="Times New Roman" w:cs="Times New Roman"/>
        <w:noProof/>
        <w:sz w:val="24"/>
        <w:szCs w:val="24"/>
      </w:rPr>
      <w:t>4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7A" w:rsidRDefault="00940E7A" w:rsidP="00B6539D">
      <w:pPr>
        <w:spacing w:line="240" w:lineRule="auto"/>
      </w:pPr>
      <w:r>
        <w:separator/>
      </w:r>
    </w:p>
  </w:footnote>
  <w:footnote w:type="continuationSeparator" w:id="0">
    <w:p w:rsidR="00940E7A" w:rsidRDefault="00940E7A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A" w:rsidRPr="00140746" w:rsidRDefault="00940E7A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940E7A" w:rsidRPr="00140746" w:rsidRDefault="00940E7A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940E7A" w:rsidRDefault="00940E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A" w:rsidRPr="006D2F9E" w:rsidRDefault="00940E7A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940E7A" w:rsidRPr="00140746" w:rsidRDefault="00940E7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1"/>
  </w:num>
  <w:num w:numId="5">
    <w:abstractNumId w:val="4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9"/>
  </w:num>
  <w:num w:numId="14">
    <w:abstractNumId w:val="14"/>
  </w:num>
  <w:num w:numId="15">
    <w:abstractNumId w:val="37"/>
  </w:num>
  <w:num w:numId="16">
    <w:abstractNumId w:val="41"/>
  </w:num>
  <w:num w:numId="17">
    <w:abstractNumId w:val="29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39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A3408"/>
    <w:rsid w:val="001B11C5"/>
    <w:rsid w:val="001B1F72"/>
    <w:rsid w:val="001B4276"/>
    <w:rsid w:val="001B545B"/>
    <w:rsid w:val="001C0D37"/>
    <w:rsid w:val="001C66B6"/>
    <w:rsid w:val="001D4051"/>
    <w:rsid w:val="001D7795"/>
    <w:rsid w:val="001F113A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6BCD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0E7A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000B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324"/>
    <w:rsid w:val="00E043AE"/>
    <w:rsid w:val="00E168AA"/>
    <w:rsid w:val="00E22E46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DF4975-4FDF-4898-ADFB-1CCD29A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isclosure.fc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038D-CDE0-4A1B-AB37-9E642401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7734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Синева</cp:lastModifiedBy>
  <cp:revision>2</cp:revision>
  <cp:lastPrinted>2018-11-13T09:08:00Z</cp:lastPrinted>
  <dcterms:created xsi:type="dcterms:W3CDTF">2024-01-08T10:01:00Z</dcterms:created>
  <dcterms:modified xsi:type="dcterms:W3CDTF">2024-01-08T10:01:00Z</dcterms:modified>
</cp:coreProperties>
</file>