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C" w:rsidRPr="007D0FFC" w:rsidRDefault="007D0FFC" w:rsidP="007D0F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D0FF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ВОПРОСЫ ДЛЯ ПОДГОТОВКИ К ЭКЗАМЕНУ</w:t>
      </w:r>
    </w:p>
    <w:p w:rsidR="007D0FFC" w:rsidRPr="007D0FFC" w:rsidRDefault="007D0FFC" w:rsidP="007D0FFC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7D0FF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ПО УЧЕБНОЙ ДИСЦИПЛИНЕ</w:t>
      </w:r>
    </w:p>
    <w:p w:rsidR="007D0FFC" w:rsidRPr="007D0FFC" w:rsidRDefault="007D0FFC" w:rsidP="007D0FF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</w:pPr>
      <w:r w:rsidRPr="007D0FF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МДК 03.01 Электронные системы функциональной полезной нагрузки беспилотного воздушного судна и систем крепления внешних грузов</w:t>
      </w:r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  <w:t xml:space="preserve"> </w:t>
      </w:r>
    </w:p>
    <w:p w:rsidR="007D0FFC" w:rsidRPr="007D0FFC" w:rsidRDefault="007D0FFC" w:rsidP="007D0FF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>для студентов 4 курса по специальности</w:t>
      </w:r>
    </w:p>
    <w:p w:rsidR="007D0FFC" w:rsidRPr="007D0FFC" w:rsidRDefault="00206C71" w:rsidP="007D0FF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 xml:space="preserve">25.02.08 </w:t>
      </w:r>
      <w:bookmarkStart w:id="0" w:name="_GoBack"/>
      <w:bookmarkEnd w:id="0"/>
      <w:r w:rsidR="007D0FFC"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>Эксплуатация беспилотных авиационных систем</w:t>
      </w:r>
    </w:p>
    <w:p w:rsidR="007D0FFC" w:rsidRPr="007D0FFC" w:rsidRDefault="007D0FFC" w:rsidP="007D0FF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eastAsia="ar-SA" w:bidi="fa-IR"/>
        </w:rPr>
      </w:pP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Теоретические</w:t>
      </w:r>
      <w:proofErr w:type="spellEnd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вопросы</w:t>
      </w:r>
      <w:proofErr w:type="spellEnd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: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Беспилотный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летательный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аппарат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(БПЛА)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Квадрокоптер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Мультикоптер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Гексакоптер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Октокоптер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Дрон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Карданная подвеска;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Центральная платформа;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FPV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– камера;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Рама;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Двигатель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Пропеллер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Регулятор оборотов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Полётный контроллер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Источник питания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Радиоаппаратура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Бесколлекторный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мотор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Регулятор оборотов;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Элементы питания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Литий-полимерные аккумуляторы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Радиоаппаратура управления;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Цифровая фотокамера видимого диапазона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Инфракрасная цифровая камера ближнего инфракрасного (ИК) диапазона;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Тепловизор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дальнего ИК диапазона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Эхолот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Сферы применения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Гироскоп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Акселерометр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Направление полета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Полезная нагрузка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 Planner;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QGroundControl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Коллекторные моторы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lastRenderedPageBreak/>
        <w:t>Автономный полёт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Счетчик Гейгера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Барометр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Мониторинг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Алгоритм работы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Использование БПЛА в сельском хозяйстве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Мониторинг природных объектов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Мониторинг антропогенных объектов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Мультиспектральная камера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Спектрометр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Газовый анализатор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Лазерный сканер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Аналоговый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видеопередатчик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Видеоочки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Посадочная платформа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Габаритные огни, LED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Электромагнитный захват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Двухсторонний захват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Четырёхсторонний захват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Замковое крепление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Диспенсер с механизмом выталкивания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Фиксированный захват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Захват на лебёдке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Гиростабилизированный захват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Конструкционные ограничения</w:t>
      </w:r>
    </w:p>
    <w:p w:rsidR="007D0FFC" w:rsidRPr="007D0FFC" w:rsidRDefault="007D0FFC" w:rsidP="007D0FFC">
      <w:pPr>
        <w:widowControl w:val="0"/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сброса груза для БПЛА</w:t>
      </w:r>
    </w:p>
    <w:p w:rsidR="007D0FFC" w:rsidRPr="007D0FFC" w:rsidRDefault="007D0FFC" w:rsidP="007D0FFC">
      <w:pPr>
        <w:widowControl w:val="0"/>
        <w:suppressAutoHyphens/>
        <w:autoSpaceDN w:val="0"/>
        <w:ind w:left="106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</w:p>
    <w:p w:rsidR="007D0FFC" w:rsidRPr="007D0FFC" w:rsidRDefault="007D0FFC" w:rsidP="007D0FFC">
      <w:pPr>
        <w:widowControl w:val="0"/>
        <w:suppressAutoHyphens/>
        <w:autoSpaceDN w:val="0"/>
        <w:ind w:left="360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val="de-DE"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Практические</w:t>
      </w:r>
      <w:proofErr w:type="spellEnd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задания</w:t>
      </w:r>
      <w:proofErr w:type="spellEnd"/>
      <w:r w:rsidRPr="007D0FFC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: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3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4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5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6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7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8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lastRenderedPageBreak/>
        <w:t>способного поднять вес 9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10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11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12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13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14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15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16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17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18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19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20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21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22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23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24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25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26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27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28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29 кг;</w:t>
      </w:r>
    </w:p>
    <w:p w:rsidR="007D0FFC" w:rsidRPr="007D0FFC" w:rsidRDefault="007D0FFC" w:rsidP="007D0FFC">
      <w:pPr>
        <w:widowControl w:val="0"/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Используя онлайн калькулятор www.ecalc.ch рассчитать характеристики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коптера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способного поднять вес 30 кг;</w:t>
      </w:r>
    </w:p>
    <w:p w:rsidR="007D0FFC" w:rsidRPr="007D0FFC" w:rsidRDefault="007D0FFC" w:rsidP="007D0FFC">
      <w:pPr>
        <w:widowControl w:val="0"/>
        <w:suppressAutoHyphens/>
        <w:autoSpaceDN w:val="0"/>
        <w:ind w:left="720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</w:p>
    <w:p w:rsidR="007D0FFC" w:rsidRPr="007D0FFC" w:rsidRDefault="007D0FFC" w:rsidP="007D0FFC">
      <w:pPr>
        <w:spacing w:after="0" w:line="360" w:lineRule="auto"/>
        <w:jc w:val="center"/>
        <w:rPr>
          <w:rFonts w:ascii="Times New Roman" w:eastAsia="Andale Sans UI" w:hAnsi="Times New Roman" w:cs="Tahoma"/>
          <w:noProof w:val="0"/>
          <w:kern w:val="3"/>
          <w:sz w:val="24"/>
          <w:szCs w:val="28"/>
          <w:lang w:eastAsia="ja-JP" w:bidi="fa-IR"/>
        </w:rPr>
      </w:pPr>
      <w:r w:rsidRPr="007D0FF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br w:type="page"/>
      </w:r>
      <w:r w:rsidRPr="007D0FF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lastRenderedPageBreak/>
        <w:t>СПИСОК ЛИТЕРАТУРЫ И ИСТОЧНИКОВ</w:t>
      </w:r>
    </w:p>
    <w:p w:rsidR="007D0FFC" w:rsidRPr="007D0FFC" w:rsidRDefault="007D0FFC" w:rsidP="007D0FF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7D0FFC" w:rsidRPr="007D0FFC" w:rsidRDefault="007D0FFC" w:rsidP="007D0FF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  <w:t>Основные источники</w:t>
      </w:r>
    </w:p>
    <w:p w:rsidR="007D0FFC" w:rsidRPr="007D0FFC" w:rsidRDefault="007D0FFC" w:rsidP="007D0FF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преподавателей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Конструируем роботов.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Дроны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. Руководство для начинающих /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Бейктал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Д. - Москва :Лаборатория знаний, 2018. - 226 с </w:t>
      </w:r>
    </w:p>
    <w:p w:rsidR="007D0FFC" w:rsidRPr="007D0FFC" w:rsidRDefault="007D0FFC" w:rsidP="007D0F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Гребеников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А.Г.,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Мялица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А.К.,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Парфенюк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В.В. и др. Общие виды и характеристики беспилотных летательных аппаратов / Справочное пособие. – Харьков: Харьковский авиационный институт, 2008. — 377 с.</w:t>
      </w:r>
    </w:p>
    <w:p w:rsidR="007D0FFC" w:rsidRPr="007D0FFC" w:rsidRDefault="007D0FFC" w:rsidP="007D0F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Фетисов В.С. Беспилотная авиация: терминология, классификация, современное состояние/ Воронеж: Издательско-полиграфический центр "Научная книга", 2015. — 616 с. </w:t>
      </w:r>
    </w:p>
    <w:p w:rsidR="007D0FFC" w:rsidRPr="007D0FFC" w:rsidRDefault="007D0FFC" w:rsidP="007D0FFC">
      <w:pPr>
        <w:widowControl w:val="0"/>
        <w:suppressAutoHyphens/>
        <w:autoSpaceDN w:val="0"/>
        <w:ind w:left="72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студентов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Конструируем роботов.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Дроны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. Руководство для начинающих /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Бейктал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Д. - Москва :Лаборатория знаний, 2018. - 226 с</w:t>
      </w:r>
    </w:p>
    <w:p w:rsidR="007D0FFC" w:rsidRPr="007D0FFC" w:rsidRDefault="007D0FFC" w:rsidP="007D0F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Беспилотная авиация: терминология, классификация, современное состояние / Монография. — Уфа: ФОТОН, 2014. — 217 с. </w:t>
      </w:r>
    </w:p>
    <w:p w:rsidR="007D0FFC" w:rsidRPr="007D0FFC" w:rsidRDefault="007D0FFC" w:rsidP="007D0FFC">
      <w:pPr>
        <w:widowControl w:val="0"/>
        <w:suppressAutoHyphens/>
        <w:autoSpaceDN w:val="0"/>
        <w:ind w:firstLine="709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</w:p>
    <w:p w:rsidR="007D0FFC" w:rsidRPr="007D0FFC" w:rsidRDefault="007D0FFC" w:rsidP="007D0FFC">
      <w:pPr>
        <w:widowControl w:val="0"/>
        <w:suppressAutoHyphens/>
        <w:autoSpaceDN w:val="0"/>
        <w:ind w:firstLine="709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>Дополнительные</w:t>
      </w:r>
      <w:proofErr w:type="spellEnd"/>
      <w:r w:rsidRPr="007D0FFC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>источники</w:t>
      </w:r>
      <w:proofErr w:type="spellEnd"/>
    </w:p>
    <w:p w:rsidR="007D0FFC" w:rsidRPr="007D0FFC" w:rsidRDefault="007D0FFC" w:rsidP="007D0FF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преподавателей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Василин Н.Я. Беспилотные летательные аппараты / Минск: Попурри, 2003. - 272 с.</w:t>
      </w:r>
    </w:p>
    <w:p w:rsidR="007D0FFC" w:rsidRPr="007D0FFC" w:rsidRDefault="007D0FFC" w:rsidP="007D0FF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Гребеников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А.Г.,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Мялица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А.К.,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Парфенюк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В.В. и др. Общие виды и характеристики беспилотных летательных аппаратов / Справочное пособие. – Харьков: Харьковский авиационный институт, 2008. — 377 с.</w:t>
      </w:r>
    </w:p>
    <w:p w:rsidR="007D0FFC" w:rsidRPr="007D0FFC" w:rsidRDefault="007D0FFC" w:rsidP="007D0FF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</w:p>
    <w:p w:rsidR="007D0FFC" w:rsidRPr="007D0FFC" w:rsidRDefault="007D0FFC" w:rsidP="007D0FF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студентов</w:t>
      </w:r>
      <w:proofErr w:type="spellEnd"/>
    </w:p>
    <w:p w:rsidR="007D0FFC" w:rsidRPr="007D0FFC" w:rsidRDefault="007D0FFC" w:rsidP="007D0FF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Рэндал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У.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Биард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, Тимоти У.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МакЛэйн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. Малые беспилотные летательные аппараты: теория и практика / Москва: </w:t>
      </w:r>
      <w:proofErr w:type="spellStart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Техносфера</w:t>
      </w:r>
      <w:proofErr w:type="spellEnd"/>
      <w:r w:rsidRPr="007D0FFC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, 2015. — 312 с.</w:t>
      </w: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66F6"/>
    <w:multiLevelType w:val="hybridMultilevel"/>
    <w:tmpl w:val="A02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422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100AD"/>
    <w:multiLevelType w:val="hybridMultilevel"/>
    <w:tmpl w:val="55A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7B1"/>
    <w:multiLevelType w:val="hybridMultilevel"/>
    <w:tmpl w:val="98D6E5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1D"/>
    <w:rsid w:val="00206C71"/>
    <w:rsid w:val="00456783"/>
    <w:rsid w:val="007D0FFC"/>
    <w:rsid w:val="00A40599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2023-12-28T07:34:00Z</dcterms:created>
  <dcterms:modified xsi:type="dcterms:W3CDTF">2024-02-05T10:49:00Z</dcterms:modified>
</cp:coreProperties>
</file>