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  <w:bookmarkEnd w:id="0"/>
      <w:bookmarkEnd w:id="1"/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10648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ВЫПОЛНЕНИЮ КУРСОВОЙ РАБОТЫ</w:t>
      </w: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ПМ</w:t>
      </w:r>
      <w:r w:rsidR="00941C4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D47F5">
        <w:rPr>
          <w:rFonts w:ascii="Times New Roman" w:hAnsi="Times New Roman" w:cs="Times New Roman"/>
          <w:b/>
          <w:bCs/>
          <w:sz w:val="32"/>
          <w:szCs w:val="32"/>
        </w:rPr>
        <w:t xml:space="preserve">01ОРГАНИЗАЦИЯ И КОНТРОЛЬ </w:t>
      </w:r>
      <w:r w:rsidR="00106480">
        <w:rPr>
          <w:rFonts w:ascii="Times New Roman" w:hAnsi="Times New Roman" w:cs="Times New Roman"/>
          <w:b/>
          <w:bCs/>
          <w:sz w:val="32"/>
          <w:szCs w:val="32"/>
        </w:rPr>
        <w:t>ПРИЕМ, РАЗМЕЩЕНИЕ И ВЫПИСКА ГОСТЕЙ</w:t>
      </w:r>
    </w:p>
    <w:p w:rsidR="007F6183" w:rsidRPr="00941C46" w:rsidRDefault="00FD47F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«Гостиничное дело</w:t>
      </w:r>
      <w:r w:rsidR="0009780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F8" w:rsidRDefault="008407F8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F8" w:rsidRDefault="008407F8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F8" w:rsidRDefault="008407F8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F8" w:rsidRDefault="008407F8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F8" w:rsidRDefault="008407F8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F8" w:rsidRPr="007F6183" w:rsidRDefault="008407F8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04447E">
        <w:rPr>
          <w:rFonts w:ascii="Times New Roman" w:hAnsi="Times New Roman" w:cs="Times New Roman"/>
          <w:b/>
          <w:bCs/>
          <w:sz w:val="28"/>
          <w:szCs w:val="28"/>
        </w:rPr>
        <w:t>2023</w:t>
      </w:r>
      <w:bookmarkStart w:id="3" w:name="_GoBack"/>
      <w:bookmarkEnd w:id="3"/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E85E4F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Экономических дисциплин</w:t>
      </w:r>
      <w:r w:rsidR="00941C46"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 w:rsidR="00E85E4F">
        <w:rPr>
          <w:rFonts w:ascii="Times New Roman" w:hAnsi="Times New Roman" w:cs="Times New Roman"/>
          <w:sz w:val="28"/>
          <w:szCs w:val="28"/>
        </w:rPr>
        <w:t>Е.А. Каргопольцева</w:t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1A770B">
        <w:rPr>
          <w:rFonts w:ascii="Times New Roman" w:hAnsi="Times New Roman" w:cs="Times New Roman"/>
          <w:sz w:val="28"/>
          <w:szCs w:val="28"/>
        </w:rPr>
        <w:t xml:space="preserve">Щучкина Галина Николаевна, </w:t>
      </w:r>
      <w:r w:rsidRPr="00F06D5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E57D4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</w:t>
      </w:r>
      <w:r w:rsidRPr="00F06D5B">
        <w:rPr>
          <w:rFonts w:ascii="Times New Roman" w:hAnsi="Times New Roman" w:cs="Times New Roman"/>
          <w:sz w:val="28"/>
          <w:szCs w:val="28"/>
        </w:rPr>
        <w:t>ж</w:t>
      </w:r>
      <w:r w:rsidRPr="00F06D5B">
        <w:rPr>
          <w:rFonts w:ascii="Times New Roman" w:hAnsi="Times New Roman" w:cs="Times New Roman"/>
          <w:sz w:val="28"/>
          <w:szCs w:val="28"/>
        </w:rPr>
        <w:t>ский государственный колледж».</w:t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941C46" w:rsidRPr="00F06D5B" w:rsidRDefault="001A770B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Крашенинникова З.С., </w:t>
      </w:r>
      <w:r w:rsidR="00941C46" w:rsidRPr="00F06D5B">
        <w:rPr>
          <w:rFonts w:ascii="Times New Roman" w:hAnsi="Times New Roman" w:cs="Times New Roman"/>
          <w:sz w:val="28"/>
          <w:szCs w:val="28"/>
        </w:rPr>
        <w:t>преподаватель ПЦМК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экономических дисциплин</w:t>
      </w:r>
      <w:r w:rsidR="00941C46" w:rsidRPr="00F06D5B">
        <w:rPr>
          <w:rFonts w:ascii="Times New Roman" w:hAnsi="Times New Roman" w:cs="Times New Roman"/>
          <w:sz w:val="28"/>
          <w:szCs w:val="28"/>
        </w:rPr>
        <w:t>.</w:t>
      </w:r>
    </w:p>
    <w:p w:rsidR="00941C46" w:rsidRPr="00F06D5B" w:rsidRDefault="001A770B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Дерявская С.Н., </w:t>
      </w:r>
      <w:r w:rsidR="00941C46" w:rsidRPr="00F06D5B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3E57D4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941C46"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375DD1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1A770B">
        <w:rPr>
          <w:rFonts w:ascii="Times New Roman" w:hAnsi="Times New Roman" w:cs="Times New Roman"/>
          <w:bCs/>
          <w:sz w:val="28"/>
          <w:szCs w:val="28"/>
        </w:rPr>
        <w:t xml:space="preserve"> по выполнению  курсовой работы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являются частью учебно-методического комплекса (УМК) по </w:t>
      </w:r>
      <w:r w:rsidRPr="00941C46">
        <w:rPr>
          <w:rFonts w:ascii="Times New Roman" w:hAnsi="Times New Roman" w:cs="Times New Roman"/>
          <w:bCs/>
          <w:i/>
          <w:sz w:val="28"/>
          <w:szCs w:val="28"/>
        </w:rPr>
        <w:t>ПМ</w:t>
      </w:r>
      <w:r w:rsidR="00941C46" w:rsidRPr="00941C4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1A770B">
        <w:rPr>
          <w:rFonts w:ascii="Times New Roman" w:hAnsi="Times New Roman" w:cs="Times New Roman"/>
          <w:bCs/>
          <w:i/>
          <w:sz w:val="28"/>
          <w:szCs w:val="28"/>
        </w:rPr>
        <w:t>02 Прием, размещение и выписка гостей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7F6183" w:rsidRPr="007F6183" w:rsidRDefault="007F6183" w:rsidP="00375DD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Pr="007F6183">
        <w:rPr>
          <w:rFonts w:ascii="Times New Roman" w:hAnsi="Times New Roman" w:cs="Times New Roman"/>
          <w:bCs/>
          <w:sz w:val="28"/>
          <w:szCs w:val="28"/>
        </w:rPr>
        <w:t>лению курсовой работы/проекта, практические советы по подготовке и пр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хождению процедуры защиты.</w:t>
      </w:r>
    </w:p>
    <w:p w:rsidR="007F6183" w:rsidRPr="007F6183" w:rsidRDefault="007F6183" w:rsidP="00375DD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адресованы студентам очной формы обуч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ния. </w:t>
      </w:r>
    </w:p>
    <w:p w:rsidR="007F6183" w:rsidRPr="007F6183" w:rsidRDefault="007F6183" w:rsidP="00375DD1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ук</w:t>
      </w:r>
      <w:r w:rsidR="00170CF4">
        <w:rPr>
          <w:rFonts w:ascii="Times New Roman" w:hAnsi="Times New Roman" w:cs="Times New Roman"/>
          <w:bCs/>
          <w:i/>
          <w:sz w:val="28"/>
          <w:szCs w:val="28"/>
        </w:rPr>
        <w:t>азать адрес на сервере колледжа.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5E4A63" w:rsidRPr="005E4A63" w:rsidTr="005E4A63">
        <w:trPr>
          <w:trHeight w:val="426"/>
        </w:trPr>
        <w:tc>
          <w:tcPr>
            <w:tcW w:w="932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глав, разделов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E4A63" w:rsidRPr="005E4A63" w:rsidTr="005E4A63">
        <w:trPr>
          <w:trHeight w:val="281"/>
        </w:trPr>
        <w:tc>
          <w:tcPr>
            <w:tcW w:w="9322" w:type="dxa"/>
          </w:tcPr>
          <w:p w:rsidR="005E4A63" w:rsidRPr="005E4A63" w:rsidRDefault="005E4A63" w:rsidP="005E4A63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Цели и задачи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Структура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364"/>
        </w:trPr>
        <w:tc>
          <w:tcPr>
            <w:tcW w:w="9322" w:type="dxa"/>
          </w:tcPr>
          <w:p w:rsidR="005E4A63" w:rsidRPr="005E4A63" w:rsidRDefault="005E4A63" w:rsidP="00E92933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Порядок выполнения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83"/>
        </w:trPr>
        <w:tc>
          <w:tcPr>
            <w:tcW w:w="9322" w:type="dxa"/>
          </w:tcPr>
          <w:p w:rsidR="005E4A63" w:rsidRPr="005E4A63" w:rsidRDefault="005E4A63" w:rsidP="00E92933">
            <w:pPr>
              <w:pStyle w:val="a8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Выбор темы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32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индивидуального задания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307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подготовки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695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Подбор, изучение, анализ и обобщение материалов </w:t>
            </w:r>
          </w:p>
          <w:p w:rsidR="005E4A63" w:rsidRPr="005E4A63" w:rsidRDefault="005E4A63" w:rsidP="005E4A63">
            <w:pPr>
              <w:spacing w:line="240" w:lineRule="auto"/>
              <w:ind w:left="1560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выбранной теме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79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содержания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14"/>
        </w:trPr>
        <w:tc>
          <w:tcPr>
            <w:tcW w:w="9322" w:type="dxa"/>
          </w:tcPr>
          <w:p w:rsidR="005E4A63" w:rsidRPr="005E4A63" w:rsidRDefault="005E4A63" w:rsidP="00E92933">
            <w:pPr>
              <w:pStyle w:val="a8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8" w:right="2" w:hanging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Разработка введения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317"/>
        </w:trPr>
        <w:tc>
          <w:tcPr>
            <w:tcW w:w="9322" w:type="dxa"/>
          </w:tcPr>
          <w:p w:rsidR="005E4A63" w:rsidRPr="005E4A63" w:rsidRDefault="005E4A63" w:rsidP="00E92933">
            <w:pPr>
              <w:pStyle w:val="a8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8" w:right="2" w:hanging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Разработка основной части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66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8" w:right="2" w:hanging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Разработка заключения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28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68" w:right="2" w:hanging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источников и  литературы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303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Общие правила оформления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66"/>
        </w:trPr>
        <w:tc>
          <w:tcPr>
            <w:tcW w:w="9322" w:type="dxa"/>
          </w:tcPr>
          <w:p w:rsidR="005E4A63" w:rsidRPr="005E4A63" w:rsidRDefault="005E4A63" w:rsidP="00E92933">
            <w:pPr>
              <w:pStyle w:val="a8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Оформление текстового материала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13"/>
        </w:trPr>
        <w:tc>
          <w:tcPr>
            <w:tcW w:w="9322" w:type="dxa"/>
          </w:tcPr>
          <w:p w:rsidR="005E4A63" w:rsidRPr="005E4A63" w:rsidRDefault="005E4A63" w:rsidP="00E92933">
            <w:pPr>
              <w:pStyle w:val="a8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Оформление иллюстраций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318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Общие правила представления формул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66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Оформление таблиц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13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Оформление приложений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587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560" w:right="2" w:hanging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Требования к лингвистическому оформлению курсовой раб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rPr>
          <w:trHeight w:val="214"/>
        </w:trPr>
        <w:tc>
          <w:tcPr>
            <w:tcW w:w="9322" w:type="dxa"/>
          </w:tcPr>
          <w:p w:rsidR="005E4A63" w:rsidRPr="005E4A63" w:rsidRDefault="005E4A63" w:rsidP="00E929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Процедура защиты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c>
          <w:tcPr>
            <w:tcW w:w="9322" w:type="dxa"/>
          </w:tcPr>
          <w:p w:rsidR="005E4A63" w:rsidRPr="005E4A63" w:rsidRDefault="00375DD1" w:rsidP="005E4A63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Пример оформление перечня тем курсовых работ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c>
          <w:tcPr>
            <w:tcW w:w="9322" w:type="dxa"/>
          </w:tcPr>
          <w:p w:rsidR="005E4A63" w:rsidRPr="005E4A63" w:rsidRDefault="00375DD1" w:rsidP="004C0E06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Форма календарного плана выполнения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c>
          <w:tcPr>
            <w:tcW w:w="9322" w:type="dxa"/>
          </w:tcPr>
          <w:p w:rsidR="005E4A63" w:rsidRPr="005E4A63" w:rsidRDefault="00375DD1" w:rsidP="004C0E06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Пример разработки Введения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c>
          <w:tcPr>
            <w:tcW w:w="9322" w:type="dxa"/>
          </w:tcPr>
          <w:p w:rsidR="005E4A63" w:rsidRPr="005E4A63" w:rsidRDefault="00375DD1" w:rsidP="005E4A63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Г 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по оформлению списка источников и литерат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c>
          <w:tcPr>
            <w:tcW w:w="9322" w:type="dxa"/>
          </w:tcPr>
          <w:p w:rsidR="005E4A63" w:rsidRPr="005E4A63" w:rsidRDefault="00375DD1" w:rsidP="004C0E06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Пример оформления списка источников и литературы в с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>ответствии с профилем специальности и характером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c>
          <w:tcPr>
            <w:tcW w:w="9322" w:type="dxa"/>
          </w:tcPr>
          <w:p w:rsidR="005E4A63" w:rsidRPr="005E4A63" w:rsidRDefault="00375DD1" w:rsidP="004C0E06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Е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Форма титульного листа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63" w:rsidRPr="005E4A63" w:rsidTr="005E4A63">
        <w:tc>
          <w:tcPr>
            <w:tcW w:w="9322" w:type="dxa"/>
          </w:tcPr>
          <w:p w:rsidR="005E4A63" w:rsidRPr="005E4A63" w:rsidRDefault="00375DD1" w:rsidP="004C0E06">
            <w:pPr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Ж</w:t>
            </w:r>
            <w:r w:rsidR="005E4A63"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 Пример оформления содержания курсовой работы</w:t>
            </w:r>
          </w:p>
        </w:tc>
        <w:tc>
          <w:tcPr>
            <w:tcW w:w="992" w:type="dxa"/>
          </w:tcPr>
          <w:p w:rsidR="005E4A63" w:rsidRPr="005E4A63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Курсовая работа по профессиональному </w:t>
      </w:r>
      <w:r w:rsidRPr="004C0E06">
        <w:rPr>
          <w:rFonts w:ascii="Times New Roman" w:hAnsi="Times New Roman" w:cs="Times New Roman"/>
          <w:bCs/>
          <w:sz w:val="28"/>
          <w:szCs w:val="28"/>
        </w:rPr>
        <w:t>модулю</w:t>
      </w:r>
      <w:r w:rsidR="004C0E06" w:rsidRPr="004C0E06">
        <w:rPr>
          <w:rFonts w:ascii="Times New Roman" w:hAnsi="Times New Roman" w:cs="Times New Roman"/>
          <w:bCs/>
          <w:i/>
          <w:sz w:val="28"/>
          <w:szCs w:val="28"/>
        </w:rPr>
        <w:t>Прием, размещение и выписк</w:t>
      </w:r>
      <w:r w:rsidR="004C0E06">
        <w:rPr>
          <w:rFonts w:ascii="Times New Roman" w:hAnsi="Times New Roman" w:cs="Times New Roman"/>
          <w:bCs/>
          <w:sz w:val="28"/>
          <w:szCs w:val="28"/>
        </w:rPr>
        <w:t xml:space="preserve">а гостей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является одним из основных видов учебных занятий и формой контроля Вашей учебной работы. 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Курсовая работа – это творческая деятельность студента по професси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нальному модулю реферативного, практического или опытно-экспериментального характера.</w:t>
      </w:r>
    </w:p>
    <w:p w:rsidR="007F6183" w:rsidRPr="007F6183" w:rsidRDefault="004C0E06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курсовой работы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по профессиональному модулю </w:t>
      </w:r>
      <w:r w:rsidRPr="004C0E06">
        <w:rPr>
          <w:rFonts w:ascii="Times New Roman" w:hAnsi="Times New Roman" w:cs="Times New Roman"/>
          <w:bCs/>
          <w:i/>
          <w:sz w:val="28"/>
          <w:szCs w:val="28"/>
        </w:rPr>
        <w:t>Прием, размещение и выписк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Выполнение курсовой работы осуществляется под руководством преп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давателя профессионального модуля</w:t>
      </w:r>
      <w:r w:rsidR="004C0E06" w:rsidRPr="004C0E06">
        <w:rPr>
          <w:rFonts w:ascii="Times New Roman" w:hAnsi="Times New Roman" w:cs="Times New Roman"/>
          <w:bCs/>
          <w:i/>
          <w:sz w:val="28"/>
          <w:szCs w:val="28"/>
        </w:rPr>
        <w:t>Прием, размещение и выписк</w:t>
      </w:r>
      <w:r w:rsidR="004C0E06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том данной работы должна стать курсовая работа, выполненная и оформленная в соответствии с установленными требованиями. Курсовая работа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техническому оформлению курсовой работы и практические советы по подготовке и прохо</w:t>
      </w:r>
      <w:r w:rsidRPr="007F6183">
        <w:rPr>
          <w:rFonts w:ascii="Times New Roman" w:hAnsi="Times New Roman" w:cs="Times New Roman"/>
          <w:bCs/>
          <w:sz w:val="28"/>
          <w:szCs w:val="28"/>
        </w:rPr>
        <w:t>ж</w:t>
      </w:r>
      <w:r w:rsidRPr="007F6183">
        <w:rPr>
          <w:rFonts w:ascii="Times New Roman" w:hAnsi="Times New Roman" w:cs="Times New Roman"/>
          <w:bCs/>
          <w:sz w:val="28"/>
          <w:szCs w:val="28"/>
        </w:rPr>
        <w:t>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жать ошибок, сократит время и поможет качественно выполнить курсовую 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боту.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если Вы получите неудовлетворите</w:t>
      </w:r>
      <w:r w:rsidR="004C0E06">
        <w:rPr>
          <w:rFonts w:ascii="Times New Roman" w:hAnsi="Times New Roman" w:cs="Times New Roman"/>
          <w:bCs/>
          <w:sz w:val="28"/>
          <w:szCs w:val="28"/>
        </w:rPr>
        <w:t>льную оценку по курсовой работе</w:t>
      </w:r>
      <w:r w:rsidRPr="007F6183">
        <w:rPr>
          <w:rFonts w:ascii="Times New Roman" w:hAnsi="Times New Roman" w:cs="Times New Roman"/>
          <w:bCs/>
          <w:sz w:val="28"/>
          <w:szCs w:val="28"/>
        </w:rPr>
        <w:t>, то Вы не будете допущены к квалификационному экзамену по профессиональному модулю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375DD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Вместе с тем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внимательное изучение рекомендаций, следование им и своевременное консультирование у Вашего руководителя поможет Вам без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проблем подготовить, защитить курсовую работу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4C0E06">
        <w:rPr>
          <w:rFonts w:ascii="Times New Roman" w:hAnsi="Times New Roman" w:cs="Times New Roman"/>
          <w:bCs/>
          <w:sz w:val="28"/>
          <w:szCs w:val="28"/>
        </w:rPr>
        <w:t>и по выполнению курсовой работы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проводятся как в рамках учебных часов в ходе изучения дисциплины/профессионального модуля, так и по индивидуальному графику.</w:t>
      </w:r>
    </w:p>
    <w:p w:rsidR="00941C46" w:rsidRDefault="00941C46" w:rsidP="00941C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941C46" w:rsidRDefault="00941C46" w:rsidP="00941C46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C46" w:rsidRDefault="00941C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317155560"/>
      <w:bookmarkStart w:id="7" w:name="_Toc317155896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ЦЕЛИ И ЗАДАЧИ </w:t>
      </w:r>
      <w:bookmarkEnd w:id="6"/>
      <w:bookmarkEnd w:id="7"/>
      <w:r w:rsidR="004C0E06">
        <w:rPr>
          <w:rFonts w:ascii="Times New Roman" w:hAnsi="Times New Roman" w:cs="Times New Roman"/>
          <w:b/>
          <w:bCs/>
          <w:sz w:val="28"/>
          <w:szCs w:val="28"/>
        </w:rPr>
        <w:t>КУРСОВОЙ РАБОТЫ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DE71CA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курсовой работы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рассматривается как вид учебной работы по профессиональному модулю и реализуется в преде</w:t>
      </w:r>
      <w:r w:rsidR="004C0E06">
        <w:rPr>
          <w:rFonts w:ascii="Times New Roman" w:hAnsi="Times New Roman" w:cs="Times New Roman"/>
          <w:bCs/>
          <w:sz w:val="28"/>
          <w:szCs w:val="28"/>
        </w:rPr>
        <w:t xml:space="preserve">лах времени, отведенного на его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изучение.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BA13AC" w:rsidP="00941C4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Цель курсовой работы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Выполнение студентом курсовой работы по профессиональному модулю (ПМ) проводится с целью:</w:t>
      </w:r>
    </w:p>
    <w:p w:rsidR="007F6183" w:rsidRPr="007F6183" w:rsidRDefault="007F6183" w:rsidP="00941C46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E92933">
      <w:pPr>
        <w:pStyle w:val="a8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E92933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ПМ;</w:t>
      </w:r>
    </w:p>
    <w:p w:rsidR="007F6183" w:rsidRPr="007F6183" w:rsidRDefault="007F6183" w:rsidP="00E92933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проектировать производственные процессы или их элементы;</w:t>
      </w:r>
    </w:p>
    <w:p w:rsidR="007F6183" w:rsidRPr="007F6183" w:rsidRDefault="007F6183" w:rsidP="00E92933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E92933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курсовой 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те задач.</w:t>
      </w:r>
    </w:p>
    <w:p w:rsidR="007F6183" w:rsidRPr="007F6183" w:rsidRDefault="007F6183" w:rsidP="00941C46">
      <w:pPr>
        <w:rPr>
          <w:rFonts w:ascii="Times New Roman" w:hAnsi="Times New Roman" w:cs="Times New Roman"/>
          <w:bCs/>
          <w:sz w:val="28"/>
          <w:szCs w:val="28"/>
        </w:rPr>
      </w:pPr>
    </w:p>
    <w:p w:rsidR="000B6E37" w:rsidRDefault="007F6183" w:rsidP="000B6E37">
      <w:pPr>
        <w:pStyle w:val="a8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Формирования профессиональных компетенций / вида профессионал</w:t>
      </w:r>
      <w:r w:rsidRPr="00941C46">
        <w:rPr>
          <w:rFonts w:ascii="Times New Roman" w:hAnsi="Times New Roman" w:cs="Times New Roman"/>
          <w:bCs/>
          <w:sz w:val="28"/>
          <w:szCs w:val="28"/>
        </w:rPr>
        <w:t>ь</w:t>
      </w:r>
      <w:r w:rsidRPr="00941C46">
        <w:rPr>
          <w:rFonts w:ascii="Times New Roman" w:hAnsi="Times New Roman" w:cs="Times New Roman"/>
          <w:bCs/>
          <w:sz w:val="28"/>
          <w:szCs w:val="28"/>
        </w:rPr>
        <w:t>ной деятельности:</w:t>
      </w:r>
    </w:p>
    <w:p w:rsidR="00941C46" w:rsidRPr="000B6E37" w:rsidRDefault="000B6E37" w:rsidP="000B6E37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0B6E37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7F6183" w:rsidRPr="00EE2F9C" w:rsidTr="00EE2F9C">
        <w:tc>
          <w:tcPr>
            <w:tcW w:w="2376" w:type="dxa"/>
            <w:vAlign w:val="center"/>
          </w:tcPr>
          <w:p w:rsidR="007F6183" w:rsidRPr="00EE2F9C" w:rsidRDefault="00941C46" w:rsidP="00EE2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</w:t>
            </w:r>
            <w:r w:rsidR="007F6183" w:rsidRPr="00EE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азвание ПК</w:t>
            </w:r>
          </w:p>
        </w:tc>
        <w:tc>
          <w:tcPr>
            <w:tcW w:w="7478" w:type="dxa"/>
            <w:vAlign w:val="center"/>
          </w:tcPr>
          <w:p w:rsidR="007F6183" w:rsidRPr="00EE2F9C" w:rsidRDefault="007F6183" w:rsidP="00EE2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EE2F9C" w:rsidRPr="00EE2F9C" w:rsidTr="00EE2F9C">
        <w:tc>
          <w:tcPr>
            <w:tcW w:w="2376" w:type="dxa"/>
            <w:vAlign w:val="center"/>
          </w:tcPr>
          <w:p w:rsidR="00EE2F9C" w:rsidRPr="00EE2F9C" w:rsidRDefault="00EE2F9C" w:rsidP="00EE2F9C">
            <w:pPr>
              <w:pStyle w:val="a8"/>
              <w:spacing w:line="240" w:lineRule="auto"/>
              <w:ind w:left="0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ПК 2.1</w:t>
            </w:r>
          </w:p>
          <w:p w:rsidR="00EE2F9C" w:rsidRPr="00EE2F9C" w:rsidRDefault="00EE2F9C" w:rsidP="00EE2F9C">
            <w:pPr>
              <w:pStyle w:val="a8"/>
              <w:spacing w:line="240" w:lineRule="auto"/>
              <w:ind w:left="0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Принимать, рег</w:t>
            </w:r>
            <w:r w:rsidRPr="00EE2F9C">
              <w:rPr>
                <w:rStyle w:val="FontStyle59"/>
                <w:sz w:val="24"/>
                <w:szCs w:val="24"/>
              </w:rPr>
              <w:t>и</w:t>
            </w:r>
            <w:r w:rsidRPr="00EE2F9C">
              <w:rPr>
                <w:rStyle w:val="FontStyle59"/>
                <w:sz w:val="24"/>
                <w:szCs w:val="24"/>
              </w:rPr>
              <w:t>стрировать и разм</w:t>
            </w:r>
            <w:r w:rsidRPr="00EE2F9C">
              <w:rPr>
                <w:rStyle w:val="FontStyle59"/>
                <w:sz w:val="24"/>
                <w:szCs w:val="24"/>
              </w:rPr>
              <w:t>е</w:t>
            </w:r>
            <w:r w:rsidRPr="00EE2F9C">
              <w:rPr>
                <w:rStyle w:val="FontStyle59"/>
                <w:sz w:val="24"/>
                <w:szCs w:val="24"/>
              </w:rPr>
              <w:t>щать гостей.</w:t>
            </w:r>
          </w:p>
        </w:tc>
        <w:tc>
          <w:tcPr>
            <w:tcW w:w="7478" w:type="dxa"/>
          </w:tcPr>
          <w:p w:rsidR="00EE2F9C" w:rsidRPr="00EE2F9C" w:rsidRDefault="00EE2F9C" w:rsidP="00EE2F9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477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ыявлены  запросы</w:t>
            </w:r>
            <w:r w:rsidRPr="00EE2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клиента гостиницы в беседе:</w:t>
            </w:r>
          </w:p>
          <w:p w:rsidR="00EE2F9C" w:rsidRPr="00EE2F9C" w:rsidRDefault="00EE2F9C" w:rsidP="00EE2F9C">
            <w:pPr>
              <w:spacing w:line="240" w:lineRule="auto"/>
              <w:rPr>
                <w:rStyle w:val="FontStyle305"/>
                <w:b w:val="0"/>
                <w:sz w:val="24"/>
                <w:szCs w:val="24"/>
                <w:lang w:eastAsia="ru-RU"/>
              </w:rPr>
            </w:pPr>
            <w:r w:rsidRPr="00EE2F9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процедур приема и размещения с</w:t>
            </w:r>
            <w:r w:rsidRPr="00EE2F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F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ответствуют заданной ситуации. </w:t>
            </w:r>
            <w:r w:rsidRPr="00EE2F9C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приему гостей</w:t>
            </w:r>
            <w:r w:rsidRPr="00EE2F9C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Pr="00EE2F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F9C">
              <w:rPr>
                <w:rFonts w:ascii="Times New Roman" w:hAnsi="Times New Roman" w:cs="Times New Roman"/>
                <w:sz w:val="24"/>
                <w:szCs w:val="24"/>
              </w:rPr>
              <w:t xml:space="preserve">ствует алгоритму: приветствие, представление, выяснение запросов потребителя на размещение: 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характер размещения; стоимость номера, сроки размещения, порядок оплаты</w:t>
            </w:r>
            <w:r w:rsidRPr="00EE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F9C" w:rsidRPr="00EE2F9C" w:rsidTr="00EE2F9C">
        <w:tc>
          <w:tcPr>
            <w:tcW w:w="2376" w:type="dxa"/>
            <w:vAlign w:val="center"/>
          </w:tcPr>
          <w:p w:rsidR="00EE2F9C" w:rsidRPr="00EE2F9C" w:rsidRDefault="00EE2F9C" w:rsidP="00EE2F9C">
            <w:pPr>
              <w:pStyle w:val="a8"/>
              <w:spacing w:line="240" w:lineRule="auto"/>
              <w:ind w:left="0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ПК 2.2</w:t>
            </w:r>
          </w:p>
          <w:p w:rsidR="00EE2F9C" w:rsidRPr="00EE2F9C" w:rsidRDefault="00EE2F9C" w:rsidP="00EE2F9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Предоставлять го</w:t>
            </w:r>
            <w:r w:rsidRPr="00EE2F9C">
              <w:rPr>
                <w:rStyle w:val="FontStyle59"/>
                <w:sz w:val="24"/>
                <w:szCs w:val="24"/>
              </w:rPr>
              <w:t>с</w:t>
            </w:r>
            <w:r w:rsidRPr="00EE2F9C">
              <w:rPr>
                <w:rStyle w:val="FontStyle59"/>
                <w:sz w:val="24"/>
                <w:szCs w:val="24"/>
              </w:rPr>
              <w:t>тю информацию о гостиничных усл</w:t>
            </w:r>
            <w:r w:rsidRPr="00EE2F9C">
              <w:rPr>
                <w:rStyle w:val="FontStyle59"/>
                <w:sz w:val="24"/>
                <w:szCs w:val="24"/>
              </w:rPr>
              <w:t>у</w:t>
            </w:r>
            <w:r w:rsidRPr="00EE2F9C">
              <w:rPr>
                <w:rStyle w:val="FontStyle59"/>
                <w:sz w:val="24"/>
                <w:szCs w:val="24"/>
              </w:rPr>
              <w:t>гах.</w:t>
            </w:r>
          </w:p>
        </w:tc>
        <w:tc>
          <w:tcPr>
            <w:tcW w:w="7478" w:type="dxa"/>
          </w:tcPr>
          <w:p w:rsidR="00EE2F9C" w:rsidRPr="00EE2F9C" w:rsidRDefault="00EE2F9C" w:rsidP="00EE2F9C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0B6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редоставлена</w:t>
            </w:r>
            <w:r w:rsidRPr="00EE2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</w:t>
            </w:r>
            <w:r w:rsidR="000B6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формация</w:t>
            </w:r>
            <w:r w:rsidRPr="00EE2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 гостиничных услугах:</w:t>
            </w:r>
          </w:p>
          <w:p w:rsidR="00EE2F9C" w:rsidRDefault="00EE2F9C" w:rsidP="00B85D34">
            <w:pPr>
              <w:pStyle w:val="a8"/>
              <w:numPr>
                <w:ilvl w:val="0"/>
                <w:numId w:val="36"/>
              </w:numPr>
              <w:spacing w:line="240" w:lineRule="auto"/>
              <w:rPr>
                <w:rStyle w:val="FontStyle254"/>
                <w:b w:val="0"/>
                <w:sz w:val="24"/>
                <w:szCs w:val="24"/>
                <w:lang w:eastAsia="ru-RU"/>
              </w:rPr>
            </w:pPr>
            <w:r w:rsidRPr="000B6E37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информации</w:t>
            </w: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клиента осуществлена в соответствии с требованиями процедуры модельной ситуации. В беседе обсуждены  цена </w:t>
            </w:r>
            <w:r w:rsidRPr="000B6E37">
              <w:rPr>
                <w:rStyle w:val="FontStyle254"/>
                <w:b w:val="0"/>
                <w:sz w:val="24"/>
                <w:szCs w:val="24"/>
              </w:rPr>
              <w:t>номеров, перечень услуг, входящих в цену номера, порядок оформления проживания и оплаты услуг.</w:t>
            </w:r>
          </w:p>
          <w:p w:rsidR="000B6E37" w:rsidRPr="000B6E37" w:rsidRDefault="000B6E37" w:rsidP="00B85D34">
            <w:pPr>
              <w:pStyle w:val="a8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Предоставляемая информация</w:t>
            </w:r>
            <w:r w:rsidRPr="00EE2F9C">
              <w:rPr>
                <w:rStyle w:val="FontStyle254"/>
                <w:sz w:val="24"/>
                <w:szCs w:val="24"/>
              </w:rPr>
              <w:t>о дополнительных услуга</w:t>
            </w:r>
            <w:r w:rsidRPr="00EE2F9C">
              <w:rPr>
                <w:rStyle w:val="FontStyle254"/>
                <w:sz w:val="24"/>
                <w:szCs w:val="24"/>
              </w:rPr>
              <w:t>х</w:t>
            </w:r>
            <w:r w:rsidRPr="00EE2F9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модельной ситуации.   В диалоге обсуждены </w:t>
            </w:r>
            <w:r w:rsidRPr="00EE2F9C">
              <w:rPr>
                <w:rStyle w:val="FontStyle254"/>
                <w:b w:val="0"/>
                <w:sz w:val="24"/>
                <w:szCs w:val="24"/>
              </w:rPr>
              <w:t>вид и цена услуг, оказываемых за отдельную плату; где и как мо</w:t>
            </w:r>
            <w:r w:rsidRPr="00EE2F9C">
              <w:rPr>
                <w:rStyle w:val="FontStyle254"/>
                <w:b w:val="0"/>
                <w:sz w:val="24"/>
                <w:szCs w:val="24"/>
              </w:rPr>
              <w:t>ж</w:t>
            </w:r>
            <w:r w:rsidRPr="00EE2F9C">
              <w:rPr>
                <w:rStyle w:val="FontStyle254"/>
                <w:b w:val="0"/>
                <w:sz w:val="24"/>
                <w:szCs w:val="24"/>
              </w:rPr>
              <w:t>но получить услуги.</w:t>
            </w:r>
          </w:p>
        </w:tc>
      </w:tr>
      <w:tr w:rsidR="00EE2F9C" w:rsidRPr="00EE2F9C" w:rsidTr="00EE2F9C">
        <w:tc>
          <w:tcPr>
            <w:tcW w:w="2376" w:type="dxa"/>
            <w:vAlign w:val="center"/>
          </w:tcPr>
          <w:p w:rsidR="00EE2F9C" w:rsidRPr="00EE2F9C" w:rsidRDefault="00EE2F9C" w:rsidP="00EE2F9C">
            <w:pPr>
              <w:pStyle w:val="Style8"/>
              <w:spacing w:line="240" w:lineRule="auto"/>
              <w:ind w:right="2" w:firstLine="0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lastRenderedPageBreak/>
              <w:t>ПК 2.3</w:t>
            </w:r>
          </w:p>
          <w:p w:rsidR="00EE2F9C" w:rsidRPr="00EE2F9C" w:rsidRDefault="00EE2F9C" w:rsidP="00EE2F9C">
            <w:pPr>
              <w:pStyle w:val="Style8"/>
              <w:spacing w:line="240" w:lineRule="auto"/>
              <w:ind w:right="2" w:firstLine="0"/>
              <w:jc w:val="left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Принимать участие в заключении дог</w:t>
            </w:r>
            <w:r w:rsidRPr="00EE2F9C">
              <w:rPr>
                <w:rStyle w:val="FontStyle59"/>
                <w:sz w:val="24"/>
                <w:szCs w:val="24"/>
              </w:rPr>
              <w:t>о</w:t>
            </w:r>
            <w:r w:rsidRPr="00EE2F9C">
              <w:rPr>
                <w:rStyle w:val="FontStyle59"/>
                <w:sz w:val="24"/>
                <w:szCs w:val="24"/>
              </w:rPr>
              <w:t>воров об оказании гостиничных услуг.</w:t>
            </w:r>
          </w:p>
        </w:tc>
        <w:tc>
          <w:tcPr>
            <w:tcW w:w="7478" w:type="dxa"/>
          </w:tcPr>
          <w:p w:rsidR="00EE2F9C" w:rsidRPr="00EE2F9C" w:rsidRDefault="00EE2F9C" w:rsidP="00B55A86">
            <w:pPr>
              <w:pStyle w:val="Style8"/>
              <w:widowControl/>
              <w:spacing w:line="240" w:lineRule="auto"/>
              <w:ind w:firstLine="0"/>
            </w:pPr>
            <w:r w:rsidRPr="00EE2F9C">
              <w:rPr>
                <w:b/>
              </w:rPr>
              <w:t>З</w:t>
            </w:r>
            <w:r w:rsidR="000B6E37">
              <w:rPr>
                <w:b/>
              </w:rPr>
              <w:t>аполнены</w:t>
            </w:r>
            <w:r>
              <w:rPr>
                <w:b/>
              </w:rPr>
              <w:t xml:space="preserve"> регистра</w:t>
            </w:r>
            <w:r w:rsidR="000B6E37">
              <w:rPr>
                <w:b/>
              </w:rPr>
              <w:t>ционные</w:t>
            </w:r>
            <w:r w:rsidRPr="00EE2F9C">
              <w:rPr>
                <w:b/>
              </w:rPr>
              <w:t xml:space="preserve"> докумен</w:t>
            </w:r>
            <w:r w:rsidR="000B6E37">
              <w:rPr>
                <w:b/>
              </w:rPr>
              <w:t>ты</w:t>
            </w:r>
            <w:r w:rsidRPr="00EE2F9C">
              <w:rPr>
                <w:b/>
              </w:rPr>
              <w:t>:</w:t>
            </w:r>
          </w:p>
          <w:p w:rsidR="00EE2F9C" w:rsidRDefault="00EE2F9C" w:rsidP="00B85D34">
            <w:pPr>
              <w:pStyle w:val="Style8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305"/>
                <w:b w:val="0"/>
                <w:sz w:val="24"/>
                <w:szCs w:val="24"/>
              </w:rPr>
            </w:pPr>
            <w:r w:rsidRPr="00EE2F9C">
              <w:rPr>
                <w:rStyle w:val="FontStyle305"/>
                <w:sz w:val="24"/>
                <w:szCs w:val="24"/>
              </w:rPr>
              <w:t>Оформление договора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 xml:space="preserve"> между Исполнителем услуг  и Потр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е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бителем осуществлено в соответствии с требованиями проц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е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 xml:space="preserve">дуры: потребителем предъявлен паспорт или иной документ, подтверждающий личность; заполненная </w:t>
            </w:r>
            <w:r w:rsidRPr="00EE2F9C">
              <w:rPr>
                <w:rStyle w:val="FontStyle305"/>
                <w:sz w:val="24"/>
                <w:szCs w:val="24"/>
              </w:rPr>
              <w:t>регистрационная анкета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 xml:space="preserve"> проживающего подтверждает вид размещения, пр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о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должительность проживания и стоимость номера.</w:t>
            </w:r>
          </w:p>
          <w:p w:rsidR="000B6E37" w:rsidRPr="000B6E37" w:rsidRDefault="000B6E37" w:rsidP="00B85D34">
            <w:pPr>
              <w:pStyle w:val="Style8"/>
              <w:widowControl/>
              <w:numPr>
                <w:ilvl w:val="0"/>
                <w:numId w:val="37"/>
              </w:numPr>
              <w:spacing w:line="240" w:lineRule="auto"/>
              <w:rPr>
                <w:bCs/>
              </w:rPr>
            </w:pPr>
            <w:r w:rsidRPr="00EE2F9C">
              <w:rPr>
                <w:b/>
              </w:rPr>
              <w:t>Оформление</w:t>
            </w:r>
            <w:r w:rsidRPr="00EE2F9C">
              <w:rPr>
                <w:rStyle w:val="FontStyle305"/>
                <w:sz w:val="24"/>
                <w:szCs w:val="24"/>
              </w:rPr>
              <w:t>визитной карты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 xml:space="preserve"> – (карты гостя) осуществлено согласно требованиям процедуры: (указана фамилия гостя, н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о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мер комнаты, сроки проживания)  и соответствует эталону.</w:t>
            </w:r>
          </w:p>
        </w:tc>
      </w:tr>
      <w:tr w:rsidR="000B6E37" w:rsidRPr="00EE2F9C" w:rsidTr="00EE2F9C">
        <w:tc>
          <w:tcPr>
            <w:tcW w:w="2376" w:type="dxa"/>
            <w:vAlign w:val="center"/>
          </w:tcPr>
          <w:p w:rsidR="000B6E37" w:rsidRPr="00EE2F9C" w:rsidRDefault="000B6E37" w:rsidP="00EE2F9C">
            <w:pPr>
              <w:pStyle w:val="Style8"/>
              <w:tabs>
                <w:tab w:val="left" w:pos="2054"/>
              </w:tabs>
              <w:spacing w:line="240" w:lineRule="auto"/>
              <w:ind w:firstLine="34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ПК 2.4</w:t>
            </w:r>
          </w:p>
          <w:p w:rsidR="000B6E37" w:rsidRPr="00EE2F9C" w:rsidRDefault="000B6E37" w:rsidP="00EE2F9C">
            <w:pPr>
              <w:pStyle w:val="Style8"/>
              <w:tabs>
                <w:tab w:val="left" w:pos="2054"/>
              </w:tabs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Обеспечивать в</w:t>
            </w:r>
            <w:r w:rsidRPr="00EE2F9C">
              <w:rPr>
                <w:rStyle w:val="FontStyle59"/>
                <w:sz w:val="24"/>
                <w:szCs w:val="24"/>
              </w:rPr>
              <w:t>ы</w:t>
            </w:r>
            <w:r w:rsidRPr="00EE2F9C">
              <w:rPr>
                <w:rStyle w:val="FontStyle59"/>
                <w:sz w:val="24"/>
                <w:szCs w:val="24"/>
              </w:rPr>
              <w:t xml:space="preserve">полнение договоров об оказании </w:t>
            </w:r>
          </w:p>
          <w:p w:rsidR="000B6E37" w:rsidRPr="00EE2F9C" w:rsidRDefault="000B6E37" w:rsidP="00EE2F9C">
            <w:pPr>
              <w:pStyle w:val="Style8"/>
              <w:tabs>
                <w:tab w:val="left" w:pos="2054"/>
              </w:tabs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гостиничных услуг.</w:t>
            </w:r>
          </w:p>
        </w:tc>
        <w:tc>
          <w:tcPr>
            <w:tcW w:w="7478" w:type="dxa"/>
          </w:tcPr>
          <w:p w:rsidR="000B6E37" w:rsidRPr="00EE2F9C" w:rsidRDefault="000B6E37" w:rsidP="00B55A86">
            <w:pPr>
              <w:pStyle w:val="Style8"/>
              <w:widowControl/>
              <w:spacing w:line="240" w:lineRule="auto"/>
              <w:ind w:firstLine="0"/>
            </w:pPr>
            <w:r w:rsidRPr="00EE2F9C">
              <w:rPr>
                <w:b/>
              </w:rPr>
              <w:t>П</w:t>
            </w:r>
            <w:r>
              <w:rPr>
                <w:b/>
              </w:rPr>
              <w:t>роизведена п</w:t>
            </w:r>
            <w:r w:rsidRPr="00EE2F9C">
              <w:rPr>
                <w:b/>
              </w:rPr>
              <w:t xml:space="preserve">роверка выполнения </w:t>
            </w:r>
            <w:r w:rsidRPr="00EE2F9C">
              <w:rPr>
                <w:rStyle w:val="FontStyle59"/>
                <w:b/>
                <w:sz w:val="24"/>
                <w:szCs w:val="24"/>
              </w:rPr>
              <w:t>договоров об оказании гост</w:t>
            </w:r>
            <w:r w:rsidRPr="00EE2F9C">
              <w:rPr>
                <w:rStyle w:val="FontStyle59"/>
                <w:b/>
                <w:sz w:val="24"/>
                <w:szCs w:val="24"/>
              </w:rPr>
              <w:t>и</w:t>
            </w:r>
            <w:r w:rsidRPr="00EE2F9C">
              <w:rPr>
                <w:rStyle w:val="FontStyle59"/>
                <w:b/>
                <w:sz w:val="24"/>
                <w:szCs w:val="24"/>
              </w:rPr>
              <w:t>ничных услуг</w:t>
            </w:r>
            <w:r w:rsidRPr="00EE2F9C">
              <w:rPr>
                <w:b/>
              </w:rPr>
              <w:t>:</w:t>
            </w:r>
          </w:p>
          <w:p w:rsidR="000B6E37" w:rsidRPr="00EE2F9C" w:rsidRDefault="000B6E37" w:rsidP="00B55A86">
            <w:pPr>
              <w:pStyle w:val="Style8"/>
              <w:widowControl/>
              <w:spacing w:line="240" w:lineRule="auto"/>
              <w:ind w:firstLine="0"/>
            </w:pPr>
            <w:r w:rsidRPr="00EE2F9C">
              <w:t xml:space="preserve">Процедурыконтроля на </w:t>
            </w:r>
            <w:r w:rsidRPr="00EE2F9C">
              <w:rPr>
                <w:rStyle w:val="FontStyle59"/>
                <w:sz w:val="24"/>
                <w:szCs w:val="24"/>
              </w:rPr>
              <w:t>соответствие оказанных  услуг условиям д</w:t>
            </w:r>
            <w:r w:rsidRPr="00EE2F9C">
              <w:rPr>
                <w:rStyle w:val="FontStyle59"/>
                <w:sz w:val="24"/>
                <w:szCs w:val="24"/>
              </w:rPr>
              <w:t>о</w:t>
            </w:r>
            <w:r w:rsidRPr="00EE2F9C">
              <w:rPr>
                <w:rStyle w:val="FontStyle59"/>
                <w:sz w:val="24"/>
                <w:szCs w:val="24"/>
              </w:rPr>
              <w:t xml:space="preserve">говорапроведены </w:t>
            </w:r>
            <w:r w:rsidRPr="00EE2F9C">
              <w:t xml:space="preserve">согласно эталона: </w:t>
            </w:r>
            <w:r w:rsidRPr="00EE2F9C">
              <w:rPr>
                <w:b/>
              </w:rPr>
              <w:t>подготовленакт выполненных работ</w:t>
            </w:r>
            <w:r w:rsidRPr="00EE2F9C">
              <w:t xml:space="preserve"> об  отсутствии претензий со стороны гостя.</w:t>
            </w:r>
          </w:p>
        </w:tc>
      </w:tr>
      <w:tr w:rsidR="000B6E37" w:rsidRPr="00EE2F9C" w:rsidTr="00EE2F9C">
        <w:tc>
          <w:tcPr>
            <w:tcW w:w="2376" w:type="dxa"/>
            <w:vAlign w:val="center"/>
          </w:tcPr>
          <w:p w:rsidR="000B6E37" w:rsidRPr="00EE2F9C" w:rsidRDefault="000B6E37" w:rsidP="00EE2F9C">
            <w:pPr>
              <w:pStyle w:val="Style8"/>
              <w:widowControl/>
              <w:spacing w:line="240" w:lineRule="auto"/>
              <w:ind w:left="34" w:right="2" w:firstLine="0"/>
              <w:jc w:val="left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ПК 2.5</w:t>
            </w:r>
          </w:p>
          <w:p w:rsidR="000B6E37" w:rsidRPr="00EE2F9C" w:rsidRDefault="000B6E37" w:rsidP="00EE2F9C">
            <w:pPr>
              <w:pStyle w:val="Style8"/>
              <w:widowControl/>
              <w:spacing w:line="240" w:lineRule="auto"/>
              <w:ind w:left="34" w:right="2" w:firstLine="0"/>
              <w:jc w:val="left"/>
            </w:pPr>
            <w:r w:rsidRPr="00EE2F9C">
              <w:rPr>
                <w:rStyle w:val="FontStyle59"/>
                <w:sz w:val="24"/>
                <w:szCs w:val="24"/>
              </w:rPr>
              <w:t>Производить расч</w:t>
            </w:r>
            <w:r w:rsidRPr="00EE2F9C">
              <w:rPr>
                <w:rStyle w:val="FontStyle59"/>
                <w:sz w:val="24"/>
                <w:szCs w:val="24"/>
              </w:rPr>
              <w:t>е</w:t>
            </w:r>
            <w:r w:rsidRPr="00EE2F9C">
              <w:rPr>
                <w:rStyle w:val="FontStyle59"/>
                <w:sz w:val="24"/>
                <w:szCs w:val="24"/>
              </w:rPr>
              <w:t>ты с гостями, орг</w:t>
            </w:r>
            <w:r w:rsidRPr="00EE2F9C">
              <w:rPr>
                <w:rStyle w:val="FontStyle59"/>
                <w:sz w:val="24"/>
                <w:szCs w:val="24"/>
              </w:rPr>
              <w:t>а</w:t>
            </w:r>
            <w:r w:rsidRPr="00EE2F9C">
              <w:rPr>
                <w:rStyle w:val="FontStyle59"/>
                <w:sz w:val="24"/>
                <w:szCs w:val="24"/>
              </w:rPr>
              <w:t>низовывать отъезд и проводы гостей.</w:t>
            </w:r>
          </w:p>
        </w:tc>
        <w:tc>
          <w:tcPr>
            <w:tcW w:w="7478" w:type="dxa"/>
          </w:tcPr>
          <w:p w:rsidR="000B6E37" w:rsidRPr="00EE2F9C" w:rsidRDefault="000B6E37" w:rsidP="00B55A86">
            <w:pPr>
              <w:spacing w:line="240" w:lineRule="auto"/>
              <w:ind w:left="5" w:hanging="5"/>
              <w:rPr>
                <w:rStyle w:val="FontStyle305"/>
                <w:b w:val="0"/>
                <w:bCs w:val="0"/>
                <w:sz w:val="24"/>
                <w:szCs w:val="24"/>
              </w:rPr>
            </w:pPr>
            <w:r w:rsidRPr="00EE2F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формлены</w:t>
            </w:r>
            <w:r w:rsidRPr="00EE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EE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EE2F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6E37" w:rsidRPr="00EE2F9C" w:rsidRDefault="000B6E37" w:rsidP="00B55A86">
            <w:pPr>
              <w:pStyle w:val="Style8"/>
              <w:widowControl/>
              <w:spacing w:line="240" w:lineRule="auto"/>
              <w:ind w:firstLine="0"/>
            </w:pPr>
            <w:r w:rsidRPr="00EE2F9C">
              <w:t>Последовательность выполнения правил расчета за проживание соо</w:t>
            </w:r>
            <w:r w:rsidRPr="00EE2F9C">
              <w:t>т</w:t>
            </w:r>
            <w:r w:rsidRPr="00EE2F9C">
              <w:t xml:space="preserve">ветствуют заданной ситуации. 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Расчет с гостямипроизведен в соотве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т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 xml:space="preserve">ствии с эталоном: </w:t>
            </w:r>
            <w:r w:rsidRPr="00EE2F9C">
              <w:rPr>
                <w:rStyle w:val="FontStyle305"/>
                <w:sz w:val="24"/>
                <w:szCs w:val="24"/>
              </w:rPr>
              <w:t xml:space="preserve">сформирован счет </w:t>
            </w:r>
            <w:r w:rsidRPr="00EE2F9C">
              <w:rPr>
                <w:rStyle w:val="FontStyle305"/>
                <w:b w:val="0"/>
                <w:sz w:val="24"/>
                <w:szCs w:val="24"/>
              </w:rPr>
              <w:t>за проживание.</w:t>
            </w:r>
          </w:p>
        </w:tc>
      </w:tr>
      <w:tr w:rsidR="000B6E37" w:rsidRPr="00EE2F9C" w:rsidTr="00EE2F9C">
        <w:tc>
          <w:tcPr>
            <w:tcW w:w="2376" w:type="dxa"/>
            <w:vAlign w:val="center"/>
          </w:tcPr>
          <w:p w:rsidR="000B6E37" w:rsidRPr="00EE2F9C" w:rsidRDefault="000B6E37" w:rsidP="00EE2F9C">
            <w:pPr>
              <w:pStyle w:val="Style8"/>
              <w:widowControl/>
              <w:spacing w:line="240" w:lineRule="auto"/>
              <w:ind w:right="2" w:firstLine="0"/>
              <w:rPr>
                <w:rStyle w:val="FontStyle59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ПК 2.6</w:t>
            </w:r>
          </w:p>
          <w:p w:rsidR="000B6E37" w:rsidRPr="00EE2F9C" w:rsidRDefault="000B6E37" w:rsidP="00EE2F9C">
            <w:pPr>
              <w:pStyle w:val="210"/>
              <w:ind w:firstLine="0"/>
              <w:rPr>
                <w:rStyle w:val="FontStyle59"/>
                <w:color w:val="000000"/>
                <w:sz w:val="24"/>
                <w:szCs w:val="24"/>
              </w:rPr>
            </w:pPr>
            <w:r w:rsidRPr="00EE2F9C">
              <w:rPr>
                <w:rStyle w:val="FontStyle59"/>
                <w:sz w:val="24"/>
                <w:szCs w:val="24"/>
              </w:rPr>
              <w:t>Координировать процесс ночного аудита и передачи дел по окончании смены.</w:t>
            </w:r>
          </w:p>
        </w:tc>
        <w:tc>
          <w:tcPr>
            <w:tcW w:w="7478" w:type="dxa"/>
          </w:tcPr>
          <w:p w:rsidR="000B6E37" w:rsidRPr="00EE2F9C" w:rsidRDefault="000B6E37" w:rsidP="000B6E37">
            <w:pPr>
              <w:spacing w:line="240" w:lineRule="auto"/>
              <w:ind w:left="5" w:right="-108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Оформлены</w:t>
            </w:r>
            <w:r w:rsidRPr="00EE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EE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внутреннего пользования:</w:t>
            </w:r>
          </w:p>
          <w:p w:rsidR="000B6E37" w:rsidRPr="00EE2F9C" w:rsidRDefault="000B6E37" w:rsidP="000B6E37">
            <w:pPr>
              <w:pStyle w:val="Style8"/>
              <w:widowControl/>
              <w:spacing w:line="240" w:lineRule="auto"/>
              <w:ind w:firstLine="0"/>
            </w:pPr>
            <w:r w:rsidRPr="00EE2F9C">
              <w:t xml:space="preserve">Последовательность выполнения процедур </w:t>
            </w:r>
            <w:r w:rsidRPr="00EE2F9C">
              <w:rPr>
                <w:rStyle w:val="FontStyle59"/>
                <w:sz w:val="24"/>
                <w:szCs w:val="24"/>
              </w:rPr>
              <w:t>координации процесса ночного аудита и передачи дел по окончании смены</w:t>
            </w:r>
            <w:r w:rsidRPr="00EE2F9C">
              <w:t xml:space="preserve"> соответствуют заданной ситуации: осуществлена запись </w:t>
            </w:r>
            <w:r w:rsidRPr="00EE2F9C">
              <w:rPr>
                <w:color w:val="000000"/>
              </w:rPr>
              <w:t xml:space="preserve">прибывших /выезжающих </w:t>
            </w:r>
            <w:r w:rsidRPr="00EE2F9C">
              <w:rPr>
                <w:b/>
                <w:color w:val="000000"/>
              </w:rPr>
              <w:t>в  картотекегостей</w:t>
            </w:r>
            <w:r w:rsidRPr="00EE2F9C">
              <w:rPr>
                <w:color w:val="000000"/>
              </w:rPr>
              <w:t>.</w:t>
            </w:r>
          </w:p>
        </w:tc>
      </w:tr>
    </w:tbl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E92933">
      <w:pPr>
        <w:pStyle w:val="a8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64391" w:rsidRDefault="007F6183" w:rsidP="00941C46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64391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941C46" w:rsidRDefault="007F6183" w:rsidP="007F6183">
      <w:pPr>
        <w:jc w:val="center"/>
        <w:rPr>
          <w:rFonts w:ascii="Times New Roman" w:hAnsi="Times New Roman" w:cs="Times New Roman"/>
          <w:bCs/>
          <w:sz w:val="14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5454"/>
      </w:tblGrid>
      <w:tr w:rsidR="000B6E37" w:rsidRPr="000B6E37" w:rsidTr="00B55A86">
        <w:trPr>
          <w:tblHeader/>
        </w:trPr>
        <w:tc>
          <w:tcPr>
            <w:tcW w:w="4469" w:type="dxa"/>
            <w:vAlign w:val="center"/>
          </w:tcPr>
          <w:p w:rsidR="000B6E37" w:rsidRPr="000B6E37" w:rsidRDefault="000B6E37" w:rsidP="000B6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название ОК</w:t>
            </w:r>
          </w:p>
        </w:tc>
        <w:tc>
          <w:tcPr>
            <w:tcW w:w="5454" w:type="dxa"/>
            <w:vAlign w:val="center"/>
          </w:tcPr>
          <w:p w:rsidR="000B6E37" w:rsidRPr="000B6E37" w:rsidRDefault="000B6E37" w:rsidP="000B6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 (ОК)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</w:tcPr>
          <w:p w:rsidR="000B6E37" w:rsidRPr="000B6E37" w:rsidRDefault="000B6E37" w:rsidP="000B6E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bCs/>
                <w:sz w:val="24"/>
                <w:szCs w:val="24"/>
              </w:rPr>
              <w:t>OK1.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интереса к будущей профессии.</w:t>
            </w:r>
          </w:p>
          <w:p w:rsidR="000B6E37" w:rsidRPr="000B6E37" w:rsidRDefault="000B6E37" w:rsidP="000B6E3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 w:val="restart"/>
          </w:tcPr>
          <w:p w:rsidR="000B6E37" w:rsidRPr="000B6E37" w:rsidRDefault="000B6E37" w:rsidP="000B6E37">
            <w:pPr>
              <w:pStyle w:val="a8"/>
              <w:spacing w:line="240" w:lineRule="auto"/>
              <w:ind w:left="0"/>
              <w:rPr>
                <w:rStyle w:val="FontStyle287"/>
                <w:b w:val="0"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ОК 2. Организовывать собственную де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я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тельность, выбирать типовые методы и способы выполнения профессиональных задач, оценивать их эффективность и к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а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чество</w:t>
            </w: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Style w:val="FontStyle287"/>
                <w:b w:val="0"/>
                <w:bCs w:val="0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умение составлять   план работы;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/>
          </w:tcPr>
          <w:p w:rsidR="000B6E37" w:rsidRPr="000B6E37" w:rsidRDefault="000B6E37" w:rsidP="000B6E3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 xml:space="preserve">опыт осуществления  процедуры 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приема и ра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з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мещения гостей,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/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Style w:val="FontStyle287"/>
                <w:b w:val="0"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умение  решать профессиональные задачи в обл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а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сти приема и размещения гостей,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</w:tcPr>
          <w:p w:rsidR="000B6E37" w:rsidRPr="000B6E37" w:rsidRDefault="000B6E37" w:rsidP="000B6E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OK3.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демонстрация способности принимать решения в стандартных и нестандартных ситуациях (неста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н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дартное поведение сотрудников, гостей и др.) и нести за них ответственность.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 w:val="restart"/>
          </w:tcPr>
          <w:p w:rsidR="000B6E37" w:rsidRPr="000B6E37" w:rsidRDefault="000B6E37" w:rsidP="000B6E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ОК 4. Осуществлять поиск и использ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о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 xml:space="preserve">вание информации, необходимой для 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lastRenderedPageBreak/>
              <w:t>эффективного выполнения професси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о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нальных задач, профессионального и личностного развития.</w:t>
            </w: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нормативными документами в сфере гостиничного сервиса;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/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Style w:val="FontStyle287"/>
                <w:b w:val="0"/>
                <w:bCs w:val="0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документов по профилю деятельности;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/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Style w:val="FontStyle287"/>
                <w:b w:val="0"/>
                <w:bCs w:val="0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находить и использовать информацию для эффективного выполнения профессионал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ь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ных задач, профессионального и личностного развития.</w:t>
            </w:r>
          </w:p>
        </w:tc>
      </w:tr>
      <w:tr w:rsidR="000B6E37" w:rsidRPr="000B6E37" w:rsidTr="000B6E37">
        <w:trPr>
          <w:trHeight w:val="907"/>
          <w:tblHeader/>
        </w:trPr>
        <w:tc>
          <w:tcPr>
            <w:tcW w:w="4469" w:type="dxa"/>
          </w:tcPr>
          <w:p w:rsidR="000B6E37" w:rsidRPr="000B6E37" w:rsidRDefault="000B6E37" w:rsidP="000B6E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ОК 5. Использовать информационно - коммуникационные технологии в пр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о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демонстрация навыков использования информ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а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 xml:space="preserve">ционно-коммуникационных технологий </w:t>
            </w: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кальной  и  глобальной компьютерных сетях;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 w:val="restart"/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ОК 6. Работать в коллективе и в кома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н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де, эффективно общаться с коллегами, руководством, потребителями</w:t>
            </w: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Style w:val="FontStyle287"/>
                <w:b w:val="0"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взаимодействие с обучающимися, преподават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е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лями в ходе обучения.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/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Style w:val="FontStyle287"/>
                <w:b w:val="0"/>
                <w:bCs w:val="0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 проявлять лидерские качества;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/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</w:p>
        </w:tc>
        <w:tc>
          <w:tcPr>
            <w:tcW w:w="5454" w:type="dxa"/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Style w:val="FontStyle287"/>
                <w:b w:val="0"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 xml:space="preserve">опыт </w:t>
            </w: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управления конфликтами;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Pr="000B6E37" w:rsidRDefault="000B6E37" w:rsidP="00B85D3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умение вести себя с чувством собственного д</w:t>
            </w: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стоинства, доброжелательно и открыто;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Pr="000B6E37" w:rsidRDefault="000B6E37" w:rsidP="00B85D3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способность постоянно контролировать своё  поведение, чувства и эмоции, уметь предвидеть последствия своих поступков и действий;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ОК 8. Самостоятельно определять задачи профессионального и личностного ра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з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вития, заниматься самообразованием, осознанно планировать повышение кв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а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лификации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Pr="000B6E37" w:rsidRDefault="000B6E37" w:rsidP="00B85D3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опыт ведения беседы с людьми, выслушивать оппонентов;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 самостоятельности в определении  задач 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профессионального и личностного разв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и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 xml:space="preserve">тия; 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способность повышать</w:t>
            </w:r>
            <w:r w:rsidRPr="000B6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личностный и квалифик</w:t>
            </w:r>
            <w:r w:rsidRPr="000B6E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6E37">
              <w:rPr>
                <w:rFonts w:ascii="Times New Roman" w:hAnsi="Times New Roman" w:cs="Times New Roman"/>
                <w:bCs/>
                <w:sz w:val="24"/>
                <w:szCs w:val="24"/>
              </w:rPr>
              <w:t>ционный уровень;</w:t>
            </w:r>
          </w:p>
        </w:tc>
      </w:tr>
      <w:tr w:rsidR="000B6E37" w:rsidRPr="000B6E37" w:rsidTr="000B6E37">
        <w:trPr>
          <w:tblHeader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  <w:r w:rsidRPr="000B6E37">
              <w:rPr>
                <w:rStyle w:val="FontStyle287"/>
                <w:b w:val="0"/>
                <w:sz w:val="24"/>
                <w:szCs w:val="24"/>
              </w:rPr>
              <w:t>ОК 9. Ориентироваться в условиях частой смены технологий в професси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о</w:t>
            </w:r>
            <w:r w:rsidRPr="000B6E37">
              <w:rPr>
                <w:rStyle w:val="FontStyle287"/>
                <w:b w:val="0"/>
                <w:sz w:val="24"/>
                <w:szCs w:val="24"/>
              </w:rPr>
              <w:t>нальной деятельности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Pr="000B6E37" w:rsidRDefault="000B6E37" w:rsidP="00B85D34">
            <w:pPr>
              <w:widowControl w:val="0"/>
              <w:numPr>
                <w:ilvl w:val="0"/>
                <w:numId w:val="34"/>
              </w:numPr>
              <w:tabs>
                <w:tab w:val="clear" w:pos="1068"/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sz w:val="24"/>
                <w:szCs w:val="24"/>
              </w:rPr>
              <w:t>опыт адаптации в условиях смены технологий;</w:t>
            </w:r>
          </w:p>
        </w:tc>
      </w:tr>
      <w:tr w:rsidR="000B6E37" w:rsidRPr="000B6E37" w:rsidTr="000B6E37">
        <w:trPr>
          <w:trHeight w:val="583"/>
          <w:tblHeader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37" w:rsidRPr="000B6E37" w:rsidRDefault="000B6E37" w:rsidP="000B6E37">
            <w:pPr>
              <w:spacing w:line="240" w:lineRule="auto"/>
              <w:rPr>
                <w:rStyle w:val="FontStyle287"/>
                <w:b w:val="0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37" w:rsidRPr="000B6E37" w:rsidRDefault="000B6E37" w:rsidP="00B85D3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72" w:hanging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E3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инновациям  в области профессиональной деятельности</w:t>
            </w:r>
          </w:p>
        </w:tc>
      </w:tr>
    </w:tbl>
    <w:p w:rsidR="007F6183" w:rsidRPr="007F6183" w:rsidRDefault="007F6183" w:rsidP="000B6E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BA13AC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Задачи курсовой работы</w:t>
      </w:r>
    </w:p>
    <w:p w:rsidR="007F6183" w:rsidRPr="00941C46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BA13AC" w:rsidP="000B6E37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курсовой работы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E92933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F6183" w:rsidRPr="00941C46" w:rsidRDefault="007F6183" w:rsidP="00E92933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разработка материалов в соответствии с заданием на курсовую работу;</w:t>
      </w:r>
    </w:p>
    <w:p w:rsidR="007F6183" w:rsidRPr="00941C46" w:rsidRDefault="007F6183" w:rsidP="00E92933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оформление курсовой работы в соответствии с заданными требованиями;</w:t>
      </w:r>
    </w:p>
    <w:p w:rsidR="007F6183" w:rsidRPr="00941C46" w:rsidRDefault="007F6183" w:rsidP="00E92933">
      <w:pPr>
        <w:pStyle w:val="a8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подготовка и защита (презентация) курсовой работы.</w:t>
      </w:r>
    </w:p>
    <w:p w:rsidR="00941C46" w:rsidRPr="00941C46" w:rsidRDefault="00941C46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BA13AC" w:rsidRDefault="00BA13AC" w:rsidP="004863B8">
      <w:pPr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63B8" w:rsidRDefault="004863B8" w:rsidP="004863B8">
      <w:pPr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63B8" w:rsidRDefault="004863B8" w:rsidP="004863B8">
      <w:pPr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63B8" w:rsidRDefault="004863B8" w:rsidP="004863B8">
      <w:pPr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63B8" w:rsidRPr="007F6183" w:rsidRDefault="004863B8" w:rsidP="004863B8">
      <w:pPr>
        <w:tabs>
          <w:tab w:val="left" w:pos="0"/>
        </w:tabs>
        <w:rPr>
          <w:rFonts w:ascii="Times New Roman" w:hAnsi="Times New Roman" w:cs="Times New Roman"/>
          <w:bCs/>
          <w:i/>
          <w:sz w:val="28"/>
          <w:szCs w:val="28"/>
        </w:rPr>
      </w:pPr>
    </w:p>
    <w:p w:rsidR="004863B8" w:rsidRDefault="007F6183" w:rsidP="00BA13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17155561"/>
      <w:bookmarkStart w:id="9" w:name="_Toc317155897"/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СТРУКТУРА КУРСОВОЙ РАБОТЫ</w:t>
      </w:r>
    </w:p>
    <w:p w:rsidR="007F6183" w:rsidRPr="007F6183" w:rsidRDefault="007F6183" w:rsidP="00BA13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 содержанию курсовая ра</w:t>
      </w:r>
      <w:r w:rsidR="004863B8">
        <w:rPr>
          <w:rFonts w:ascii="Times New Roman" w:hAnsi="Times New Roman" w:cs="Times New Roman"/>
          <w:bCs/>
          <w:sz w:val="28"/>
          <w:szCs w:val="28"/>
        </w:rPr>
        <w:t xml:space="preserve">бота может носить реферативный/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практич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ский характер. </w:t>
      </w:r>
      <w:r w:rsidR="004863B8">
        <w:rPr>
          <w:rFonts w:ascii="Times New Roman" w:hAnsi="Times New Roman" w:cs="Times New Roman"/>
          <w:bCs/>
          <w:sz w:val="28"/>
          <w:szCs w:val="28"/>
        </w:rPr>
        <w:t xml:space="preserve">Характер курсовой работы зависит от уровня подготовленности обучающихся. </w:t>
      </w:r>
      <w:r w:rsidRPr="007F6183">
        <w:rPr>
          <w:rFonts w:ascii="Times New Roman" w:hAnsi="Times New Roman" w:cs="Times New Roman"/>
          <w:bCs/>
          <w:sz w:val="28"/>
          <w:szCs w:val="28"/>
        </w:rPr>
        <w:t>По объему курсовая работа  должна быть не менее 15 - 20 стр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ниц печатного текста.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 структуре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курсовая работа реферативного характера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включает в себя:</w:t>
      </w:r>
    </w:p>
    <w:p w:rsidR="007F6183" w:rsidRPr="00941C46" w:rsidRDefault="007F6183" w:rsidP="00E92933">
      <w:pPr>
        <w:pStyle w:val="a8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содержание;</w:t>
      </w:r>
    </w:p>
    <w:p w:rsidR="007F6183" w:rsidRPr="00941C46" w:rsidRDefault="007F6183" w:rsidP="00E92933">
      <w:pPr>
        <w:pStyle w:val="a8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значение темы, форм</w:t>
      </w:r>
      <w:r w:rsidRPr="00941C46">
        <w:rPr>
          <w:rFonts w:ascii="Times New Roman" w:hAnsi="Times New Roman" w:cs="Times New Roman"/>
          <w:bCs/>
          <w:sz w:val="28"/>
          <w:szCs w:val="28"/>
        </w:rPr>
        <w:t>у</w:t>
      </w:r>
      <w:r w:rsidRPr="00941C46">
        <w:rPr>
          <w:rFonts w:ascii="Times New Roman" w:hAnsi="Times New Roman" w:cs="Times New Roman"/>
          <w:bCs/>
          <w:sz w:val="28"/>
          <w:szCs w:val="28"/>
        </w:rPr>
        <w:t>лируется цель работы;</w:t>
      </w:r>
    </w:p>
    <w:p w:rsidR="007F6183" w:rsidRPr="00941C46" w:rsidRDefault="007F6183" w:rsidP="00E92933">
      <w:pPr>
        <w:pStyle w:val="a8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теоретическую часть, в которой дается описание истории вопроса, оцен</w:t>
      </w:r>
      <w:r w:rsidRPr="00941C46">
        <w:rPr>
          <w:rFonts w:ascii="Times New Roman" w:hAnsi="Times New Roman" w:cs="Times New Roman"/>
          <w:bCs/>
          <w:sz w:val="28"/>
          <w:szCs w:val="28"/>
        </w:rPr>
        <w:t>и</w:t>
      </w:r>
      <w:r w:rsidRPr="00941C46">
        <w:rPr>
          <w:rFonts w:ascii="Times New Roman" w:hAnsi="Times New Roman" w:cs="Times New Roman"/>
          <w:bCs/>
          <w:sz w:val="28"/>
          <w:szCs w:val="28"/>
        </w:rPr>
        <w:t>вается уровень разработанности проблемы в теории и практике посре</w:t>
      </w:r>
      <w:r w:rsidRPr="00941C46">
        <w:rPr>
          <w:rFonts w:ascii="Times New Roman" w:hAnsi="Times New Roman" w:cs="Times New Roman"/>
          <w:bCs/>
          <w:sz w:val="28"/>
          <w:szCs w:val="28"/>
        </w:rPr>
        <w:t>д</w:t>
      </w:r>
      <w:r w:rsidRPr="00941C46">
        <w:rPr>
          <w:rFonts w:ascii="Times New Roman" w:hAnsi="Times New Roman" w:cs="Times New Roman"/>
          <w:bCs/>
          <w:sz w:val="28"/>
          <w:szCs w:val="28"/>
        </w:rPr>
        <w:t>ством сравнительного анализа литературы;</w:t>
      </w:r>
    </w:p>
    <w:p w:rsidR="007F6183" w:rsidRPr="00941C46" w:rsidRDefault="007F6183" w:rsidP="00E92933">
      <w:pPr>
        <w:pStyle w:val="a8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7F6183" w:rsidRPr="00941C46" w:rsidRDefault="007F6183" w:rsidP="00E92933">
      <w:pPr>
        <w:pStyle w:val="a8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список источников и литературы;</w:t>
      </w:r>
    </w:p>
    <w:p w:rsidR="007F6183" w:rsidRPr="00941C46" w:rsidRDefault="007F6183" w:rsidP="00E92933">
      <w:pPr>
        <w:pStyle w:val="a8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 структуре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курсовая работа практического характера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включает в себя:</w:t>
      </w:r>
    </w:p>
    <w:p w:rsidR="007F6183" w:rsidRPr="00941C46" w:rsidRDefault="007F6183" w:rsidP="00E92933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содержание;</w:t>
      </w:r>
    </w:p>
    <w:p w:rsidR="007F6183" w:rsidRPr="00941C46" w:rsidRDefault="007F6183" w:rsidP="00E92933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подчеркивается актуальность и значение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мулируются цели и задачи работы;</w:t>
      </w:r>
    </w:p>
    <w:p w:rsidR="007F6183" w:rsidRPr="00941C46" w:rsidRDefault="007F6183" w:rsidP="00E92933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основную часть, которая обычно состоит из двух разделов: в первом ра</w:t>
      </w:r>
      <w:r w:rsidRPr="00941C46">
        <w:rPr>
          <w:rFonts w:ascii="Times New Roman" w:hAnsi="Times New Roman" w:cs="Times New Roman"/>
          <w:bCs/>
          <w:sz w:val="28"/>
          <w:szCs w:val="28"/>
        </w:rPr>
        <w:t>з</w:t>
      </w:r>
      <w:r w:rsidRPr="00941C46">
        <w:rPr>
          <w:rFonts w:ascii="Times New Roman" w:hAnsi="Times New Roman" w:cs="Times New Roman"/>
          <w:bCs/>
          <w:sz w:val="28"/>
          <w:szCs w:val="28"/>
        </w:rPr>
        <w:t>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7F6183" w:rsidRPr="00941C46" w:rsidRDefault="007F6183" w:rsidP="00E92933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7F6183" w:rsidRPr="00941C46" w:rsidRDefault="007F6183" w:rsidP="00E92933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lastRenderedPageBreak/>
        <w:t>список источников и литературы;</w:t>
      </w:r>
    </w:p>
    <w:p w:rsidR="007F6183" w:rsidRPr="00BA13AC" w:rsidRDefault="007F6183" w:rsidP="00E92933">
      <w:pPr>
        <w:pStyle w:val="a8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ПОР</w:t>
      </w:r>
      <w:r w:rsidR="00BA13AC">
        <w:rPr>
          <w:rFonts w:ascii="Times New Roman" w:hAnsi="Times New Roman" w:cs="Times New Roman"/>
          <w:b/>
          <w:bCs/>
          <w:sz w:val="28"/>
          <w:szCs w:val="28"/>
        </w:rPr>
        <w:t>ЯДОК ВЫПОЛНЕНИЯ КУРСОВОЙ РАБОТЫ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3.1 Выбор темы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7F6183">
        <w:rPr>
          <w:rFonts w:ascii="Times New Roman" w:hAnsi="Times New Roman" w:cs="Times New Roman"/>
          <w:bCs/>
          <w:sz w:val="28"/>
          <w:szCs w:val="28"/>
        </w:rPr>
        <w:t>п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375DD1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закреплении темы Вы имеете право выбора по выполнению работы по той или иной теме из предложенного списка. Документальное закрепление тем производится посредством внесения Вашей фамилии в утвержденный зам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стителем директора по учебной работе перечень тем курсовых работ. Данный перечень тем курсовых работ с конкретными фамилиями студентов хранится у преподавателя. Самостоятельно изменить тему Вы не можете.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4863B8" w:rsidP="00263112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i/>
          <w:sz w:val="28"/>
          <w:szCs w:val="28"/>
        </w:rPr>
        <w:t>Примечание: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Темы курсовых работ ориентированы на те професси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нальные компетенции, которые указаны в качестве ориентиров во ФГОС СПО.</w:t>
      </w:r>
    </w:p>
    <w:p w:rsidR="007F6183" w:rsidRPr="007F6183" w:rsidRDefault="007F6183" w:rsidP="00263112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i/>
          <w:sz w:val="28"/>
          <w:szCs w:val="28"/>
        </w:rPr>
        <w:t>Перечень тем курсовых работ разрабатывается преподавателем на каждую группу отдельно.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4863B8" w:rsidRDefault="007F6183" w:rsidP="004863B8">
      <w:pPr>
        <w:pStyle w:val="a8"/>
        <w:numPr>
          <w:ilvl w:val="1"/>
          <w:numId w:val="12"/>
        </w:num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863B8">
        <w:rPr>
          <w:rFonts w:ascii="Times New Roman" w:hAnsi="Times New Roman" w:cs="Times New Roman"/>
          <w:b/>
          <w:bCs/>
          <w:sz w:val="28"/>
          <w:szCs w:val="28"/>
        </w:rPr>
        <w:t>Получение индивидуального задания</w:t>
      </w:r>
    </w:p>
    <w:p w:rsidR="004863B8" w:rsidRPr="004863B8" w:rsidRDefault="004863B8" w:rsidP="004863B8">
      <w:pPr>
        <w:pStyle w:val="a8"/>
        <w:tabs>
          <w:tab w:val="left" w:pos="0"/>
        </w:tabs>
        <w:ind w:left="115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После выбора темы курсовой работы преподаватель выдает Вам индив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дуальное задание установленной формы.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индивидуальное задание Вы должны п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лучить не позднее, чем за 2 месяца до выполнения курсовой работы.</w:t>
      </w:r>
    </w:p>
    <w:bookmarkEnd w:id="8"/>
    <w:bookmarkEnd w:id="9"/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3.3 Составление п</w:t>
      </w:r>
      <w:r w:rsidR="00EC7DD3">
        <w:rPr>
          <w:rFonts w:ascii="Times New Roman" w:hAnsi="Times New Roman" w:cs="Times New Roman"/>
          <w:b/>
          <w:bCs/>
          <w:sz w:val="28"/>
          <w:szCs w:val="28"/>
        </w:rPr>
        <w:t>лана подготовки курсовой работы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самом начале работы очень важно вместе с руководителем составить план выполнен</w:t>
      </w:r>
      <w:r w:rsidR="00375DD1">
        <w:rPr>
          <w:rFonts w:ascii="Times New Roman" w:hAnsi="Times New Roman" w:cs="Times New Roman"/>
          <w:bCs/>
          <w:sz w:val="28"/>
          <w:szCs w:val="28"/>
        </w:rPr>
        <w:t>ия курсовой работы (Приложение Б</w:t>
      </w:r>
      <w:r w:rsidRPr="007F6183">
        <w:rPr>
          <w:rFonts w:ascii="Times New Roman" w:hAnsi="Times New Roman" w:cs="Times New Roman"/>
          <w:bCs/>
          <w:sz w:val="28"/>
          <w:szCs w:val="28"/>
        </w:rPr>
        <w:t>). При составлении плана Вы должны вместе уточнить круг вопросов, подлежащих изучению и исследов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нию, структуру работы, сроки её выполнения, определить необходимые исто</w:t>
      </w:r>
      <w:r w:rsidRPr="007F6183">
        <w:rPr>
          <w:rFonts w:ascii="Times New Roman" w:hAnsi="Times New Roman" w:cs="Times New Roman"/>
          <w:bCs/>
          <w:sz w:val="28"/>
          <w:szCs w:val="28"/>
        </w:rPr>
        <w:t>ч</w:t>
      </w: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ники и литературу. ОБЯЗАТЕЛЬНО составить рабочую версию содержания курсовой работы по разделам и подразделам.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7F6183" w:rsidRPr="003C5362" w:rsidRDefault="007F6183" w:rsidP="00E92933">
      <w:pPr>
        <w:pStyle w:val="a8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 xml:space="preserve">Календарный </w:t>
      </w:r>
      <w:r w:rsidR="00EC7DD3">
        <w:rPr>
          <w:rFonts w:ascii="Times New Roman" w:hAnsi="Times New Roman" w:cs="Times New Roman"/>
          <w:bCs/>
          <w:sz w:val="28"/>
          <w:szCs w:val="28"/>
        </w:rPr>
        <w:t>план выполнения курсовой работы</w:t>
      </w:r>
      <w:r w:rsidRPr="003C5362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3C5362" w:rsidRDefault="007F6183" w:rsidP="00E92933">
      <w:pPr>
        <w:pStyle w:val="a8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График индивидуальных консультаций руководителя.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Запомните: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своевременное выполнение каждого</w:t>
      </w:r>
      <w:r w:rsidR="00375DD1">
        <w:rPr>
          <w:rFonts w:ascii="Times New Roman" w:hAnsi="Times New Roman" w:cs="Times New Roman"/>
          <w:bCs/>
          <w:sz w:val="28"/>
          <w:szCs w:val="28"/>
        </w:rPr>
        <w:t xml:space="preserve"> этапа курсовой работы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- залог Вашей успешной защиты и гарантия допуска к квалификационному э</w:t>
      </w:r>
      <w:r w:rsidRPr="007F6183">
        <w:rPr>
          <w:rFonts w:ascii="Times New Roman" w:hAnsi="Times New Roman" w:cs="Times New Roman"/>
          <w:bCs/>
          <w:sz w:val="28"/>
          <w:szCs w:val="28"/>
        </w:rPr>
        <w:t>к</w:t>
      </w:r>
      <w:r w:rsidRPr="007F6183">
        <w:rPr>
          <w:rFonts w:ascii="Times New Roman" w:hAnsi="Times New Roman" w:cs="Times New Roman"/>
          <w:bCs/>
          <w:sz w:val="28"/>
          <w:szCs w:val="28"/>
        </w:rPr>
        <w:t>замену по ПМ</w:t>
      </w:r>
      <w:r w:rsidR="00EC7DD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375DD1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i/>
          <w:sz w:val="28"/>
          <w:szCs w:val="28"/>
        </w:rPr>
        <w:t>Примечание дл</w:t>
      </w:r>
      <w:r w:rsidR="00EC7DD3">
        <w:rPr>
          <w:rFonts w:ascii="Times New Roman" w:hAnsi="Times New Roman" w:cs="Times New Roman"/>
          <w:b/>
          <w:bCs/>
          <w:i/>
          <w:sz w:val="28"/>
          <w:szCs w:val="28"/>
        </w:rPr>
        <w:t>я руководителей курсовой работы</w:t>
      </w:r>
      <w:r w:rsidRPr="007F618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данный этап имеет огромное значение для успешного выполнения студентами курсовой работы. Составление календарного плана выполнения курсовой работы является об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зательным условием начального этапа работы со студентами. Очень важно составить первый рабочий вариант содержания курсовой работы, который позже может детализироваться и  уточняться.</w:t>
      </w:r>
    </w:p>
    <w:p w:rsidR="007F6183" w:rsidRPr="007F6183" w:rsidRDefault="007F6183" w:rsidP="00375DD1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i/>
          <w:sz w:val="28"/>
          <w:szCs w:val="28"/>
        </w:rPr>
        <w:t>Помните: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структура содержания курсовой работы должна соотве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ствовать структуре курсовой рабо</w:t>
      </w:r>
      <w:r w:rsidR="004863B8">
        <w:rPr>
          <w:rFonts w:ascii="Times New Roman" w:hAnsi="Times New Roman" w:cs="Times New Roman"/>
          <w:bCs/>
          <w:i/>
          <w:sz w:val="28"/>
          <w:szCs w:val="28"/>
        </w:rPr>
        <w:t xml:space="preserve">ты реферативного/ </w:t>
      </w:r>
      <w:r w:rsidR="00EC7DD3">
        <w:rPr>
          <w:rFonts w:ascii="Times New Roman" w:hAnsi="Times New Roman" w:cs="Times New Roman"/>
          <w:bCs/>
          <w:i/>
          <w:sz w:val="28"/>
          <w:szCs w:val="28"/>
        </w:rPr>
        <w:t>практического хара</w:t>
      </w:r>
      <w:r w:rsidR="00EC7DD3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C7DD3">
        <w:rPr>
          <w:rFonts w:ascii="Times New Roman" w:hAnsi="Times New Roman" w:cs="Times New Roman"/>
          <w:bCs/>
          <w:i/>
          <w:sz w:val="28"/>
          <w:szCs w:val="28"/>
        </w:rPr>
        <w:t>тера.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tabs>
          <w:tab w:val="left" w:pos="993"/>
        </w:tabs>
        <w:ind w:left="993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3.4 Подбор, изучение</w:t>
      </w:r>
      <w:r w:rsidR="003C5362">
        <w:rPr>
          <w:rFonts w:ascii="Times New Roman" w:hAnsi="Times New Roman" w:cs="Times New Roman"/>
          <w:b/>
          <w:bCs/>
          <w:sz w:val="28"/>
          <w:szCs w:val="28"/>
        </w:rPr>
        <w:t xml:space="preserve">, анализ и обобщение материалов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по выбранной теме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863B8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Прежде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чем приступить к разработке содержания курсовой рабо</w:t>
      </w:r>
      <w:r w:rsidR="00EC7DD3">
        <w:rPr>
          <w:rFonts w:ascii="Times New Roman" w:hAnsi="Times New Roman" w:cs="Times New Roman"/>
          <w:bCs/>
          <w:sz w:val="28"/>
          <w:szCs w:val="28"/>
        </w:rPr>
        <w:t>ты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очень важно изучить различные источники (законы, ГОСТы, ресурсы Интернет, учебные издания и др.) по заданной теме.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рования основных положений, кратких тезисов, необходимых фактов, цитат, что в результате превращается в обзор соответствующей книги, статьи или др</w:t>
      </w:r>
      <w:r w:rsidRPr="007F6183">
        <w:rPr>
          <w:rFonts w:ascii="Times New Roman" w:hAnsi="Times New Roman" w:cs="Times New Roman"/>
          <w:bCs/>
          <w:sz w:val="28"/>
          <w:szCs w:val="28"/>
        </w:rPr>
        <w:t>у</w:t>
      </w:r>
      <w:r w:rsidRPr="007F6183">
        <w:rPr>
          <w:rFonts w:ascii="Times New Roman" w:hAnsi="Times New Roman" w:cs="Times New Roman"/>
          <w:bCs/>
          <w:sz w:val="28"/>
          <w:szCs w:val="28"/>
        </w:rPr>
        <w:t>гих публикаций.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Внимание!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точников и литературы.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Практический совет:  создайте в своем компьютере файл «Источники и литература по КР» и постепенно туда вписывайте исходные данные любого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точника, который Вы изучали  по теме курсовой работы. Чтобы не делать 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ту несколько раз, внимательно изучите требования к составлению списка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</w:t>
      </w:r>
      <w:r w:rsidR="00263112">
        <w:rPr>
          <w:rFonts w:ascii="Times New Roman" w:hAnsi="Times New Roman" w:cs="Times New Roman"/>
          <w:bCs/>
          <w:sz w:val="28"/>
          <w:szCs w:val="28"/>
        </w:rPr>
        <w:t>ников и литературы (Приложение Ж</w:t>
      </w:r>
      <w:r w:rsidRPr="007F6183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Результат э</w:t>
      </w:r>
      <w:r w:rsidR="00EC7DD3">
        <w:rPr>
          <w:rFonts w:ascii="Times New Roman" w:hAnsi="Times New Roman" w:cs="Times New Roman"/>
          <w:bCs/>
          <w:sz w:val="28"/>
          <w:szCs w:val="28"/>
        </w:rPr>
        <w:t>того этапа курсовой работы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– это сформированное понимание предмета исследования, логически выстроенная система знаний сущности  с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держания и структуры исследуемой проблемы.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Итогом данной работы может стать необходимость отойти от первон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чального плана, что, естественно, может не только изменить и уточнить стру</w:t>
      </w:r>
      <w:r w:rsidRPr="007F6183">
        <w:rPr>
          <w:rFonts w:ascii="Times New Roman" w:hAnsi="Times New Roman" w:cs="Times New Roman"/>
          <w:bCs/>
          <w:sz w:val="28"/>
          <w:szCs w:val="28"/>
        </w:rPr>
        <w:t>к</w:t>
      </w:r>
      <w:r w:rsidRPr="007F6183">
        <w:rPr>
          <w:rFonts w:ascii="Times New Roman" w:hAnsi="Times New Roman" w:cs="Times New Roman"/>
          <w:bCs/>
          <w:sz w:val="28"/>
          <w:szCs w:val="28"/>
        </w:rPr>
        <w:t>туру, но качественно обогатить содержание курсовой работы/проекта.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i/>
          <w:sz w:val="28"/>
          <w:szCs w:val="28"/>
        </w:rPr>
        <w:t>Примечание дл</w:t>
      </w:r>
      <w:r w:rsidR="00EC7DD3">
        <w:rPr>
          <w:rFonts w:ascii="Times New Roman" w:hAnsi="Times New Roman" w:cs="Times New Roman"/>
          <w:b/>
          <w:bCs/>
          <w:i/>
          <w:sz w:val="28"/>
          <w:szCs w:val="28"/>
        </w:rPr>
        <w:t>я руководителей курсовой работы</w:t>
      </w:r>
      <w:r w:rsidRPr="007F618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данный этап выпо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="00EC7DD3">
        <w:rPr>
          <w:rFonts w:ascii="Times New Roman" w:hAnsi="Times New Roman" w:cs="Times New Roman"/>
          <w:bCs/>
          <w:i/>
          <w:sz w:val="28"/>
          <w:szCs w:val="28"/>
        </w:rPr>
        <w:t>нения курсовой работы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требует от руководителей четкого инструктиров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ния студентов по вопросам работы с различными источниками. Необходимо обратить их внимание на правильное составление списка источников и лит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ратуры, особенно, если студент впервые выполняет курсовую рабо</w:t>
      </w:r>
      <w:r w:rsidR="00EC7DD3">
        <w:rPr>
          <w:rFonts w:ascii="Times New Roman" w:hAnsi="Times New Roman" w:cs="Times New Roman"/>
          <w:bCs/>
          <w:i/>
          <w:sz w:val="28"/>
          <w:szCs w:val="28"/>
        </w:rPr>
        <w:t>ту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4863B8" w:rsidRPr="007F6183" w:rsidRDefault="004863B8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 Разработка содержания курсовой работы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Курсовая работа имеет ряд структурных элементов: введение, теоретич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ская часть, практическая часть, заключение.</w:t>
      </w:r>
    </w:p>
    <w:p w:rsidR="007F6183" w:rsidRPr="007F6183" w:rsidRDefault="007F6183" w:rsidP="00EC7DD3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Во-первых, во введении следует обосновать актуальность избранной т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мы курсовой работы, раскрыть ее теоретическую и практическую значимость, сформулировать це</w:t>
      </w:r>
      <w:r w:rsidR="00263112">
        <w:rPr>
          <w:rFonts w:ascii="Times New Roman" w:hAnsi="Times New Roman" w:cs="Times New Roman"/>
          <w:bCs/>
          <w:sz w:val="28"/>
          <w:szCs w:val="28"/>
        </w:rPr>
        <w:t>ли и задачи работы (Приложение Е</w:t>
      </w:r>
      <w:r w:rsidRPr="007F6183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7F6183">
        <w:rPr>
          <w:rFonts w:ascii="Times New Roman" w:hAnsi="Times New Roman" w:cs="Times New Roman"/>
          <w:bCs/>
          <w:sz w:val="28"/>
          <w:szCs w:val="28"/>
        </w:rPr>
        <w:t>б</w:t>
      </w:r>
      <w:r w:rsidRPr="007F6183">
        <w:rPr>
          <w:rFonts w:ascii="Times New Roman" w:hAnsi="Times New Roman" w:cs="Times New Roman"/>
          <w:bCs/>
          <w:sz w:val="28"/>
          <w:szCs w:val="28"/>
        </w:rPr>
        <w:t>зор источников и  литературы, изданной по этой теме.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вильно сформулировать. В первом предложении называется тема курсовой 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боты.</w:t>
      </w:r>
    </w:p>
    <w:p w:rsidR="003C5362" w:rsidRPr="00EC7DD3" w:rsidRDefault="007F6183" w:rsidP="00EC7DD3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7F6183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(юристов, эк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номистов, техников и др., в зависимости от ВПД).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  (что   следует  изучать?) Проблема исслед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вания показывает осложнение, нерешенную задачу или факторы, мешающие её  решению. Определяется 1 - 2 терминами. </w:t>
      </w:r>
    </w:p>
    <w:p w:rsidR="00EC7DD3" w:rsidRPr="007F6183" w:rsidRDefault="00EC7DD3" w:rsidP="00EC7DD3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7F6183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дается определение экономическому я</w:t>
      </w:r>
      <w:r w:rsidRPr="007F6183">
        <w:rPr>
          <w:rFonts w:ascii="Times New Roman" w:hAnsi="Times New Roman" w:cs="Times New Roman"/>
          <w:bCs/>
          <w:sz w:val="28"/>
          <w:szCs w:val="28"/>
        </w:rPr>
        <w:t>в</w:t>
      </w:r>
      <w:r w:rsidRPr="007F6183">
        <w:rPr>
          <w:rFonts w:ascii="Times New Roman" w:hAnsi="Times New Roman" w:cs="Times New Roman"/>
          <w:bCs/>
          <w:sz w:val="28"/>
          <w:szCs w:val="28"/>
        </w:rPr>
        <w:t>лению, на которое направлена исследовательская деятельность. Объектом м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жет быть личность, среда, процесс, структура, хозяйственная деятельность предприятия (организации).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(как, через что будет идти поиск?) Здесь нео</w:t>
      </w:r>
      <w:r w:rsidRPr="007F6183">
        <w:rPr>
          <w:rFonts w:ascii="Times New Roman" w:hAnsi="Times New Roman" w:cs="Times New Roman"/>
          <w:bCs/>
          <w:sz w:val="28"/>
          <w:szCs w:val="28"/>
        </w:rPr>
        <w:t>б</w:t>
      </w:r>
      <w:r w:rsidRPr="007F6183">
        <w:rPr>
          <w:rFonts w:ascii="Times New Roman" w:hAnsi="Times New Roman" w:cs="Times New Roman"/>
          <w:bCs/>
          <w:sz w:val="28"/>
          <w:szCs w:val="28"/>
        </w:rPr>
        <w:t>ходимо дать определение планируемым к исследованию конкретным свойствам объекта или способам изучения экономического явления. Предмет исследов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 направлен на практическую деятельность и отражается через результаты этих действий.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Гипотеза исследования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:  (что неочевидно в исследовании?).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Возможная структура гипотезы: </w:t>
      </w:r>
    </w:p>
    <w:p w:rsidR="007F6183" w:rsidRPr="003C5362" w:rsidRDefault="007F6183" w:rsidP="00E92933">
      <w:pPr>
        <w:pStyle w:val="a8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 xml:space="preserve">утверждение значимости проблемы. </w:t>
      </w:r>
    </w:p>
    <w:p w:rsidR="007F6183" w:rsidRPr="003C5362" w:rsidRDefault="007F6183" w:rsidP="00E92933">
      <w:pPr>
        <w:pStyle w:val="a8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 xml:space="preserve">догадка (свое  мнение)  «Вместе с тем…». </w:t>
      </w:r>
    </w:p>
    <w:p w:rsidR="007F6183" w:rsidRPr="003C5362" w:rsidRDefault="007F6183" w:rsidP="00E92933">
      <w:pPr>
        <w:pStyle w:val="a8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 xml:space="preserve">предположение «Можно...». </w:t>
      </w:r>
    </w:p>
    <w:p w:rsidR="007F6183" w:rsidRPr="003C5362" w:rsidRDefault="007F6183" w:rsidP="00E92933">
      <w:pPr>
        <w:pStyle w:val="a8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доказательство «Если...».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пути  достижения  цели. Задачи соотносятся с гипотезой. Определяются они, исходя из целей работы. Формулировки задач необходимо делать как можно более тщательно, поскол</w:t>
      </w:r>
      <w:r w:rsidRPr="007F6183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>ку описание их решения должно составить содержание глав и параграфов 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ты. Как правило, формулируются 3-4 задачи.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3C5362" w:rsidRDefault="007F6183" w:rsidP="00E92933">
      <w:pPr>
        <w:pStyle w:val="a8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«На  основе  теоретического  анализа  литературы   разрабо</w:t>
      </w:r>
      <w:r w:rsidRPr="003C5362">
        <w:rPr>
          <w:rFonts w:ascii="Times New Roman" w:hAnsi="Times New Roman" w:cs="Times New Roman"/>
          <w:bCs/>
          <w:sz w:val="28"/>
          <w:szCs w:val="28"/>
        </w:rPr>
        <w:softHyphen/>
        <w:t>тать...» (кл</w:t>
      </w:r>
      <w:r w:rsidRPr="003C5362">
        <w:rPr>
          <w:rFonts w:ascii="Times New Roman" w:hAnsi="Times New Roman" w:cs="Times New Roman"/>
          <w:bCs/>
          <w:sz w:val="28"/>
          <w:szCs w:val="28"/>
        </w:rPr>
        <w:t>ю</w:t>
      </w:r>
      <w:r w:rsidRPr="003C5362">
        <w:rPr>
          <w:rFonts w:ascii="Times New Roman" w:hAnsi="Times New Roman" w:cs="Times New Roman"/>
          <w:bCs/>
          <w:sz w:val="28"/>
          <w:szCs w:val="28"/>
        </w:rPr>
        <w:t>чевые понятия, основные концепции).</w:t>
      </w:r>
    </w:p>
    <w:p w:rsidR="007F6183" w:rsidRPr="003C5362" w:rsidRDefault="007F6183" w:rsidP="00E92933">
      <w:pPr>
        <w:pStyle w:val="a8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3C5362">
        <w:rPr>
          <w:rFonts w:ascii="Times New Roman" w:hAnsi="Times New Roman" w:cs="Times New Roman"/>
          <w:bCs/>
          <w:sz w:val="28"/>
          <w:szCs w:val="28"/>
        </w:rPr>
        <w:softHyphen/>
        <w:t>чины, вли</w:t>
      </w:r>
      <w:r w:rsidRPr="003C5362">
        <w:rPr>
          <w:rFonts w:ascii="Times New Roman" w:hAnsi="Times New Roman" w:cs="Times New Roman"/>
          <w:bCs/>
          <w:sz w:val="28"/>
          <w:szCs w:val="28"/>
        </w:rPr>
        <w:t>я</w:t>
      </w:r>
      <w:r w:rsidRPr="003C5362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3C5362" w:rsidRDefault="007F6183" w:rsidP="00E92933">
      <w:pPr>
        <w:pStyle w:val="a8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3C5362">
        <w:rPr>
          <w:rFonts w:ascii="Times New Roman" w:hAnsi="Times New Roman" w:cs="Times New Roman"/>
          <w:bCs/>
          <w:sz w:val="28"/>
          <w:szCs w:val="28"/>
        </w:rPr>
        <w:t>ю</w:t>
      </w:r>
      <w:r w:rsidRPr="003C5362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3C5362" w:rsidRDefault="007F6183" w:rsidP="00E92933">
      <w:pPr>
        <w:pStyle w:val="a8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3C5362" w:rsidRDefault="007F6183" w:rsidP="00E92933">
      <w:pPr>
        <w:pStyle w:val="a8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3C5362">
        <w:rPr>
          <w:rFonts w:ascii="Times New Roman" w:hAnsi="Times New Roman" w:cs="Times New Roman"/>
          <w:bCs/>
          <w:sz w:val="28"/>
          <w:szCs w:val="28"/>
        </w:rPr>
        <w:t xml:space="preserve">«Апробировать…» (что разработали) и дать рекомендации...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 </w:t>
      </w:r>
      <w:r w:rsidRPr="007F6183">
        <w:rPr>
          <w:rFonts w:ascii="Times New Roman" w:hAnsi="Times New Roman" w:cs="Times New Roman"/>
          <w:bCs/>
          <w:sz w:val="28"/>
          <w:szCs w:val="28"/>
        </w:rPr>
        <w:t>(как исследовали?):дается краткое перечисление методов исследования, без обоснования.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исследование?).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Теоретическая значимость исследования не носит обязательного характ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7F6183">
        <w:rPr>
          <w:rFonts w:ascii="Times New Roman" w:hAnsi="Times New Roman" w:cs="Times New Roman"/>
          <w:bCs/>
          <w:sz w:val="28"/>
          <w:szCs w:val="28"/>
        </w:rPr>
        <w:t>з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стов, которые при решении профессиональных задач могут использовать р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работы – </w:t>
      </w:r>
      <w:r w:rsidRPr="007F6183">
        <w:rPr>
          <w:rFonts w:ascii="Times New Roman" w:hAnsi="Times New Roman" w:cs="Times New Roman"/>
          <w:bCs/>
          <w:sz w:val="28"/>
          <w:szCs w:val="28"/>
        </w:rPr>
        <w:t>этозавершающая часть введения(что в итоге в 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те представлено?).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теоретическую часть, практическую часть, з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170CF4">
        <w:rPr>
          <w:rFonts w:ascii="Times New Roman" w:hAnsi="Times New Roman" w:cs="Times New Roman"/>
          <w:bCs/>
          <w:sz w:val="28"/>
          <w:szCs w:val="28"/>
        </w:rPr>
        <w:t>ключение, список литературы, приложения</w:t>
      </w:r>
      <w:r w:rsidRPr="007F61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Здесь допустимо дать развернутую структуру курсовой работы и кратко изложить содержание глав. (Чаще содержание глав  курсовой работы излагае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Pr="007F6183">
        <w:rPr>
          <w:rFonts w:ascii="Times New Roman" w:hAnsi="Times New Roman" w:cs="Times New Roman"/>
          <w:bCs/>
          <w:sz w:val="28"/>
          <w:szCs w:val="28"/>
        </w:rPr>
        <w:t>ся в заключении).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предста</w:t>
      </w:r>
      <w:r w:rsidRPr="007F6183">
        <w:rPr>
          <w:rFonts w:ascii="Times New Roman" w:hAnsi="Times New Roman" w:cs="Times New Roman"/>
          <w:bCs/>
          <w:sz w:val="28"/>
          <w:szCs w:val="28"/>
        </w:rPr>
        <w:t>в</w:t>
      </w:r>
      <w:r w:rsidRPr="007F6183">
        <w:rPr>
          <w:rFonts w:ascii="Times New Roman" w:hAnsi="Times New Roman" w:cs="Times New Roman"/>
          <w:bCs/>
          <w:sz w:val="28"/>
          <w:szCs w:val="28"/>
        </w:rPr>
        <w:t>лены в таблице 3.</w:t>
      </w:r>
    </w:p>
    <w:p w:rsidR="007F6183" w:rsidRPr="00D64391" w:rsidRDefault="007F6183" w:rsidP="003C5362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64391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C76395" w:rsidTr="00375DD1">
        <w:trPr>
          <w:tblHeader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C76395" w:rsidTr="003C5362"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7370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показать степень ее прор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ботанности.</w:t>
            </w:r>
          </w:p>
        </w:tc>
      </w:tr>
      <w:tr w:rsidR="007F6183" w:rsidRPr="00C76395" w:rsidTr="003C5362"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Цель исследования</w:t>
            </w:r>
          </w:p>
        </w:tc>
        <w:tc>
          <w:tcPr>
            <w:tcW w:w="7370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7F6183" w:rsidRPr="00C76395" w:rsidTr="003C5362"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70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7F6183" w:rsidRPr="00C76395" w:rsidTr="003C5362"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70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ствам объекта или способам изучения явления или проблемы.</w:t>
            </w:r>
          </w:p>
        </w:tc>
      </w:tr>
      <w:tr w:rsidR="007F6183" w:rsidRPr="00C76395" w:rsidTr="003C5362"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 исследов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70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неочевидно в исследовании?</w:t>
            </w:r>
          </w:p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7F6183" w:rsidRPr="00C76395" w:rsidTr="003C5362"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работы</w:t>
            </w:r>
          </w:p>
        </w:tc>
        <w:tc>
          <w:tcPr>
            <w:tcW w:w="7370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держание глав и параграфов работы. Рекомендуется сформулировать  3 – 4 задачи.</w:t>
            </w:r>
          </w:p>
        </w:tc>
      </w:tr>
      <w:tr w:rsidR="007F6183" w:rsidRPr="00C76395" w:rsidTr="003C5362"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 исследов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70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изучали?</w:t>
            </w:r>
          </w:p>
          <w:p w:rsidR="007F6183" w:rsidRPr="00C76395" w:rsidRDefault="007F6183" w:rsidP="003C53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перечисление методов, через запятую, без обоснования.</w:t>
            </w:r>
          </w:p>
        </w:tc>
      </w:tr>
      <w:tr w:rsidR="007F6183" w:rsidRPr="00C76395" w:rsidTr="003C5362">
        <w:trPr>
          <w:trHeight w:val="641"/>
        </w:trPr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70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Формулировка теоретической значимости не носит обязательного характера. </w:t>
            </w:r>
          </w:p>
        </w:tc>
      </w:tr>
      <w:tr w:rsidR="007F6183" w:rsidRPr="00C76395" w:rsidTr="003C5362">
        <w:trPr>
          <w:trHeight w:val="641"/>
        </w:trPr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мость исследования</w:t>
            </w:r>
          </w:p>
        </w:tc>
        <w:tc>
          <w:tcPr>
            <w:tcW w:w="7370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7F6183" w:rsidRPr="00C76395" w:rsidTr="003C5362">
        <w:trPr>
          <w:trHeight w:val="1094"/>
        </w:trPr>
        <w:tc>
          <w:tcPr>
            <w:tcW w:w="2487" w:type="dxa"/>
            <w:vAlign w:val="center"/>
          </w:tcPr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70" w:type="dxa"/>
            <w:vAlign w:val="center"/>
          </w:tcPr>
          <w:p w:rsidR="007F6183" w:rsidRPr="00C76395" w:rsidRDefault="00170CF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работе </w:t>
            </w:r>
            <w:r w:rsidR="007F6183" w:rsidRPr="00C76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представлено? </w:t>
            </w:r>
          </w:p>
          <w:p w:rsidR="007F6183" w:rsidRPr="00C76395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изложение перечня и/или содержания глав работы/проекта.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7F6183" w:rsidRDefault="007F6183" w:rsidP="00375DD1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6183">
        <w:rPr>
          <w:rFonts w:ascii="Times New Roman" w:hAnsi="Times New Roman" w:cs="Times New Roman"/>
          <w:b/>
          <w:bCs/>
          <w:i/>
          <w:sz w:val="28"/>
          <w:szCs w:val="28"/>
        </w:rPr>
        <w:t>Примечание для руководителей курсовой работы: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Помните, что пре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>мет и объект исследования заключены в названии темы!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 основной части курсовой работы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туры.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теоретической части рекомендуется излагать наиболее общие полож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касающиеся данной темы, а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сти проблемы в теории и практике. Излагая содержание публикаций других а</w:t>
      </w:r>
      <w:r w:rsidRPr="007F6183">
        <w:rPr>
          <w:rFonts w:ascii="Times New Roman" w:hAnsi="Times New Roman" w:cs="Times New Roman"/>
          <w:bCs/>
          <w:sz w:val="28"/>
          <w:szCs w:val="28"/>
        </w:rPr>
        <w:t>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Вторым разделом является практическая часть, которая должна носить сугубо прикладной характер. В ней необ</w:t>
      </w:r>
      <w:r w:rsidR="003D55A7">
        <w:rPr>
          <w:rFonts w:ascii="Times New Roman" w:hAnsi="Times New Roman" w:cs="Times New Roman"/>
          <w:bCs/>
          <w:sz w:val="28"/>
          <w:szCs w:val="28"/>
        </w:rPr>
        <w:t>ходимо описать конкретный предмет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исследования, привести результаты практических расчетов и направления их использования, а также сформулировать направления совершенствования. Для написания практической части, как правило, используются  материалы, собра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ные Вами в ходе производственной практики.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В тех случаях, если Вы не располагаете такими материалами, теоретич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ские положения курсовой работы следует иллюстрировать данными Госкомст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та, центральной и местной периодической печати и т.д. Сбор материалов для данной главы не следует принимать как простой набор показателей за соотве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ствующие плановые и отчетные периоды. Важно глубоко изучить наиболее с</w:t>
      </w:r>
      <w:r w:rsidRPr="007F6183">
        <w:rPr>
          <w:rFonts w:ascii="Times New Roman" w:hAnsi="Times New Roman" w:cs="Times New Roman"/>
          <w:bCs/>
          <w:sz w:val="28"/>
          <w:szCs w:val="28"/>
        </w:rPr>
        <w:t>у</w:t>
      </w:r>
      <w:r w:rsidRPr="007F6183">
        <w:rPr>
          <w:rFonts w:ascii="Times New Roman" w:hAnsi="Times New Roman" w:cs="Times New Roman"/>
          <w:bCs/>
          <w:sz w:val="28"/>
          <w:szCs w:val="28"/>
        </w:rPr>
        <w:t>щественные с точки зрения задач курсовой работы стороны и особенности.</w:t>
      </w:r>
    </w:p>
    <w:p w:rsidR="007F6183" w:rsidRDefault="005D6267" w:rsidP="006F0BC6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6267">
        <w:rPr>
          <w:rFonts w:ascii="Times New Roman" w:hAnsi="Times New Roman" w:cs="Times New Roman"/>
          <w:b/>
          <w:bCs/>
          <w:i/>
          <w:sz w:val="28"/>
          <w:szCs w:val="28"/>
        </w:rPr>
        <w:t>Примерная</w:t>
      </w:r>
      <w:r w:rsidR="007F6183" w:rsidRPr="005D62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структур</w:t>
      </w:r>
      <w:r w:rsidRPr="005D62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 </w:t>
      </w:r>
      <w:r w:rsidR="007F6183" w:rsidRPr="005D62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практической час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ти</w:t>
      </w:r>
    </w:p>
    <w:p w:rsidR="005D6267" w:rsidRPr="00007BD0" w:rsidRDefault="00007BD0" w:rsidP="00B85D34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7BD0">
        <w:rPr>
          <w:rFonts w:ascii="Times New Roman" w:hAnsi="Times New Roman" w:cs="Times New Roman"/>
          <w:bCs/>
          <w:sz w:val="28"/>
          <w:szCs w:val="28"/>
        </w:rPr>
        <w:t xml:space="preserve">В названии практической части формулируется </w:t>
      </w:r>
      <w:r w:rsidRPr="00007BD0">
        <w:rPr>
          <w:rFonts w:ascii="Times New Roman" w:hAnsi="Times New Roman" w:cs="Times New Roman"/>
          <w:bCs/>
          <w:i/>
          <w:sz w:val="28"/>
          <w:szCs w:val="28"/>
        </w:rPr>
        <w:t>проблема исслед</w:t>
      </w:r>
      <w:r w:rsidRPr="00007BD0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007BD0">
        <w:rPr>
          <w:rFonts w:ascii="Times New Roman" w:hAnsi="Times New Roman" w:cs="Times New Roman"/>
          <w:bCs/>
          <w:i/>
          <w:sz w:val="28"/>
          <w:szCs w:val="28"/>
        </w:rPr>
        <w:t>вания</w:t>
      </w:r>
      <w:r w:rsidRPr="00007BD0">
        <w:rPr>
          <w:rFonts w:ascii="Times New Roman" w:hAnsi="Times New Roman" w:cs="Times New Roman"/>
          <w:bCs/>
          <w:sz w:val="28"/>
          <w:szCs w:val="28"/>
        </w:rPr>
        <w:t xml:space="preserve"> на примере конкретной ор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007BD0">
        <w:rPr>
          <w:rFonts w:ascii="Times New Roman" w:hAnsi="Times New Roman" w:cs="Times New Roman"/>
          <w:bCs/>
          <w:sz w:val="28"/>
          <w:szCs w:val="28"/>
        </w:rPr>
        <w:t>анизации.</w:t>
      </w:r>
    </w:p>
    <w:p w:rsidR="00007BD0" w:rsidRDefault="00007BD0" w:rsidP="00B85D34">
      <w:pPr>
        <w:pStyle w:val="a8"/>
        <w:numPr>
          <w:ilvl w:val="0"/>
          <w:numId w:val="38"/>
        </w:numPr>
        <w:ind w:left="993" w:hanging="284"/>
        <w:rPr>
          <w:rFonts w:ascii="Times New Roman" w:hAnsi="Times New Roman" w:cs="Times New Roman"/>
          <w:bCs/>
          <w:sz w:val="28"/>
          <w:szCs w:val="28"/>
        </w:rPr>
      </w:pPr>
      <w:r w:rsidRPr="00007BD0">
        <w:rPr>
          <w:rFonts w:ascii="Times New Roman" w:hAnsi="Times New Roman" w:cs="Times New Roman"/>
          <w:bCs/>
          <w:i/>
          <w:sz w:val="28"/>
          <w:szCs w:val="28"/>
        </w:rPr>
        <w:t>Цель проведения исследования</w:t>
      </w:r>
      <w:r w:rsidRPr="00007BD0">
        <w:rPr>
          <w:rFonts w:ascii="Times New Roman" w:hAnsi="Times New Roman" w:cs="Times New Roman"/>
          <w:bCs/>
          <w:sz w:val="28"/>
          <w:szCs w:val="28"/>
        </w:rPr>
        <w:t xml:space="preserve"> приводится в первом предложении.</w:t>
      </w:r>
    </w:p>
    <w:p w:rsidR="00007BD0" w:rsidRDefault="00007BD0" w:rsidP="00B85D34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7BD0">
        <w:rPr>
          <w:rFonts w:ascii="Times New Roman" w:hAnsi="Times New Roman" w:cs="Times New Roman"/>
          <w:bCs/>
          <w:sz w:val="28"/>
          <w:szCs w:val="28"/>
        </w:rPr>
        <w:t xml:space="preserve">Дается </w:t>
      </w:r>
      <w:r w:rsidRPr="00007BD0">
        <w:rPr>
          <w:rFonts w:ascii="Times New Roman" w:hAnsi="Times New Roman" w:cs="Times New Roman"/>
          <w:bCs/>
          <w:i/>
          <w:sz w:val="28"/>
          <w:szCs w:val="28"/>
        </w:rPr>
        <w:t>технико – экономическая характеристика предприятия</w:t>
      </w:r>
      <w:r w:rsidRPr="00007BD0">
        <w:rPr>
          <w:rFonts w:ascii="Times New Roman" w:hAnsi="Times New Roman" w:cs="Times New Roman"/>
          <w:bCs/>
          <w:sz w:val="28"/>
          <w:szCs w:val="28"/>
        </w:rPr>
        <w:t>, на базе которого проводится исследование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/профиль деятельности, статус пре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приятия, организационно – управленческая структура, особенности технолог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ческого процесса и другое/</w:t>
      </w:r>
      <w:r w:rsidRPr="00007B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07BD0" w:rsidRPr="00D63364" w:rsidRDefault="00007BD0" w:rsidP="00B85D34">
      <w:pPr>
        <w:pStyle w:val="a8"/>
        <w:numPr>
          <w:ilvl w:val="0"/>
          <w:numId w:val="38"/>
        </w:numPr>
        <w:ind w:left="993" w:hanging="284"/>
        <w:rPr>
          <w:rFonts w:ascii="Times New Roman" w:hAnsi="Times New Roman" w:cs="Times New Roman"/>
          <w:bCs/>
          <w:i/>
          <w:sz w:val="28"/>
          <w:szCs w:val="28"/>
        </w:rPr>
      </w:pPr>
      <w:r w:rsidRPr="00D63364">
        <w:rPr>
          <w:rFonts w:ascii="Times New Roman" w:hAnsi="Times New Roman" w:cs="Times New Roman"/>
          <w:bCs/>
          <w:i/>
          <w:sz w:val="28"/>
          <w:szCs w:val="28"/>
        </w:rPr>
        <w:t>Методы исследования.</w:t>
      </w:r>
    </w:p>
    <w:p w:rsidR="00007BD0" w:rsidRDefault="00007BD0" w:rsidP="00B85D34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63364">
        <w:rPr>
          <w:rFonts w:ascii="Times New Roman" w:hAnsi="Times New Roman" w:cs="Times New Roman"/>
          <w:bCs/>
          <w:i/>
          <w:sz w:val="28"/>
          <w:szCs w:val="28"/>
        </w:rPr>
        <w:t>Ход исследования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63364">
        <w:rPr>
          <w:rFonts w:ascii="Times New Roman" w:hAnsi="Times New Roman" w:cs="Times New Roman"/>
          <w:bCs/>
          <w:sz w:val="28"/>
          <w:szCs w:val="28"/>
        </w:rPr>
        <w:t xml:space="preserve"> После названия метода формулируется цель и</w:t>
      </w:r>
      <w:r w:rsidR="00D63364">
        <w:rPr>
          <w:rFonts w:ascii="Times New Roman" w:hAnsi="Times New Roman" w:cs="Times New Roman"/>
          <w:bCs/>
          <w:sz w:val="28"/>
          <w:szCs w:val="28"/>
        </w:rPr>
        <w:t>с</w:t>
      </w:r>
      <w:r w:rsidR="00D63364">
        <w:rPr>
          <w:rFonts w:ascii="Times New Roman" w:hAnsi="Times New Roman" w:cs="Times New Roman"/>
          <w:bCs/>
          <w:sz w:val="28"/>
          <w:szCs w:val="28"/>
        </w:rPr>
        <w:t>пользования и описание применяемого метода, далее показывается его прим</w:t>
      </w:r>
      <w:r w:rsidR="00D63364">
        <w:rPr>
          <w:rFonts w:ascii="Times New Roman" w:hAnsi="Times New Roman" w:cs="Times New Roman"/>
          <w:bCs/>
          <w:sz w:val="28"/>
          <w:szCs w:val="28"/>
        </w:rPr>
        <w:t>е</w:t>
      </w:r>
      <w:r w:rsidR="00D63364">
        <w:rPr>
          <w:rFonts w:ascii="Times New Roman" w:hAnsi="Times New Roman" w:cs="Times New Roman"/>
          <w:bCs/>
          <w:sz w:val="28"/>
          <w:szCs w:val="28"/>
        </w:rPr>
        <w:t xml:space="preserve">нение в конкретной организации. Все материалы по применению методик – бланки анкет, формы документов обязательно указываются в Приложении. Проводится анализ полученных результатов, делается вывод. Для более точных результатов используются несколько методов. </w:t>
      </w:r>
    </w:p>
    <w:p w:rsidR="00D63364" w:rsidRDefault="00D63364" w:rsidP="00B85D34">
      <w:pPr>
        <w:pStyle w:val="a8"/>
        <w:numPr>
          <w:ilvl w:val="0"/>
          <w:numId w:val="38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Общие выводы</w:t>
      </w:r>
      <w:r w:rsidRPr="00D6336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окончании исследования подводятся итоги и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следования по всей теме. Используемая методика должна подтвердить или опровергнуть гипотезу исследования. В случае опровержения гипотезы даются рекомендации по возможному совершенствованию деятельности в свете иссл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дуемой проблемы. </w:t>
      </w:r>
    </w:p>
    <w:p w:rsidR="00B55A86" w:rsidRPr="005D6267" w:rsidRDefault="00B55A86" w:rsidP="006F0BC6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7D425B" w:rsidRPr="007F6183" w:rsidRDefault="007D425B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Обращаем Ваше внимание, что по окончанию исследования подводятся итоги по теме. Заключение носит форму синтеза полученных в работе результ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тов. Его основное назначение - резюмировать содержание работы, подвести итоги проведенного исследования. В заключении излагаются полученные в</w:t>
      </w:r>
      <w:r w:rsidRPr="007F6183">
        <w:rPr>
          <w:rFonts w:ascii="Times New Roman" w:hAnsi="Times New Roman" w:cs="Times New Roman"/>
          <w:bCs/>
          <w:sz w:val="28"/>
          <w:szCs w:val="28"/>
        </w:rPr>
        <w:t>ы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воды, определяется их соотношение с целью исследования, конкретными зад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чами, гипотезой, сформулированными во введении.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Проведенное исследование должно подтвердить или опровергнуть гип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тезу исследования.</w:t>
      </w:r>
      <w:r w:rsidR="007D425B">
        <w:rPr>
          <w:rFonts w:ascii="Times New Roman" w:hAnsi="Times New Roman" w:cs="Times New Roman"/>
          <w:bCs/>
          <w:sz w:val="28"/>
          <w:szCs w:val="28"/>
        </w:rPr>
        <w:t xml:space="preserve"> В случае опровержения гипотезы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даются рекомендации по возможному совершенствованию деятельности в свете исследуемой проблемы.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Составление списка источников и литературы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</w:t>
      </w:r>
      <w:r w:rsidRPr="007F6183">
        <w:rPr>
          <w:rFonts w:ascii="Times New Roman" w:hAnsi="Times New Roman" w:cs="Times New Roman"/>
          <w:bCs/>
          <w:sz w:val="28"/>
          <w:szCs w:val="28"/>
        </w:rPr>
        <w:t>к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сте курсовой работы.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Список источников и литературы  оформляется в соотве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Pr="007F6183">
        <w:rPr>
          <w:rFonts w:ascii="Times New Roman" w:hAnsi="Times New Roman" w:cs="Times New Roman"/>
          <w:bCs/>
          <w:sz w:val="28"/>
          <w:szCs w:val="28"/>
        </w:rPr>
        <w:t>ствии с правилами, предусмотренными государственными стандартами (Пр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ложение 4).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Список источников и литературы должен содержать </w:t>
      </w:r>
      <w:r w:rsidR="006A0A99" w:rsidRPr="006F0BC6">
        <w:rPr>
          <w:rFonts w:ascii="Times New Roman" w:hAnsi="Times New Roman" w:cs="Times New Roman"/>
          <w:b/>
          <w:bCs/>
          <w:sz w:val="28"/>
          <w:szCs w:val="28"/>
        </w:rPr>
        <w:t>не менее10 книг</w:t>
      </w:r>
      <w:r w:rsidR="006A0A9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F0BC6">
        <w:rPr>
          <w:rFonts w:ascii="Times New Roman" w:hAnsi="Times New Roman" w:cs="Times New Roman"/>
          <w:bCs/>
          <w:sz w:val="28"/>
          <w:szCs w:val="28"/>
        </w:rPr>
        <w:t>материалов периодической печати</w:t>
      </w:r>
      <w:r w:rsidRPr="007F6183">
        <w:rPr>
          <w:rFonts w:ascii="Times New Roman" w:hAnsi="Times New Roman" w:cs="Times New Roman"/>
          <w:bCs/>
          <w:sz w:val="28"/>
          <w:szCs w:val="28"/>
        </w:rPr>
        <w:t>, с которыми работал автор курсов</w:t>
      </w:r>
      <w:r w:rsidR="003D55A7">
        <w:rPr>
          <w:rFonts w:ascii="Times New Roman" w:hAnsi="Times New Roman" w:cs="Times New Roman"/>
          <w:bCs/>
          <w:sz w:val="28"/>
          <w:szCs w:val="28"/>
        </w:rPr>
        <w:t>ой работы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Список источников и литературы включает в себя:</w:t>
      </w:r>
    </w:p>
    <w:p w:rsidR="007F6183" w:rsidRPr="007F6183" w:rsidRDefault="007F6183" w:rsidP="00E92933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E92933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E92933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B55A86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ссылке на источники и литературу в тексте курсовой работы следует записывать не название книги (статьи), а присвоенный ей в указателе “Список источников и литературы” порядковый номер в квадратных скобках.  Ссылки на источники и литературу нумеруются по ходу появления их в тексте записки. Применяется сквозная нумерация.</w:t>
      </w:r>
    </w:p>
    <w:p w:rsidR="00170CF4" w:rsidRDefault="00B55A86" w:rsidP="007D425B">
      <w:pPr>
        <w:shd w:val="clear" w:color="auto" w:fill="FFFFFF"/>
        <w:spacing w:before="120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55A8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Внимание!</w:t>
      </w:r>
      <w:r w:rsidRPr="00B55A86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список источников и литературы </w:t>
      </w:r>
      <w:r w:rsidRPr="00B55A86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нельзя вставлять</w:t>
      </w:r>
      <w:r w:rsidRPr="00B55A86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назв</w:t>
      </w:r>
      <w:r w:rsidRPr="00B55A8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B55A86">
        <w:rPr>
          <w:rFonts w:ascii="Times New Roman" w:hAnsi="Times New Roman"/>
          <w:color w:val="000000"/>
          <w:spacing w:val="-1"/>
          <w:sz w:val="28"/>
          <w:szCs w:val="28"/>
        </w:rPr>
        <w:t>ния учебников, которые студентами не использовал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ись при подготовке </w:t>
      </w:r>
      <w:r w:rsidRPr="00B55A86">
        <w:rPr>
          <w:rFonts w:ascii="Times New Roman" w:hAnsi="Times New Roman"/>
          <w:color w:val="000000"/>
          <w:spacing w:val="-1"/>
          <w:sz w:val="28"/>
          <w:szCs w:val="28"/>
        </w:rPr>
        <w:t>КР.</w:t>
      </w:r>
    </w:p>
    <w:p w:rsidR="00170CF4" w:rsidRPr="00B55A86" w:rsidRDefault="00170CF4" w:rsidP="00B55A86">
      <w:pPr>
        <w:shd w:val="clear" w:color="auto" w:fill="FFFFFF"/>
        <w:spacing w:before="120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F6183" w:rsidRPr="007F6183" w:rsidRDefault="007F6183" w:rsidP="003C5362">
      <w:pPr>
        <w:ind w:left="851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4 ОБЩИЕ ПР</w:t>
      </w:r>
      <w:r w:rsidR="003D55A7">
        <w:rPr>
          <w:rFonts w:ascii="Times New Roman" w:hAnsi="Times New Roman" w:cs="Times New Roman"/>
          <w:b/>
          <w:bCs/>
          <w:sz w:val="28"/>
          <w:szCs w:val="28"/>
        </w:rPr>
        <w:t>АВИЛА ОФОРМЛЕНИЯ КУРСОВЫХ РАБОТ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0" w:name="_Toc403826889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6B88">
        <w:rPr>
          <w:rFonts w:ascii="Times New Roman" w:hAnsi="Times New Roman" w:cs="Times New Roman"/>
          <w:b/>
          <w:sz w:val="28"/>
          <w:szCs w:val="28"/>
        </w:rPr>
        <w:t>.1 Оформление текстового материала</w:t>
      </w:r>
      <w:bookmarkEnd w:id="10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А4. Шрифт – TimesNewRoman,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lastRenderedPageBreak/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Каждый раздел работы рекомендуется начинать с нового листа (стран</w:t>
      </w:r>
      <w:r w:rsidRPr="005F0E5B">
        <w:rPr>
          <w:rFonts w:ascii="Times New Roman" w:hAnsi="Times New Roman" w:cs="Times New Roman"/>
          <w:sz w:val="28"/>
          <w:szCs w:val="28"/>
        </w:rPr>
        <w:t>и</w:t>
      </w:r>
      <w:r w:rsidRPr="005F0E5B">
        <w:rPr>
          <w:rFonts w:ascii="Times New Roman" w:hAnsi="Times New Roman" w:cs="Times New Roman"/>
          <w:sz w:val="28"/>
          <w:szCs w:val="28"/>
        </w:rPr>
        <w:t>цы). Заголовки структурных элементов работы печатаются заглавными буквами (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ИСТОЧН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КОВ И ЛИТЕРАТУРЫ, ПРИЛОЖЕНИЕ</w:t>
      </w:r>
      <w:r w:rsidRPr="005F0E5B">
        <w:rPr>
          <w:rFonts w:ascii="Times New Roman" w:hAnsi="Times New Roman" w:cs="Times New Roman"/>
          <w:sz w:val="28"/>
          <w:szCs w:val="28"/>
        </w:rPr>
        <w:t>), без точки в конце, без подчерк</w:t>
      </w:r>
      <w:r w:rsidRPr="005F0E5B">
        <w:rPr>
          <w:rFonts w:ascii="Times New Roman" w:hAnsi="Times New Roman" w:cs="Times New Roman"/>
          <w:sz w:val="28"/>
          <w:szCs w:val="28"/>
        </w:rPr>
        <w:t>и</w:t>
      </w:r>
      <w:r w:rsidRPr="005F0E5B">
        <w:rPr>
          <w:rFonts w:ascii="Times New Roman" w:hAnsi="Times New Roman" w:cs="Times New Roman"/>
          <w:sz w:val="28"/>
          <w:szCs w:val="28"/>
        </w:rPr>
        <w:t>вания, форматирование – по центру. Главы основной части работы не являются структурными элементами и оформляются по правилам, изложенным выше по тексту данного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Pr="006A0A9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3DA0">
        <w:rPr>
          <w:rFonts w:ascii="Times New Roman" w:hAnsi="Times New Roman" w:cs="Times New Roman"/>
          <w:sz w:val="28"/>
          <w:szCs w:val="28"/>
        </w:rPr>
        <w:t>ля того,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кумента </w:t>
      </w:r>
      <w:r w:rsidRPr="006A0A99">
        <w:rPr>
          <w:rFonts w:ascii="Times New Roman" w:hAnsi="Times New Roman" w:cs="Times New Roman"/>
          <w:sz w:val="28"/>
          <w:szCs w:val="28"/>
        </w:rPr>
        <w:t>используют автоматические нумерованные и маркированные списки.</w:t>
      </w:r>
    </w:p>
    <w:p w:rsidR="006A0A99" w:rsidRPr="006A0A99" w:rsidRDefault="006A0A99" w:rsidP="006A0A99">
      <w:pPr>
        <w:ind w:firstLine="709"/>
        <w:rPr>
          <w:rFonts w:ascii="Times New Roman" w:hAnsi="Times New Roman"/>
          <w:sz w:val="28"/>
          <w:szCs w:val="28"/>
        </w:rPr>
      </w:pPr>
      <w:r w:rsidRPr="006A0A99">
        <w:rPr>
          <w:rFonts w:ascii="Times New Roman" w:hAnsi="Times New Roman"/>
          <w:i/>
          <w:iCs/>
          <w:sz w:val="28"/>
          <w:szCs w:val="28"/>
        </w:rPr>
        <w:t>Пример нумерованного списка:</w:t>
      </w:r>
    </w:p>
    <w:p w:rsidR="006A0A99" w:rsidRPr="006A0A99" w:rsidRDefault="006A0A99" w:rsidP="00E92933">
      <w:pPr>
        <w:numPr>
          <w:ilvl w:val="1"/>
          <w:numId w:val="21"/>
        </w:numPr>
        <w:ind w:left="709" w:hanging="425"/>
        <w:rPr>
          <w:rFonts w:ascii="Times New Roman" w:hAnsi="Times New Roman"/>
          <w:sz w:val="28"/>
          <w:szCs w:val="28"/>
        </w:rPr>
      </w:pP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Исполнитель обязан предоставить потребителю без дополнительной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латы сле</w:t>
      </w: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дующие виды услуг: вызов скорой помощи: пользование м</w:t>
      </w: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дицинской аптечкой; доставку - в номер корреспонденции по ее получ</w:t>
      </w: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нии; побудку к определенному времени; предоставление кипятка, иголок, ниток, одного комплекта посуды и столовых приборов.</w:t>
      </w:r>
    </w:p>
    <w:p w:rsidR="006A0A99" w:rsidRPr="006A0A99" w:rsidRDefault="006A0A99" w:rsidP="00E92933">
      <w:pPr>
        <w:numPr>
          <w:ilvl w:val="1"/>
          <w:numId w:val="21"/>
        </w:numPr>
        <w:ind w:left="709" w:hanging="425"/>
        <w:rPr>
          <w:rFonts w:ascii="Times New Roman" w:hAnsi="Times New Roman"/>
          <w:sz w:val="28"/>
          <w:szCs w:val="28"/>
        </w:rPr>
      </w:pP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Порядок проживания в гостинице устанавливается исполнителем.</w:t>
      </w:r>
    </w:p>
    <w:p w:rsidR="006A0A99" w:rsidRPr="006A0A99" w:rsidRDefault="006A0A99" w:rsidP="00E92933">
      <w:pPr>
        <w:numPr>
          <w:ilvl w:val="1"/>
          <w:numId w:val="21"/>
        </w:numPr>
        <w:ind w:left="709" w:hanging="425"/>
        <w:rPr>
          <w:rFonts w:ascii="Times New Roman" w:hAnsi="Times New Roman"/>
          <w:sz w:val="28"/>
          <w:szCs w:val="28"/>
        </w:rPr>
      </w:pP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Исполнитель в соответствии со статьей 925 Гражданского кодекса Ро</w:t>
      </w: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</w:t>
      </w: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дерации отвечает за сохранность вещей потребителя.</w:t>
      </w:r>
    </w:p>
    <w:p w:rsidR="006A0A99" w:rsidRPr="006A0A99" w:rsidRDefault="006A0A99" w:rsidP="006A0A99">
      <w:pPr>
        <w:ind w:left="709"/>
        <w:rPr>
          <w:rFonts w:ascii="Times New Roman" w:hAnsi="Times New Roman"/>
          <w:sz w:val="28"/>
          <w:szCs w:val="28"/>
        </w:rPr>
      </w:pPr>
    </w:p>
    <w:p w:rsidR="006A0A99" w:rsidRPr="006A0A99" w:rsidRDefault="006A0A99" w:rsidP="006A0A99">
      <w:pPr>
        <w:ind w:left="709"/>
        <w:rPr>
          <w:rFonts w:ascii="Times New Roman" w:hAnsi="Times New Roman"/>
          <w:i/>
          <w:iCs/>
          <w:sz w:val="28"/>
          <w:szCs w:val="28"/>
        </w:rPr>
      </w:pPr>
      <w:r w:rsidRPr="006A0A99">
        <w:rPr>
          <w:rFonts w:ascii="Times New Roman" w:hAnsi="Times New Roman"/>
          <w:i/>
          <w:iCs/>
          <w:sz w:val="28"/>
          <w:szCs w:val="28"/>
        </w:rPr>
        <w:t xml:space="preserve"> Пример  маркированного списка:</w:t>
      </w:r>
    </w:p>
    <w:p w:rsidR="006A0A99" w:rsidRPr="006A0A99" w:rsidRDefault="006A0A99" w:rsidP="00E9293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6A0A99">
        <w:rPr>
          <w:rFonts w:ascii="Times New Roman" w:hAnsi="Times New Roman"/>
          <w:sz w:val="28"/>
          <w:szCs w:val="28"/>
        </w:rPr>
        <w:lastRenderedPageBreak/>
        <w:t>растущая урбанизация и ухудшение экологической обстановки в городах активизируют  спрос на отдых в экологически чистой среде;</w:t>
      </w:r>
      <w:r w:rsidRPr="006A0A99">
        <w:rPr>
          <w:rFonts w:ascii="Times New Roman" w:hAnsi="Times New Roman"/>
          <w:sz w:val="28"/>
          <w:szCs w:val="28"/>
        </w:rPr>
        <w:br/>
      </w:r>
    </w:p>
    <w:p w:rsidR="006A0A99" w:rsidRPr="006A0A99" w:rsidRDefault="006A0A99" w:rsidP="00E92933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A0A99">
        <w:rPr>
          <w:rFonts w:ascii="Times New Roman" w:hAnsi="Times New Roman"/>
          <w:sz w:val="28"/>
          <w:szCs w:val="28"/>
        </w:rPr>
        <w:t>рост массива свободного времени: обычно отпускной период времени и</w:t>
      </w:r>
      <w:r w:rsidRPr="006A0A99">
        <w:rPr>
          <w:rFonts w:ascii="Times New Roman" w:hAnsi="Times New Roman"/>
          <w:sz w:val="28"/>
          <w:szCs w:val="28"/>
        </w:rPr>
        <w:t>с</w:t>
      </w:r>
      <w:r w:rsidRPr="006A0A99">
        <w:rPr>
          <w:rFonts w:ascii="Times New Roman" w:hAnsi="Times New Roman"/>
          <w:sz w:val="28"/>
          <w:szCs w:val="28"/>
        </w:rPr>
        <w:t xml:space="preserve">пользуется на зарубежные туристские поездки, уик-энд - на экскурсии внутри страны, а вечернее свободное время - на отдых в городе. </w:t>
      </w:r>
    </w:p>
    <w:p w:rsidR="002C6B88" w:rsidRPr="002D7C8E" w:rsidRDefault="002C6B88" w:rsidP="002C6B88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</w:t>
      </w:r>
      <w:r w:rsidRPr="005F0E5B">
        <w:rPr>
          <w:rFonts w:ascii="Times New Roman" w:hAnsi="Times New Roman" w:cs="Times New Roman"/>
          <w:sz w:val="28"/>
          <w:szCs w:val="28"/>
        </w:rPr>
        <w:t>с</w:t>
      </w:r>
      <w:r w:rsidRPr="005F0E5B">
        <w:rPr>
          <w:rFonts w:ascii="Times New Roman" w:hAnsi="Times New Roman" w:cs="Times New Roman"/>
          <w:sz w:val="28"/>
          <w:szCs w:val="28"/>
        </w:rPr>
        <w:t>кается:</w:t>
      </w:r>
    </w:p>
    <w:p w:rsidR="002C6B88" w:rsidRPr="005F0E5B" w:rsidRDefault="002C6B88" w:rsidP="00E9293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математический знак «минус» (–)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перед отрицательными значениями величин следует писать слово «минус»;</w:t>
      </w:r>
    </w:p>
    <w:p w:rsidR="002C6B88" w:rsidRPr="005F0E5B" w:rsidRDefault="002C6B88" w:rsidP="00E9293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5F0E5B">
        <w:rPr>
          <w:rFonts w:ascii="Times New Roman" w:hAnsi="Times New Roman" w:cs="Times New Roman"/>
          <w:sz w:val="28"/>
          <w:szCs w:val="28"/>
        </w:rPr>
        <w:sym w:font="Symbol" w:char="F0C6"/>
      </w:r>
      <w:r w:rsidRPr="005F0E5B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метр»);</w:t>
      </w:r>
    </w:p>
    <w:p w:rsidR="002C6B88" w:rsidRPr="005F0E5B" w:rsidRDefault="002C6B88" w:rsidP="00E92933">
      <w:pPr>
        <w:pStyle w:val="a8"/>
        <w:numPr>
          <w:ilvl w:val="0"/>
          <w:numId w:val="2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F0E5B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2C6B88" w:rsidRPr="005F0E5B" w:rsidRDefault="002C6B88" w:rsidP="00E92933">
      <w:pPr>
        <w:pStyle w:val="a8"/>
        <w:numPr>
          <w:ilvl w:val="0"/>
          <w:numId w:val="2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6A0A99" w:rsidRPr="00BF4160" w:rsidRDefault="006A0A99" w:rsidP="006A0A99">
      <w:pPr>
        <w:rPr>
          <w:rFonts w:ascii="Times New Roman" w:hAnsi="Times New Roman"/>
          <w:sz w:val="28"/>
          <w:szCs w:val="28"/>
        </w:rPr>
      </w:pPr>
      <w:r w:rsidRPr="00BF4160">
        <w:rPr>
          <w:rFonts w:ascii="Times New Roman" w:eastAsia="Times New Roman" w:hAnsi="Times New Roman"/>
          <w:sz w:val="28"/>
          <w:szCs w:val="28"/>
          <w:lang w:eastAsia="ar-SA"/>
        </w:rPr>
        <w:t>(см. Пример оформления основной текстовой части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курсовой работы</w:t>
      </w:r>
      <w:r w:rsidRPr="00BF4160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6A0A99" w:rsidRPr="00BF4160" w:rsidRDefault="006A0A99" w:rsidP="006A0A99">
      <w:pPr>
        <w:suppressAutoHyphens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F4160">
        <w:rPr>
          <w:rFonts w:ascii="Times New Roman" w:eastAsia="Times New Roman" w:hAnsi="Times New Roman"/>
          <w:i/>
          <w:sz w:val="28"/>
          <w:szCs w:val="28"/>
          <w:lang w:eastAsia="ar-SA"/>
        </w:rPr>
        <w:t>Пример оформ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ления основной текстовой части </w:t>
      </w:r>
      <w:r w:rsidRPr="00BF4160">
        <w:rPr>
          <w:rFonts w:ascii="Times New Roman" w:eastAsia="Times New Roman" w:hAnsi="Times New Roman"/>
          <w:i/>
          <w:sz w:val="28"/>
          <w:szCs w:val="28"/>
          <w:lang w:eastAsia="ar-SA"/>
        </w:rPr>
        <w:t>КР</w:t>
      </w:r>
    </w:p>
    <w:p w:rsidR="006A0A99" w:rsidRPr="00BF4160" w:rsidRDefault="00AE7E29" w:rsidP="006A0A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.95pt;margin-top:3.55pt;width:474pt;height:0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"/>
        </w:pict>
      </w:r>
    </w:p>
    <w:p w:rsidR="006A0A99" w:rsidRPr="00BF4160" w:rsidRDefault="006A0A99" w:rsidP="006A0A99">
      <w:pPr>
        <w:suppressAutoHyphens/>
        <w:spacing w:before="86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3250" cy="171323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99" w:rsidRPr="006A0A99" w:rsidRDefault="006A0A99" w:rsidP="006A0A99">
      <w:pPr>
        <w:jc w:val="center"/>
        <w:rPr>
          <w:rFonts w:ascii="Times New Roman" w:hAnsi="Times New Roman"/>
          <w:sz w:val="24"/>
          <w:szCs w:val="24"/>
        </w:rPr>
      </w:pPr>
      <w:r w:rsidRPr="006A0A99">
        <w:rPr>
          <w:rFonts w:ascii="Times New Roman" w:hAnsi="Times New Roman"/>
          <w:sz w:val="24"/>
          <w:szCs w:val="24"/>
        </w:rPr>
        <w:t>Рисунок А.1 – Оформление введения</w:t>
      </w:r>
    </w:p>
    <w:p w:rsidR="006A0A99" w:rsidRPr="00BF4160" w:rsidRDefault="006A0A99" w:rsidP="006A0A99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 w:rsidRPr="00BF4160">
        <w:rPr>
          <w:rFonts w:ascii="Times New Roman" w:hAnsi="Times New Roman"/>
          <w:b/>
          <w:bCs/>
          <w:i/>
          <w:iCs/>
          <w:sz w:val="28"/>
          <w:szCs w:val="28"/>
        </w:rPr>
        <w:t>Примечания</w:t>
      </w:r>
    </w:p>
    <w:p w:rsidR="006A0A99" w:rsidRPr="00BF4160" w:rsidRDefault="006A0A99" w:rsidP="00E92933">
      <w:pPr>
        <w:numPr>
          <w:ilvl w:val="0"/>
          <w:numId w:val="29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 w:rsidRPr="00BF4160">
        <w:rPr>
          <w:rFonts w:ascii="Times New Roman" w:hAnsi="Times New Roman"/>
          <w:i/>
          <w:iCs/>
          <w:sz w:val="28"/>
          <w:szCs w:val="28"/>
        </w:rPr>
        <w:lastRenderedPageBreak/>
        <w:t>Не забывайте, что у текста, выровненного по центру, должен о</w:t>
      </w:r>
      <w:r w:rsidRPr="00BF4160">
        <w:rPr>
          <w:rFonts w:ascii="Times New Roman" w:hAnsi="Times New Roman"/>
          <w:i/>
          <w:iCs/>
          <w:sz w:val="28"/>
          <w:szCs w:val="28"/>
        </w:rPr>
        <w:t>т</w:t>
      </w:r>
      <w:r w:rsidRPr="00BF4160">
        <w:rPr>
          <w:rFonts w:ascii="Times New Roman" w:hAnsi="Times New Roman"/>
          <w:i/>
          <w:iCs/>
          <w:sz w:val="28"/>
          <w:szCs w:val="28"/>
        </w:rPr>
        <w:t>сутствовать абзацный отступ!!!</w:t>
      </w:r>
    </w:p>
    <w:p w:rsidR="006A0A99" w:rsidRPr="00BF4160" w:rsidRDefault="006A0A99" w:rsidP="00E92933">
      <w:pPr>
        <w:numPr>
          <w:ilvl w:val="0"/>
          <w:numId w:val="29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 w:rsidRPr="00BF4160">
        <w:rPr>
          <w:rFonts w:ascii="Times New Roman" w:hAnsi="Times New Roman"/>
          <w:i/>
          <w:iCs/>
          <w:sz w:val="28"/>
          <w:szCs w:val="28"/>
        </w:rPr>
        <w:t>Новая глава должна начинаться с новой страницы. Перед ее назван</w:t>
      </w:r>
      <w:r w:rsidRPr="00BF4160">
        <w:rPr>
          <w:rFonts w:ascii="Times New Roman" w:hAnsi="Times New Roman"/>
          <w:i/>
          <w:iCs/>
          <w:sz w:val="28"/>
          <w:szCs w:val="28"/>
        </w:rPr>
        <w:t>и</w:t>
      </w:r>
      <w:r w:rsidRPr="00BF4160">
        <w:rPr>
          <w:rFonts w:ascii="Times New Roman" w:hAnsi="Times New Roman"/>
          <w:i/>
          <w:iCs/>
          <w:sz w:val="28"/>
          <w:szCs w:val="28"/>
        </w:rPr>
        <w:t xml:space="preserve">ем нажмите сочетание клавиш </w:t>
      </w:r>
      <w:r w:rsidRPr="00BF4160">
        <w:rPr>
          <w:rFonts w:ascii="Times New Roman" w:hAnsi="Times New Roman"/>
          <w:i/>
          <w:iCs/>
          <w:sz w:val="28"/>
          <w:szCs w:val="28"/>
          <w:lang w:val="en-US"/>
        </w:rPr>
        <w:t>CTRL</w:t>
      </w:r>
      <w:r w:rsidRPr="00BF4160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Pr="00BF4160">
        <w:rPr>
          <w:rFonts w:ascii="Times New Roman" w:hAnsi="Times New Roman"/>
          <w:i/>
          <w:iCs/>
          <w:sz w:val="28"/>
          <w:szCs w:val="28"/>
          <w:lang w:val="en-US"/>
        </w:rPr>
        <w:t>ENTER</w:t>
      </w:r>
      <w:r w:rsidRPr="00BF4160">
        <w:rPr>
          <w:rFonts w:ascii="Times New Roman" w:hAnsi="Times New Roman"/>
          <w:i/>
          <w:iCs/>
          <w:sz w:val="28"/>
          <w:szCs w:val="28"/>
        </w:rPr>
        <w:t xml:space="preserve"> (либо выполните к</w:t>
      </w:r>
      <w:r w:rsidRPr="00BF4160">
        <w:rPr>
          <w:rFonts w:ascii="Times New Roman" w:hAnsi="Times New Roman"/>
          <w:i/>
          <w:iCs/>
          <w:sz w:val="28"/>
          <w:szCs w:val="28"/>
        </w:rPr>
        <w:t>о</w:t>
      </w:r>
      <w:r w:rsidRPr="00BF4160">
        <w:rPr>
          <w:rFonts w:ascii="Times New Roman" w:hAnsi="Times New Roman"/>
          <w:i/>
          <w:iCs/>
          <w:sz w:val="28"/>
          <w:szCs w:val="28"/>
        </w:rPr>
        <w:t xml:space="preserve">манду Разметка страницы </w:t>
      </w:r>
      <w:r w:rsidRPr="00BF4160">
        <w:rPr>
          <w:rFonts w:ascii="Times New Roman" w:hAnsi="Times New Roman"/>
          <w:i/>
          <w:iCs/>
          <w:sz w:val="28"/>
          <w:szCs w:val="28"/>
        </w:rPr>
        <w:sym w:font="Symbol" w:char="F0AE"/>
      </w:r>
      <w:r w:rsidRPr="00BF4160">
        <w:rPr>
          <w:rFonts w:ascii="Times New Roman" w:hAnsi="Times New Roman"/>
          <w:i/>
          <w:iCs/>
          <w:sz w:val="28"/>
          <w:szCs w:val="28"/>
        </w:rPr>
        <w:t xml:space="preserve">Разрывы </w:t>
      </w:r>
      <w:r w:rsidRPr="00BF4160">
        <w:rPr>
          <w:rFonts w:ascii="Times New Roman" w:hAnsi="Times New Roman"/>
          <w:i/>
          <w:iCs/>
          <w:sz w:val="28"/>
          <w:szCs w:val="28"/>
        </w:rPr>
        <w:sym w:font="Symbol" w:char="F0AE"/>
      </w:r>
      <w:r w:rsidRPr="00BF4160">
        <w:rPr>
          <w:rFonts w:ascii="Times New Roman" w:hAnsi="Times New Roman"/>
          <w:i/>
          <w:iCs/>
          <w:sz w:val="28"/>
          <w:szCs w:val="28"/>
        </w:rPr>
        <w:t xml:space="preserve"> Следующая страница).</w:t>
      </w:r>
    </w:p>
    <w:p w:rsidR="006A0A99" w:rsidRPr="00BF4160" w:rsidRDefault="006A0A99" w:rsidP="006A0A99">
      <w:pPr>
        <w:rPr>
          <w:rFonts w:ascii="Times New Roman" w:hAnsi="Times New Roman"/>
          <w:bCs/>
          <w:i/>
          <w:sz w:val="28"/>
          <w:szCs w:val="28"/>
        </w:rPr>
      </w:pPr>
      <w:r w:rsidRPr="00BF4160">
        <w:rPr>
          <w:rFonts w:ascii="Times New Roman" w:hAnsi="Times New Roman"/>
          <w:bCs/>
          <w:i/>
          <w:sz w:val="28"/>
          <w:szCs w:val="28"/>
        </w:rPr>
        <w:t>С новой страницы:</w:t>
      </w:r>
    </w:p>
    <w:p w:rsidR="006A0A99" w:rsidRPr="00BF4160" w:rsidRDefault="006A0A99" w:rsidP="006A0A99">
      <w:pPr>
        <w:suppressAutoHyphens/>
        <w:spacing w:before="86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3250" cy="1342390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99" w:rsidRPr="00BF4160" w:rsidRDefault="006A0A99" w:rsidP="006A0A99">
      <w:pPr>
        <w:jc w:val="center"/>
        <w:rPr>
          <w:rFonts w:ascii="Times New Roman" w:hAnsi="Times New Roman"/>
          <w:sz w:val="28"/>
          <w:szCs w:val="28"/>
        </w:rPr>
      </w:pPr>
    </w:p>
    <w:p w:rsidR="006A0A99" w:rsidRPr="006A0A99" w:rsidRDefault="006A0A99" w:rsidP="006A0A99">
      <w:pPr>
        <w:jc w:val="center"/>
        <w:rPr>
          <w:rFonts w:ascii="Times New Roman" w:hAnsi="Times New Roman"/>
          <w:sz w:val="24"/>
          <w:szCs w:val="24"/>
        </w:rPr>
      </w:pPr>
      <w:r w:rsidRPr="006A0A99">
        <w:rPr>
          <w:rFonts w:ascii="Times New Roman" w:hAnsi="Times New Roman"/>
          <w:sz w:val="24"/>
          <w:szCs w:val="24"/>
        </w:rPr>
        <w:t>Рисунок А.2 – Оформление заголовков разделов и подразделов</w:t>
      </w:r>
    </w:p>
    <w:p w:rsidR="006A0A99" w:rsidRPr="00BF4160" w:rsidRDefault="006A0A99" w:rsidP="006A0A99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 w:rsidRPr="00BF4160">
        <w:rPr>
          <w:rFonts w:ascii="Times New Roman" w:hAnsi="Times New Roman"/>
          <w:b/>
          <w:bCs/>
          <w:i/>
          <w:iCs/>
          <w:sz w:val="28"/>
          <w:szCs w:val="28"/>
        </w:rPr>
        <w:t>Примечания</w:t>
      </w:r>
    </w:p>
    <w:p w:rsidR="006A0A99" w:rsidRPr="00BF4160" w:rsidRDefault="006A0A99" w:rsidP="00E92933">
      <w:pPr>
        <w:numPr>
          <w:ilvl w:val="0"/>
          <w:numId w:val="30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 w:rsidRPr="00BF4160">
        <w:rPr>
          <w:rFonts w:ascii="Times New Roman" w:hAnsi="Times New Roman"/>
          <w:i/>
          <w:iCs/>
          <w:sz w:val="28"/>
          <w:szCs w:val="28"/>
        </w:rPr>
        <w:t>В заголовках не допускаются переносы.</w:t>
      </w:r>
    </w:p>
    <w:p w:rsidR="006A0A99" w:rsidRPr="00BF4160" w:rsidRDefault="006A0A99" w:rsidP="00E92933">
      <w:pPr>
        <w:numPr>
          <w:ilvl w:val="0"/>
          <w:numId w:val="30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 w:rsidRPr="00BF4160">
        <w:rPr>
          <w:rFonts w:ascii="Times New Roman" w:hAnsi="Times New Roman"/>
          <w:i/>
          <w:iCs/>
          <w:sz w:val="28"/>
          <w:szCs w:val="28"/>
        </w:rPr>
        <w:t>Строка заголовка не должна заканчиваться предлогом.</w:t>
      </w:r>
    </w:p>
    <w:p w:rsidR="006A0A99" w:rsidRPr="00BF4160" w:rsidRDefault="006A0A99" w:rsidP="006A0A99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 w:rsidRPr="00BF4160">
        <w:rPr>
          <w:rFonts w:ascii="Times New Roman" w:hAnsi="Times New Roman"/>
          <w:i/>
          <w:iCs/>
          <w:sz w:val="28"/>
          <w:szCs w:val="28"/>
        </w:rPr>
        <w:t>Поэтому переносите предлоги и слова, которые не помещаются на о</w:t>
      </w:r>
      <w:r w:rsidRPr="00BF4160">
        <w:rPr>
          <w:rFonts w:ascii="Times New Roman" w:hAnsi="Times New Roman"/>
          <w:i/>
          <w:iCs/>
          <w:sz w:val="28"/>
          <w:szCs w:val="28"/>
        </w:rPr>
        <w:t>д</w:t>
      </w:r>
      <w:r w:rsidRPr="00BF4160">
        <w:rPr>
          <w:rFonts w:ascii="Times New Roman" w:hAnsi="Times New Roman"/>
          <w:i/>
          <w:iCs/>
          <w:sz w:val="28"/>
          <w:szCs w:val="28"/>
        </w:rPr>
        <w:t xml:space="preserve">ной строке, с помощью нажатия перед ними комбинации клавиш </w:t>
      </w:r>
      <w:r w:rsidRPr="00BF4160">
        <w:rPr>
          <w:rFonts w:ascii="Times New Roman" w:hAnsi="Times New Roman"/>
          <w:i/>
          <w:iCs/>
          <w:sz w:val="28"/>
          <w:szCs w:val="28"/>
          <w:lang w:val="en-US"/>
        </w:rPr>
        <w:t>SHIFT</w:t>
      </w:r>
      <w:r w:rsidRPr="00BF4160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Pr="00BF4160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BF4160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BF4160">
        <w:rPr>
          <w:rFonts w:ascii="Times New Roman" w:hAnsi="Times New Roman"/>
          <w:i/>
          <w:iCs/>
          <w:sz w:val="28"/>
          <w:szCs w:val="28"/>
          <w:lang w:val="en-US"/>
        </w:rPr>
        <w:t>TER</w:t>
      </w:r>
      <w:r w:rsidRPr="00BF4160">
        <w:rPr>
          <w:rFonts w:ascii="Times New Roman" w:hAnsi="Times New Roman"/>
          <w:i/>
          <w:iCs/>
          <w:sz w:val="28"/>
          <w:szCs w:val="28"/>
        </w:rPr>
        <w:t>.</w:t>
      </w:r>
    </w:p>
    <w:p w:rsidR="006A0A99" w:rsidRPr="00BF4160" w:rsidRDefault="006A0A99" w:rsidP="006A0A99">
      <w:pPr>
        <w:suppressAutoHyphens/>
        <w:spacing w:before="86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75960" cy="267398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99" w:rsidRPr="006A0A99" w:rsidRDefault="006A0A99" w:rsidP="006A0A99">
      <w:pPr>
        <w:jc w:val="center"/>
        <w:rPr>
          <w:rFonts w:ascii="Times New Roman" w:hAnsi="Times New Roman"/>
          <w:sz w:val="24"/>
          <w:szCs w:val="24"/>
        </w:rPr>
      </w:pPr>
      <w:bookmarkStart w:id="11" w:name="_Toc388886042"/>
      <w:bookmarkStart w:id="12" w:name="_Toc388887195"/>
      <w:r w:rsidRPr="006A0A99">
        <w:rPr>
          <w:rFonts w:ascii="Times New Roman" w:hAnsi="Times New Roman"/>
          <w:sz w:val="24"/>
          <w:szCs w:val="24"/>
        </w:rPr>
        <w:t>Рисунок А.3 – Оформление основного текста и заголовков подразделов</w:t>
      </w:r>
    </w:p>
    <w:p w:rsidR="006A0A99" w:rsidRDefault="006A0A99" w:rsidP="006A0A99">
      <w:pPr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6A0A99" w:rsidRPr="00BF4160" w:rsidRDefault="006A0A99" w:rsidP="006A0A99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 w:rsidRPr="00BF4160">
        <w:rPr>
          <w:rFonts w:ascii="Times New Roman" w:hAnsi="Times New Roman"/>
          <w:i/>
          <w:iCs/>
          <w:sz w:val="28"/>
          <w:szCs w:val="28"/>
        </w:rPr>
        <w:t>С новой страницы:</w:t>
      </w:r>
    </w:p>
    <w:p w:rsidR="006A0A99" w:rsidRPr="00BF4160" w:rsidRDefault="006A0A99" w:rsidP="006A0A99">
      <w:pPr>
        <w:pStyle w:val="10"/>
        <w:ind w:firstLine="709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5787390" cy="1481455"/>
            <wp:effectExtent l="19050" t="0" r="381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99" w:rsidRPr="006A0A99" w:rsidRDefault="006A0A99" w:rsidP="006A0A99">
      <w:pPr>
        <w:jc w:val="center"/>
        <w:rPr>
          <w:rFonts w:ascii="Times New Roman" w:hAnsi="Times New Roman"/>
          <w:sz w:val="24"/>
          <w:szCs w:val="24"/>
        </w:rPr>
      </w:pPr>
      <w:r w:rsidRPr="006A0A99">
        <w:rPr>
          <w:rFonts w:ascii="Times New Roman" w:hAnsi="Times New Roman"/>
          <w:sz w:val="24"/>
          <w:szCs w:val="24"/>
        </w:rPr>
        <w:t>Рисунок А.4 – Оформление заключения</w:t>
      </w:r>
    </w:p>
    <w:p w:rsidR="006A0A99" w:rsidRPr="00BF4160" w:rsidRDefault="006A0A99" w:rsidP="006A0A99">
      <w:pPr>
        <w:pStyle w:val="10"/>
        <w:ind w:firstLine="709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775960" cy="1597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99" w:rsidRPr="006A0A99" w:rsidRDefault="006A0A99" w:rsidP="006A0A99">
      <w:pPr>
        <w:jc w:val="center"/>
        <w:rPr>
          <w:rFonts w:ascii="Times New Roman" w:hAnsi="Times New Roman"/>
          <w:sz w:val="24"/>
          <w:szCs w:val="24"/>
        </w:rPr>
      </w:pPr>
      <w:r w:rsidRPr="006A0A99">
        <w:rPr>
          <w:rFonts w:ascii="Times New Roman" w:hAnsi="Times New Roman"/>
          <w:sz w:val="24"/>
          <w:szCs w:val="24"/>
        </w:rPr>
        <w:t>Рисунок А.5 – Оформление приложения</w:t>
      </w:r>
    </w:p>
    <w:bookmarkEnd w:id="11"/>
    <w:bookmarkEnd w:id="12"/>
    <w:p w:rsidR="006A0A99" w:rsidRPr="00BF4160" w:rsidRDefault="006A0A99" w:rsidP="006A0A99">
      <w:pPr>
        <w:suppressAutoHyphens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16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2C6B88" w:rsidRPr="005F0E5B" w:rsidRDefault="002C6B88" w:rsidP="006A0A9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3" w:name="_Toc403821599"/>
      <w:bookmarkStart w:id="14" w:name="_Toc403826890"/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C6B88">
        <w:rPr>
          <w:rFonts w:ascii="Times New Roman" w:hAnsi="Times New Roman" w:cs="Times New Roman"/>
          <w:b/>
          <w:sz w:val="28"/>
          <w:szCs w:val="28"/>
        </w:rPr>
        <w:t>2 Оформление таблиц</w:t>
      </w:r>
      <w:bookmarkEnd w:id="13"/>
      <w:bookmarkEnd w:id="14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TimesNewRoman,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Пример:</w:t>
      </w:r>
    </w:p>
    <w:p w:rsidR="006A0A99" w:rsidRPr="006A0A99" w:rsidRDefault="006A0A99" w:rsidP="006A0A99">
      <w:pPr>
        <w:shd w:val="clear" w:color="auto" w:fill="FFFFFF"/>
        <w:spacing w:before="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срока, на который составлен план, различают долгосрочные, среднесрочные и краткосрочные планы (таблица</w:t>
      </w:r>
      <w:r w:rsidR="00C76395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6A0A9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A0A99" w:rsidRPr="006A0A99" w:rsidRDefault="00C76395" w:rsidP="006A0A99">
      <w:pPr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4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835"/>
        <w:gridCol w:w="4394"/>
      </w:tblGrid>
      <w:tr w:rsidR="006A0A99" w:rsidRPr="00007BD0" w:rsidTr="00E26CFB">
        <w:trPr>
          <w:trHeight w:val="527"/>
          <w:tblHeader/>
        </w:trPr>
        <w:tc>
          <w:tcPr>
            <w:tcW w:w="9497" w:type="dxa"/>
            <w:gridSpan w:val="3"/>
            <w:shd w:val="pct20" w:color="auto" w:fill="auto"/>
            <w:vAlign w:val="center"/>
          </w:tcPr>
          <w:p w:rsidR="006A0A99" w:rsidRPr="00007BD0" w:rsidRDefault="006A0A99" w:rsidP="00E26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планов и их особенности</w:t>
            </w:r>
          </w:p>
        </w:tc>
      </w:tr>
      <w:tr w:rsidR="006A0A99" w:rsidRPr="00007BD0" w:rsidTr="00E26CFB">
        <w:tc>
          <w:tcPr>
            <w:tcW w:w="2268" w:type="dxa"/>
          </w:tcPr>
          <w:p w:rsidR="006A0A99" w:rsidRPr="00007BD0" w:rsidRDefault="006A0A99" w:rsidP="00E26CFB">
            <w:pPr>
              <w:spacing w:before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управленч</w:t>
            </w: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плана</w:t>
            </w:r>
          </w:p>
        </w:tc>
        <w:tc>
          <w:tcPr>
            <w:tcW w:w="2835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планир</w:t>
            </w: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394" w:type="dxa"/>
          </w:tcPr>
          <w:p w:rsidR="006A0A99" w:rsidRPr="00007BD0" w:rsidRDefault="006A0A99" w:rsidP="00E26CFB">
            <w:pPr>
              <w:spacing w:before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на который составлен управле</w:t>
            </w: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ческий план</w:t>
            </w:r>
          </w:p>
        </w:tc>
      </w:tr>
      <w:tr w:rsidR="006A0A99" w:rsidRPr="00007BD0" w:rsidTr="00E26CFB">
        <w:tc>
          <w:tcPr>
            <w:tcW w:w="2268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Краткосрочный</w:t>
            </w:r>
          </w:p>
        </w:tc>
        <w:tc>
          <w:tcPr>
            <w:tcW w:w="2835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Оперативное</w:t>
            </w:r>
          </w:p>
        </w:tc>
        <w:tc>
          <w:tcPr>
            <w:tcW w:w="4394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A0A99" w:rsidRPr="00007BD0" w:rsidTr="00E26CFB">
        <w:tc>
          <w:tcPr>
            <w:tcW w:w="2268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Среднесрочный</w:t>
            </w:r>
          </w:p>
        </w:tc>
        <w:tc>
          <w:tcPr>
            <w:tcW w:w="2835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Тактическое</w:t>
            </w:r>
          </w:p>
        </w:tc>
        <w:tc>
          <w:tcPr>
            <w:tcW w:w="4394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1–3 года</w:t>
            </w:r>
          </w:p>
        </w:tc>
      </w:tr>
      <w:tr w:rsidR="006A0A99" w:rsidRPr="00007BD0" w:rsidTr="00E26CFB">
        <w:tc>
          <w:tcPr>
            <w:tcW w:w="2268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Долгосрочный</w:t>
            </w:r>
          </w:p>
        </w:tc>
        <w:tc>
          <w:tcPr>
            <w:tcW w:w="2835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Стратегическое</w:t>
            </w:r>
          </w:p>
        </w:tc>
        <w:tc>
          <w:tcPr>
            <w:tcW w:w="4394" w:type="dxa"/>
          </w:tcPr>
          <w:p w:rsidR="006A0A99" w:rsidRPr="00007BD0" w:rsidRDefault="006A0A99" w:rsidP="00E26CFB">
            <w:pPr>
              <w:spacing w:before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 лет</w:t>
            </w:r>
          </w:p>
        </w:tc>
      </w:tr>
    </w:tbl>
    <w:p w:rsidR="006A0A99" w:rsidRDefault="006A0A99" w:rsidP="006A0A99">
      <w:pPr>
        <w:jc w:val="center"/>
        <w:rPr>
          <w:rFonts w:ascii="Times New Roman" w:hAnsi="Times New Roman"/>
          <w:sz w:val="24"/>
          <w:szCs w:val="24"/>
        </w:rPr>
      </w:pPr>
    </w:p>
    <w:p w:rsidR="006A0A99" w:rsidRPr="006A0A99" w:rsidRDefault="006A0A99" w:rsidP="006A0A99">
      <w:pPr>
        <w:ind w:firstLine="708"/>
        <w:rPr>
          <w:rFonts w:ascii="Times New Roman" w:hAnsi="Times New Roman"/>
          <w:sz w:val="28"/>
          <w:szCs w:val="28"/>
        </w:rPr>
      </w:pPr>
      <w:r w:rsidRPr="006A0A99">
        <w:rPr>
          <w:rFonts w:ascii="Times New Roman" w:hAnsi="Times New Roman"/>
          <w:sz w:val="28"/>
          <w:szCs w:val="28"/>
        </w:rPr>
        <w:t>На все таблицы должны быть ссылки в тексте, при этом слово «таблица» в тексте пишут полностью, например: в таблице 1…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 допускается перпендикулярное расположение заголовков граф.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Все слова в заголовках и надписях шапки и боковика таблицы пишут полностью, без сокращений. Допускаются лишь те сокращения, которые пр</w:t>
      </w:r>
      <w:r w:rsidRPr="008261B1">
        <w:rPr>
          <w:rFonts w:ascii="Times New Roman" w:hAnsi="Times New Roman" w:cs="Times New Roman"/>
          <w:sz w:val="28"/>
          <w:szCs w:val="28"/>
        </w:rPr>
        <w:t>и</w:t>
      </w:r>
      <w:r w:rsidRPr="008261B1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8261B1">
        <w:rPr>
          <w:rFonts w:ascii="Times New Roman" w:hAnsi="Times New Roman" w:cs="Times New Roman"/>
          <w:sz w:val="28"/>
          <w:szCs w:val="28"/>
        </w:rPr>
        <w:t>з</w:t>
      </w:r>
      <w:r w:rsidRPr="008261B1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 xml:space="preserve">ловке (подзаголовке) этой графы. Числовые значения величин, одинаковые для нескольких строк, </w:t>
      </w:r>
      <w:r>
        <w:rPr>
          <w:rFonts w:ascii="Times New Roman" w:hAnsi="Times New Roman" w:cs="Times New Roman"/>
          <w:sz w:val="28"/>
          <w:szCs w:val="28"/>
        </w:rPr>
        <w:t>допускается указывать один раз.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Примеры:</w:t>
      </w:r>
    </w:p>
    <w:p w:rsidR="002C6B88" w:rsidRPr="00F550DE" w:rsidRDefault="00C76395" w:rsidP="002C6B88">
      <w:pPr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4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>.1</w:t>
      </w:r>
    </w:p>
    <w:p w:rsidR="006A0A99" w:rsidRPr="00170CF4" w:rsidRDefault="006A0A99" w:rsidP="006A0A99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CF4">
        <w:rPr>
          <w:rFonts w:ascii="Times New Roman" w:hAnsi="Times New Roman"/>
          <w:sz w:val="28"/>
          <w:szCs w:val="28"/>
        </w:rPr>
        <w:t>Стандартная классификация средств размещения туристов</w:t>
      </w:r>
    </w:p>
    <w:p w:rsidR="006A0A99" w:rsidRDefault="006A0A99" w:rsidP="006A0A99">
      <w:pPr>
        <w:shd w:val="clear" w:color="auto" w:fill="FFFFFF"/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072"/>
      </w:tblGrid>
      <w:tr w:rsidR="006A0A99" w:rsidRPr="00170CF4" w:rsidTr="00E26CFB">
        <w:trPr>
          <w:trHeight w:val="527"/>
          <w:tblHeader/>
        </w:trPr>
        <w:tc>
          <w:tcPr>
            <w:tcW w:w="851" w:type="dxa"/>
            <w:shd w:val="pct20" w:color="auto" w:fill="auto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pct20" w:color="auto" w:fill="auto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Коллективные средства размещения туристов</w:t>
            </w:r>
          </w:p>
        </w:tc>
      </w:tr>
      <w:tr w:rsidR="006A0A99" w:rsidRPr="00170CF4" w:rsidTr="00E26CFB">
        <w:tc>
          <w:tcPr>
            <w:tcW w:w="851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072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Гостиницы и аналогичные средства размещения</w:t>
            </w:r>
          </w:p>
        </w:tc>
      </w:tr>
      <w:tr w:rsidR="006A0A99" w:rsidRPr="00170CF4" w:rsidTr="00E26CFB">
        <w:tc>
          <w:tcPr>
            <w:tcW w:w="851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9072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Гостиницы – объекты, состоящие из номеров, число которых превышает некоторый минимум (7-10), сгруппированные в классы и категории в соответствии с услугами и стандартами страны, имеющие единое руководство и предоставляющие разнообра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ные гостиничные услуги (отели, мотели, гостиницы квартирного типа, клубы-отели, пляжные и курортные гостиницы, пансионаты и т. д.).</w:t>
            </w:r>
          </w:p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В публикуемых статистических данных имеются различия: а) по размеру: меньше 100 номеров, от 100 до 300 номеров, свыше 300 номеров; б) по уровню и качеству обслуживания и комфорту: отели класса «люкс», первого класса, эконом - класса; в) по управлению: независимые, принадлежащие цепям</w:t>
            </w:r>
          </w:p>
        </w:tc>
      </w:tr>
      <w:tr w:rsidR="006A0A99" w:rsidRPr="00170CF4" w:rsidTr="00E26CFB">
        <w:tc>
          <w:tcPr>
            <w:tcW w:w="851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072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Специализированные заведения. Кроме услуг размещения выполняют еще какую-либо другую специализированную функцию</w:t>
            </w:r>
          </w:p>
        </w:tc>
      </w:tr>
      <w:tr w:rsidR="006A0A99" w:rsidRPr="00170CF4" w:rsidTr="00E26CFB">
        <w:tc>
          <w:tcPr>
            <w:tcW w:w="851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9072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Оздоровительные заведения</w:t>
            </w:r>
          </w:p>
        </w:tc>
      </w:tr>
      <w:tr w:rsidR="006A0A99" w:rsidRPr="00170CF4" w:rsidTr="00E26CFB">
        <w:tc>
          <w:tcPr>
            <w:tcW w:w="851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9072" w:type="dxa"/>
            <w:vAlign w:val="center"/>
          </w:tcPr>
          <w:p w:rsidR="006A0A99" w:rsidRPr="00170CF4" w:rsidRDefault="006A0A99" w:rsidP="00E26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Лагеря труда и отдыха</w:t>
            </w:r>
          </w:p>
        </w:tc>
      </w:tr>
    </w:tbl>
    <w:p w:rsidR="002C6B88" w:rsidRDefault="002C6B88" w:rsidP="002C6B88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Default="00C76395" w:rsidP="002C6B8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4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>.2</w:t>
      </w:r>
    </w:p>
    <w:p w:rsidR="006A0A99" w:rsidRPr="00170CF4" w:rsidRDefault="006A0A99" w:rsidP="006A0A9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5" w:name="_Toc403821600"/>
      <w:bookmarkStart w:id="16" w:name="_Toc403826891"/>
      <w:r w:rsidRPr="00170CF4">
        <w:rPr>
          <w:rFonts w:ascii="Times New Roman" w:hAnsi="Times New Roman"/>
          <w:color w:val="000000"/>
          <w:sz w:val="28"/>
          <w:szCs w:val="28"/>
        </w:rPr>
        <w:t xml:space="preserve">Дата признания </w:t>
      </w:r>
      <w:r w:rsidRPr="00170CF4">
        <w:rPr>
          <w:rFonts w:ascii="Times New Roman" w:hAnsi="Times New Roman"/>
          <w:sz w:val="28"/>
          <w:szCs w:val="28"/>
        </w:rPr>
        <w:t>внереализационных доходов организации</w:t>
      </w:r>
    </w:p>
    <w:p w:rsidR="006A0A99" w:rsidRDefault="006A0A99" w:rsidP="006A0A9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969"/>
      </w:tblGrid>
      <w:tr w:rsidR="006A0A99" w:rsidRPr="00170CF4" w:rsidTr="00E26CFB">
        <w:trPr>
          <w:trHeight w:val="527"/>
          <w:tblHeader/>
        </w:trPr>
        <w:tc>
          <w:tcPr>
            <w:tcW w:w="5954" w:type="dxa"/>
            <w:shd w:val="pct20" w:color="auto" w:fill="auto"/>
            <w:vAlign w:val="center"/>
          </w:tcPr>
          <w:p w:rsidR="006A0A99" w:rsidRPr="00170CF4" w:rsidRDefault="006A0A99" w:rsidP="00E26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дохода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6A0A99" w:rsidRPr="00170CF4" w:rsidRDefault="006A0A99" w:rsidP="00E26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Дата признания дохода</w:t>
            </w:r>
          </w:p>
        </w:tc>
      </w:tr>
      <w:tr w:rsidR="006A0A99" w:rsidRPr="00170CF4" w:rsidTr="00E26CFB">
        <w:tc>
          <w:tcPr>
            <w:tcW w:w="5954" w:type="dxa"/>
          </w:tcPr>
          <w:p w:rsidR="006A0A99" w:rsidRPr="00170CF4" w:rsidRDefault="006A0A99" w:rsidP="00E26C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 полученное имущество и по иным анал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гичным доходам</w:t>
            </w:r>
          </w:p>
        </w:tc>
        <w:tc>
          <w:tcPr>
            <w:tcW w:w="3969" w:type="dxa"/>
          </w:tcPr>
          <w:p w:rsidR="006A0A99" w:rsidRPr="00170CF4" w:rsidRDefault="006A0A99" w:rsidP="00E26C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сторонами акта при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ма-передачи имущества</w:t>
            </w:r>
          </w:p>
        </w:tc>
      </w:tr>
      <w:tr w:rsidR="006A0A99" w:rsidRPr="00170CF4" w:rsidTr="00E26CFB">
        <w:tc>
          <w:tcPr>
            <w:tcW w:w="5954" w:type="dxa"/>
          </w:tcPr>
          <w:p w:rsidR="006A0A99" w:rsidRPr="00170CF4" w:rsidRDefault="006A0A99" w:rsidP="00E26C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Дивиденды от долевого участия в деятельности других организаций, безвозмездно полученные денежные средства, суммы возврата ранее уплаченных неко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 взносов, которые были вкл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чены в состав расходов</w:t>
            </w:r>
          </w:p>
        </w:tc>
        <w:tc>
          <w:tcPr>
            <w:tcW w:w="3969" w:type="dxa"/>
          </w:tcPr>
          <w:p w:rsidR="006A0A99" w:rsidRPr="00170CF4" w:rsidRDefault="006A0A99" w:rsidP="00E26C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денежных средств на расчётный счёт (в кассу) налогопл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0CF4">
              <w:rPr>
                <w:rFonts w:ascii="Times New Roman" w:hAnsi="Times New Roman"/>
                <w:color w:val="000000"/>
                <w:sz w:val="24"/>
                <w:szCs w:val="24"/>
              </w:rPr>
              <w:t>тельщика</w:t>
            </w:r>
          </w:p>
        </w:tc>
      </w:tr>
    </w:tbl>
    <w:p w:rsidR="00170CF4" w:rsidRDefault="00170CF4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6B88">
        <w:rPr>
          <w:rFonts w:ascii="Times New Roman" w:hAnsi="Times New Roman" w:cs="Times New Roman"/>
          <w:b/>
          <w:sz w:val="28"/>
          <w:szCs w:val="28"/>
        </w:rPr>
        <w:t>4.</w:t>
      </w:r>
      <w:r w:rsidRPr="008407F8">
        <w:rPr>
          <w:rFonts w:ascii="Times New Roman" w:hAnsi="Times New Roman" w:cs="Times New Roman"/>
          <w:b/>
          <w:sz w:val="28"/>
          <w:szCs w:val="28"/>
        </w:rPr>
        <w:t>3</w:t>
      </w:r>
      <w:r w:rsidRPr="002C6B88">
        <w:rPr>
          <w:rFonts w:ascii="Times New Roman" w:hAnsi="Times New Roman" w:cs="Times New Roman"/>
          <w:b/>
          <w:sz w:val="28"/>
          <w:szCs w:val="28"/>
        </w:rPr>
        <w:t xml:space="preserve"> Оформление формул и уравнений</w:t>
      </w:r>
      <w:bookmarkEnd w:id="15"/>
      <w:bookmarkEnd w:id="16"/>
    </w:p>
    <w:p w:rsidR="002C6B88" w:rsidRPr="002C6B88" w:rsidRDefault="002C6B88" w:rsidP="002C6B88">
      <w:pPr>
        <w:ind w:firstLine="708"/>
        <w:rPr>
          <w:szCs w:val="18"/>
        </w:rPr>
      </w:pPr>
    </w:p>
    <w:p w:rsidR="002C6B88" w:rsidRDefault="002C6B88" w:rsidP="002C6B88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>В формулах и уравнениях условные буквенные обозначения, изображ</w:t>
      </w:r>
      <w:r w:rsidRPr="000652F3">
        <w:rPr>
          <w:rFonts w:ascii="Times New Roman" w:hAnsi="Times New Roman" w:cs="Times New Roman"/>
          <w:sz w:val="28"/>
          <w:szCs w:val="28"/>
        </w:rPr>
        <w:t>е</w:t>
      </w:r>
      <w:r w:rsidRPr="000652F3">
        <w:rPr>
          <w:rFonts w:ascii="Times New Roman" w:hAnsi="Times New Roman" w:cs="Times New Roman"/>
          <w:sz w:val="28"/>
          <w:szCs w:val="28"/>
        </w:rPr>
        <w:t>ния или знаки должны соответствовать обозначениям, принятым в действу</w:t>
      </w:r>
      <w:r w:rsidRPr="000652F3">
        <w:rPr>
          <w:rFonts w:ascii="Times New Roman" w:hAnsi="Times New Roman" w:cs="Times New Roman"/>
          <w:sz w:val="28"/>
          <w:szCs w:val="28"/>
        </w:rPr>
        <w:t>ю</w:t>
      </w:r>
      <w:r w:rsidRPr="000652F3">
        <w:rPr>
          <w:rFonts w:ascii="Times New Roman" w:hAnsi="Times New Roman" w:cs="Times New Roman"/>
          <w:sz w:val="28"/>
          <w:szCs w:val="28"/>
        </w:rPr>
        <w:t xml:space="preserve">щих государственных стандартах. В тексте перед обозначением 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</w:t>
      </w:r>
      <w:r w:rsidRPr="000652F3">
        <w:rPr>
          <w:rFonts w:ascii="Times New Roman" w:hAnsi="Times New Roman" w:cs="Times New Roman"/>
          <w:sz w:val="28"/>
          <w:szCs w:val="28"/>
        </w:rPr>
        <w:t>с</w:t>
      </w:r>
      <w:r w:rsidRPr="000652F3">
        <w:rPr>
          <w:rFonts w:ascii="Times New Roman" w:hAnsi="Times New Roman" w:cs="Times New Roman"/>
          <w:sz w:val="28"/>
          <w:szCs w:val="28"/>
        </w:rPr>
        <w:t>нять в тексте или в перечне обозначений.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2C6B88" w:rsidRPr="000652F3" w:rsidRDefault="002C6B88" w:rsidP="002C6B88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           </w:t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Pr="000652F3" w:rsidRDefault="002C6B88" w:rsidP="002C6B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2C6B88" w:rsidRPr="000652F3" w:rsidRDefault="002C6B88" w:rsidP="002C6B88">
      <w:pPr>
        <w:ind w:left="2832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35pt;height:31pt" o:ole="" filled="t">
            <v:fill color2="black"/>
            <v:imagedata r:id="rId18" o:title=""/>
          </v:shape>
          <o:OLEObject Type="Embed" ProgID="Equation.3" ShapeID="_x0000_i1025" DrawAspect="Content" ObjectID="_1761197901" r:id="rId19"/>
        </w:object>
      </w:r>
      <w:r w:rsidRPr="000652F3">
        <w:rPr>
          <w:i/>
          <w:iCs/>
          <w:sz w:val="28"/>
          <w:szCs w:val="28"/>
        </w:rPr>
        <w:t>,</w:t>
      </w:r>
    </w:p>
    <w:p w:rsidR="002C6B88" w:rsidRPr="000652F3" w:rsidRDefault="002C6B88" w:rsidP="002C6B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2C6B88" w:rsidRPr="000652F3" w:rsidRDefault="002C6B88" w:rsidP="002C6B88">
      <w:pPr>
        <w:ind w:left="2832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26" type="#_x0000_t75" style="width:36.45pt;height:31pt" o:ole="" filled="t">
            <v:fill color2="black"/>
            <v:imagedata r:id="rId20" o:title=""/>
          </v:shape>
          <o:OLEObject Type="Embed" ProgID="Equation.3" ShapeID="_x0000_i1026" DrawAspect="Content" ObjectID="_1761197902" r:id="rId21"/>
        </w:object>
      </w:r>
      <w:r w:rsidRPr="000652F3">
        <w:rPr>
          <w:i/>
          <w:iCs/>
          <w:sz w:val="28"/>
          <w:szCs w:val="28"/>
        </w:rPr>
        <w:t xml:space="preserve">.              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нумерациюарабскими цифрами. Промежуточные формулы и уравн</w:t>
      </w:r>
      <w:r w:rsidRPr="000652F3">
        <w:rPr>
          <w:rFonts w:ascii="Times New Roman" w:hAnsi="Times New Roman" w:cs="Times New Roman"/>
          <w:sz w:val="28"/>
          <w:szCs w:val="28"/>
        </w:rPr>
        <w:t>е</w:t>
      </w:r>
      <w:r w:rsidRPr="000652F3">
        <w:rPr>
          <w:rFonts w:ascii="Times New Roman" w:hAnsi="Times New Roman" w:cs="Times New Roman"/>
          <w:sz w:val="28"/>
          <w:szCs w:val="28"/>
        </w:rPr>
        <w:t>ния, применяемые для вывода основных формул и упоминаемые в тексте, д</w:t>
      </w:r>
      <w:r w:rsidRPr="000652F3">
        <w:rPr>
          <w:rFonts w:ascii="Times New Roman" w:hAnsi="Times New Roman" w:cs="Times New Roman"/>
          <w:sz w:val="28"/>
          <w:szCs w:val="28"/>
        </w:rPr>
        <w:t>о</w:t>
      </w:r>
      <w:r w:rsidRPr="000652F3">
        <w:rPr>
          <w:rFonts w:ascii="Times New Roman" w:hAnsi="Times New Roman" w:cs="Times New Roman"/>
          <w:sz w:val="28"/>
          <w:szCs w:val="28"/>
        </w:rPr>
        <w:t>пускается нумеровать строчными буквами латинского или русского алфавита.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lastRenderedPageBreak/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675268" w:rsidRDefault="002C6B88" w:rsidP="002C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N =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/(Ц –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2C6B88" w:rsidRPr="000652F3" w:rsidRDefault="002C6B88" w:rsidP="002C6B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Ц – цена единицы изделия, руб.;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</w:t>
      </w:r>
      <w:r w:rsidRPr="000652F3">
        <w:rPr>
          <w:rFonts w:ascii="Times New Roman" w:hAnsi="Times New Roman" w:cs="Times New Roman"/>
          <w:sz w:val="28"/>
          <w:szCs w:val="28"/>
        </w:rPr>
        <w:t>н</w:t>
      </w:r>
      <w:r w:rsidRPr="000652F3">
        <w:rPr>
          <w:rFonts w:ascii="Times New Roman" w:hAnsi="Times New Roman" w:cs="Times New Roman"/>
          <w:sz w:val="28"/>
          <w:szCs w:val="28"/>
        </w:rPr>
        <w:t>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>). Не допускаются переносы при знаке деления (:).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675268" w:rsidRDefault="004E442D" w:rsidP="002C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="002C6B88"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C6B88">
        <w:rPr>
          <w:noProof/>
          <w:lang w:eastAsia="ru-RU"/>
        </w:rPr>
        <w:drawing>
          <wp:inline distT="0" distB="0" distL="0" distR="0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 w:rsidR="002C6B88">
        <w:rPr>
          <w:noProof/>
          <w:lang w:eastAsia="ru-RU"/>
        </w:rPr>
        <w:drawing>
          <wp:inline distT="0" distB="0" distL="0" distR="0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="002C6B88" w:rsidRPr="000652F3">
        <w:rPr>
          <w:rFonts w:ascii="Times New Roman" w:hAnsi="Times New Roman" w:cs="Times New Roman"/>
          <w:sz w:val="28"/>
          <w:szCs w:val="28"/>
        </w:rPr>
        <w:tab/>
      </w:r>
      <w:r w:rsidR="002C6B88" w:rsidRPr="000652F3">
        <w:rPr>
          <w:rFonts w:ascii="Times New Roman" w:hAnsi="Times New Roman" w:cs="Times New Roman"/>
          <w:sz w:val="28"/>
          <w:szCs w:val="28"/>
        </w:rPr>
        <w:tab/>
      </w:r>
      <w:r w:rsidR="002C6B88" w:rsidRPr="000652F3">
        <w:rPr>
          <w:rFonts w:ascii="Times New Roman" w:hAnsi="Times New Roman" w:cs="Times New Roman"/>
          <w:sz w:val="28"/>
          <w:szCs w:val="28"/>
        </w:rPr>
        <w:tab/>
      </w:r>
      <w:r w:rsidR="002C6B88" w:rsidRPr="00675268">
        <w:rPr>
          <w:rFonts w:ascii="Times New Roman" w:hAnsi="Times New Roman" w:cs="Times New Roman"/>
          <w:sz w:val="28"/>
          <w:szCs w:val="28"/>
        </w:rPr>
        <w:tab/>
      </w:r>
      <w:r w:rsidR="002C6B88" w:rsidRPr="000652F3">
        <w:rPr>
          <w:rFonts w:ascii="Times New Roman" w:hAnsi="Times New Roman" w:cs="Times New Roman"/>
          <w:sz w:val="28"/>
          <w:szCs w:val="28"/>
        </w:rPr>
        <w:t>(</w:t>
      </w:r>
      <w:r w:rsidR="002C6B88">
        <w:rPr>
          <w:rFonts w:ascii="Times New Roman" w:hAnsi="Times New Roman" w:cs="Times New Roman"/>
          <w:sz w:val="28"/>
          <w:szCs w:val="28"/>
        </w:rPr>
        <w:t>4</w:t>
      </w:r>
      <w:r w:rsidR="002C6B88"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Default="002C6B88" w:rsidP="002C6B88">
      <w:pPr>
        <w:pStyle w:val="2"/>
        <w:spacing w:before="0"/>
        <w:ind w:firstLine="709"/>
        <w:rPr>
          <w:lang w:val="ru-RU"/>
        </w:rPr>
      </w:pPr>
      <w:bookmarkStart w:id="17" w:name="_Toc403821601"/>
      <w:bookmarkStart w:id="18" w:name="_Toc403826892"/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6B88">
        <w:rPr>
          <w:rFonts w:ascii="Times New Roman" w:hAnsi="Times New Roman" w:cs="Times New Roman"/>
          <w:b/>
          <w:sz w:val="28"/>
          <w:szCs w:val="28"/>
        </w:rPr>
        <w:t>4.4 Оформление иллюстраций</w:t>
      </w:r>
      <w:bookmarkEnd w:id="17"/>
      <w:bookmarkEnd w:id="18"/>
    </w:p>
    <w:p w:rsidR="002C6B88" w:rsidRPr="00675268" w:rsidRDefault="002C6B88" w:rsidP="002C6B88"/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243BFE">
        <w:rPr>
          <w:rFonts w:ascii="Times New Roman" w:hAnsi="Times New Roman" w:cs="Times New Roman"/>
          <w:sz w:val="28"/>
          <w:szCs w:val="28"/>
        </w:rPr>
        <w:t>я</w:t>
      </w:r>
      <w:r w:rsidRPr="00243BFE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243BFE">
        <w:rPr>
          <w:rFonts w:ascii="Times New Roman" w:hAnsi="Times New Roman" w:cs="Times New Roman"/>
          <w:sz w:val="28"/>
          <w:szCs w:val="28"/>
        </w:rPr>
        <w:t>ч</w:t>
      </w:r>
      <w:r w:rsidRPr="00243BFE">
        <w:rPr>
          <w:rFonts w:ascii="Times New Roman" w:hAnsi="Times New Roman" w:cs="Times New Roman"/>
          <w:sz w:val="28"/>
          <w:szCs w:val="28"/>
        </w:rPr>
        <w:t>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lastRenderedPageBreak/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страции в пределах раздела (главы). В этом случае номер иллюстрации должен состоять из номера раздела (главы) и порядкового номера иллюстрации,  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BE3770" w:rsidRPr="00BE3770" w:rsidRDefault="00BE3770" w:rsidP="00BE3770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BE3770">
        <w:rPr>
          <w:rFonts w:ascii="Times New Roman" w:hAnsi="Times New Roman"/>
          <w:bCs/>
          <w:i/>
          <w:sz w:val="28"/>
          <w:szCs w:val="28"/>
        </w:rPr>
        <w:t>Примеры оформления иллюстраций</w:t>
      </w:r>
    </w:p>
    <w:p w:rsidR="00BE3770" w:rsidRPr="00BE3770" w:rsidRDefault="00BE3770" w:rsidP="00BE37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770" w:rsidRPr="00BE3770" w:rsidRDefault="00BE3770" w:rsidP="00E92933">
      <w:pPr>
        <w:pStyle w:val="a8"/>
        <w:numPr>
          <w:ilvl w:val="0"/>
          <w:numId w:val="27"/>
        </w:numPr>
        <w:contextualSpacing w:val="0"/>
        <w:rPr>
          <w:rStyle w:val="aff"/>
          <w:rFonts w:ascii="Times New Roman" w:hAnsi="Times New Roman"/>
          <w:color w:val="000000"/>
          <w:sz w:val="28"/>
          <w:szCs w:val="28"/>
        </w:rPr>
      </w:pPr>
      <w:r w:rsidRPr="00BE3770">
        <w:rPr>
          <w:rStyle w:val="aff"/>
          <w:rFonts w:ascii="Times New Roman" w:hAnsi="Times New Roman"/>
          <w:color w:val="000000"/>
          <w:sz w:val="28"/>
          <w:szCs w:val="28"/>
        </w:rPr>
        <w:t xml:space="preserve">Электронный блок твердомера представляет собой отдельно выполненное устройство в пластмассовом корпусе (см. рисунок 1). </w:t>
      </w:r>
    </w:p>
    <w:p w:rsidR="00BE3770" w:rsidRPr="003638E0" w:rsidRDefault="00BE3770" w:rsidP="00BE37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5885" cy="868045"/>
            <wp:effectExtent l="19050" t="0" r="5715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70" w:rsidRPr="00170CF4" w:rsidRDefault="00BE3770" w:rsidP="00BE3770">
      <w:pPr>
        <w:jc w:val="center"/>
        <w:rPr>
          <w:rFonts w:ascii="Times New Roman" w:hAnsi="Times New Roman"/>
          <w:sz w:val="24"/>
          <w:szCs w:val="24"/>
        </w:rPr>
      </w:pPr>
      <w:r w:rsidRPr="00170CF4">
        <w:rPr>
          <w:rFonts w:ascii="Times New Roman" w:hAnsi="Times New Roman"/>
          <w:sz w:val="24"/>
          <w:szCs w:val="24"/>
        </w:rPr>
        <w:t>Рисунок 1 – Электронный блок твердомера</w:t>
      </w:r>
    </w:p>
    <w:p w:rsidR="00BE3770" w:rsidRPr="003638E0" w:rsidRDefault="00BE3770" w:rsidP="00E92933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</w:p>
    <w:p w:rsidR="00BE3770" w:rsidRDefault="00BE3770" w:rsidP="00BE3770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7830" cy="1365885"/>
            <wp:effectExtent l="19050" t="0" r="7620" b="0"/>
            <wp:docPr id="33" name="Рисунок 13" descr="Разновидности рекреационной ани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азновидности рекреационной анимаци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F4" w:rsidRPr="00170CF4" w:rsidRDefault="00BE3770" w:rsidP="00170CF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70CF4">
        <w:rPr>
          <w:rFonts w:ascii="Times New Roman" w:hAnsi="Times New Roman"/>
          <w:sz w:val="24"/>
          <w:szCs w:val="24"/>
        </w:rPr>
        <w:t xml:space="preserve">Рисунок 1.1 – </w:t>
      </w:r>
      <w:r w:rsidRPr="00170CF4">
        <w:rPr>
          <w:rFonts w:ascii="Times New Roman" w:hAnsi="Times New Roman"/>
          <w:color w:val="000000"/>
          <w:sz w:val="24"/>
          <w:szCs w:val="24"/>
        </w:rPr>
        <w:t>Разновидности рекреационной анимации</w:t>
      </w:r>
    </w:p>
    <w:p w:rsidR="002C6B88" w:rsidRDefault="00BE3770" w:rsidP="00BE3770">
      <w:pPr>
        <w:ind w:firstLine="709"/>
        <w:rPr>
          <w:rFonts w:ascii="Times New Roman" w:hAnsi="Times New Roman"/>
          <w:sz w:val="28"/>
          <w:szCs w:val="28"/>
        </w:rPr>
      </w:pPr>
      <w:r w:rsidRPr="00BE3770">
        <w:rPr>
          <w:rFonts w:ascii="Times New Roman" w:hAnsi="Times New Roman"/>
          <w:sz w:val="28"/>
          <w:szCs w:val="28"/>
        </w:rPr>
        <w:t xml:space="preserve">На рисунке 1.1 </w:t>
      </w:r>
      <w:r w:rsidRPr="00BE3770">
        <w:rPr>
          <w:rFonts w:ascii="Times New Roman" w:hAnsi="Times New Roman"/>
          <w:color w:val="000000"/>
          <w:sz w:val="28"/>
          <w:szCs w:val="28"/>
        </w:rPr>
        <w:t>Разновидности рекреационной анимации</w:t>
      </w:r>
      <w:r w:rsidRPr="00BE3770">
        <w:rPr>
          <w:rFonts w:ascii="Times New Roman" w:hAnsi="Times New Roman"/>
          <w:sz w:val="28"/>
          <w:szCs w:val="28"/>
        </w:rPr>
        <w:t xml:space="preserve"> представлены схемой.</w:t>
      </w:r>
    </w:p>
    <w:p w:rsidR="00170CF4" w:rsidRPr="00BE3770" w:rsidRDefault="00170CF4" w:rsidP="00BE3770">
      <w:pPr>
        <w:ind w:firstLine="709"/>
        <w:rPr>
          <w:rFonts w:ascii="Times New Roman" w:hAnsi="Times New Roman"/>
          <w:sz w:val="28"/>
          <w:szCs w:val="28"/>
        </w:rPr>
      </w:pPr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9" w:name="_Toc403821602"/>
      <w:bookmarkStart w:id="20" w:name="_Toc403826893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6B88">
        <w:rPr>
          <w:rFonts w:ascii="Times New Roman" w:hAnsi="Times New Roman" w:cs="Times New Roman"/>
          <w:b/>
          <w:sz w:val="28"/>
          <w:szCs w:val="28"/>
        </w:rPr>
        <w:t>.5 Оформление ссылок</w:t>
      </w:r>
      <w:bookmarkEnd w:id="19"/>
      <w:bookmarkEnd w:id="20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иидентификации. Ссылки различаются, в частности, по местураспол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жения в документе:</w:t>
      </w:r>
    </w:p>
    <w:p w:rsidR="002C6B88" w:rsidRPr="009A4FCC" w:rsidRDefault="002C6B88" w:rsidP="00E92933">
      <w:pPr>
        <w:pStyle w:val="a8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внутритекстовые, помещённые в тексте документа;</w:t>
      </w:r>
    </w:p>
    <w:p w:rsidR="002C6B88" w:rsidRDefault="002C6B88" w:rsidP="00E92933">
      <w:pPr>
        <w:pStyle w:val="a8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Внутритекстовая библиографическая ссылка приводится непосредстве</w:t>
      </w:r>
      <w:r w:rsidRPr="00164203">
        <w:rPr>
          <w:rFonts w:ascii="Times New Roman" w:hAnsi="Times New Roman" w:cs="Times New Roman"/>
          <w:sz w:val="28"/>
          <w:szCs w:val="28"/>
        </w:rPr>
        <w:t>н</w:t>
      </w:r>
      <w:r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BE3770">
      <w:pPr>
        <w:autoSpaceDE w:val="0"/>
        <w:autoSpaceDN w:val="0"/>
        <w:adjustRightInd w:val="0"/>
        <w:ind w:firstLine="709"/>
        <w:rPr>
          <w:rStyle w:val="FontStyle96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E3770">
        <w:rPr>
          <w:rFonts w:ascii="Times New Roman" w:hAnsi="Times New Roman" w:cs="Times New Roman"/>
          <w:sz w:val="28"/>
          <w:szCs w:val="28"/>
        </w:rPr>
        <w:t xml:space="preserve"> Киров: ВГУ, 2016</w:t>
      </w:r>
      <w:r w:rsidRPr="00B832A3">
        <w:rPr>
          <w:rFonts w:ascii="Times New Roman" w:hAnsi="Times New Roman" w:cs="Times New Roman"/>
          <w:sz w:val="28"/>
          <w:szCs w:val="28"/>
        </w:rPr>
        <w:t>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E92933">
      <w:pPr>
        <w:pStyle w:val="Style53"/>
        <w:widowControl/>
        <w:numPr>
          <w:ilvl w:val="0"/>
          <w:numId w:val="23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E92933">
      <w:pPr>
        <w:pStyle w:val="Style53"/>
        <w:widowControl/>
        <w:numPr>
          <w:ilvl w:val="0"/>
          <w:numId w:val="23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Парсонса было дано следующее определение профориентации «Профессиональнаяориентация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E3770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3770">
        <w:rPr>
          <w:rFonts w:ascii="Times New Roman" w:hAnsi="Times New Roman" w:cs="Times New Roman"/>
          <w:sz w:val="24"/>
          <w:szCs w:val="24"/>
        </w:rPr>
        <w:t>Укке, Ю. В. Диагностика сознательности выбора профессии у японских школьников // В</w:t>
      </w:r>
      <w:r w:rsidRPr="00BE3770">
        <w:rPr>
          <w:rFonts w:ascii="Times New Roman" w:hAnsi="Times New Roman" w:cs="Times New Roman"/>
          <w:sz w:val="24"/>
          <w:szCs w:val="24"/>
        </w:rPr>
        <w:t>о</w:t>
      </w:r>
      <w:r w:rsidR="00170CF4">
        <w:rPr>
          <w:rFonts w:ascii="Times New Roman" w:hAnsi="Times New Roman" w:cs="Times New Roman"/>
          <w:sz w:val="24"/>
          <w:szCs w:val="24"/>
        </w:rPr>
        <w:t>просы психологии. – 2015</w:t>
      </w:r>
      <w:r w:rsidRPr="00BE3770">
        <w:rPr>
          <w:rFonts w:ascii="Times New Roman" w:hAnsi="Times New Roman" w:cs="Times New Roman"/>
          <w:sz w:val="24"/>
          <w:szCs w:val="24"/>
        </w:rPr>
        <w:t>.- №5. –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При нумерации по</w:t>
      </w:r>
      <w:r>
        <w:rPr>
          <w:rFonts w:ascii="Times New Roman" w:hAnsi="Times New Roman" w:cs="Times New Roman"/>
          <w:sz w:val="28"/>
          <w:szCs w:val="28"/>
        </w:rPr>
        <w:t>дстрочных библиографических ссы</w:t>
      </w:r>
      <w:r w:rsidRPr="00B832A3">
        <w:rPr>
          <w:rFonts w:ascii="Times New Roman" w:hAnsi="Times New Roman" w:cs="Times New Roman"/>
          <w:sz w:val="28"/>
          <w:szCs w:val="28"/>
        </w:rPr>
        <w:t>лок применяют единообразный порядок для всего документа:сквозную нумерацию по всему тексту либо в пределах каждойглавы, раздела, части, либо для данной страницы документа.</w:t>
      </w:r>
    </w:p>
    <w:p w:rsidR="002C6B88" w:rsidRPr="002C6B88" w:rsidRDefault="002C6B88" w:rsidP="002C6B88">
      <w:pPr>
        <w:pStyle w:val="2"/>
        <w:spacing w:before="0"/>
        <w:ind w:firstLine="709"/>
        <w:rPr>
          <w:sz w:val="22"/>
          <w:szCs w:val="22"/>
          <w:lang w:val="ru-RU"/>
        </w:rPr>
      </w:pPr>
      <w:bookmarkStart w:id="21" w:name="_Toc403821603"/>
    </w:p>
    <w:p w:rsidR="002C6B88" w:rsidRPr="00C7741F" w:rsidRDefault="00C7741F" w:rsidP="00C774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2" w:name="_Toc403826894"/>
      <w:r w:rsidRPr="00C7741F">
        <w:rPr>
          <w:rFonts w:ascii="Times New Roman" w:hAnsi="Times New Roman" w:cs="Times New Roman"/>
          <w:b/>
          <w:sz w:val="28"/>
          <w:szCs w:val="28"/>
        </w:rPr>
        <w:t>4</w:t>
      </w:r>
      <w:r w:rsidR="002C6B88" w:rsidRPr="00C7741F">
        <w:rPr>
          <w:rFonts w:ascii="Times New Roman" w:hAnsi="Times New Roman" w:cs="Times New Roman"/>
          <w:b/>
          <w:sz w:val="28"/>
          <w:szCs w:val="28"/>
        </w:rPr>
        <w:t>.6 Оформление списка источников и литературы</w:t>
      </w:r>
      <w:bookmarkEnd w:id="21"/>
      <w:bookmarkEnd w:id="22"/>
    </w:p>
    <w:p w:rsidR="002C6B88" w:rsidRPr="008E64A6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Список источников и литературы составляется с учетом правил оформл</w:t>
      </w:r>
      <w:r w:rsidRPr="00C71FF9">
        <w:rPr>
          <w:rFonts w:ascii="Times New Roman" w:hAnsi="Times New Roman" w:cs="Times New Roman"/>
          <w:sz w:val="28"/>
          <w:szCs w:val="28"/>
        </w:rPr>
        <w:t>е</w:t>
      </w:r>
      <w:r w:rsidRPr="00C71FF9">
        <w:rPr>
          <w:rFonts w:ascii="Times New Roman" w:hAnsi="Times New Roman" w:cs="Times New Roman"/>
          <w:sz w:val="28"/>
          <w:szCs w:val="28"/>
        </w:rPr>
        <w:t>ния библиографии</w:t>
      </w:r>
      <w:r w:rsidRPr="00C71FF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r w:rsidRPr="00C71FF9">
        <w:rPr>
          <w:rFonts w:ascii="Times New Roman" w:hAnsi="Times New Roman" w:cs="Times New Roman"/>
          <w:sz w:val="28"/>
          <w:szCs w:val="28"/>
        </w:rPr>
        <w:t>источников и литературы должен содержать не м</w:t>
      </w:r>
      <w:r w:rsidRPr="00C71FF9">
        <w:rPr>
          <w:rFonts w:ascii="Times New Roman" w:hAnsi="Times New Roman" w:cs="Times New Roman"/>
          <w:sz w:val="28"/>
          <w:szCs w:val="28"/>
        </w:rPr>
        <w:t>е</w:t>
      </w:r>
      <w:r w:rsidR="00BE3770">
        <w:rPr>
          <w:rFonts w:ascii="Times New Roman" w:hAnsi="Times New Roman" w:cs="Times New Roman"/>
          <w:sz w:val="28"/>
          <w:szCs w:val="28"/>
        </w:rPr>
        <w:t>нее 10</w:t>
      </w:r>
      <w:r w:rsidRPr="00C71FF9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 гуманитарного и социально-экономического профиля, с которыми работал автор </w:t>
      </w:r>
      <w:r w:rsidR="005773CD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C71FF9">
        <w:rPr>
          <w:rFonts w:ascii="Times New Roman" w:hAnsi="Times New Roman" w:cs="Times New Roman"/>
          <w:sz w:val="28"/>
          <w:szCs w:val="28"/>
        </w:rPr>
        <w:t>рабо</w:t>
      </w:r>
      <w:r w:rsidR="005773CD">
        <w:rPr>
          <w:rFonts w:ascii="Times New Roman" w:hAnsi="Times New Roman" w:cs="Times New Roman"/>
          <w:sz w:val="28"/>
          <w:szCs w:val="28"/>
        </w:rPr>
        <w:t>ты</w:t>
      </w:r>
      <w:r w:rsidRPr="00C71FF9">
        <w:rPr>
          <w:rFonts w:ascii="Times New Roman" w:hAnsi="Times New Roman" w:cs="Times New Roman"/>
          <w:sz w:val="28"/>
          <w:szCs w:val="28"/>
        </w:rPr>
        <w:t>. Исто</w:t>
      </w:r>
      <w:r w:rsidRPr="00C71FF9">
        <w:rPr>
          <w:rFonts w:ascii="Times New Roman" w:hAnsi="Times New Roman" w:cs="Times New Roman"/>
          <w:sz w:val="28"/>
          <w:szCs w:val="28"/>
        </w:rPr>
        <w:t>ч</w:t>
      </w:r>
      <w:r w:rsidRPr="00C71FF9">
        <w:rPr>
          <w:rFonts w:ascii="Times New Roman" w:hAnsi="Times New Roman" w:cs="Times New Roman"/>
          <w:sz w:val="28"/>
          <w:szCs w:val="28"/>
        </w:rPr>
        <w:t>ники и литература в списке рас</w:t>
      </w:r>
      <w:r>
        <w:rPr>
          <w:rFonts w:ascii="Times New Roman" w:hAnsi="Times New Roman" w:cs="Times New Roman"/>
          <w:sz w:val="28"/>
          <w:szCs w:val="28"/>
        </w:rPr>
        <w:t>полагаю</w:t>
      </w:r>
      <w:r w:rsidRPr="00C71FF9">
        <w:rPr>
          <w:rFonts w:ascii="Times New Roman" w:hAnsi="Times New Roman" w:cs="Times New Roman"/>
          <w:sz w:val="28"/>
          <w:szCs w:val="28"/>
        </w:rPr>
        <w:t>тся по разделам в следующей послед</w:t>
      </w:r>
      <w:r w:rsidRPr="00C71FF9">
        <w:rPr>
          <w:rFonts w:ascii="Times New Roman" w:hAnsi="Times New Roman" w:cs="Times New Roman"/>
          <w:sz w:val="28"/>
          <w:szCs w:val="28"/>
        </w:rPr>
        <w:t>о</w:t>
      </w:r>
      <w:r w:rsidRPr="00C71FF9">
        <w:rPr>
          <w:rFonts w:ascii="Times New Roman" w:hAnsi="Times New Roman" w:cs="Times New Roman"/>
          <w:sz w:val="28"/>
          <w:szCs w:val="28"/>
        </w:rPr>
        <w:t>вательности</w:t>
      </w:r>
      <w:r w:rsidR="00263112">
        <w:rPr>
          <w:rFonts w:ascii="Times New Roman" w:hAnsi="Times New Roman" w:cs="Times New Roman"/>
          <w:sz w:val="28"/>
          <w:szCs w:val="28"/>
        </w:rPr>
        <w:t xml:space="preserve"> (Приложение Ж)</w:t>
      </w:r>
      <w:r w:rsidRPr="00C71F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6B88" w:rsidRPr="00C71FF9" w:rsidRDefault="002C6B88" w:rsidP="00E92933">
      <w:pPr>
        <w:numPr>
          <w:ilvl w:val="0"/>
          <w:numId w:val="2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E92933">
      <w:pPr>
        <w:numPr>
          <w:ilvl w:val="0"/>
          <w:numId w:val="2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Default="002C6B88" w:rsidP="00E92933">
      <w:pPr>
        <w:numPr>
          <w:ilvl w:val="0"/>
          <w:numId w:val="2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5773CD" w:rsidRPr="005773CD" w:rsidRDefault="005773CD" w:rsidP="005773CD">
      <w:pPr>
        <w:pStyle w:val="aa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5773CD">
        <w:rPr>
          <w:color w:val="000000"/>
          <w:sz w:val="28"/>
          <w:szCs w:val="28"/>
        </w:rPr>
        <w:t>Нормативные акты располагаются в следующем порядке: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lastRenderedPageBreak/>
        <w:t>Конституция России;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t>кодексы;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t>федеральные законы;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t>указы Президента России;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t>постановления Правительства России;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t>приказы, письма и пр. указания федеральных министерств и ведомств;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t>законы субъектов России;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t>распоряжения губернаторов;</w:t>
      </w:r>
    </w:p>
    <w:p w:rsidR="005773CD" w:rsidRPr="005773CD" w:rsidRDefault="005773CD" w:rsidP="00E92933">
      <w:pPr>
        <w:numPr>
          <w:ilvl w:val="0"/>
          <w:numId w:val="31"/>
        </w:numPr>
        <w:shd w:val="clear" w:color="auto" w:fill="FFFFFF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773CD">
        <w:rPr>
          <w:rFonts w:ascii="Times New Roman" w:hAnsi="Times New Roman"/>
          <w:color w:val="000000"/>
          <w:sz w:val="28"/>
          <w:szCs w:val="28"/>
        </w:rPr>
        <w:t>распоряжения областных (республиканских) правительств;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5773CD" w:rsidRPr="005773CD" w:rsidRDefault="005773CD" w:rsidP="005773CD">
      <w:pPr>
        <w:tabs>
          <w:tab w:val="left" w:pos="0"/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5773CD" w:rsidRP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suppressAutoHyphens/>
        <w:ind w:hanging="436"/>
        <w:rPr>
          <w:rFonts w:ascii="Times New Roman" w:hAnsi="Times New Roman" w:cs="Times New Roman"/>
          <w:sz w:val="28"/>
          <w:szCs w:val="28"/>
          <w:u w:val="single"/>
        </w:rPr>
      </w:pPr>
      <w:r w:rsidRPr="005773CD">
        <w:rPr>
          <w:rFonts w:ascii="Times New Roman" w:hAnsi="Times New Roman" w:cs="Times New Roman"/>
          <w:iCs/>
          <w:sz w:val="28"/>
          <w:szCs w:val="28"/>
        </w:rPr>
        <w:t>Кабушкин И.И, Бондаренко Г.А</w:t>
      </w:r>
      <w:r w:rsidRPr="005773C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773CD">
        <w:rPr>
          <w:rFonts w:ascii="Times New Roman" w:hAnsi="Times New Roman" w:cs="Times New Roman"/>
          <w:sz w:val="28"/>
          <w:szCs w:val="28"/>
        </w:rPr>
        <w:t>Менеджмент гостиниц и ресторанов. - Минск: Новое знание, 2017. – 206 c.</w:t>
      </w: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suppressAutoHyphens/>
        <w:ind w:left="720" w:hanging="436"/>
        <w:rPr>
          <w:rFonts w:ascii="Times New Roman" w:hAnsi="Times New Roman" w:cs="Times New Roman"/>
          <w:sz w:val="28"/>
          <w:szCs w:val="28"/>
          <w:u w:val="single"/>
        </w:rPr>
      </w:pP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5773CD" w:rsidRP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z w:val="28"/>
          <w:szCs w:val="28"/>
        </w:rPr>
        <w:t>Барчуков И.С. Гостиничный бизнес и индустрия размещения туристов: учебное пособие/ И.С. Барчуков, Л.В. Баумгартен, Ю.В. Башин, А.В. За</w:t>
      </w:r>
      <w:r w:rsidRPr="005773CD">
        <w:rPr>
          <w:rFonts w:ascii="Times New Roman" w:hAnsi="Times New Roman" w:cs="Times New Roman"/>
          <w:sz w:val="28"/>
          <w:szCs w:val="28"/>
        </w:rPr>
        <w:t>й</w:t>
      </w:r>
      <w:r w:rsidRPr="005773CD">
        <w:rPr>
          <w:rFonts w:ascii="Times New Roman" w:hAnsi="Times New Roman" w:cs="Times New Roman"/>
          <w:sz w:val="28"/>
          <w:szCs w:val="28"/>
        </w:rPr>
        <w:t xml:space="preserve">цева. – М.: КНОРУС, 2016. – 408 c.  </w:t>
      </w: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left="720" w:hanging="436"/>
        <w:rPr>
          <w:rFonts w:ascii="Times New Roman" w:hAnsi="Times New Roman" w:cs="Times New Roman"/>
          <w:sz w:val="28"/>
          <w:szCs w:val="28"/>
        </w:rPr>
      </w:pP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suppressAutoHyphens/>
        <w:ind w:left="709"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z w:val="28"/>
          <w:szCs w:val="28"/>
        </w:rPr>
        <w:t>Словарь русского языка./ Под ред. А.Ю. Ожегова. – М.: Большая Российская энциклопедия, 2014. – 671 с.</w:t>
      </w:r>
    </w:p>
    <w:p w:rsidR="00170CF4" w:rsidRPr="00170CF4" w:rsidRDefault="00170CF4" w:rsidP="00170CF4">
      <w:pPr>
        <w:tabs>
          <w:tab w:val="left" w:pos="0"/>
          <w:tab w:val="left" w:pos="426"/>
          <w:tab w:val="left" w:pos="851"/>
        </w:tabs>
        <w:suppressAutoHyphens/>
        <w:ind w:left="709"/>
        <w:rPr>
          <w:rFonts w:ascii="Times New Roman" w:hAnsi="Times New Roman" w:cs="Times New Roman"/>
          <w:sz w:val="28"/>
          <w:szCs w:val="28"/>
        </w:rPr>
      </w:pP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5773CD" w:rsidRP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suppressAutoHyphens/>
        <w:ind w:left="709"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color w:val="000000"/>
          <w:sz w:val="28"/>
          <w:szCs w:val="28"/>
        </w:rPr>
        <w:t>Золотая книга российского предпринимательства: в 2 т. – М.: Международный издательский дом журналистов «Эксклюзив – пресс», 2000. – 2 т.</w:t>
      </w:r>
    </w:p>
    <w:p w:rsidR="005773CD" w:rsidRP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suppressAutoHyphens/>
        <w:ind w:left="709"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color w:val="000000"/>
          <w:sz w:val="28"/>
          <w:szCs w:val="28"/>
        </w:rPr>
        <w:t>Регионы России : в 2 т. / отв. ред. В.И. Галицин. – М.: Госкомстат, 2015. – Т.1. – 87 с.</w:t>
      </w: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suppressAutoHyphens/>
        <w:ind w:hanging="436"/>
        <w:rPr>
          <w:rFonts w:ascii="Times New Roman" w:hAnsi="Times New Roman" w:cs="Times New Roman"/>
          <w:sz w:val="28"/>
          <w:szCs w:val="28"/>
        </w:rPr>
      </w:pP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5773CD" w:rsidRP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suppressAutoHyphens/>
        <w:ind w:left="709" w:hanging="43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5773CD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5773CD" w:rsidRPr="005773CD" w:rsidRDefault="005773CD" w:rsidP="00170CF4">
      <w:pPr>
        <w:pStyle w:val="Style53"/>
        <w:widowControl/>
        <w:numPr>
          <w:ilvl w:val="0"/>
          <w:numId w:val="32"/>
        </w:numPr>
        <w:tabs>
          <w:tab w:val="left" w:pos="0"/>
          <w:tab w:val="left" w:pos="426"/>
          <w:tab w:val="left" w:pos="851"/>
        </w:tabs>
        <w:spacing w:line="360" w:lineRule="auto"/>
        <w:ind w:hanging="436"/>
        <w:jc w:val="both"/>
        <w:rPr>
          <w:sz w:val="28"/>
          <w:szCs w:val="28"/>
        </w:rPr>
      </w:pPr>
      <w:r w:rsidRPr="005773CD">
        <w:rPr>
          <w:sz w:val="28"/>
          <w:szCs w:val="28"/>
          <w:shd w:val="clear" w:color="auto" w:fill="FFFFFF"/>
        </w:rPr>
        <w:t>«Конституция Российской Федерации» (принята всенародным голосов</w:t>
      </w:r>
      <w:r w:rsidRPr="005773CD">
        <w:rPr>
          <w:sz w:val="28"/>
          <w:szCs w:val="28"/>
          <w:shd w:val="clear" w:color="auto" w:fill="FFFFFF"/>
        </w:rPr>
        <w:t>а</w:t>
      </w:r>
      <w:r w:rsidRPr="005773CD">
        <w:rPr>
          <w:sz w:val="28"/>
          <w:szCs w:val="28"/>
          <w:shd w:val="clear" w:color="auto" w:fill="FFFFFF"/>
        </w:rPr>
        <w:t>нием 12.12.1993) (с учетом поправок, внесенных Законами РФ о попра</w:t>
      </w:r>
      <w:r w:rsidRPr="005773CD">
        <w:rPr>
          <w:sz w:val="28"/>
          <w:szCs w:val="28"/>
          <w:shd w:val="clear" w:color="auto" w:fill="FFFFFF"/>
        </w:rPr>
        <w:t>в</w:t>
      </w:r>
      <w:r w:rsidRPr="005773CD">
        <w:rPr>
          <w:sz w:val="28"/>
          <w:szCs w:val="28"/>
          <w:shd w:val="clear" w:color="auto" w:fill="FFFFFF"/>
        </w:rPr>
        <w:t xml:space="preserve">ках к Конституции РФ от 30.12.2008 N 6-ФКЗ, от 30.12.2008 N 7-ФКЗ, от 05.02.2014 N 2-ФКЗ) // «Собрание законодательства РФ», 14.04.2014, N 15, ст. 1691. </w:t>
      </w:r>
    </w:p>
    <w:p w:rsidR="005773CD" w:rsidRPr="005773CD" w:rsidRDefault="005773CD" w:rsidP="00170CF4">
      <w:pPr>
        <w:pStyle w:val="Style53"/>
        <w:widowControl/>
        <w:numPr>
          <w:ilvl w:val="0"/>
          <w:numId w:val="32"/>
        </w:numPr>
        <w:tabs>
          <w:tab w:val="left" w:pos="0"/>
          <w:tab w:val="left" w:pos="426"/>
          <w:tab w:val="left" w:pos="851"/>
        </w:tabs>
        <w:spacing w:line="360" w:lineRule="auto"/>
        <w:ind w:hanging="436"/>
        <w:jc w:val="both"/>
        <w:rPr>
          <w:sz w:val="28"/>
          <w:szCs w:val="28"/>
        </w:rPr>
      </w:pPr>
      <w:r w:rsidRPr="005773CD">
        <w:rPr>
          <w:sz w:val="28"/>
          <w:szCs w:val="28"/>
          <w:shd w:val="clear" w:color="auto" w:fill="FFFFFF"/>
        </w:rPr>
        <w:t xml:space="preserve">«Гражданский Кодекс Российской Федерации» от 30.11.1994 N 51-ФЗ   (ред. от 01.07.2014) // «Собрание законодательства РФ», 13.01.1997, № 2, ст. 198. </w:t>
      </w:r>
    </w:p>
    <w:p w:rsidR="005773CD" w:rsidRPr="005773CD" w:rsidRDefault="005773CD" w:rsidP="00170CF4">
      <w:pPr>
        <w:pStyle w:val="Style53"/>
        <w:widowControl/>
        <w:numPr>
          <w:ilvl w:val="0"/>
          <w:numId w:val="32"/>
        </w:numPr>
        <w:tabs>
          <w:tab w:val="left" w:pos="0"/>
          <w:tab w:val="left" w:pos="426"/>
          <w:tab w:val="left" w:pos="851"/>
        </w:tabs>
        <w:spacing w:line="360" w:lineRule="auto"/>
        <w:ind w:hanging="436"/>
        <w:jc w:val="both"/>
        <w:rPr>
          <w:sz w:val="28"/>
          <w:szCs w:val="28"/>
        </w:rPr>
      </w:pPr>
      <w:r w:rsidRPr="005773CD">
        <w:rPr>
          <w:sz w:val="28"/>
          <w:szCs w:val="28"/>
          <w:shd w:val="clear" w:color="auto" w:fill="FFFFFF"/>
        </w:rPr>
        <w:t>ГОСТ 7.9 – 77. Реферат и аннотация. – М.: Изд-во стандартов, 1981. – 6 с.</w:t>
      </w:r>
    </w:p>
    <w:p w:rsidR="005773CD" w:rsidRP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ind w:hanging="436"/>
        <w:jc w:val="left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6 г"/>
        </w:smartTagPr>
        <w:r w:rsidRPr="005773C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773CD">
        <w:rPr>
          <w:rFonts w:ascii="Times New Roman" w:hAnsi="Times New Roman" w:cs="Times New Roman"/>
          <w:sz w:val="28"/>
          <w:szCs w:val="28"/>
        </w:rPr>
        <w:t>. № 132 -ФЗ «Об основах турис</w:t>
      </w:r>
      <w:r w:rsidRPr="005773CD">
        <w:rPr>
          <w:rFonts w:ascii="Times New Roman" w:hAnsi="Times New Roman" w:cs="Times New Roman"/>
          <w:sz w:val="28"/>
          <w:szCs w:val="28"/>
        </w:rPr>
        <w:t>т</w:t>
      </w:r>
      <w:r w:rsidRPr="005773CD">
        <w:rPr>
          <w:rFonts w:ascii="Times New Roman" w:hAnsi="Times New Roman" w:cs="Times New Roman"/>
          <w:sz w:val="28"/>
          <w:szCs w:val="28"/>
        </w:rPr>
        <w:t>ской деятельности в Российской Федерации» (с изменениями и дополн</w:t>
      </w:r>
      <w:r w:rsidRPr="005773CD">
        <w:rPr>
          <w:rFonts w:ascii="Times New Roman" w:hAnsi="Times New Roman" w:cs="Times New Roman"/>
          <w:sz w:val="28"/>
          <w:szCs w:val="28"/>
        </w:rPr>
        <w:t>е</w:t>
      </w:r>
      <w:r w:rsidRPr="005773CD">
        <w:rPr>
          <w:rFonts w:ascii="Times New Roman" w:hAnsi="Times New Roman" w:cs="Times New Roman"/>
          <w:sz w:val="28"/>
          <w:szCs w:val="28"/>
        </w:rPr>
        <w:t xml:space="preserve">ниями  от 10 января </w:t>
      </w:r>
      <w:smartTag w:uri="urn:schemas-microsoft-com:office:smarttags" w:element="metricconverter">
        <w:smartTagPr>
          <w:attr w:name="ProductID" w:val="2003 г"/>
        </w:smartTagPr>
        <w:r w:rsidRPr="005773C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773CD">
        <w:rPr>
          <w:rFonts w:ascii="Times New Roman" w:hAnsi="Times New Roman" w:cs="Times New Roman"/>
          <w:sz w:val="28"/>
          <w:szCs w:val="28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 w:rsidRPr="005773C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773CD">
        <w:rPr>
          <w:rFonts w:ascii="Times New Roman" w:hAnsi="Times New Roman" w:cs="Times New Roman"/>
          <w:sz w:val="28"/>
          <w:szCs w:val="28"/>
        </w:rPr>
        <w:t>.)</w:t>
      </w: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left="720" w:hanging="436"/>
        <w:jc w:val="left"/>
        <w:rPr>
          <w:rFonts w:ascii="Times New Roman" w:hAnsi="Times New Roman" w:cs="Times New Roman"/>
          <w:sz w:val="28"/>
          <w:szCs w:val="28"/>
        </w:rPr>
      </w:pP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5773CD" w:rsidRP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suppressAutoHyphens/>
        <w:ind w:hanging="436"/>
        <w:rPr>
          <w:rFonts w:ascii="Times New Roman" w:hAnsi="Times New Roman" w:cs="Times New Roman"/>
          <w:spacing w:val="-8"/>
          <w:sz w:val="28"/>
          <w:szCs w:val="28"/>
        </w:rPr>
      </w:pPr>
      <w:r w:rsidRPr="005773CD">
        <w:rPr>
          <w:rFonts w:ascii="Times New Roman" w:hAnsi="Times New Roman" w:cs="Times New Roman"/>
          <w:spacing w:val="-8"/>
          <w:sz w:val="28"/>
          <w:szCs w:val="28"/>
        </w:rPr>
        <w:t>Шогенов А.Г. Финансовый мониторинг / А.Г. Шогенов, А.М. Муртазов, А.А. Эльгаров // Экономика труда и промышленная экология. – 2010. - №9. – С.7-13</w:t>
      </w: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  <w:u w:val="single"/>
        </w:rPr>
      </w:pP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ja-JP" w:bidi="ne-IN"/>
        </w:rPr>
      </w:pPr>
      <w:r w:rsidRPr="005773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ja-JP" w:bidi="ne-IN"/>
        </w:rPr>
        <w:t>Статьи из газеты или журнала</w:t>
      </w:r>
    </w:p>
    <w:p w:rsidR="005773CD" w:rsidRPr="005773CD" w:rsidRDefault="005773CD" w:rsidP="00170CF4">
      <w:pPr>
        <w:pStyle w:val="Style53"/>
        <w:widowControl/>
        <w:numPr>
          <w:ilvl w:val="0"/>
          <w:numId w:val="32"/>
        </w:numPr>
        <w:tabs>
          <w:tab w:val="left" w:pos="0"/>
          <w:tab w:val="left" w:pos="426"/>
          <w:tab w:val="left" w:pos="851"/>
        </w:tabs>
        <w:spacing w:line="360" w:lineRule="auto"/>
        <w:ind w:hanging="436"/>
        <w:jc w:val="both"/>
        <w:rPr>
          <w:rStyle w:val="FontStyle96"/>
          <w:sz w:val="28"/>
          <w:szCs w:val="28"/>
        </w:rPr>
      </w:pPr>
      <w:r w:rsidRPr="005773CD">
        <w:rPr>
          <w:rStyle w:val="FontStyle96"/>
          <w:sz w:val="28"/>
          <w:szCs w:val="28"/>
        </w:rPr>
        <w:t>Артемьев В. Ч. Социальные науки // Вопросы социологии. – 2013. – №9. – С. 34-45.</w:t>
      </w:r>
    </w:p>
    <w:p w:rsidR="005773CD" w:rsidRP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ind w:hanging="436"/>
        <w:jc w:val="left"/>
        <w:rPr>
          <w:rFonts w:ascii="Times New Roman" w:eastAsia="Times New Roman" w:hAnsi="Times New Roman" w:cs="Times New Roman"/>
          <w:sz w:val="28"/>
          <w:szCs w:val="28"/>
          <w:lang w:eastAsia="ja-JP" w:bidi="ne-IN"/>
        </w:rPr>
      </w:pPr>
      <w:r w:rsidRPr="005773CD">
        <w:rPr>
          <w:rFonts w:ascii="Times New Roman" w:eastAsia="Times New Roman" w:hAnsi="Times New Roman" w:cs="Times New Roman"/>
          <w:sz w:val="28"/>
          <w:szCs w:val="28"/>
          <w:lang w:eastAsia="ja-JP" w:bidi="ne-IN"/>
        </w:rPr>
        <w:t>Бреусова А.Г. Сибирь в региональной политике// Вестник Омского ун</w:t>
      </w:r>
      <w:r w:rsidRPr="005773CD">
        <w:rPr>
          <w:rFonts w:ascii="Times New Roman" w:eastAsia="Times New Roman" w:hAnsi="Times New Roman" w:cs="Times New Roman"/>
          <w:sz w:val="28"/>
          <w:szCs w:val="28"/>
          <w:lang w:eastAsia="ja-JP" w:bidi="ne-IN"/>
        </w:rPr>
        <w:t>и</w:t>
      </w:r>
      <w:r w:rsidRPr="005773CD">
        <w:rPr>
          <w:rFonts w:ascii="Times New Roman" w:eastAsia="Times New Roman" w:hAnsi="Times New Roman" w:cs="Times New Roman"/>
          <w:sz w:val="28"/>
          <w:szCs w:val="28"/>
          <w:lang w:eastAsia="ja-JP" w:bidi="ne-IN"/>
        </w:rPr>
        <w:t>верситета, серия «Экономика». – 2009. – № 2. –С. 81-86.</w:t>
      </w:r>
    </w:p>
    <w:p w:rsidR="005773CD" w:rsidRPr="005773CD" w:rsidRDefault="005773CD" w:rsidP="00170CF4">
      <w:pPr>
        <w:numPr>
          <w:ilvl w:val="0"/>
          <w:numId w:val="32"/>
        </w:num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z w:val="28"/>
          <w:szCs w:val="28"/>
        </w:rPr>
        <w:t>Бакина С.И. Оформление трудовых отношений с работником //Аудиторские ведомости №2, 2015. – С.84-85.</w:t>
      </w: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  <w:u w:val="single"/>
        </w:rPr>
      </w:pPr>
    </w:p>
    <w:p w:rsidR="005773CD" w:rsidRPr="005773CD" w:rsidRDefault="005773CD" w:rsidP="00170CF4">
      <w:pPr>
        <w:tabs>
          <w:tab w:val="left" w:pos="0"/>
          <w:tab w:val="left" w:pos="426"/>
          <w:tab w:val="left" w:pos="851"/>
        </w:tabs>
        <w:ind w:hanging="436"/>
        <w:rPr>
          <w:rFonts w:ascii="Times New Roman" w:hAnsi="Times New Roman" w:cs="Times New Roman"/>
          <w:sz w:val="28"/>
          <w:szCs w:val="28"/>
        </w:rPr>
      </w:pPr>
      <w:r w:rsidRPr="005773CD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5773CD" w:rsidRPr="005773CD" w:rsidRDefault="005773CD" w:rsidP="00170CF4">
      <w:pPr>
        <w:pStyle w:val="Style53"/>
        <w:widowControl/>
        <w:numPr>
          <w:ilvl w:val="0"/>
          <w:numId w:val="32"/>
        </w:numPr>
        <w:tabs>
          <w:tab w:val="left" w:pos="0"/>
          <w:tab w:val="left" w:pos="426"/>
          <w:tab w:val="left" w:pos="851"/>
        </w:tabs>
        <w:spacing w:line="360" w:lineRule="auto"/>
        <w:ind w:hanging="436"/>
        <w:jc w:val="both"/>
        <w:rPr>
          <w:color w:val="000000"/>
          <w:sz w:val="28"/>
          <w:szCs w:val="28"/>
          <w:shd w:val="clear" w:color="auto" w:fill="FFFFFF"/>
        </w:rPr>
      </w:pPr>
      <w:r w:rsidRPr="005773CD">
        <w:rPr>
          <w:sz w:val="28"/>
          <w:szCs w:val="28"/>
        </w:rPr>
        <w:t xml:space="preserve">Бахмет С.И. Вопросы трудового законодательства. 3 курс [Электронный ресурс]. – М., 2005. – </w:t>
      </w:r>
      <w:r w:rsidRPr="005773CD">
        <w:rPr>
          <w:color w:val="000000"/>
          <w:sz w:val="28"/>
          <w:szCs w:val="28"/>
          <w:shd w:val="clear" w:color="auto" w:fill="FFFFFF"/>
        </w:rPr>
        <w:t>/ С.И.</w:t>
      </w:r>
      <w:r w:rsidRPr="005773CD">
        <w:rPr>
          <w:sz w:val="28"/>
          <w:szCs w:val="28"/>
        </w:rPr>
        <w:t>Бахмет.</w:t>
      </w:r>
      <w:r w:rsidRPr="005773CD">
        <w:rPr>
          <w:color w:val="000000"/>
          <w:sz w:val="28"/>
          <w:szCs w:val="28"/>
          <w:shd w:val="clear" w:color="auto" w:fill="FFFFFF"/>
        </w:rPr>
        <w:t xml:space="preserve"> – Электронные данные. – Москва: ИНФРА-М, 2005. – 1 эл. опт.диск </w:t>
      </w:r>
      <w:r w:rsidRPr="005773C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73CD">
        <w:rPr>
          <w:color w:val="000000"/>
          <w:sz w:val="28"/>
          <w:szCs w:val="28"/>
          <w:shd w:val="clear" w:color="auto" w:fill="FFFFFF"/>
        </w:rPr>
        <w:t>(CD- ROM).</w:t>
      </w:r>
    </w:p>
    <w:p w:rsidR="005773CD" w:rsidRPr="005773CD" w:rsidRDefault="005773CD" w:rsidP="00170CF4">
      <w:pPr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851"/>
        </w:tabs>
        <w:ind w:left="714" w:hanging="436"/>
        <w:rPr>
          <w:rFonts w:ascii="Times New Roman" w:eastAsia="Times New Roman" w:hAnsi="Times New Roman" w:cs="Times New Roman"/>
          <w:color w:val="800000"/>
          <w:sz w:val="28"/>
          <w:szCs w:val="28"/>
          <w:lang w:eastAsia="ja-JP" w:bidi="ne-IN"/>
        </w:rPr>
      </w:pPr>
      <w:r w:rsidRPr="005773CD">
        <w:rPr>
          <w:rFonts w:ascii="Times New Roman" w:eastAsia="Times New Roman" w:hAnsi="Times New Roman" w:cs="Times New Roman"/>
          <w:color w:val="000000"/>
          <w:sz w:val="28"/>
          <w:szCs w:val="28"/>
          <w:lang w:eastAsia="ja-JP" w:bidi="ne-IN"/>
        </w:rPr>
        <w:t>Исследовано в России [Электронный ресурс]: многопредмет. науч. журн. /  Моск. физ.-техн. ин-т. – Электрон.журн. – Долгопрудный: МФТИ, 1998. – Режим доступа к журн.: </w:t>
      </w:r>
      <w:hyperlink r:id="rId25" w:history="1">
        <w:r w:rsidRPr="005773CD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ja-JP" w:bidi="ne-IN"/>
          </w:rPr>
          <w:t>http://zhurnul.milt.rissi.ru</w:t>
        </w:r>
      </w:hyperlink>
      <w:r w:rsidRPr="005773CD">
        <w:rPr>
          <w:rFonts w:ascii="Times New Roman" w:eastAsia="Times New Roman" w:hAnsi="Times New Roman" w:cs="Times New Roman"/>
          <w:color w:val="000000"/>
          <w:sz w:val="28"/>
          <w:szCs w:val="28"/>
          <w:lang w:eastAsia="ja-JP" w:bidi="ne-IN"/>
        </w:rPr>
        <w:t>.</w:t>
      </w:r>
    </w:p>
    <w:p w:rsidR="002C6B88" w:rsidRPr="00C71FF9" w:rsidRDefault="002C6B88" w:rsidP="00170CF4">
      <w:pPr>
        <w:shd w:val="clear" w:color="auto" w:fill="FFFFFF"/>
        <w:tabs>
          <w:tab w:val="left" w:pos="0"/>
          <w:tab w:val="left" w:pos="426"/>
          <w:tab w:val="left" w:pos="527"/>
          <w:tab w:val="left" w:pos="851"/>
        </w:tabs>
        <w:ind w:right="69" w:hanging="436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C7741F" w:rsidRDefault="00C7741F" w:rsidP="00C774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3" w:name="_Toc403821604"/>
      <w:bookmarkStart w:id="24" w:name="_Toc403826895"/>
      <w:r w:rsidRPr="00C7741F">
        <w:rPr>
          <w:rFonts w:ascii="Times New Roman" w:hAnsi="Times New Roman" w:cs="Times New Roman"/>
          <w:b/>
          <w:sz w:val="28"/>
          <w:szCs w:val="28"/>
        </w:rPr>
        <w:t>4</w:t>
      </w:r>
      <w:r w:rsidR="002C6B88" w:rsidRPr="00C7741F">
        <w:rPr>
          <w:rFonts w:ascii="Times New Roman" w:hAnsi="Times New Roman" w:cs="Times New Roman"/>
          <w:b/>
          <w:sz w:val="28"/>
          <w:szCs w:val="28"/>
        </w:rPr>
        <w:t>.7 Оформление приложений</w:t>
      </w:r>
      <w:bookmarkEnd w:id="23"/>
      <w:bookmarkEnd w:id="24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2C6B88" w:rsidRDefault="002C6B88" w:rsidP="00E92933">
      <w:pPr>
        <w:pStyle w:val="Style50"/>
        <w:widowControl/>
        <w:numPr>
          <w:ilvl w:val="0"/>
          <w:numId w:val="25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бланки документов и образцы их заполнения;</w:t>
      </w:r>
    </w:p>
    <w:p w:rsidR="002C6B88" w:rsidRDefault="002C6B88" w:rsidP="00E92933">
      <w:pPr>
        <w:pStyle w:val="Style50"/>
        <w:widowControl/>
        <w:numPr>
          <w:ilvl w:val="0"/>
          <w:numId w:val="25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E92933">
      <w:pPr>
        <w:pStyle w:val="Style50"/>
        <w:widowControl/>
        <w:numPr>
          <w:ilvl w:val="0"/>
          <w:numId w:val="25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2C6B88" w:rsidP="00E92933">
      <w:pPr>
        <w:pStyle w:val="Style50"/>
        <w:widowControl/>
        <w:numPr>
          <w:ilvl w:val="0"/>
          <w:numId w:val="25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расчеты</w:t>
      </w:r>
      <w:r>
        <w:rPr>
          <w:sz w:val="28"/>
          <w:szCs w:val="28"/>
        </w:rPr>
        <w:t>;</w:t>
      </w:r>
    </w:p>
    <w:p w:rsidR="002C6B88" w:rsidRDefault="002C6B88" w:rsidP="00E92933">
      <w:pPr>
        <w:pStyle w:val="Style50"/>
        <w:widowControl/>
        <w:numPr>
          <w:ilvl w:val="0"/>
          <w:numId w:val="25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 xml:space="preserve">технологические карты, </w:t>
      </w:r>
    </w:p>
    <w:p w:rsidR="002C6B88" w:rsidRDefault="002C6B88" w:rsidP="00E92933">
      <w:pPr>
        <w:pStyle w:val="Style50"/>
        <w:widowControl/>
        <w:numPr>
          <w:ilvl w:val="0"/>
          <w:numId w:val="25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</w:t>
      </w:r>
      <w:r>
        <w:rPr>
          <w:sz w:val="28"/>
          <w:szCs w:val="28"/>
        </w:rPr>
        <w:t>ние</w:t>
      </w:r>
      <w:r w:rsidRPr="00E84F7D">
        <w:rPr>
          <w:sz w:val="28"/>
          <w:szCs w:val="28"/>
        </w:rPr>
        <w:t xml:space="preserve"> аппаратуры и приборов</w:t>
      </w:r>
      <w:r>
        <w:rPr>
          <w:sz w:val="28"/>
          <w:szCs w:val="28"/>
        </w:rPr>
        <w:t>;</w:t>
      </w:r>
    </w:p>
    <w:p w:rsidR="002C6B88" w:rsidRPr="00E84F7D" w:rsidRDefault="002C6B88" w:rsidP="00E92933">
      <w:pPr>
        <w:pStyle w:val="Style50"/>
        <w:widowControl/>
        <w:numPr>
          <w:ilvl w:val="0"/>
          <w:numId w:val="25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Pr="00E84F7D">
        <w:rPr>
          <w:sz w:val="28"/>
          <w:szCs w:val="28"/>
        </w:rPr>
        <w:t xml:space="preserve"> алгоритмов и программ задач, решаемых на ЭВМ и т.д.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023E79">
        <w:rPr>
          <w:rFonts w:ascii="Times New Roman" w:hAnsi="Times New Roman" w:cs="Times New Roman"/>
          <w:sz w:val="28"/>
          <w:szCs w:val="28"/>
        </w:rPr>
        <w:t xml:space="preserve"> и его цифрового обозн</w:t>
      </w:r>
      <w:r w:rsidRPr="00023E79">
        <w:rPr>
          <w:rFonts w:ascii="Times New Roman" w:hAnsi="Times New Roman" w:cs="Times New Roman"/>
          <w:sz w:val="28"/>
          <w:szCs w:val="28"/>
        </w:rPr>
        <w:t>а</w:t>
      </w:r>
      <w:r w:rsidRPr="00023E79">
        <w:rPr>
          <w:rFonts w:ascii="Times New Roman" w:hAnsi="Times New Roman" w:cs="Times New Roman"/>
          <w:sz w:val="28"/>
          <w:szCs w:val="28"/>
        </w:rPr>
        <w:t>чения. Каждое приложение должно иметь название. Название приложения на следующей строке с прописной буквы отдельной строкой. Шрифт</w:t>
      </w:r>
      <w:r w:rsidR="006F0BC6">
        <w:rPr>
          <w:rFonts w:ascii="Times New Roman" w:hAnsi="Times New Roman" w:cs="Times New Roman"/>
          <w:sz w:val="28"/>
          <w:szCs w:val="28"/>
        </w:rPr>
        <w:t xml:space="preserve"> - </w:t>
      </w:r>
      <w:r w:rsidRPr="00023E79">
        <w:rPr>
          <w:rFonts w:ascii="Times New Roman" w:hAnsi="Times New Roman" w:cs="Times New Roman"/>
          <w:sz w:val="28"/>
          <w:szCs w:val="28"/>
        </w:rPr>
        <w:t xml:space="preserve"> не жирный Форматирование – по центру.</w:t>
      </w:r>
    </w:p>
    <w:p w:rsidR="002C6B88" w:rsidRPr="002C6B88" w:rsidRDefault="002C6B88" w:rsidP="002C6B88">
      <w:pPr>
        <w:pStyle w:val="2"/>
        <w:spacing w:before="0"/>
        <w:ind w:firstLine="709"/>
        <w:rPr>
          <w:lang w:val="ru-RU"/>
        </w:rPr>
      </w:pPr>
      <w:bookmarkStart w:id="25" w:name="_Toc403821605"/>
    </w:p>
    <w:p w:rsidR="002C6B88" w:rsidRPr="00C7741F" w:rsidRDefault="00C7741F" w:rsidP="00C774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6" w:name="_Toc403826896"/>
      <w:r w:rsidRPr="00C7741F">
        <w:rPr>
          <w:rFonts w:ascii="Times New Roman" w:hAnsi="Times New Roman" w:cs="Times New Roman"/>
          <w:b/>
          <w:sz w:val="28"/>
          <w:szCs w:val="28"/>
        </w:rPr>
        <w:t>4</w:t>
      </w:r>
      <w:r w:rsidR="002C6B88" w:rsidRPr="00C7741F">
        <w:rPr>
          <w:rFonts w:ascii="Times New Roman" w:hAnsi="Times New Roman" w:cs="Times New Roman"/>
          <w:b/>
          <w:sz w:val="28"/>
          <w:szCs w:val="28"/>
        </w:rPr>
        <w:t>.8  Оформление содержания</w:t>
      </w:r>
      <w:bookmarkEnd w:id="25"/>
      <w:bookmarkEnd w:id="26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lastRenderedPageBreak/>
        <w:t>Содержание работы размещается на отдельной пронумерованной стран</w:t>
      </w:r>
      <w:r w:rsidRPr="00DA1E26">
        <w:rPr>
          <w:rStyle w:val="FontStyle96"/>
          <w:sz w:val="28"/>
          <w:szCs w:val="28"/>
        </w:rPr>
        <w:t>и</w:t>
      </w:r>
      <w:r w:rsidRPr="00DA1E26">
        <w:rPr>
          <w:rStyle w:val="FontStyle96"/>
          <w:sz w:val="28"/>
          <w:szCs w:val="28"/>
        </w:rPr>
        <w:t>це, снабжается заго</w:t>
      </w:r>
      <w:r>
        <w:rPr>
          <w:rStyle w:val="FontStyle96"/>
          <w:sz w:val="28"/>
          <w:szCs w:val="28"/>
        </w:rPr>
        <w:t>ловком «СОДЕРЖАНИЕ», записанным</w:t>
      </w:r>
      <w:r w:rsidRPr="00DA1E26">
        <w:rPr>
          <w:rStyle w:val="FontStyle96"/>
          <w:sz w:val="28"/>
          <w:szCs w:val="28"/>
        </w:rPr>
        <w:t xml:space="preserve"> по центру, не нум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="00263112">
        <w:rPr>
          <w:rStyle w:val="FontStyle96"/>
          <w:sz w:val="28"/>
          <w:szCs w:val="28"/>
        </w:rPr>
        <w:t>туры (Приложение Д).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7741F" w:rsidRPr="00C7741F" w:rsidRDefault="00C7741F" w:rsidP="00C7741F">
      <w:pPr>
        <w:ind w:left="1276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4.9 </w:t>
      </w:r>
      <w:r w:rsidRPr="00C7741F">
        <w:rPr>
          <w:rFonts w:ascii="Times New Roman" w:hAnsi="Times New Roman" w:cs="Times New Roman"/>
          <w:b/>
          <w:bCs/>
          <w:sz w:val="28"/>
          <w:szCs w:val="28"/>
        </w:rPr>
        <w:t>Требования к лингвистическому оформлению курсовой рабо</w:t>
      </w:r>
      <w:r w:rsidR="005773CD">
        <w:rPr>
          <w:rFonts w:ascii="Times New Roman" w:hAnsi="Times New Roman" w:cs="Times New Roman"/>
          <w:b/>
          <w:bCs/>
          <w:sz w:val="28"/>
          <w:szCs w:val="28"/>
        </w:rPr>
        <w:t>ты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Курсовая работа должна быть написана логически последовательно, л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тературным языком. Повторное употребление одного и того же слова, если это возможно, допустимо через 50 – 100 слов. Не должны употребляться как и</w:t>
      </w:r>
      <w:r w:rsidRPr="00C7741F">
        <w:rPr>
          <w:rFonts w:ascii="Times New Roman" w:hAnsi="Times New Roman" w:cs="Times New Roman"/>
          <w:bCs/>
          <w:sz w:val="28"/>
          <w:szCs w:val="28"/>
        </w:rPr>
        <w:t>з</w:t>
      </w:r>
      <w:r w:rsidRPr="00C7741F">
        <w:rPr>
          <w:rFonts w:ascii="Times New Roman" w:hAnsi="Times New Roman" w:cs="Times New Roman"/>
          <w:bCs/>
          <w:sz w:val="28"/>
          <w:szCs w:val="28"/>
        </w:rPr>
        <w:t>лишне пространные и сложно построенные предложения, так и чрезмерно краткие лаконичные фразы, слабо между собой связанные, допускающие дво</w:t>
      </w:r>
      <w:r w:rsidRPr="00C7741F">
        <w:rPr>
          <w:rFonts w:ascii="Times New Roman" w:hAnsi="Times New Roman" w:cs="Times New Roman"/>
          <w:bCs/>
          <w:sz w:val="28"/>
          <w:szCs w:val="28"/>
        </w:rPr>
        <w:t>й</w:t>
      </w:r>
      <w:r w:rsidRPr="00C7741F">
        <w:rPr>
          <w:rFonts w:ascii="Times New Roman" w:hAnsi="Times New Roman" w:cs="Times New Roman"/>
          <w:bCs/>
          <w:sz w:val="28"/>
          <w:szCs w:val="28"/>
        </w:rPr>
        <w:t>ные толкования и т. д.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написании курсовой работы не рекомендуется вести изложение от первого лица единственного числа: «я наблюдал», «я считаю», «по моему мн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нию» и т. д. Корректнее использовать местоимение «мы». Допускаются обор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</w:t>
      </w: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«по нашему мнению», однако предпочтительнее выражать ту же мысль в бе</w:t>
      </w:r>
      <w:r w:rsidRPr="00C7741F">
        <w:rPr>
          <w:rFonts w:ascii="Times New Roman" w:hAnsi="Times New Roman" w:cs="Times New Roman"/>
          <w:bCs/>
          <w:sz w:val="28"/>
          <w:szCs w:val="28"/>
        </w:rPr>
        <w:t>з</w:t>
      </w:r>
      <w:r w:rsidRPr="00C7741F">
        <w:rPr>
          <w:rFonts w:ascii="Times New Roman" w:hAnsi="Times New Roman" w:cs="Times New Roman"/>
          <w:bCs/>
          <w:sz w:val="28"/>
          <w:szCs w:val="28"/>
        </w:rPr>
        <w:t>личной форме, например:</w:t>
      </w:r>
    </w:p>
    <w:p w:rsidR="00C7741F" w:rsidRPr="00C7741F" w:rsidRDefault="00C7741F" w:rsidP="00E92933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E92933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E92933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E92933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E92933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E92933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E92933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E92933">
      <w:pPr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написании курсовой работы необходимо пользоваться языком нау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ного изложения. Здесь могут быть использованы следующие слова и выраж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C7741F" w:rsidRPr="00C7741F" w:rsidRDefault="00C7741F" w:rsidP="00E92933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в первую очередь;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E92933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E92933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свидетельствует, говорит, дает возможность;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E92933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E92933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E92933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E92933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E92933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E92933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E92933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E92933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E92933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E92933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E92933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E92933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поскольку, благодаря тому что, в соответствии с…;</w:t>
      </w:r>
    </w:p>
    <w:p w:rsidR="00C7741F" w:rsidRPr="00C7741F" w:rsidRDefault="00C7741F" w:rsidP="00E92933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E92933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E92933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C7741F" w:rsidRPr="00C7741F" w:rsidRDefault="005773CD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курсовой работе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94463" w:rsidRDefault="00994463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7741F" w:rsidRPr="00C7741F" w:rsidRDefault="00C7741F" w:rsidP="00C7741F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 </w:t>
      </w:r>
      <w:r w:rsidRPr="00C7741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773CD">
        <w:rPr>
          <w:rFonts w:ascii="Times New Roman" w:hAnsi="Times New Roman" w:cs="Times New Roman"/>
          <w:b/>
          <w:bCs/>
          <w:sz w:val="28"/>
          <w:szCs w:val="28"/>
        </w:rPr>
        <w:t>РОЦЕДУРА ЗАЩИТЫ КУРСОВОЙ РАБОТЫ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5773CD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Курсовая работа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, выполненная с соблюдением рекомендуемых требов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ний, оценивается и допускается к защите. Защита производится </w:t>
      </w:r>
      <w:r w:rsidR="00C76395">
        <w:rPr>
          <w:rFonts w:ascii="Times New Roman" w:hAnsi="Times New Roman" w:cs="Times New Roman"/>
          <w:bCs/>
          <w:sz w:val="28"/>
          <w:szCs w:val="28"/>
        </w:rPr>
        <w:t xml:space="preserve">преподавателем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до начала экзамена по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офессиональному модулю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5773CD">
        <w:rPr>
          <w:rFonts w:ascii="Times New Roman" w:hAnsi="Times New Roman" w:cs="Times New Roman"/>
          <w:bCs/>
          <w:sz w:val="28"/>
          <w:szCs w:val="28"/>
        </w:rPr>
        <w:t>роцедура защиты курсовой работы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включает в себя:</w:t>
      </w:r>
    </w:p>
    <w:p w:rsidR="00C7741F" w:rsidRPr="00C7741F" w:rsidRDefault="00C7741F" w:rsidP="00E92933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выступление студента по теме и результатам работы (5-8 мин),  </w:t>
      </w:r>
    </w:p>
    <w:p w:rsidR="00C7741F" w:rsidRPr="00C7741F" w:rsidRDefault="00C7741F" w:rsidP="00E92933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ответы на вопросы членов комиссии, в которую </w:t>
      </w:r>
      <w:r w:rsidR="005773CD">
        <w:rPr>
          <w:rFonts w:ascii="Times New Roman" w:hAnsi="Times New Roman" w:cs="Times New Roman"/>
          <w:bCs/>
          <w:sz w:val="28"/>
          <w:szCs w:val="28"/>
        </w:rPr>
        <w:t xml:space="preserve">входят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преподаватели  междисциплинарных курсов профессионального модуля.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На защиту могут быть </w:t>
      </w:r>
      <w:r w:rsidR="005773CD">
        <w:rPr>
          <w:rFonts w:ascii="Times New Roman" w:hAnsi="Times New Roman" w:cs="Times New Roman"/>
          <w:bCs/>
          <w:sz w:val="28"/>
          <w:szCs w:val="28"/>
        </w:rPr>
        <w:t xml:space="preserve">приглашены ведущие преподаватели </w:t>
      </w:r>
      <w:r w:rsidRPr="00C7741F">
        <w:rPr>
          <w:rFonts w:ascii="Times New Roman" w:hAnsi="Times New Roman" w:cs="Times New Roman"/>
          <w:bCs/>
          <w:sz w:val="28"/>
          <w:szCs w:val="28"/>
        </w:rPr>
        <w:t>специальн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5773CD">
        <w:rPr>
          <w:rFonts w:ascii="Times New Roman" w:hAnsi="Times New Roman" w:cs="Times New Roman"/>
          <w:bCs/>
          <w:sz w:val="28"/>
          <w:szCs w:val="28"/>
        </w:rPr>
        <w:t>сти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необходимо:</w:t>
      </w:r>
    </w:p>
    <w:p w:rsidR="00C7741F" w:rsidRPr="00C7741F" w:rsidRDefault="00C7741F" w:rsidP="00E92933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внимательно прочитать содержание отзыва руководителя рабо</w:t>
      </w:r>
      <w:r w:rsidR="005773CD">
        <w:rPr>
          <w:rFonts w:ascii="Times New Roman" w:hAnsi="Times New Roman" w:cs="Times New Roman"/>
          <w:bCs/>
          <w:sz w:val="28"/>
          <w:szCs w:val="28"/>
        </w:rPr>
        <w:t>ты</w:t>
      </w:r>
      <w:r w:rsidR="00263112">
        <w:rPr>
          <w:rFonts w:ascii="Times New Roman" w:hAnsi="Times New Roman" w:cs="Times New Roman"/>
          <w:bCs/>
          <w:sz w:val="28"/>
          <w:szCs w:val="28"/>
        </w:rPr>
        <w:t xml:space="preserve"> (Приложение И)</w:t>
      </w:r>
    </w:p>
    <w:p w:rsidR="00C7741F" w:rsidRPr="00C7741F" w:rsidRDefault="00C7741F" w:rsidP="00E92933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C7741F" w:rsidRPr="00C7741F" w:rsidRDefault="00C7741F" w:rsidP="00E92933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доказательно раскрыть   сущность темы  курсовой р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5773CD">
        <w:rPr>
          <w:rFonts w:ascii="Times New Roman" w:hAnsi="Times New Roman" w:cs="Times New Roman"/>
          <w:bCs/>
          <w:sz w:val="28"/>
          <w:szCs w:val="28"/>
        </w:rPr>
        <w:t>боты</w:t>
      </w:r>
      <w:r w:rsidRPr="00C7741F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41F" w:rsidRPr="00C7741F" w:rsidRDefault="00C7741F" w:rsidP="00E92933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обстоятельно ответить на вопросы</w:t>
      </w:r>
      <w:r w:rsidR="006B59BC">
        <w:rPr>
          <w:rFonts w:ascii="Times New Roman" w:hAnsi="Times New Roman" w:cs="Times New Roman"/>
          <w:bCs/>
          <w:sz w:val="28"/>
          <w:szCs w:val="28"/>
        </w:rPr>
        <w:t xml:space="preserve"> преподавателя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ПОМНИТЕ, что оценка за курсовую работу выставляется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проф</w:t>
      </w:r>
      <w:r w:rsidR="006B59BC">
        <w:rPr>
          <w:rFonts w:ascii="Times New Roman" w:hAnsi="Times New Roman" w:cs="Times New Roman"/>
          <w:bCs/>
          <w:sz w:val="28"/>
          <w:szCs w:val="28"/>
        </w:rPr>
        <w:t>ессиональному модулю, по которому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курс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вая работа, выставляется только при условии</w:t>
      </w:r>
      <w:r w:rsidR="006B59BC">
        <w:rPr>
          <w:rFonts w:ascii="Times New Roman" w:hAnsi="Times New Roman" w:cs="Times New Roman"/>
          <w:bCs/>
          <w:sz w:val="28"/>
          <w:szCs w:val="28"/>
        </w:rPr>
        <w:t xml:space="preserve"> успешной сдачи курсовой работы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на оценку не ниже «удовлетворительно».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Если Вы получили неудовлетворительную оценку по курсовой рабо</w:t>
      </w:r>
      <w:r w:rsidR="006B59BC">
        <w:rPr>
          <w:rFonts w:ascii="Times New Roman" w:hAnsi="Times New Roman" w:cs="Times New Roman"/>
          <w:bCs/>
          <w:sz w:val="28"/>
          <w:szCs w:val="28"/>
        </w:rPr>
        <w:t>те</w:t>
      </w:r>
      <w:r w:rsidRPr="00C7741F">
        <w:rPr>
          <w:rFonts w:ascii="Times New Roman" w:hAnsi="Times New Roman" w:cs="Times New Roman"/>
          <w:bCs/>
          <w:sz w:val="28"/>
          <w:szCs w:val="28"/>
        </w:rPr>
        <w:t>, то не допускаетесь к квалификационному экзамену по профессиональному мод</w:t>
      </w:r>
      <w:r w:rsidRPr="00C7741F">
        <w:rPr>
          <w:rFonts w:ascii="Times New Roman" w:hAnsi="Times New Roman" w:cs="Times New Roman"/>
          <w:bCs/>
          <w:sz w:val="28"/>
          <w:szCs w:val="28"/>
        </w:rPr>
        <w:t>у</w:t>
      </w:r>
      <w:r w:rsidRPr="00C7741F">
        <w:rPr>
          <w:rFonts w:ascii="Times New Roman" w:hAnsi="Times New Roman" w:cs="Times New Roman"/>
          <w:bCs/>
          <w:sz w:val="28"/>
          <w:szCs w:val="28"/>
        </w:rPr>
        <w:t>лю. Также Вам может быть предоставлено право доработки работы в устано</w:t>
      </w:r>
      <w:r w:rsidRPr="00C7741F">
        <w:rPr>
          <w:rFonts w:ascii="Times New Roman" w:hAnsi="Times New Roman" w:cs="Times New Roman"/>
          <w:bCs/>
          <w:sz w:val="28"/>
          <w:szCs w:val="28"/>
        </w:rPr>
        <w:t>в</w:t>
      </w:r>
      <w:r w:rsidRPr="00C7741F">
        <w:rPr>
          <w:rFonts w:ascii="Times New Roman" w:hAnsi="Times New Roman" w:cs="Times New Roman"/>
          <w:bCs/>
          <w:sz w:val="28"/>
          <w:szCs w:val="28"/>
        </w:rPr>
        <w:t>ленные сроки и повторной защиты.</w:t>
      </w:r>
    </w:p>
    <w:p w:rsidR="00C7741F" w:rsidRPr="00C7741F" w:rsidRDefault="006B59BC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защите курсовой работы</w:t>
      </w:r>
      <w:r w:rsidR="00C7741F"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 предъявляются следующие требования:</w:t>
      </w:r>
    </w:p>
    <w:p w:rsidR="00C7741F" w:rsidRPr="00C7741F" w:rsidRDefault="00C7741F" w:rsidP="00E92933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Глубокая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проработка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>лиза литературы</w:t>
      </w:r>
      <w:r w:rsidR="006B59BC">
        <w:rPr>
          <w:rFonts w:ascii="Times New Roman" w:hAnsi="Times New Roman" w:cs="Times New Roman"/>
          <w:bCs/>
          <w:sz w:val="28"/>
          <w:szCs w:val="28"/>
        </w:rPr>
        <w:t xml:space="preserve"> по теме курсовой работы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E92933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Критический подход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к изучаемым фактическим материалам с целью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иска направлений совершенствования деятельности.</w:t>
      </w:r>
    </w:p>
    <w:p w:rsidR="00C7741F" w:rsidRPr="00C7741F" w:rsidRDefault="00C7741F" w:rsidP="00E92933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E92933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E92933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E92933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Обязательное наличие отзыва руководителя на курсовую работу.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8-10 минут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ь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Рекомендуемые структура, объем и время доклада приведены в таб</w:t>
      </w:r>
      <w:r w:rsidR="00C76395">
        <w:rPr>
          <w:rFonts w:ascii="Times New Roman" w:hAnsi="Times New Roman" w:cs="Times New Roman"/>
          <w:bCs/>
          <w:sz w:val="28"/>
          <w:szCs w:val="28"/>
        </w:rPr>
        <w:t>лице 5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94463" w:rsidRPr="00994463" w:rsidRDefault="00994463" w:rsidP="00C7741F">
      <w:pPr>
        <w:ind w:firstLine="709"/>
        <w:jc w:val="right"/>
        <w:rPr>
          <w:rFonts w:ascii="Times New Roman" w:hAnsi="Times New Roman" w:cs="Times New Roman"/>
          <w:bCs/>
          <w:sz w:val="4"/>
          <w:szCs w:val="28"/>
        </w:rPr>
      </w:pPr>
    </w:p>
    <w:p w:rsidR="00C7741F" w:rsidRPr="007731CD" w:rsidRDefault="00C76395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5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C7741F" w:rsidRPr="00C76395" w:rsidTr="00994463">
        <w:tc>
          <w:tcPr>
            <w:tcW w:w="567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204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доклада </w:t>
            </w:r>
          </w:p>
        </w:tc>
        <w:tc>
          <w:tcPr>
            <w:tcW w:w="1417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C7741F" w:rsidRPr="00C76395" w:rsidTr="00994463">
        <w:tc>
          <w:tcPr>
            <w:tcW w:w="567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204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До 1,5 страниц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До 2 минут</w:t>
            </w:r>
          </w:p>
        </w:tc>
      </w:tr>
      <w:tr w:rsidR="00C7741F" w:rsidRPr="00C76395" w:rsidTr="00994463">
        <w:tc>
          <w:tcPr>
            <w:tcW w:w="567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04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темы.</w:t>
            </w:r>
          </w:p>
        </w:tc>
        <w:tc>
          <w:tcPr>
            <w:tcW w:w="1417" w:type="dxa"/>
            <w:vMerge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76395" w:rsidTr="00994463">
        <w:tc>
          <w:tcPr>
            <w:tcW w:w="567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04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Цель работы.</w:t>
            </w:r>
          </w:p>
        </w:tc>
        <w:tc>
          <w:tcPr>
            <w:tcW w:w="1417" w:type="dxa"/>
            <w:vMerge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76395" w:rsidTr="00994463">
        <w:tc>
          <w:tcPr>
            <w:tcW w:w="567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204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для 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достижения цели курсовой работы/ проекта). </w:t>
            </w:r>
          </w:p>
        </w:tc>
        <w:tc>
          <w:tcPr>
            <w:tcW w:w="1417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До 6 стр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ниц</w:t>
            </w:r>
          </w:p>
        </w:tc>
        <w:tc>
          <w:tcPr>
            <w:tcW w:w="1559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До 7 минут</w:t>
            </w:r>
          </w:p>
        </w:tc>
      </w:tr>
      <w:tr w:rsidR="00C7741F" w:rsidRPr="00C76395" w:rsidTr="00994463">
        <w:tc>
          <w:tcPr>
            <w:tcW w:w="567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204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страницы</w:t>
            </w:r>
          </w:p>
        </w:tc>
        <w:tc>
          <w:tcPr>
            <w:tcW w:w="1559" w:type="dxa"/>
            <w:vAlign w:val="center"/>
          </w:tcPr>
          <w:p w:rsidR="00C7741F" w:rsidRPr="00C76395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sz w:val="24"/>
                <w:szCs w:val="24"/>
              </w:rPr>
              <w:t>До 1 минуты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 случае неявки на з</w:t>
      </w:r>
      <w:r w:rsidR="00C76395">
        <w:rPr>
          <w:rFonts w:ascii="Times New Roman" w:hAnsi="Times New Roman" w:cs="Times New Roman"/>
          <w:bCs/>
          <w:sz w:val="28"/>
          <w:szCs w:val="28"/>
        </w:rPr>
        <w:t xml:space="preserve">ащиту  по уважительной причине </w:t>
      </w:r>
      <w:r w:rsidRPr="00C7741F">
        <w:rPr>
          <w:rFonts w:ascii="Times New Roman" w:hAnsi="Times New Roman" w:cs="Times New Roman"/>
          <w:bCs/>
          <w:sz w:val="28"/>
          <w:szCs w:val="28"/>
        </w:rPr>
        <w:t>Вам будет пред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 случае неявки на з</w:t>
      </w:r>
      <w:r w:rsidR="005E15D3">
        <w:rPr>
          <w:rFonts w:ascii="Times New Roman" w:hAnsi="Times New Roman" w:cs="Times New Roman"/>
          <w:bCs/>
          <w:sz w:val="28"/>
          <w:szCs w:val="28"/>
        </w:rPr>
        <w:t>ащиту по неуважительной причине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Вы получаете 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удовлетворительную оценку.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</w:t>
      </w:r>
      <w:r w:rsidR="00375DD1">
        <w:rPr>
          <w:rFonts w:ascii="Times New Roman" w:hAnsi="Times New Roman" w:cs="Times New Roman"/>
          <w:b/>
          <w:bCs/>
          <w:sz w:val="28"/>
          <w:szCs w:val="28"/>
        </w:rPr>
        <w:t>НИЕ А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463" w:rsidRPr="006F0BC6" w:rsidRDefault="00994463" w:rsidP="009944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F0BC6">
        <w:rPr>
          <w:rFonts w:ascii="Times New Roman" w:hAnsi="Times New Roman" w:cs="Times New Roman"/>
          <w:bCs/>
          <w:iCs/>
          <w:sz w:val="20"/>
          <w:szCs w:val="20"/>
        </w:rPr>
        <w:t>Пример оформления перечня тем курсовых работ</w:t>
      </w: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Примерный  перечень  тем  курсовых   работ</w:t>
      </w: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12" w:rsidRPr="005E15D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9396"/>
      </w:tblGrid>
      <w:tr w:rsidR="00263112" w:rsidRPr="005E15D3" w:rsidTr="00DC5062">
        <w:trPr>
          <w:trHeight w:val="8576"/>
        </w:trPr>
        <w:tc>
          <w:tcPr>
            <w:tcW w:w="709" w:type="dxa"/>
          </w:tcPr>
          <w:p w:rsidR="00263112" w:rsidRPr="005E15D3" w:rsidRDefault="00263112" w:rsidP="00DC5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6" w:type="dxa"/>
          </w:tcPr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организации досуга для проживающих в гостинице (на конкретном примере предприятия средства размещения).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отдела маркетинга в гостинице (конкретное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бизнес-центра в гостинице (конкретное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в гостинице (конкретное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экскурсионного бюро в гостинице (конкретное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реализации гостиничного продукта в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тинице (конкретное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мероприятий по организации отдела по подбору, подготовке и переподготовки кадров в гостинице (конкретное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административно-хозяйственной службы в гостинице (конкретное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приему, размещению и выписке гостей в гостинице (конкретное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службы безопасности в гостинице (конкретное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мероприятий по организации службы питания в гостинице (конкретное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услуг СПА-салона в гостинице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услуг прачечной и химчистки в гост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нице (конкретное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службы бронирования в гостинице (конкретное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службы эксплуатации номерного фонда в гостинице (конкретное предприятие)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глобальных систем бронирования в гостини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бизнесе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совершенствованию культуры обслуживания в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тиничном предприятии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как одно из перспективных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деятельности гостиничного предприятия (на примере конкретного предприятия средства размещения)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развитию оздоровительного туризма в Самарской области, как одного из методов продвижения гостиничного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дукта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рекламной стратегии гостиничного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(на конкретном примере)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гостевых домов в развитии сельского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ризма (на конкретном примере)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проблем и перспектив развития малых гостиниц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гионе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улучшению кадровой политики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гостеприимства (на конкретном предприятии)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туризма  Самарской области как перспе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 направление продвижения гостиничного продукта</w:t>
            </w:r>
          </w:p>
          <w:p w:rsidR="00263112" w:rsidRDefault="00263112" w:rsidP="00B85D34">
            <w:pPr>
              <w:pStyle w:val="a8"/>
              <w:numPr>
                <w:ilvl w:val="0"/>
                <w:numId w:val="41"/>
              </w:numPr>
              <w:spacing w:after="2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исследованию конкурентоспособности предприятия гостиничного сервиса на рынке услуг.</w:t>
            </w:r>
          </w:p>
          <w:p w:rsidR="00263112" w:rsidRDefault="00263112" w:rsidP="00DC5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12" w:rsidRDefault="00263112" w:rsidP="00DC5062">
            <w:pPr>
              <w:tabs>
                <w:tab w:val="left" w:pos="318"/>
                <w:tab w:val="left" w:pos="720"/>
              </w:tabs>
              <w:rPr>
                <w:rStyle w:val="FontStyle285"/>
                <w:sz w:val="24"/>
                <w:szCs w:val="24"/>
              </w:rPr>
            </w:pPr>
          </w:p>
          <w:p w:rsidR="00263112" w:rsidRPr="005E15D3" w:rsidRDefault="00263112" w:rsidP="00DC5062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BC6" w:rsidRDefault="006F0BC6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5D62E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Б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312588" w:rsidRDefault="00994463" w:rsidP="009944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12588">
        <w:rPr>
          <w:rFonts w:ascii="Times New Roman" w:hAnsi="Times New Roman" w:cs="Times New Roman"/>
          <w:bCs/>
          <w:sz w:val="20"/>
          <w:szCs w:val="20"/>
        </w:rPr>
        <w:t>Форма календарного п</w:t>
      </w:r>
      <w:r w:rsidR="00C76395" w:rsidRPr="00312588">
        <w:rPr>
          <w:rFonts w:ascii="Times New Roman" w:hAnsi="Times New Roman" w:cs="Times New Roman"/>
          <w:bCs/>
          <w:sz w:val="20"/>
          <w:szCs w:val="20"/>
        </w:rPr>
        <w:t>лана выполнения курсовой работы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5D3" w:rsidRPr="00043441" w:rsidRDefault="005E15D3" w:rsidP="005E15D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441">
        <w:rPr>
          <w:rFonts w:ascii="Times New Roman" w:hAnsi="Times New Roman"/>
          <w:b/>
          <w:bCs/>
          <w:sz w:val="24"/>
          <w:szCs w:val="24"/>
        </w:rPr>
        <w:t>ГБПОУ «ПОВОЛЖСКИЙ ГОСУДАРСТВЕННЫЙ КОЛЛЕДЖ»</w:t>
      </w: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выполнения курсовой работы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Студентом___курса_______группы ____________________________________</w:t>
      </w:r>
    </w:p>
    <w:p w:rsidR="00994463" w:rsidRPr="005E15D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E15D3">
        <w:rPr>
          <w:rFonts w:ascii="Times New Roman" w:hAnsi="Times New Roman" w:cs="Times New Roman"/>
          <w:bCs/>
          <w:i/>
          <w:sz w:val="20"/>
          <w:szCs w:val="20"/>
        </w:rPr>
        <w:t>Фамилия, И.О.</w:t>
      </w:r>
    </w:p>
    <w:p w:rsidR="00994463" w:rsidRPr="005E15D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По т</w:t>
      </w:r>
      <w:r>
        <w:rPr>
          <w:rFonts w:ascii="Times New Roman" w:hAnsi="Times New Roman" w:cs="Times New Roman"/>
          <w:bCs/>
          <w:sz w:val="28"/>
          <w:szCs w:val="28"/>
        </w:rPr>
        <w:t>еме    ___________________</w:t>
      </w:r>
      <w:r w:rsidRPr="00994463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343"/>
        <w:gridCol w:w="1669"/>
        <w:gridCol w:w="1902"/>
        <w:gridCol w:w="1690"/>
      </w:tblGrid>
      <w:tr w:rsidR="00994463" w:rsidRPr="00994463" w:rsidTr="00AF527B">
        <w:trPr>
          <w:trHeight w:val="1036"/>
          <w:jc w:val="center"/>
        </w:trPr>
        <w:tc>
          <w:tcPr>
            <w:tcW w:w="1074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этапа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3343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этапов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1669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срок в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полнения этапа</w:t>
            </w:r>
          </w:p>
        </w:tc>
        <w:tc>
          <w:tcPr>
            <w:tcW w:w="1902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объем в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полнения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этапа,  %</w:t>
            </w:r>
          </w:p>
        </w:tc>
        <w:tc>
          <w:tcPr>
            <w:tcW w:w="1690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выполнении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этапа</w:t>
            </w:r>
          </w:p>
        </w:tc>
      </w:tr>
      <w:tr w:rsidR="00AF527B" w:rsidRPr="00994463" w:rsidTr="00AF527B">
        <w:trPr>
          <w:trHeight w:val="645"/>
          <w:jc w:val="center"/>
        </w:trPr>
        <w:tc>
          <w:tcPr>
            <w:tcW w:w="1074" w:type="dxa"/>
          </w:tcPr>
          <w:p w:rsidR="00AF527B" w:rsidRPr="00F64F86" w:rsidRDefault="00AF527B" w:rsidP="00B85D34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AF527B" w:rsidRPr="00F64F86" w:rsidRDefault="00AF527B" w:rsidP="00312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F86">
              <w:rPr>
                <w:rFonts w:ascii="Times New Roman" w:hAnsi="Times New Roman"/>
                <w:sz w:val="20"/>
                <w:szCs w:val="20"/>
              </w:rPr>
              <w:t>Частично готова теоретическая часть работы</w:t>
            </w:r>
            <w:r w:rsidR="00312588">
              <w:rPr>
                <w:rFonts w:ascii="Times New Roman" w:hAnsi="Times New Roman"/>
                <w:sz w:val="20"/>
                <w:szCs w:val="20"/>
              </w:rPr>
              <w:t>: разработано введ</w:t>
            </w:r>
            <w:r w:rsidR="00312588">
              <w:rPr>
                <w:rFonts w:ascii="Times New Roman" w:hAnsi="Times New Roman"/>
                <w:sz w:val="20"/>
                <w:szCs w:val="20"/>
              </w:rPr>
              <w:t>е</w:t>
            </w:r>
            <w:r w:rsidR="00312588">
              <w:rPr>
                <w:rFonts w:ascii="Times New Roman" w:hAnsi="Times New Roman"/>
                <w:sz w:val="20"/>
                <w:szCs w:val="20"/>
              </w:rPr>
              <w:t>ние, содержание, 1 глава.</w:t>
            </w:r>
          </w:p>
        </w:tc>
        <w:tc>
          <w:tcPr>
            <w:tcW w:w="1669" w:type="dxa"/>
            <w:vAlign w:val="center"/>
          </w:tcPr>
          <w:p w:rsidR="00AF527B" w:rsidRPr="00F64F86" w:rsidRDefault="00996C68" w:rsidP="005F79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</w:t>
            </w:r>
            <w:r w:rsidR="00312588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  <w:p w:rsidR="00AF527B" w:rsidRPr="00F64F86" w:rsidRDefault="00AF527B" w:rsidP="005F79F0">
            <w:pPr>
              <w:spacing w:line="240" w:lineRule="auto"/>
              <w:jc w:val="center"/>
              <w:rPr>
                <w:rFonts w:ascii="Times New Roman" w:hAnsi="Times New Roman"/>
                <w:i/>
                <w:color w:val="FF6600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AF527B" w:rsidRPr="00994463" w:rsidRDefault="00AF527B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AF527B" w:rsidRPr="00994463" w:rsidRDefault="00AF527B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527B" w:rsidRPr="00994463" w:rsidTr="00AF527B">
        <w:trPr>
          <w:trHeight w:val="839"/>
          <w:jc w:val="center"/>
        </w:trPr>
        <w:tc>
          <w:tcPr>
            <w:tcW w:w="1074" w:type="dxa"/>
          </w:tcPr>
          <w:p w:rsidR="00AF527B" w:rsidRPr="00F64F86" w:rsidRDefault="00AF527B" w:rsidP="00B85D34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AF527B" w:rsidRPr="00F64F86" w:rsidRDefault="00AF527B" w:rsidP="005F79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F86">
              <w:rPr>
                <w:rFonts w:ascii="Times New Roman" w:hAnsi="Times New Roman"/>
                <w:sz w:val="20"/>
                <w:szCs w:val="20"/>
              </w:rPr>
              <w:t>Полностью готова теоретическая часть, практическая часть в черн</w:t>
            </w:r>
            <w:r w:rsidRPr="00F64F86">
              <w:rPr>
                <w:rFonts w:ascii="Times New Roman" w:hAnsi="Times New Roman"/>
                <w:sz w:val="20"/>
                <w:szCs w:val="20"/>
              </w:rPr>
              <w:t>о</w:t>
            </w:r>
            <w:r w:rsidRPr="00F64F86">
              <w:rPr>
                <w:rFonts w:ascii="Times New Roman" w:hAnsi="Times New Roman"/>
                <w:sz w:val="20"/>
                <w:szCs w:val="20"/>
              </w:rPr>
              <w:t>вом варианте</w:t>
            </w:r>
          </w:p>
        </w:tc>
        <w:tc>
          <w:tcPr>
            <w:tcW w:w="1669" w:type="dxa"/>
            <w:vAlign w:val="center"/>
          </w:tcPr>
          <w:p w:rsidR="00AF527B" w:rsidRPr="00F64F86" w:rsidRDefault="00AF527B" w:rsidP="005F79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5D6267">
              <w:rPr>
                <w:rFonts w:ascii="Times New Roman" w:hAnsi="Times New Roman"/>
                <w:sz w:val="20"/>
                <w:szCs w:val="20"/>
              </w:rPr>
              <w:t>15</w:t>
            </w:r>
            <w:r w:rsidRPr="00F64F86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  <w:p w:rsidR="00AF527B" w:rsidRPr="00F64F86" w:rsidRDefault="00AF527B" w:rsidP="005F79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AF527B" w:rsidRPr="00994463" w:rsidRDefault="00AF527B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AF527B" w:rsidRPr="00994463" w:rsidRDefault="00AF527B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527B" w:rsidRPr="00994463" w:rsidTr="00AF527B">
        <w:trPr>
          <w:trHeight w:val="567"/>
          <w:jc w:val="center"/>
        </w:trPr>
        <w:tc>
          <w:tcPr>
            <w:tcW w:w="1074" w:type="dxa"/>
          </w:tcPr>
          <w:p w:rsidR="00AF527B" w:rsidRPr="00F64F86" w:rsidRDefault="00AF527B" w:rsidP="00B85D34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AF527B" w:rsidRPr="00F64F86" w:rsidRDefault="00312588" w:rsidP="005F79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8BA">
              <w:rPr>
                <w:rFonts w:ascii="Times New Roman" w:hAnsi="Times New Roman"/>
                <w:sz w:val="20"/>
                <w:szCs w:val="20"/>
              </w:rPr>
              <w:t>Допуск к защите КР</w:t>
            </w:r>
          </w:p>
        </w:tc>
        <w:tc>
          <w:tcPr>
            <w:tcW w:w="1669" w:type="dxa"/>
            <w:vAlign w:val="center"/>
          </w:tcPr>
          <w:p w:rsidR="00AF527B" w:rsidRPr="00F64F86" w:rsidRDefault="00996C68" w:rsidP="005F79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26апреля </w:t>
            </w:r>
          </w:p>
          <w:p w:rsidR="00AF527B" w:rsidRPr="00F64F86" w:rsidRDefault="00AF527B" w:rsidP="005F79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AF527B" w:rsidRPr="00994463" w:rsidRDefault="00AF527B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AF527B" w:rsidRPr="00994463" w:rsidRDefault="00AF527B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63112" w:rsidRPr="00994463" w:rsidRDefault="00263112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C763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994463">
        <w:rPr>
          <w:rFonts w:ascii="Times New Roman" w:hAnsi="Times New Roman" w:cs="Times New Roman"/>
          <w:bCs/>
          <w:sz w:val="28"/>
          <w:szCs w:val="28"/>
        </w:rPr>
        <w:t xml:space="preserve">    И.О. Фамилия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5D62E3" w:rsidP="00994463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марта 2019</w:t>
      </w:r>
      <w:r w:rsidR="00994463" w:rsidRPr="0099446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C763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Руковод</w:t>
      </w:r>
      <w:r w:rsidR="00C76395">
        <w:rPr>
          <w:rFonts w:ascii="Times New Roman" w:hAnsi="Times New Roman" w:cs="Times New Roman"/>
          <w:bCs/>
          <w:sz w:val="28"/>
          <w:szCs w:val="28"/>
        </w:rPr>
        <w:t xml:space="preserve">итель   </w:t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 xml:space="preserve">подпись </w:t>
      </w:r>
      <w:r w:rsidRPr="00994463">
        <w:rPr>
          <w:rFonts w:ascii="Times New Roman" w:hAnsi="Times New Roman" w:cs="Times New Roman"/>
          <w:bCs/>
          <w:sz w:val="28"/>
          <w:szCs w:val="28"/>
        </w:rPr>
        <w:t xml:space="preserve">  И.О. Фамилия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5D62E3" w:rsidP="00994463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марта 2019</w:t>
      </w:r>
      <w:r w:rsidR="00994463" w:rsidRPr="0099446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В</w:t>
      </w: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63112" w:rsidRPr="00E26CFB" w:rsidRDefault="00263112" w:rsidP="00263112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CFB">
        <w:rPr>
          <w:rFonts w:ascii="Times New Roman" w:hAnsi="Times New Roman" w:cs="Times New Roman"/>
          <w:bCs/>
          <w:sz w:val="24"/>
          <w:szCs w:val="24"/>
        </w:rPr>
        <w:t>Форма титульного листа курсовой работы</w:t>
      </w: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B707C6" w:rsidRDefault="00263112" w:rsidP="002631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12" w:rsidRPr="00043441" w:rsidRDefault="00263112" w:rsidP="0026311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441">
        <w:rPr>
          <w:rFonts w:ascii="Times New Roman" w:hAnsi="Times New Roman"/>
          <w:b/>
          <w:bCs/>
          <w:sz w:val="24"/>
          <w:szCs w:val="24"/>
        </w:rPr>
        <w:t>ГБПОУ «ПОВОЛЖСКИЙ ГОСУДАРСТВЕННЫЙ КОЛЛЕДЖ»</w:t>
      </w:r>
    </w:p>
    <w:p w:rsidR="00263112" w:rsidRPr="00994463" w:rsidRDefault="00263112" w:rsidP="0026311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5D6267" w:rsidRDefault="00263112" w:rsidP="00263112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ВЗАИМОДЕЙСТВИЯ ОСНОВНЫХ СЛУЖБ ГОСТИНИЧНОГО ПРЕДПРИЯТИЯ НА ПРИМЕРЕ ООО «НИКИТСКИЕ ВОРОТА»</w:t>
      </w: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ПМ 02. ПРИЕМ, РАЗМЕЩЕНИЕ И ВЫПИСКА ГОСТЕЙ</w:t>
      </w: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43.02.11.ГОСТИНИЧНЫЙ СЕРВИС</w:t>
      </w: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6267">
        <w:rPr>
          <w:rFonts w:ascii="Times New Roman" w:hAnsi="Times New Roman" w:cs="Times New Roman"/>
          <w:bCs/>
          <w:i/>
          <w:sz w:val="28"/>
          <w:szCs w:val="28"/>
        </w:rPr>
        <w:t>И.П.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Иванов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>И.О. Фамилия</w:t>
      </w:r>
    </w:p>
    <w:p w:rsidR="00263112" w:rsidRPr="00994463" w:rsidRDefault="00263112" w:rsidP="0026311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10.10.2017</w:t>
      </w:r>
      <w:r w:rsidRPr="0099446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63112" w:rsidRPr="00994463" w:rsidRDefault="00263112" w:rsidP="0026311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12" w:rsidRPr="00E54CA0" w:rsidRDefault="00263112" w:rsidP="002631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CA0">
        <w:rPr>
          <w:rFonts w:ascii="Times New Roman" w:hAnsi="Times New Roman" w:cs="Times New Roman"/>
          <w:bCs/>
          <w:sz w:val="28"/>
          <w:szCs w:val="28"/>
        </w:rPr>
        <w:t>Оценка выпол</w:t>
      </w:r>
      <w:r>
        <w:rPr>
          <w:rFonts w:ascii="Times New Roman" w:hAnsi="Times New Roman" w:cs="Times New Roman"/>
          <w:bCs/>
          <w:sz w:val="28"/>
          <w:szCs w:val="28"/>
        </w:rPr>
        <w:t>нения и защиты курсовой работы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54CA0"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</w:r>
    </w:p>
    <w:p w:rsidR="00263112" w:rsidRPr="00994463" w:rsidRDefault="00263112" w:rsidP="00263112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Г.Н. Щучкина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>И.О. Фамилия</w:t>
      </w:r>
    </w:p>
    <w:p w:rsidR="00263112" w:rsidRDefault="00263112" w:rsidP="002631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11.10.2017</w:t>
      </w:r>
      <w:r w:rsidRPr="0099446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63112" w:rsidRPr="00994463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Самара, 2019</w:t>
      </w: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2631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Г</w:t>
      </w:r>
    </w:p>
    <w:p w:rsidR="00263112" w:rsidRDefault="00263112" w:rsidP="002631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Образец л</w:t>
      </w:r>
      <w:r w:rsidRPr="008A4B64">
        <w:rPr>
          <w:rFonts w:ascii="Times New Roman" w:hAnsi="Times New Roman" w:cs="Times New Roman"/>
          <w:b/>
          <w:sz w:val="28"/>
          <w:szCs w:val="28"/>
        </w:rPr>
        <w:t>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4B64">
        <w:rPr>
          <w:rFonts w:ascii="Times New Roman" w:hAnsi="Times New Roman" w:cs="Times New Roman"/>
          <w:b/>
          <w:sz w:val="28"/>
          <w:szCs w:val="28"/>
        </w:rPr>
        <w:t xml:space="preserve"> задания на курсовую работу</w:t>
      </w:r>
    </w:p>
    <w:p w:rsidR="00263112" w:rsidRPr="007E7B61" w:rsidRDefault="00263112" w:rsidP="00263112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 оформления  листа задания на курсовую работу</w:t>
      </w:r>
    </w:p>
    <w:p w:rsidR="00263112" w:rsidRDefault="00263112" w:rsidP="00263112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63112" w:rsidRDefault="00263112" w:rsidP="00263112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63112" w:rsidRPr="00F64F86" w:rsidRDefault="00263112" w:rsidP="002631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F86">
        <w:rPr>
          <w:rFonts w:ascii="Times New Roman" w:hAnsi="Times New Roman"/>
          <w:b/>
          <w:sz w:val="24"/>
          <w:szCs w:val="24"/>
        </w:rPr>
        <w:t>ГБПОУ  «ПОВОЛЖСКИЙ  ГОСУДАРСТВЕННЫЙ  КОЛЛЕДЖ»</w:t>
      </w:r>
    </w:p>
    <w:p w:rsidR="00263112" w:rsidRPr="00F64F86" w:rsidRDefault="00263112" w:rsidP="00263112">
      <w:pPr>
        <w:ind w:left="5664"/>
        <w:rPr>
          <w:rFonts w:ascii="Times New Roman" w:hAnsi="Times New Roman"/>
          <w:sz w:val="24"/>
          <w:szCs w:val="24"/>
        </w:rPr>
      </w:pPr>
    </w:p>
    <w:p w:rsidR="00263112" w:rsidRPr="00F64F86" w:rsidRDefault="00263112" w:rsidP="00263112">
      <w:pPr>
        <w:ind w:left="6096"/>
        <w:rPr>
          <w:rFonts w:ascii="Times New Roman" w:hAnsi="Times New Roman"/>
          <w:sz w:val="24"/>
          <w:szCs w:val="24"/>
        </w:rPr>
      </w:pPr>
      <w:r w:rsidRPr="00F64F86">
        <w:rPr>
          <w:rFonts w:ascii="Times New Roman" w:hAnsi="Times New Roman"/>
          <w:sz w:val="24"/>
          <w:szCs w:val="24"/>
        </w:rPr>
        <w:t>УТВЕРЖДАЮ</w:t>
      </w:r>
    </w:p>
    <w:p w:rsidR="00263112" w:rsidRPr="00F64F86" w:rsidRDefault="00263112" w:rsidP="00263112">
      <w:pPr>
        <w:ind w:left="6096"/>
        <w:rPr>
          <w:rFonts w:ascii="Times New Roman" w:hAnsi="Times New Roman"/>
          <w:sz w:val="24"/>
          <w:szCs w:val="24"/>
        </w:rPr>
      </w:pPr>
      <w:r w:rsidRPr="00F64F86">
        <w:rPr>
          <w:rFonts w:ascii="Times New Roman" w:hAnsi="Times New Roman"/>
          <w:sz w:val="24"/>
          <w:szCs w:val="24"/>
        </w:rPr>
        <w:t xml:space="preserve">Зам.директора по УР </w:t>
      </w:r>
    </w:p>
    <w:p w:rsidR="00263112" w:rsidRPr="0032246A" w:rsidRDefault="00263112" w:rsidP="00263112">
      <w:pPr>
        <w:spacing w:line="240" w:lineRule="auto"/>
        <w:ind w:left="6096"/>
        <w:rPr>
          <w:rFonts w:ascii="Times New Roman" w:hAnsi="Times New Roman"/>
          <w:u w:val="single"/>
        </w:rPr>
      </w:pPr>
      <w:r w:rsidRPr="0032246A">
        <w:rPr>
          <w:rFonts w:ascii="Times New Roman" w:hAnsi="Times New Roman"/>
          <w:u w:val="single"/>
        </w:rPr>
        <w:tab/>
      </w:r>
      <w:r w:rsidRPr="0032246A">
        <w:rPr>
          <w:rFonts w:ascii="Times New Roman" w:hAnsi="Times New Roman"/>
          <w:u w:val="single"/>
        </w:rPr>
        <w:tab/>
      </w:r>
      <w:r w:rsidRPr="0032246A">
        <w:rPr>
          <w:rFonts w:ascii="Times New Roman" w:hAnsi="Times New Roman"/>
          <w:u w:val="single"/>
        </w:rPr>
        <w:tab/>
      </w:r>
      <w:r w:rsidRPr="0032246A">
        <w:rPr>
          <w:rFonts w:ascii="Times New Roman" w:hAnsi="Times New Roman"/>
          <w:u w:val="single"/>
        </w:rPr>
        <w:tab/>
      </w:r>
      <w:r w:rsidRPr="0032246A">
        <w:rPr>
          <w:rFonts w:ascii="Times New Roman" w:hAnsi="Times New Roman"/>
          <w:u w:val="single"/>
        </w:rPr>
        <w:tab/>
      </w:r>
    </w:p>
    <w:p w:rsidR="00263112" w:rsidRPr="0032246A" w:rsidRDefault="00263112" w:rsidP="00263112">
      <w:pPr>
        <w:spacing w:line="240" w:lineRule="auto"/>
        <w:ind w:left="6096"/>
        <w:rPr>
          <w:rFonts w:ascii="Times New Roman" w:hAnsi="Times New Roman"/>
          <w:i/>
          <w:vertAlign w:val="superscript"/>
        </w:rPr>
      </w:pPr>
      <w:r w:rsidRPr="0032246A">
        <w:rPr>
          <w:rFonts w:ascii="Times New Roman" w:hAnsi="Times New Roman"/>
          <w:i/>
          <w:vertAlign w:val="superscript"/>
        </w:rPr>
        <w:t>подпись</w:t>
      </w:r>
      <w:r w:rsidRPr="0032246A">
        <w:rPr>
          <w:rFonts w:ascii="Times New Roman" w:hAnsi="Times New Roman"/>
          <w:i/>
          <w:vertAlign w:val="superscript"/>
        </w:rPr>
        <w:tab/>
      </w:r>
      <w:r w:rsidRPr="0032246A">
        <w:rPr>
          <w:rFonts w:ascii="Times New Roman" w:hAnsi="Times New Roman"/>
          <w:i/>
          <w:vertAlign w:val="superscript"/>
        </w:rPr>
        <w:tab/>
        <w:t>И.О.Фамилия</w:t>
      </w:r>
    </w:p>
    <w:p w:rsidR="00263112" w:rsidRPr="0032246A" w:rsidRDefault="00263112" w:rsidP="00263112">
      <w:pPr>
        <w:tabs>
          <w:tab w:val="left" w:pos="6521"/>
        </w:tabs>
        <w:spacing w:line="240" w:lineRule="auto"/>
        <w:ind w:left="6096"/>
        <w:rPr>
          <w:rFonts w:ascii="Times New Roman" w:hAnsi="Times New Roman"/>
          <w:u w:val="single"/>
        </w:rPr>
      </w:pPr>
      <w:r w:rsidRPr="0032246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20</w:t>
      </w:r>
      <w:r>
        <w:rPr>
          <w:rFonts w:ascii="Times New Roman" w:hAnsi="Times New Roman"/>
          <w:u w:val="single"/>
        </w:rPr>
        <w:tab/>
        <w:t>г</w:t>
      </w:r>
    </w:p>
    <w:p w:rsidR="00263112" w:rsidRPr="001D4090" w:rsidRDefault="00263112" w:rsidP="00263112">
      <w:pPr>
        <w:pStyle w:val="2"/>
        <w:spacing w:before="0" w:after="0"/>
        <w:jc w:val="both"/>
        <w:rPr>
          <w:i w:val="0"/>
          <w:lang w:val="ru-RU"/>
        </w:rPr>
      </w:pPr>
    </w:p>
    <w:p w:rsidR="00263112" w:rsidRPr="001D4090" w:rsidRDefault="00263112" w:rsidP="00263112">
      <w:pPr>
        <w:suppressAutoHyphens/>
        <w:spacing w:line="240" w:lineRule="auto"/>
        <w:ind w:left="5664"/>
        <w:rPr>
          <w:rFonts w:ascii="Times New Roman" w:hAnsi="Times New Roman"/>
          <w:sz w:val="24"/>
          <w:szCs w:val="24"/>
          <w:lang w:eastAsia="ar-SA"/>
        </w:rPr>
      </w:pPr>
    </w:p>
    <w:p w:rsidR="00263112" w:rsidRPr="001D4090" w:rsidRDefault="00263112" w:rsidP="00263112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b/>
          <w:bCs/>
          <w:sz w:val="24"/>
          <w:szCs w:val="24"/>
          <w:lang w:eastAsia="ar-SA"/>
        </w:rPr>
        <w:t>ЗАДАНИЕ</w:t>
      </w:r>
    </w:p>
    <w:p w:rsidR="00263112" w:rsidRPr="001D4090" w:rsidRDefault="00263112" w:rsidP="00263112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63112" w:rsidRPr="001D4090" w:rsidRDefault="00263112" w:rsidP="00263112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D409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курсовую работу</w:t>
      </w:r>
    </w:p>
    <w:p w:rsidR="00263112" w:rsidRPr="001D4090" w:rsidRDefault="00263112" w:rsidP="00263112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D409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по специальности </w:t>
      </w:r>
      <w:r>
        <w:rPr>
          <w:rFonts w:ascii="Times New Roman" w:hAnsi="Times New Roman"/>
          <w:b/>
          <w:i/>
          <w:sz w:val="24"/>
          <w:szCs w:val="24"/>
        </w:rPr>
        <w:t>43.02.14  Гостиничное дело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>Обучающемуся</w:t>
      </w:r>
      <w:r w:rsidRPr="001D4090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1D4090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1D4090"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ФИО полностью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 xml:space="preserve">Курс </w:t>
      </w:r>
      <w:r w:rsidRPr="001D4090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1D4090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1D4090">
        <w:rPr>
          <w:rFonts w:ascii="Times New Roman" w:hAnsi="Times New Roman"/>
          <w:sz w:val="24"/>
          <w:szCs w:val="24"/>
          <w:lang w:eastAsia="ar-SA"/>
        </w:rPr>
        <w:t>группа</w:t>
      </w:r>
      <w:r w:rsidRPr="001D4090"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63112" w:rsidRDefault="00263112" w:rsidP="00263112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D4090">
        <w:rPr>
          <w:rFonts w:ascii="Times New Roman" w:hAnsi="Times New Roman"/>
          <w:b/>
          <w:sz w:val="24"/>
          <w:szCs w:val="24"/>
          <w:lang w:eastAsia="ar-SA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курсовой </w:t>
      </w:r>
      <w:r w:rsidRPr="001D4090">
        <w:rPr>
          <w:rFonts w:ascii="Times New Roman" w:hAnsi="Times New Roman"/>
          <w:b/>
          <w:sz w:val="24"/>
          <w:szCs w:val="24"/>
          <w:lang w:eastAsia="ar-SA"/>
        </w:rPr>
        <w:t>работы: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263112" w:rsidRPr="001D4090" w:rsidRDefault="00263112" w:rsidP="00263112">
      <w:pPr>
        <w:pStyle w:val="aa"/>
        <w:shd w:val="clear" w:color="auto" w:fill="FFFFFF"/>
        <w:jc w:val="both"/>
      </w:pPr>
      <w:r w:rsidRPr="001D4090">
        <w:rPr>
          <w:b/>
          <w:bCs/>
          <w:color w:val="000000"/>
        </w:rPr>
        <w:t xml:space="preserve">Исходные данные к </w:t>
      </w:r>
      <w:r>
        <w:rPr>
          <w:b/>
          <w:bCs/>
          <w:color w:val="000000"/>
        </w:rPr>
        <w:t xml:space="preserve">курсовой </w:t>
      </w:r>
      <w:r w:rsidRPr="001D4090">
        <w:rPr>
          <w:b/>
          <w:bCs/>
          <w:color w:val="000000"/>
        </w:rPr>
        <w:t xml:space="preserve">работе: </w:t>
      </w:r>
      <w:r w:rsidRPr="001D4090">
        <w:rPr>
          <w:rStyle w:val="apple-converted-space"/>
          <w:b/>
          <w:bCs/>
          <w:color w:val="000000"/>
        </w:rPr>
        <w:t> </w:t>
      </w:r>
      <w:r w:rsidRPr="00D465A5">
        <w:rPr>
          <w:iCs/>
          <w:color w:val="000000"/>
        </w:rPr>
        <w:t>нормативно-правовые  акты</w:t>
      </w:r>
      <w:r>
        <w:rPr>
          <w:iCs/>
          <w:color w:val="000000"/>
        </w:rPr>
        <w:t xml:space="preserve"> (</w:t>
      </w:r>
      <w:r w:rsidRPr="00470EAE">
        <w:t>Конституция Росси</w:t>
      </w:r>
      <w:r w:rsidRPr="00470EAE">
        <w:t>й</w:t>
      </w:r>
      <w:r w:rsidRPr="00470EAE">
        <w:t xml:space="preserve">ской Федерации, Постановление Правительства Российской Федерации </w:t>
      </w:r>
      <w:r>
        <w:rPr>
          <w:color w:val="000000"/>
        </w:rPr>
        <w:t>№ 1085</w:t>
      </w:r>
      <w:r w:rsidRPr="00470EAE">
        <w:t xml:space="preserve"> «Правила предоставления гостиничных услуг в Российской Федерации» (с добавлениями и изменен</w:t>
      </w:r>
      <w:r w:rsidRPr="00470EAE">
        <w:t>и</w:t>
      </w:r>
      <w:r w:rsidRPr="00470EAE">
        <w:t>ям</w:t>
      </w:r>
      <w:r>
        <w:t>и от 09 октября 2015 года</w:t>
      </w:r>
      <w:r w:rsidRPr="00470EAE">
        <w:t>);</w:t>
      </w:r>
      <w:r w:rsidRPr="00470EAE">
        <w:rPr>
          <w:iCs/>
          <w:color w:val="000000"/>
        </w:rPr>
        <w:t>учебная литература; э</w:t>
      </w:r>
      <w:r w:rsidRPr="00470EAE">
        <w:t>лектронные справочные системы («Ко</w:t>
      </w:r>
      <w:r w:rsidRPr="00470EAE">
        <w:t>н</w:t>
      </w:r>
      <w:r w:rsidRPr="00470EAE">
        <w:t>сультант Плюс», «Гарант»); интернет-ресурсы; документация гостиницы</w:t>
      </w:r>
      <w:r>
        <w:t>.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D4090">
        <w:rPr>
          <w:rFonts w:ascii="Times New Roman" w:hAnsi="Times New Roman"/>
          <w:b/>
          <w:sz w:val="24"/>
          <w:szCs w:val="24"/>
          <w:lang w:eastAsia="ar-SA"/>
        </w:rPr>
        <w:t>Методическое обеспечение выполнения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курсовой </w:t>
      </w:r>
      <w:r w:rsidRPr="001D4090">
        <w:rPr>
          <w:rFonts w:ascii="Times New Roman" w:hAnsi="Times New Roman"/>
          <w:b/>
          <w:sz w:val="24"/>
          <w:szCs w:val="24"/>
          <w:lang w:eastAsia="ar-SA"/>
        </w:rPr>
        <w:t>работы: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 xml:space="preserve">требования к содержанию, объему, структуре, к оформлению </w:t>
      </w:r>
      <w:r>
        <w:rPr>
          <w:rFonts w:ascii="Times New Roman" w:hAnsi="Times New Roman"/>
          <w:sz w:val="24"/>
          <w:szCs w:val="24"/>
          <w:lang w:eastAsia="ar-SA"/>
        </w:rPr>
        <w:t xml:space="preserve">курсовой </w:t>
      </w:r>
      <w:r w:rsidRPr="001D4090">
        <w:rPr>
          <w:rFonts w:ascii="Times New Roman" w:hAnsi="Times New Roman"/>
          <w:sz w:val="24"/>
          <w:szCs w:val="24"/>
          <w:lang w:eastAsia="ar-SA"/>
        </w:rPr>
        <w:t>работы, а также порядок подготовки и требования к защите приведены в методи</w:t>
      </w:r>
      <w:r>
        <w:rPr>
          <w:rFonts w:ascii="Times New Roman" w:hAnsi="Times New Roman"/>
          <w:sz w:val="24"/>
          <w:szCs w:val="24"/>
          <w:lang w:eastAsia="ar-SA"/>
        </w:rPr>
        <w:t xml:space="preserve">ческих указаниях по выполнению </w:t>
      </w:r>
      <w:r w:rsidRPr="001D4090">
        <w:rPr>
          <w:rFonts w:ascii="Times New Roman" w:hAnsi="Times New Roman"/>
          <w:sz w:val="24"/>
          <w:szCs w:val="24"/>
          <w:lang w:eastAsia="ar-SA"/>
        </w:rPr>
        <w:t xml:space="preserve">КР, размещенных в электронном виде по адресу: </w:t>
      </w:r>
      <w:r w:rsidRPr="001D4090">
        <w:rPr>
          <w:rFonts w:ascii="Times New Roman" w:hAnsi="Times New Roman"/>
          <w:i/>
          <w:sz w:val="24"/>
          <w:szCs w:val="24"/>
          <w:lang w:val="en-US" w:eastAsia="ar-SA"/>
        </w:rPr>
        <w:t>pgk</w:t>
      </w:r>
      <w:r w:rsidRPr="001D4090">
        <w:rPr>
          <w:rFonts w:ascii="Times New Roman" w:hAnsi="Times New Roman"/>
          <w:i/>
          <w:sz w:val="24"/>
          <w:szCs w:val="24"/>
          <w:lang w:eastAsia="ar-SA"/>
        </w:rPr>
        <w:t>63.</w:t>
      </w:r>
      <w:r w:rsidRPr="001D4090">
        <w:rPr>
          <w:rFonts w:ascii="Times New Roman" w:hAnsi="Times New Roman"/>
          <w:i/>
          <w:sz w:val="24"/>
          <w:szCs w:val="24"/>
          <w:lang w:val="en-US" w:eastAsia="ar-SA"/>
        </w:rPr>
        <w:t>ru</w:t>
      </w:r>
      <w:r w:rsidRPr="001D4090">
        <w:rPr>
          <w:rFonts w:ascii="Times New Roman" w:hAnsi="Times New Roman"/>
          <w:i/>
          <w:sz w:val="24"/>
          <w:szCs w:val="24"/>
          <w:lang w:eastAsia="ar-SA"/>
        </w:rPr>
        <w:t xml:space="preserve"> → Образование → Управле</w:t>
      </w:r>
      <w:r>
        <w:rPr>
          <w:rFonts w:ascii="Times New Roman" w:hAnsi="Times New Roman"/>
          <w:i/>
          <w:sz w:val="24"/>
          <w:szCs w:val="24"/>
          <w:lang w:eastAsia="ar-SA"/>
        </w:rPr>
        <w:t>ние бизнесом и сервисом→ Гостиничный сервис  →Учебные материалы для 2 курса → МР КР ПМ 02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D4090">
        <w:rPr>
          <w:rFonts w:ascii="Times New Roman" w:hAnsi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курсовой </w:t>
      </w:r>
      <w:r w:rsidRPr="001D4090">
        <w:rPr>
          <w:rFonts w:ascii="Times New Roman" w:hAnsi="Times New Roman"/>
          <w:b/>
          <w:sz w:val="24"/>
          <w:szCs w:val="24"/>
          <w:lang w:eastAsia="ar-SA"/>
        </w:rPr>
        <w:t>работы и перечень обязательных элементов, подлежащих рассмотрению:</w:t>
      </w:r>
    </w:p>
    <w:p w:rsidR="00263112" w:rsidRPr="001D4090" w:rsidRDefault="00263112" w:rsidP="00263112">
      <w:pPr>
        <w:suppressAutoHyphens/>
        <w:autoSpaceDE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63112" w:rsidRPr="001D4090" w:rsidRDefault="00263112" w:rsidP="00263112">
      <w:p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D4090">
        <w:rPr>
          <w:rFonts w:ascii="Times New Roman" w:hAnsi="Times New Roman"/>
          <w:b/>
          <w:bCs/>
          <w:sz w:val="24"/>
          <w:szCs w:val="24"/>
          <w:lang w:eastAsia="ar-SA"/>
        </w:rPr>
        <w:t>Введение:</w:t>
      </w:r>
      <w:r w:rsidRPr="001D4090">
        <w:rPr>
          <w:rFonts w:ascii="Times New Roman" w:hAnsi="Times New Roman"/>
          <w:sz w:val="24"/>
          <w:szCs w:val="24"/>
          <w:lang w:eastAsia="ar-SA"/>
        </w:rPr>
        <w:t xml:space="preserve"> обосновать актуальность, описать  практическую значимость исследования, определить проблему исследования, сформулировать цель, объект и предмет исследования, сформулировать гипотезу исследования и задачи. Введение должно подготовить к восприятию основного текста работы. </w:t>
      </w:r>
    </w:p>
    <w:p w:rsidR="00263112" w:rsidRPr="001D4090" w:rsidRDefault="00263112" w:rsidP="00263112">
      <w:pPr>
        <w:pStyle w:val="21"/>
        <w:rPr>
          <w:b/>
          <w:bCs/>
          <w:sz w:val="24"/>
          <w:szCs w:val="24"/>
        </w:rPr>
      </w:pPr>
    </w:p>
    <w:p w:rsidR="00263112" w:rsidRPr="001D4090" w:rsidRDefault="00263112" w:rsidP="00263112">
      <w:pPr>
        <w:pStyle w:val="21"/>
        <w:rPr>
          <w:sz w:val="24"/>
          <w:szCs w:val="24"/>
        </w:rPr>
      </w:pPr>
      <w:r w:rsidRPr="001D4090">
        <w:rPr>
          <w:b/>
          <w:bCs/>
          <w:sz w:val="24"/>
          <w:szCs w:val="24"/>
        </w:rPr>
        <w:lastRenderedPageBreak/>
        <w:t>Разработка основной части</w:t>
      </w:r>
      <w:r>
        <w:rPr>
          <w:b/>
          <w:bCs/>
          <w:sz w:val="24"/>
          <w:szCs w:val="24"/>
        </w:rPr>
        <w:t xml:space="preserve"> курсовой </w:t>
      </w:r>
      <w:r w:rsidRPr="001D4090">
        <w:rPr>
          <w:b/>
          <w:bCs/>
          <w:sz w:val="24"/>
          <w:szCs w:val="24"/>
        </w:rPr>
        <w:t>работы</w:t>
      </w:r>
      <w:r>
        <w:rPr>
          <w:b/>
          <w:bCs/>
          <w:sz w:val="24"/>
          <w:szCs w:val="24"/>
        </w:rPr>
        <w:t>.</w:t>
      </w:r>
      <w:r w:rsidRPr="001D4090">
        <w:rPr>
          <w:sz w:val="24"/>
          <w:szCs w:val="24"/>
        </w:rPr>
        <w:t xml:space="preserve">Основная часть состоит из </w:t>
      </w:r>
      <w:r>
        <w:rPr>
          <w:sz w:val="24"/>
          <w:szCs w:val="24"/>
        </w:rPr>
        <w:t xml:space="preserve">двух </w:t>
      </w:r>
      <w:r w:rsidRPr="001D4090">
        <w:rPr>
          <w:sz w:val="24"/>
          <w:szCs w:val="24"/>
        </w:rPr>
        <w:t>глав.</w:t>
      </w:r>
    </w:p>
    <w:p w:rsidR="00263112" w:rsidRPr="001D4090" w:rsidRDefault="00263112" w:rsidP="00263112">
      <w:pPr>
        <w:pStyle w:val="21"/>
        <w:rPr>
          <w:sz w:val="24"/>
          <w:szCs w:val="24"/>
        </w:rPr>
      </w:pPr>
      <w:r w:rsidRPr="001D4090">
        <w:rPr>
          <w:b/>
          <w:color w:val="000000"/>
          <w:sz w:val="24"/>
          <w:szCs w:val="24"/>
        </w:rPr>
        <w:t xml:space="preserve">Глава 1 </w:t>
      </w:r>
      <w:r w:rsidRPr="001D4090">
        <w:rPr>
          <w:rFonts w:eastAsia="Times New Roman CYR"/>
          <w:color w:val="000000"/>
          <w:spacing w:val="-3"/>
          <w:sz w:val="24"/>
          <w:szCs w:val="24"/>
        </w:rPr>
        <w:t xml:space="preserve">посвящается рассмотрению теоретических аспектов и анализу современного состояния 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>исследуемой проблемы. В ней рассматриваются сущность, содержание, организация исслед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>у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 xml:space="preserve">емого </w:t>
      </w:r>
      <w:r w:rsidRPr="001D4090">
        <w:rPr>
          <w:rFonts w:eastAsia="Times New Roman CYR"/>
          <w:color w:val="000000"/>
          <w:sz w:val="24"/>
          <w:szCs w:val="24"/>
        </w:rPr>
        <w:t>процесса – объекта исследования, его составные элементы и их взаимосвязь, выдел</w:t>
      </w:r>
      <w:r w:rsidRPr="001D4090">
        <w:rPr>
          <w:rFonts w:eastAsia="Times New Roman CYR"/>
          <w:color w:val="000000"/>
          <w:sz w:val="24"/>
          <w:szCs w:val="24"/>
        </w:rPr>
        <w:t>я</w:t>
      </w:r>
      <w:r w:rsidRPr="001D4090">
        <w:rPr>
          <w:rFonts w:eastAsia="Times New Roman CYR"/>
          <w:color w:val="000000"/>
          <w:sz w:val="24"/>
          <w:szCs w:val="24"/>
        </w:rPr>
        <w:t>ются факторы, оказывающие влияние на исследуемый процесс.</w:t>
      </w:r>
      <w:r w:rsidRPr="001D4090">
        <w:rPr>
          <w:sz w:val="24"/>
          <w:szCs w:val="24"/>
          <w:lang w:eastAsia="ar-SA"/>
        </w:rPr>
        <w:t>Глава обязательно должна содержать ссылки на использованные источники с указанием номеров страниц.</w:t>
      </w:r>
    </w:p>
    <w:p w:rsidR="00263112" w:rsidRPr="001D4090" w:rsidRDefault="00263112" w:rsidP="00263112">
      <w:pPr>
        <w:pStyle w:val="21"/>
        <w:rPr>
          <w:sz w:val="24"/>
          <w:szCs w:val="24"/>
        </w:rPr>
      </w:pPr>
      <w:r w:rsidRPr="001D4090">
        <w:rPr>
          <w:b/>
          <w:color w:val="000000"/>
          <w:sz w:val="24"/>
          <w:szCs w:val="24"/>
        </w:rPr>
        <w:t xml:space="preserve">Глава 2 </w:t>
      </w:r>
      <w:r w:rsidRPr="001D4090">
        <w:rPr>
          <w:rFonts w:eastAsia="Times New Roman CYR"/>
          <w:color w:val="000000"/>
          <w:spacing w:val="4"/>
          <w:sz w:val="24"/>
          <w:szCs w:val="24"/>
        </w:rPr>
        <w:t xml:space="preserve">посвящена рассмотрению методических аспектов исследуемой 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 xml:space="preserve">проблемы, </w:t>
      </w:r>
      <w:r w:rsidRPr="001D4090">
        <w:rPr>
          <w:rFonts w:eastAsia="Times New Roman CYR"/>
          <w:color w:val="000000"/>
          <w:spacing w:val="4"/>
          <w:sz w:val="24"/>
          <w:szCs w:val="24"/>
        </w:rPr>
        <w:t xml:space="preserve">анализу конкретных </w:t>
      </w:r>
      <w:r w:rsidRPr="001D4090">
        <w:rPr>
          <w:rFonts w:eastAsia="Times New Roman CYR"/>
          <w:color w:val="000000"/>
          <w:spacing w:val="8"/>
          <w:sz w:val="24"/>
          <w:szCs w:val="24"/>
        </w:rPr>
        <w:t xml:space="preserve">свойств объекта или способов изучения экономического </w:t>
      </w:r>
      <w:r w:rsidRPr="001D4090">
        <w:rPr>
          <w:rFonts w:eastAsia="Times New Roman CYR"/>
          <w:color w:val="000000"/>
          <w:spacing w:val="2"/>
          <w:sz w:val="24"/>
          <w:szCs w:val="24"/>
        </w:rPr>
        <w:t>явления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>; рассма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>т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 xml:space="preserve">ривается </w:t>
      </w:r>
      <w:r w:rsidRPr="001D4090">
        <w:rPr>
          <w:rFonts w:eastAsia="Times New Roman CYR"/>
          <w:bCs/>
          <w:iCs/>
          <w:color w:val="000000"/>
          <w:spacing w:val="-2"/>
          <w:sz w:val="24"/>
          <w:szCs w:val="24"/>
        </w:rPr>
        <w:t>предмет исследования.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 xml:space="preserve"> В этой главе осуществляется  сравнительный анализ сущ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>е</w:t>
      </w:r>
      <w:r w:rsidRPr="001D4090">
        <w:rPr>
          <w:rFonts w:eastAsia="Times New Roman CYR"/>
          <w:color w:val="000000"/>
          <w:spacing w:val="-2"/>
          <w:sz w:val="24"/>
          <w:szCs w:val="24"/>
        </w:rPr>
        <w:t xml:space="preserve">ствующих подходов и </w:t>
      </w:r>
      <w:r w:rsidRPr="001D4090">
        <w:rPr>
          <w:rFonts w:eastAsia="Times New Roman CYR"/>
          <w:color w:val="000000"/>
          <w:spacing w:val="1"/>
          <w:sz w:val="24"/>
          <w:szCs w:val="24"/>
        </w:rPr>
        <w:t>методов решения проблемы</w:t>
      </w:r>
      <w:r w:rsidRPr="001D4090">
        <w:rPr>
          <w:rFonts w:eastAsia="Times New Roman CYR"/>
          <w:color w:val="000000"/>
          <w:sz w:val="24"/>
          <w:szCs w:val="24"/>
        </w:rPr>
        <w:t>.</w:t>
      </w:r>
      <w:r w:rsidRPr="001D4090">
        <w:rPr>
          <w:sz w:val="24"/>
          <w:szCs w:val="24"/>
          <w:lang w:eastAsia="ar-SA"/>
        </w:rPr>
        <w:t>Глава обязательно должна содержать ссылки на использованные источники с указанием номеров страниц.</w:t>
      </w:r>
    </w:p>
    <w:p w:rsidR="00263112" w:rsidRPr="001D4090" w:rsidRDefault="00263112" w:rsidP="00263112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1D4090">
        <w:rPr>
          <w:rFonts w:ascii="Times New Roman" w:hAnsi="Times New Roman"/>
          <w:b/>
          <w:spacing w:val="3"/>
          <w:sz w:val="24"/>
          <w:szCs w:val="24"/>
        </w:rPr>
        <w:t xml:space="preserve">Заключение </w:t>
      </w:r>
      <w:r w:rsidRPr="001D4090">
        <w:rPr>
          <w:rFonts w:ascii="Times New Roman" w:hAnsi="Times New Roman"/>
          <w:sz w:val="24"/>
          <w:szCs w:val="24"/>
        </w:rPr>
        <w:t xml:space="preserve">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</w:p>
    <w:p w:rsidR="00263112" w:rsidRPr="001D4090" w:rsidRDefault="00263112" w:rsidP="00263112">
      <w:pPr>
        <w:rPr>
          <w:rFonts w:ascii="Times New Roman" w:eastAsia="Times New Roman CYR" w:hAnsi="Times New Roman"/>
          <w:b/>
          <w:color w:val="000000"/>
          <w:spacing w:val="1"/>
          <w:sz w:val="24"/>
          <w:szCs w:val="24"/>
        </w:rPr>
      </w:pPr>
    </w:p>
    <w:p w:rsidR="00263112" w:rsidRPr="001D4090" w:rsidRDefault="00263112" w:rsidP="00263112">
      <w:pPr>
        <w:rPr>
          <w:rFonts w:ascii="Times New Roman" w:eastAsia="Times New Roman CYR" w:hAnsi="Times New Roman"/>
          <w:color w:val="000000"/>
          <w:spacing w:val="1"/>
          <w:sz w:val="24"/>
          <w:szCs w:val="24"/>
        </w:rPr>
      </w:pPr>
      <w:r w:rsidRPr="001D4090">
        <w:rPr>
          <w:rFonts w:ascii="Times New Roman" w:eastAsia="Times New Roman CYR" w:hAnsi="Times New Roman"/>
          <w:b/>
          <w:color w:val="000000"/>
          <w:spacing w:val="1"/>
          <w:sz w:val="24"/>
          <w:szCs w:val="24"/>
        </w:rPr>
        <w:t>Рекомендуемые приложения</w:t>
      </w:r>
    </w:p>
    <w:p w:rsidR="00263112" w:rsidRPr="001D4090" w:rsidRDefault="00263112" w:rsidP="00263112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1D4090">
        <w:rPr>
          <w:rFonts w:ascii="Times New Roman" w:hAnsi="Times New Roman"/>
          <w:spacing w:val="-2"/>
          <w:sz w:val="24"/>
          <w:szCs w:val="24"/>
        </w:rPr>
        <w:t>В качестве рекомендуемых приложений могут выступать: устав организации/предприятия, о</w:t>
      </w:r>
      <w:r w:rsidRPr="001D4090">
        <w:rPr>
          <w:rFonts w:ascii="Times New Roman" w:hAnsi="Times New Roman"/>
          <w:spacing w:val="-2"/>
          <w:sz w:val="24"/>
          <w:szCs w:val="24"/>
        </w:rPr>
        <w:t>р</w:t>
      </w:r>
      <w:r w:rsidRPr="001D4090">
        <w:rPr>
          <w:rFonts w:ascii="Times New Roman" w:hAnsi="Times New Roman"/>
          <w:spacing w:val="-2"/>
          <w:sz w:val="24"/>
          <w:szCs w:val="24"/>
        </w:rPr>
        <w:t>ганизационная структура организации/предприятия; вкачестве дополнительных приложений: копии различных документов с места преддипломной практики.</w:t>
      </w:r>
    </w:p>
    <w:p w:rsidR="00263112" w:rsidRPr="001D4090" w:rsidRDefault="00263112" w:rsidP="00263112">
      <w:pPr>
        <w:pStyle w:val="a8"/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 xml:space="preserve">Дата выдачи задания 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Pr="001D4090">
        <w:rPr>
          <w:rFonts w:ascii="Times New Roman" w:hAnsi="Times New Roman"/>
          <w:sz w:val="24"/>
          <w:szCs w:val="24"/>
          <w:lang w:eastAsia="ar-SA"/>
        </w:rPr>
        <w:t>____  20____г.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курсовой </w:t>
      </w:r>
      <w:r w:rsidRPr="001D4090">
        <w:rPr>
          <w:rFonts w:ascii="Times New Roman" w:hAnsi="Times New Roman"/>
          <w:b/>
          <w:sz w:val="24"/>
          <w:szCs w:val="24"/>
          <w:lang w:eastAsia="ar-SA"/>
        </w:rPr>
        <w:t>работы:</w:t>
      </w:r>
      <w:r w:rsidRPr="001D4090">
        <w:rPr>
          <w:rFonts w:ascii="Times New Roman" w:hAnsi="Times New Roman"/>
          <w:sz w:val="24"/>
          <w:szCs w:val="24"/>
          <w:lang w:eastAsia="ar-SA"/>
        </w:rPr>
        <w:t xml:space="preserve"> работа выполняется в строгом соответствии с календарн</w:t>
      </w:r>
      <w:r>
        <w:rPr>
          <w:rFonts w:ascii="Times New Roman" w:hAnsi="Times New Roman"/>
          <w:sz w:val="24"/>
          <w:szCs w:val="24"/>
          <w:lang w:eastAsia="ar-SA"/>
        </w:rPr>
        <w:t xml:space="preserve">ым  планом выполнения </w:t>
      </w:r>
      <w:r w:rsidRPr="001D4090">
        <w:rPr>
          <w:rFonts w:ascii="Times New Roman" w:hAnsi="Times New Roman"/>
          <w:sz w:val="24"/>
          <w:szCs w:val="24"/>
          <w:lang w:eastAsia="ar-SA"/>
        </w:rPr>
        <w:t xml:space="preserve">КР, которые выдаются на руки руководителем </w:t>
      </w:r>
      <w:r>
        <w:rPr>
          <w:rFonts w:ascii="Times New Roman" w:hAnsi="Times New Roman"/>
          <w:sz w:val="24"/>
          <w:szCs w:val="24"/>
          <w:lang w:eastAsia="ar-SA"/>
        </w:rPr>
        <w:t xml:space="preserve">курсовой </w:t>
      </w:r>
      <w:r w:rsidRPr="001D4090">
        <w:rPr>
          <w:rFonts w:ascii="Times New Roman" w:hAnsi="Times New Roman"/>
          <w:sz w:val="24"/>
          <w:szCs w:val="24"/>
          <w:lang w:eastAsia="ar-SA"/>
        </w:rPr>
        <w:t xml:space="preserve">работы.  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>Срок сдачи законченной работы</w:t>
      </w:r>
      <w:r w:rsidRPr="001D4090">
        <w:rPr>
          <w:rFonts w:ascii="Times New Roman" w:hAnsi="Times New Roman"/>
          <w:sz w:val="24"/>
          <w:szCs w:val="24"/>
          <w:lang w:eastAsia="ar-SA"/>
        </w:rPr>
        <w:tab/>
        <w:t>_______  _____________  20____г.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63112" w:rsidRPr="00607D08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ar-SA"/>
        </w:rPr>
        <w:t xml:space="preserve">курсовой </w:t>
      </w:r>
      <w:r w:rsidRPr="001D4090">
        <w:rPr>
          <w:rFonts w:ascii="Times New Roman" w:hAnsi="Times New Roman"/>
          <w:sz w:val="24"/>
          <w:szCs w:val="24"/>
          <w:lang w:eastAsia="ar-SA"/>
        </w:rPr>
        <w:t>работы__________   ________________________</w:t>
      </w:r>
    </w:p>
    <w:p w:rsidR="00263112" w:rsidRPr="001D4090" w:rsidRDefault="00263112" w:rsidP="00263112">
      <w:pPr>
        <w:suppressAutoHyphens/>
        <w:spacing w:line="240" w:lineRule="auto"/>
        <w:ind w:left="3540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 xml:space="preserve">                                            Подпись</w:t>
      </w:r>
      <w:r w:rsidRPr="001D4090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263112" w:rsidRPr="001D4090" w:rsidRDefault="00263112" w:rsidP="00263112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>____   _________ 20_____г.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 xml:space="preserve">Задание принял к исполнению: </w:t>
      </w:r>
      <w:r w:rsidRPr="001D4090">
        <w:rPr>
          <w:rFonts w:ascii="Times New Roman" w:hAnsi="Times New Roman"/>
          <w:sz w:val="24"/>
          <w:szCs w:val="24"/>
          <w:lang w:eastAsia="ar-SA"/>
        </w:rPr>
        <w:tab/>
      </w:r>
      <w:r w:rsidRPr="001D4090">
        <w:rPr>
          <w:rFonts w:ascii="Times New Roman" w:hAnsi="Times New Roman"/>
          <w:sz w:val="24"/>
          <w:szCs w:val="24"/>
          <w:lang w:eastAsia="ar-SA"/>
        </w:rPr>
        <w:tab/>
      </w:r>
      <w:r w:rsidRPr="001D4090">
        <w:rPr>
          <w:rFonts w:ascii="Times New Roman" w:hAnsi="Times New Roman"/>
          <w:sz w:val="24"/>
          <w:szCs w:val="24"/>
          <w:lang w:eastAsia="ar-SA"/>
        </w:rPr>
        <w:tab/>
        <w:t>__________   ________________________</w:t>
      </w:r>
    </w:p>
    <w:p w:rsidR="00263112" w:rsidRPr="001D4090" w:rsidRDefault="00263112" w:rsidP="00263112">
      <w:pPr>
        <w:suppressAutoHyphens/>
        <w:spacing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>Подпись</w:t>
      </w:r>
      <w:r w:rsidRPr="001D4090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ab/>
      </w:r>
      <w:r w:rsidRPr="001D4090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263112" w:rsidRPr="001D4090" w:rsidRDefault="00263112" w:rsidP="00263112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>____   _________ 20_____г.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>РАССМОТРЕНО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>Протокол заседания  ПЦМК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сервисных </w:t>
      </w:r>
      <w:r w:rsidRPr="001D4090">
        <w:rPr>
          <w:rFonts w:ascii="Times New Roman" w:hAnsi="Times New Roman"/>
          <w:sz w:val="24"/>
          <w:szCs w:val="24"/>
          <w:u w:val="single"/>
          <w:lang w:eastAsia="ar-SA"/>
        </w:rPr>
        <w:t>дисциплин</w:t>
      </w:r>
    </w:p>
    <w:p w:rsidR="00263112" w:rsidRPr="001D4090" w:rsidRDefault="00263112" w:rsidP="00263112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>название ПЦМК</w:t>
      </w:r>
    </w:p>
    <w:p w:rsidR="00263112" w:rsidRPr="001D4090" w:rsidRDefault="00263112" w:rsidP="0026311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D4090">
        <w:rPr>
          <w:rFonts w:ascii="Times New Roman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__</w:t>
      </w:r>
      <w:r w:rsidRPr="001D4090">
        <w:rPr>
          <w:rFonts w:ascii="Times New Roman" w:hAnsi="Times New Roman"/>
          <w:sz w:val="24"/>
          <w:szCs w:val="24"/>
          <w:lang w:eastAsia="ar-SA"/>
        </w:rPr>
        <w:t xml:space="preserve"> от  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Pr="001D4090">
        <w:rPr>
          <w:rFonts w:ascii="Times New Roman" w:hAnsi="Times New Roman"/>
          <w:sz w:val="24"/>
          <w:szCs w:val="24"/>
          <w:lang w:eastAsia="ar-SA"/>
        </w:rPr>
        <w:t xml:space="preserve">__  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  </w:t>
      </w:r>
      <w:r w:rsidRPr="001D4090">
        <w:rPr>
          <w:rFonts w:ascii="Times New Roman" w:hAnsi="Times New Roman"/>
          <w:sz w:val="24"/>
          <w:szCs w:val="24"/>
          <w:lang w:eastAsia="ar-SA"/>
        </w:rPr>
        <w:t>20____г.</w:t>
      </w:r>
    </w:p>
    <w:p w:rsidR="00263112" w:rsidRPr="00470EAE" w:rsidRDefault="00263112" w:rsidP="00263112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263112" w:rsidRDefault="00263112" w:rsidP="00263112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263112" w:rsidRDefault="00263112" w:rsidP="00263112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263112" w:rsidRPr="00470EAE" w:rsidRDefault="00263112" w:rsidP="00263112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994463" w:rsidP="002631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63112" w:rsidRPr="005E4D57" w:rsidRDefault="00263112" w:rsidP="0026311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263112" w:rsidRPr="007E7B61" w:rsidRDefault="00263112" w:rsidP="00263112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Пример оформления содержания </w:t>
      </w:r>
      <w:r w:rsidRPr="00E26CFB">
        <w:rPr>
          <w:rFonts w:ascii="Times New Roman" w:hAnsi="Times New Roman" w:cs="Times New Roman"/>
          <w:bCs/>
          <w:sz w:val="24"/>
          <w:szCs w:val="24"/>
        </w:rPr>
        <w:t>курсовой работы</w:t>
      </w:r>
    </w:p>
    <w:p w:rsidR="00263112" w:rsidRDefault="00263112" w:rsidP="002631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12" w:rsidRPr="005E4D57" w:rsidRDefault="00263112" w:rsidP="002631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263112" w:rsidRPr="00AF527B" w:rsidTr="00DC5062">
        <w:trPr>
          <w:trHeight w:val="426"/>
        </w:trPr>
        <w:tc>
          <w:tcPr>
            <w:tcW w:w="10314" w:type="dxa"/>
            <w:shd w:val="clear" w:color="auto" w:fill="auto"/>
          </w:tcPr>
          <w:p w:rsidR="00263112" w:rsidRPr="00AF527B" w:rsidRDefault="00263112" w:rsidP="00DC5062">
            <w:pPr>
              <w:widowControl w:val="0"/>
              <w:suppressAutoHyphens/>
              <w:autoSpaceDE w:val="0"/>
              <w:ind w:right="2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63112" w:rsidRPr="007E36AA" w:rsidRDefault="00AE7E29" w:rsidP="00263112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84143259" w:history="1">
        <w:r w:rsidR="00263112" w:rsidRPr="007E36AA">
          <w:rPr>
            <w:rStyle w:val="af5"/>
            <w:noProof/>
            <w:color w:val="auto"/>
            <w:spacing w:val="2"/>
            <w:sz w:val="28"/>
            <w:szCs w:val="28"/>
            <w:u w:val="none"/>
          </w:rPr>
          <w:t>ВВЕДЕНИЕ</w:t>
        </w:r>
        <w:r w:rsidR="00263112" w:rsidRPr="007E36AA">
          <w:rPr>
            <w:noProof/>
            <w:webHidden/>
            <w:sz w:val="28"/>
            <w:szCs w:val="28"/>
          </w:rPr>
          <w:tab/>
        </w:r>
        <w:r w:rsidR="004E442D" w:rsidRPr="007E36AA">
          <w:rPr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noProof/>
            <w:webHidden/>
            <w:sz w:val="28"/>
            <w:szCs w:val="28"/>
          </w:rPr>
          <w:instrText xml:space="preserve"> PAGEREF _Toc484143259 \h </w:instrText>
        </w:r>
        <w:r w:rsidR="004E442D" w:rsidRPr="007E36AA">
          <w:rPr>
            <w:noProof/>
            <w:webHidden/>
            <w:sz w:val="28"/>
            <w:szCs w:val="28"/>
          </w:rPr>
        </w:r>
        <w:r w:rsidR="004E442D" w:rsidRPr="007E36AA">
          <w:rPr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noProof/>
            <w:webHidden/>
            <w:sz w:val="28"/>
            <w:szCs w:val="28"/>
          </w:rPr>
          <w:t>5</w:t>
        </w:r>
        <w:r w:rsidR="004E442D" w:rsidRPr="007E36AA">
          <w:rPr>
            <w:noProof/>
            <w:webHidden/>
            <w:sz w:val="28"/>
            <w:szCs w:val="28"/>
          </w:rPr>
          <w:fldChar w:fldCharType="end"/>
        </w:r>
      </w:hyperlink>
    </w:p>
    <w:p w:rsidR="00263112" w:rsidRPr="007E36AA" w:rsidRDefault="00AE7E29" w:rsidP="00263112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84143260" w:history="1">
        <w:r w:rsidR="00263112" w:rsidRPr="007E36AA">
          <w:rPr>
            <w:rStyle w:val="af5"/>
            <w:noProof/>
            <w:color w:val="auto"/>
            <w:sz w:val="28"/>
            <w:szCs w:val="28"/>
            <w:u w:val="none"/>
          </w:rPr>
          <w:t>ГЛАВА 1 ТЕОРЕТИЧЕСКИЕ ОСНОВЫ ИЗУЧЕНИЯ ДЕЯТЕЛЬНОСТИ ГОСТИНИЧНЫХ ПРЕДПРИЯТИЙ</w:t>
        </w:r>
        <w:r w:rsidR="00263112" w:rsidRPr="007E36AA">
          <w:rPr>
            <w:noProof/>
            <w:webHidden/>
            <w:sz w:val="28"/>
            <w:szCs w:val="28"/>
          </w:rPr>
          <w:tab/>
        </w:r>
        <w:r w:rsidR="004E442D" w:rsidRPr="007E36AA">
          <w:rPr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noProof/>
            <w:webHidden/>
            <w:sz w:val="28"/>
            <w:szCs w:val="28"/>
          </w:rPr>
          <w:instrText xml:space="preserve"> PAGEREF _Toc484143260 \h </w:instrText>
        </w:r>
        <w:r w:rsidR="004E442D" w:rsidRPr="007E36AA">
          <w:rPr>
            <w:noProof/>
            <w:webHidden/>
            <w:sz w:val="28"/>
            <w:szCs w:val="28"/>
          </w:rPr>
        </w:r>
        <w:r w:rsidR="004E442D" w:rsidRPr="007E36AA">
          <w:rPr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noProof/>
            <w:webHidden/>
            <w:sz w:val="28"/>
            <w:szCs w:val="28"/>
          </w:rPr>
          <w:t>8</w:t>
        </w:r>
        <w:r w:rsidR="004E442D" w:rsidRPr="007E36AA">
          <w:rPr>
            <w:noProof/>
            <w:webHidden/>
            <w:sz w:val="28"/>
            <w:szCs w:val="28"/>
          </w:rPr>
          <w:fldChar w:fldCharType="end"/>
        </w:r>
      </w:hyperlink>
    </w:p>
    <w:p w:rsidR="00263112" w:rsidRPr="007E36AA" w:rsidRDefault="00AE7E29" w:rsidP="00263112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84143261" w:history="1">
        <w:r w:rsidR="00263112" w:rsidRPr="007E36AA">
          <w:rPr>
            <w:rStyle w:val="af5"/>
            <w:noProof/>
            <w:color w:val="auto"/>
            <w:sz w:val="28"/>
            <w:szCs w:val="28"/>
            <w:u w:val="none"/>
          </w:rPr>
          <w:t>1.1 Понятие гостиничного предприятия</w:t>
        </w:r>
        <w:r w:rsidR="00263112" w:rsidRPr="007E36AA">
          <w:rPr>
            <w:noProof/>
            <w:webHidden/>
            <w:sz w:val="28"/>
            <w:szCs w:val="28"/>
          </w:rPr>
          <w:tab/>
        </w:r>
        <w:r w:rsidR="004E442D" w:rsidRPr="007E36AA">
          <w:rPr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noProof/>
            <w:webHidden/>
            <w:sz w:val="28"/>
            <w:szCs w:val="28"/>
          </w:rPr>
          <w:instrText xml:space="preserve"> PAGEREF _Toc484143261 \h </w:instrText>
        </w:r>
        <w:r w:rsidR="004E442D" w:rsidRPr="007E36AA">
          <w:rPr>
            <w:noProof/>
            <w:webHidden/>
            <w:sz w:val="28"/>
            <w:szCs w:val="28"/>
          </w:rPr>
        </w:r>
        <w:r w:rsidR="004E442D" w:rsidRPr="007E36AA">
          <w:rPr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noProof/>
            <w:webHidden/>
            <w:sz w:val="28"/>
            <w:szCs w:val="28"/>
          </w:rPr>
          <w:t>8</w:t>
        </w:r>
        <w:r w:rsidR="004E442D" w:rsidRPr="007E36AA">
          <w:rPr>
            <w:noProof/>
            <w:webHidden/>
            <w:sz w:val="28"/>
            <w:szCs w:val="28"/>
          </w:rPr>
          <w:fldChar w:fldCharType="end"/>
        </w:r>
      </w:hyperlink>
    </w:p>
    <w:p w:rsidR="00263112" w:rsidRPr="007E36AA" w:rsidRDefault="00AE7E29" w:rsidP="00263112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84143262" w:history="1">
        <w:r w:rsidR="00263112" w:rsidRPr="007E36AA">
          <w:rPr>
            <w:rStyle w:val="af5"/>
            <w:noProof/>
            <w:color w:val="auto"/>
            <w:sz w:val="28"/>
            <w:szCs w:val="28"/>
            <w:u w:val="none"/>
          </w:rPr>
          <w:t>1.2 Особенности предоставления гостиничных услуг</w:t>
        </w:r>
        <w:r w:rsidR="00263112" w:rsidRPr="007E36AA">
          <w:rPr>
            <w:noProof/>
            <w:webHidden/>
            <w:sz w:val="28"/>
            <w:szCs w:val="28"/>
          </w:rPr>
          <w:tab/>
        </w:r>
        <w:r w:rsidR="004E442D" w:rsidRPr="007E36AA">
          <w:rPr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noProof/>
            <w:webHidden/>
            <w:sz w:val="28"/>
            <w:szCs w:val="28"/>
          </w:rPr>
          <w:instrText xml:space="preserve"> PAGEREF _Toc484143262 \h </w:instrText>
        </w:r>
        <w:r w:rsidR="004E442D" w:rsidRPr="007E36AA">
          <w:rPr>
            <w:noProof/>
            <w:webHidden/>
            <w:sz w:val="28"/>
            <w:szCs w:val="28"/>
          </w:rPr>
        </w:r>
        <w:r w:rsidR="004E442D" w:rsidRPr="007E36AA">
          <w:rPr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noProof/>
            <w:webHidden/>
            <w:sz w:val="28"/>
            <w:szCs w:val="28"/>
          </w:rPr>
          <w:t>16</w:t>
        </w:r>
        <w:r w:rsidR="004E442D" w:rsidRPr="007E36AA">
          <w:rPr>
            <w:noProof/>
            <w:webHidden/>
            <w:sz w:val="28"/>
            <w:szCs w:val="28"/>
          </w:rPr>
          <w:fldChar w:fldCharType="end"/>
        </w:r>
      </w:hyperlink>
    </w:p>
    <w:p w:rsidR="00263112" w:rsidRPr="007E36AA" w:rsidRDefault="00AE7E29" w:rsidP="00263112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84143265" w:history="1">
        <w:r w:rsidR="00263112" w:rsidRPr="007E36AA">
          <w:rPr>
            <w:rStyle w:val="af5"/>
            <w:noProof/>
            <w:color w:val="auto"/>
            <w:sz w:val="28"/>
            <w:szCs w:val="28"/>
            <w:u w:val="none"/>
          </w:rPr>
          <w:t>ГЛАВА 2 АНАЛИЗ СОСТОЯНИЯ И ДЕЯТЕЛЬНОСТИ ГОСТИНИЧНЫХ ПРЕДПРИЯТИЙ САМАРСКОЙ ОБЛАСТИ</w:t>
        </w:r>
        <w:r w:rsidR="00263112" w:rsidRPr="007E36AA">
          <w:rPr>
            <w:noProof/>
            <w:webHidden/>
            <w:sz w:val="28"/>
            <w:szCs w:val="28"/>
          </w:rPr>
          <w:tab/>
        </w:r>
        <w:r w:rsidR="004E442D" w:rsidRPr="007E36AA">
          <w:rPr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noProof/>
            <w:webHidden/>
            <w:sz w:val="28"/>
            <w:szCs w:val="28"/>
          </w:rPr>
          <w:instrText xml:space="preserve"> PAGEREF _Toc484143265 \h </w:instrText>
        </w:r>
        <w:r w:rsidR="004E442D" w:rsidRPr="007E36AA">
          <w:rPr>
            <w:noProof/>
            <w:webHidden/>
            <w:sz w:val="28"/>
            <w:szCs w:val="28"/>
          </w:rPr>
        </w:r>
        <w:r w:rsidR="004E442D" w:rsidRPr="007E36AA">
          <w:rPr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noProof/>
            <w:webHidden/>
            <w:sz w:val="28"/>
            <w:szCs w:val="28"/>
          </w:rPr>
          <w:t>20</w:t>
        </w:r>
        <w:r w:rsidR="004E442D" w:rsidRPr="007E36AA">
          <w:rPr>
            <w:noProof/>
            <w:webHidden/>
            <w:sz w:val="28"/>
            <w:szCs w:val="28"/>
          </w:rPr>
          <w:fldChar w:fldCharType="end"/>
        </w:r>
      </w:hyperlink>
    </w:p>
    <w:p w:rsidR="00263112" w:rsidRPr="007E36AA" w:rsidRDefault="00AE7E29" w:rsidP="00263112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84143266" w:history="1">
        <w:r w:rsidR="00263112" w:rsidRPr="007E36AA">
          <w:rPr>
            <w:rStyle w:val="af5"/>
            <w:noProof/>
            <w:color w:val="auto"/>
            <w:sz w:val="28"/>
            <w:szCs w:val="28"/>
            <w:u w:val="none"/>
          </w:rPr>
          <w:t>2.1 Анализ состояния средств размещения</w:t>
        </w:r>
        <w:r w:rsidR="00263112" w:rsidRPr="007E36AA">
          <w:rPr>
            <w:noProof/>
            <w:webHidden/>
            <w:sz w:val="28"/>
            <w:szCs w:val="28"/>
          </w:rPr>
          <w:tab/>
        </w:r>
        <w:r w:rsidR="004E442D" w:rsidRPr="007E36AA">
          <w:rPr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noProof/>
            <w:webHidden/>
            <w:sz w:val="28"/>
            <w:szCs w:val="28"/>
          </w:rPr>
          <w:instrText xml:space="preserve"> PAGEREF _Toc484143266 \h </w:instrText>
        </w:r>
        <w:r w:rsidR="004E442D" w:rsidRPr="007E36AA">
          <w:rPr>
            <w:noProof/>
            <w:webHidden/>
            <w:sz w:val="28"/>
            <w:szCs w:val="28"/>
          </w:rPr>
        </w:r>
        <w:r w:rsidR="004E442D" w:rsidRPr="007E36AA">
          <w:rPr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noProof/>
            <w:webHidden/>
            <w:sz w:val="28"/>
            <w:szCs w:val="28"/>
          </w:rPr>
          <w:t>20</w:t>
        </w:r>
        <w:r w:rsidR="004E442D" w:rsidRPr="007E36AA">
          <w:rPr>
            <w:noProof/>
            <w:webHidden/>
            <w:sz w:val="28"/>
            <w:szCs w:val="28"/>
          </w:rPr>
          <w:fldChar w:fldCharType="end"/>
        </w:r>
      </w:hyperlink>
    </w:p>
    <w:p w:rsidR="00263112" w:rsidRPr="007E36AA" w:rsidRDefault="00AE7E29" w:rsidP="00263112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84143272" w:history="1">
        <w:r w:rsidR="00263112" w:rsidRPr="007E36AA">
          <w:rPr>
            <w:rStyle w:val="af5"/>
            <w:noProof/>
            <w:color w:val="auto"/>
            <w:sz w:val="28"/>
            <w:szCs w:val="28"/>
            <w:u w:val="none"/>
          </w:rPr>
          <w:t>2.2 Рынок малых гостиниц</w:t>
        </w:r>
        <w:r w:rsidR="00263112" w:rsidRPr="007E36AA">
          <w:rPr>
            <w:noProof/>
            <w:webHidden/>
            <w:sz w:val="28"/>
            <w:szCs w:val="28"/>
          </w:rPr>
          <w:tab/>
        </w:r>
        <w:r w:rsidR="004E442D" w:rsidRPr="007E36AA">
          <w:rPr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noProof/>
            <w:webHidden/>
            <w:sz w:val="28"/>
            <w:szCs w:val="28"/>
          </w:rPr>
          <w:instrText xml:space="preserve"> PAGEREF _Toc484143272 \h </w:instrText>
        </w:r>
        <w:r w:rsidR="004E442D" w:rsidRPr="007E36AA">
          <w:rPr>
            <w:noProof/>
            <w:webHidden/>
            <w:sz w:val="28"/>
            <w:szCs w:val="28"/>
          </w:rPr>
        </w:r>
        <w:r w:rsidR="004E442D" w:rsidRPr="007E36AA">
          <w:rPr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noProof/>
            <w:webHidden/>
            <w:sz w:val="28"/>
            <w:szCs w:val="28"/>
          </w:rPr>
          <w:t>29</w:t>
        </w:r>
        <w:r w:rsidR="004E442D" w:rsidRPr="007E36AA">
          <w:rPr>
            <w:noProof/>
            <w:webHidden/>
            <w:sz w:val="28"/>
            <w:szCs w:val="28"/>
          </w:rPr>
          <w:fldChar w:fldCharType="end"/>
        </w:r>
      </w:hyperlink>
    </w:p>
    <w:p w:rsidR="00263112" w:rsidRPr="007E36AA" w:rsidRDefault="00AE7E29" w:rsidP="00263112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84143273" w:history="1">
        <w:r w:rsidR="00263112" w:rsidRPr="007E36AA">
          <w:rPr>
            <w:rStyle w:val="af5"/>
            <w:noProof/>
            <w:color w:val="auto"/>
            <w:sz w:val="28"/>
            <w:szCs w:val="28"/>
            <w:u w:val="none"/>
          </w:rPr>
          <w:t>2.3 Основные направления деятельности гостиничных предприятий Самарской области</w:t>
        </w:r>
        <w:r w:rsidR="00263112" w:rsidRPr="007E36AA">
          <w:rPr>
            <w:noProof/>
            <w:webHidden/>
            <w:sz w:val="28"/>
            <w:szCs w:val="28"/>
          </w:rPr>
          <w:tab/>
        </w:r>
        <w:r w:rsidR="004E442D" w:rsidRPr="007E36AA">
          <w:rPr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noProof/>
            <w:webHidden/>
            <w:sz w:val="28"/>
            <w:szCs w:val="28"/>
          </w:rPr>
          <w:instrText xml:space="preserve"> PAGEREF _Toc484143273 \h </w:instrText>
        </w:r>
        <w:r w:rsidR="004E442D" w:rsidRPr="007E36AA">
          <w:rPr>
            <w:noProof/>
            <w:webHidden/>
            <w:sz w:val="28"/>
            <w:szCs w:val="28"/>
          </w:rPr>
        </w:r>
        <w:r w:rsidR="004E442D" w:rsidRPr="007E36AA">
          <w:rPr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noProof/>
            <w:webHidden/>
            <w:sz w:val="28"/>
            <w:szCs w:val="28"/>
          </w:rPr>
          <w:t>39</w:t>
        </w:r>
        <w:r w:rsidR="004E442D" w:rsidRPr="007E36AA">
          <w:rPr>
            <w:noProof/>
            <w:webHidden/>
            <w:sz w:val="28"/>
            <w:szCs w:val="28"/>
          </w:rPr>
          <w:fldChar w:fldCharType="end"/>
        </w:r>
      </w:hyperlink>
    </w:p>
    <w:p w:rsidR="00263112" w:rsidRPr="007E36AA" w:rsidRDefault="00AE7E29" w:rsidP="00263112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484143276" w:history="1">
        <w:r w:rsidR="00263112" w:rsidRPr="007E36AA">
          <w:rPr>
            <w:rStyle w:val="af5"/>
            <w:noProof/>
            <w:color w:val="auto"/>
            <w:sz w:val="28"/>
            <w:szCs w:val="28"/>
            <w:u w:val="none"/>
          </w:rPr>
          <w:t>ЗАКЛЮЧЕНИЕ</w:t>
        </w:r>
        <w:r w:rsidR="00263112" w:rsidRPr="007E36AA">
          <w:rPr>
            <w:noProof/>
            <w:webHidden/>
            <w:sz w:val="28"/>
            <w:szCs w:val="28"/>
          </w:rPr>
          <w:tab/>
        </w:r>
        <w:r w:rsidR="004E442D" w:rsidRPr="007E36AA">
          <w:rPr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noProof/>
            <w:webHidden/>
            <w:sz w:val="28"/>
            <w:szCs w:val="28"/>
          </w:rPr>
          <w:instrText xml:space="preserve"> PAGEREF _Toc484143276 \h </w:instrText>
        </w:r>
        <w:r w:rsidR="004E442D" w:rsidRPr="007E36AA">
          <w:rPr>
            <w:noProof/>
            <w:webHidden/>
            <w:sz w:val="28"/>
            <w:szCs w:val="28"/>
          </w:rPr>
        </w:r>
        <w:r w:rsidR="004E442D" w:rsidRPr="007E36AA">
          <w:rPr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noProof/>
            <w:webHidden/>
            <w:sz w:val="28"/>
            <w:szCs w:val="28"/>
          </w:rPr>
          <w:t>50</w:t>
        </w:r>
        <w:r w:rsidR="004E442D" w:rsidRPr="007E36AA">
          <w:rPr>
            <w:noProof/>
            <w:webHidden/>
            <w:sz w:val="28"/>
            <w:szCs w:val="28"/>
          </w:rPr>
          <w:fldChar w:fldCharType="end"/>
        </w:r>
      </w:hyperlink>
    </w:p>
    <w:p w:rsidR="00263112" w:rsidRPr="00951831" w:rsidRDefault="00AE7E29" w:rsidP="00263112">
      <w:pPr>
        <w:widowControl w:val="0"/>
        <w:suppressAutoHyphens/>
        <w:autoSpaceDE w:val="0"/>
        <w:ind w:right="2"/>
        <w:rPr>
          <w:rFonts w:ascii="Times New Roman" w:eastAsia="Times New Roman" w:hAnsi="Times New Roman"/>
          <w:sz w:val="24"/>
          <w:szCs w:val="24"/>
          <w:lang w:eastAsia="ar-SA"/>
        </w:rPr>
      </w:pPr>
      <w:hyperlink w:anchor="_Toc484143277" w:history="1">
        <w:r w:rsidR="00263112" w:rsidRPr="007E36AA">
          <w:rPr>
            <w:rStyle w:val="af5"/>
            <w:rFonts w:ascii="Times New Roman" w:hAnsi="Times New Roman" w:cs="Times New Roman"/>
            <w:noProof/>
            <w:color w:val="auto"/>
            <w:spacing w:val="2"/>
            <w:sz w:val="28"/>
            <w:szCs w:val="28"/>
            <w:u w:val="none"/>
          </w:rPr>
          <w:t>СПИСОК ИСТОЧНИКОВ И ЛИТЕРАТУРЫ</w:t>
        </w:r>
        <w:r w:rsidR="00263112" w:rsidRPr="007E36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63112">
          <w:rPr>
            <w:rFonts w:ascii="Times New Roman" w:hAnsi="Times New Roman" w:cs="Times New Roman"/>
            <w:noProof/>
            <w:webHidden/>
            <w:sz w:val="28"/>
            <w:szCs w:val="28"/>
          </w:rPr>
          <w:t>………………………………..</w:t>
        </w:r>
        <w:r w:rsidR="004E442D" w:rsidRPr="007E36A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3112" w:rsidRPr="007E36A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_Toc484143277 \h </w:instrText>
        </w:r>
        <w:r w:rsidR="004E442D" w:rsidRPr="007E36A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E442D" w:rsidRPr="007E36A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3112" w:rsidRPr="007E36AA"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  <w:r w:rsidR="004E442D" w:rsidRPr="007E36A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3112" w:rsidRDefault="00263112" w:rsidP="002631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12" w:rsidRDefault="00263112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5D62E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В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E26CFB" w:rsidRDefault="00994463" w:rsidP="009944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CFB">
        <w:rPr>
          <w:rFonts w:ascii="Times New Roman" w:hAnsi="Times New Roman" w:cs="Times New Roman"/>
          <w:bCs/>
          <w:sz w:val="24"/>
          <w:szCs w:val="24"/>
        </w:rPr>
        <w:t>Пример разр</w:t>
      </w:r>
      <w:r w:rsidR="00C76395" w:rsidRPr="00E26CFB">
        <w:rPr>
          <w:rFonts w:ascii="Times New Roman" w:hAnsi="Times New Roman" w:cs="Times New Roman"/>
          <w:bCs/>
          <w:sz w:val="24"/>
          <w:szCs w:val="24"/>
        </w:rPr>
        <w:t>аботки введения курсовой работы</w:t>
      </w:r>
    </w:p>
    <w:p w:rsidR="00994463" w:rsidRPr="00994463" w:rsidRDefault="00994463" w:rsidP="00A22A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E26CFB" w:rsidRDefault="00E54CA0" w:rsidP="00A22A58">
      <w:pPr>
        <w:tabs>
          <w:tab w:val="left" w:pos="709"/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CF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94463" w:rsidRPr="00E26CFB" w:rsidRDefault="00994463" w:rsidP="00A22A58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22A58" w:rsidRPr="00E26CFB" w:rsidRDefault="00A22A58" w:rsidP="00A22A58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Pr="002D3A4E" w:rsidRDefault="00A22A58" w:rsidP="00FD47F5">
      <w:pPr>
        <w:widowControl w:val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BB0BD5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5D62E3" w:rsidRPr="00BB0BD5">
        <w:rPr>
          <w:rFonts w:ascii="Times New Roman" w:hAnsi="Times New Roman"/>
          <w:b/>
          <w:bCs/>
          <w:sz w:val="24"/>
          <w:szCs w:val="24"/>
        </w:rPr>
        <w:t xml:space="preserve">курсовой </w:t>
      </w:r>
      <w:r w:rsidRPr="00BB0BD5">
        <w:rPr>
          <w:rFonts w:ascii="Times New Roman" w:hAnsi="Times New Roman"/>
          <w:b/>
          <w:bCs/>
          <w:sz w:val="24"/>
          <w:szCs w:val="24"/>
        </w:rPr>
        <w:t>работы:</w:t>
      </w:r>
      <w:r w:rsidR="00FD47F5"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современного состояния индустрии гостеприимства. Факторы, влияющие на развитие гостиничного дела.</w:t>
      </w:r>
    </w:p>
    <w:p w:rsidR="00FD47F5" w:rsidRPr="002D3A4E" w:rsidRDefault="00FD47F5" w:rsidP="00FD47F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 xml:space="preserve">Актуальность исследования. 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В условиях рынка, жесткой конкуренции среди гост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ничных предприятий сферы гостеприимства одним из важнейших направлений деятельности гостиничных комплексов является постоянное совершенствование их деятельности, напра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ленное на улучшение качества обслуживания гостей, максимальное удовлетворение их п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требностей и получение прибыли. Анализ и совершенствование деятельности, непрерывное развитие гостиничного комплекса предполагает введение новых элементов, закрытие старых, модернизацию существующих. При этом гостиница обязана качественно обслуживать го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тей, оказывать ряд дополнительных услуг. Основного преимущества гостиница добивается тогда, когда она эффективно использует номерной фонд и в то же время предлагает такой набор дополнительных услуг, который учитывает потребности клиентов. Необходимость н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 xml:space="preserve">прерывного развития номерного фонда всеми гостиницами воспринимается как аксиома и осуществляется в соответствии с финансовыми возможностями каждой гостиницы. </w:t>
      </w:r>
    </w:p>
    <w:p w:rsidR="00FD47F5" w:rsidRPr="002D3A4E" w:rsidRDefault="00FD47F5" w:rsidP="00FD47F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D3A4E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</w:t>
      </w:r>
      <w:r w:rsidRPr="002D3A4E">
        <w:rPr>
          <w:rFonts w:ascii="Times New Roman" w:hAnsi="Times New Roman" w:cs="Times New Roman"/>
          <w:bCs/>
          <w:color w:val="000000"/>
          <w:sz w:val="24"/>
          <w:szCs w:val="24"/>
        </w:rPr>
        <w:t>материала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 xml:space="preserve"> для исследования были выбраны гостиничные комплексы г. С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мары в преддверии Чемпионата мира по футболу 2018 года. Их деятельность направлена на полное удовлетворение потребностей в средствах размещения, в предоставление гостям уютных и комфортабельных номеров и на качественное обслуживание гостей т. к. в гост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3A4E">
        <w:rPr>
          <w:rFonts w:ascii="Times New Roman" w:hAnsi="Times New Roman" w:cs="Times New Roman"/>
          <w:color w:val="000000"/>
          <w:sz w:val="24"/>
          <w:szCs w:val="24"/>
        </w:rPr>
        <w:t xml:space="preserve">ничном бизнесе это просто жизненная необходимость. </w:t>
      </w: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Проблема исследования: 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 xml:space="preserve">взаимосвязь между 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систематическим анализом совреме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состояния индустрии гостеприимства Самарской области, а также факторов, влияющих на развитие гостиничного дела, и 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уровнем качестваобслуживания гостиничного предпри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тия.</w:t>
      </w: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>Цель исследования: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 xml:space="preserve"> изучитьвзаимосвязь между 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систематическим анализом совр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менного состояния индустрии гостеприимства Самарской области, а также факторов, вли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ющих на развитие гостиничного дела, и 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уровнем качества обслуживания гостиничного предприятия.</w:t>
      </w:r>
    </w:p>
    <w:p w:rsidR="00FD47F5" w:rsidRPr="002D3A4E" w:rsidRDefault="00FD47F5" w:rsidP="00FD47F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Объект исследования: </w:t>
      </w:r>
      <w:r w:rsidRPr="002D3A4E">
        <w:rPr>
          <w:rFonts w:ascii="Times New Roman" w:hAnsi="Times New Roman" w:cs="Times New Roman"/>
          <w:sz w:val="24"/>
          <w:szCs w:val="24"/>
        </w:rPr>
        <w:t>гостиничные предприятия Самарской области.</w:t>
      </w: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Предмет исследования: 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факторы, влияющие на развитие гостиничного дела </w:t>
      </w:r>
      <w:r w:rsidRPr="002D3A4E">
        <w:rPr>
          <w:rFonts w:ascii="Times New Roman" w:hAnsi="Times New Roman" w:cs="Times New Roman"/>
          <w:sz w:val="24"/>
          <w:szCs w:val="24"/>
        </w:rPr>
        <w:t>Сама</w:t>
      </w:r>
      <w:r w:rsidRPr="002D3A4E">
        <w:rPr>
          <w:rFonts w:ascii="Times New Roman" w:hAnsi="Times New Roman" w:cs="Times New Roman"/>
          <w:sz w:val="24"/>
          <w:szCs w:val="24"/>
        </w:rPr>
        <w:t>р</w:t>
      </w:r>
      <w:r w:rsidRPr="002D3A4E">
        <w:rPr>
          <w:rFonts w:ascii="Times New Roman" w:hAnsi="Times New Roman" w:cs="Times New Roman"/>
          <w:sz w:val="24"/>
          <w:szCs w:val="24"/>
        </w:rPr>
        <w:lastRenderedPageBreak/>
        <w:t>ской области.</w:t>
      </w:r>
    </w:p>
    <w:p w:rsidR="00FD47F5" w:rsidRPr="002D3A4E" w:rsidRDefault="00FD47F5" w:rsidP="00FD47F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 xml:space="preserve">Гипотеза исследования. 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Систематический анализ и учет современного состояния индустрии гостеприимства Самарской области, а также факторов, влияющих на развитие гостиничного дела, позволяет 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формировать позитивный имидж Самарской области и пр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 xml:space="preserve">влекать большее число гостей. Можно утверждать, что 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систематический анализ и учет с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временного состояния индустрии гостеприимства Самарской области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 xml:space="preserve">, а также грамотное использование полученной информации может способствовать повышению привлечения гостей. Если проанализировать 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состояние индустрии гостеприимства Сама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области, а также факторов, влияющих на развитие гостиничного дела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,то можно в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явить некоторые недостатки и на основе этого анализа предложить рекомендации по их устранению.</w:t>
      </w:r>
    </w:p>
    <w:p w:rsidR="00FD47F5" w:rsidRPr="002D3A4E" w:rsidRDefault="00FD47F5" w:rsidP="00FD47F5">
      <w:pPr>
        <w:widowControl w:val="0"/>
        <w:tabs>
          <w:tab w:val="left" w:pos="993"/>
        </w:tabs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>Задачи исследования:</w:t>
      </w:r>
    </w:p>
    <w:p w:rsidR="00FD47F5" w:rsidRPr="002D3A4E" w:rsidRDefault="00FD47F5" w:rsidP="00B85D34">
      <w:pPr>
        <w:pStyle w:val="16"/>
        <w:widowControl w:val="0"/>
        <w:numPr>
          <w:ilvl w:val="0"/>
          <w:numId w:val="4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spacing w:val="2"/>
          <w:sz w:val="24"/>
          <w:szCs w:val="24"/>
        </w:rPr>
        <w:t>рассмотреть понятие гостиничного предприятия;</w:t>
      </w:r>
    </w:p>
    <w:p w:rsidR="00FD47F5" w:rsidRPr="002D3A4E" w:rsidRDefault="00FD47F5" w:rsidP="00B85D34">
      <w:pPr>
        <w:pStyle w:val="16"/>
        <w:widowControl w:val="0"/>
        <w:numPr>
          <w:ilvl w:val="0"/>
          <w:numId w:val="4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spacing w:val="2"/>
          <w:sz w:val="24"/>
          <w:szCs w:val="24"/>
        </w:rPr>
        <w:t>рассмотреть особенности предоставления гостиничных услуг;</w:t>
      </w:r>
    </w:p>
    <w:p w:rsidR="00FD47F5" w:rsidRPr="002D3A4E" w:rsidRDefault="00FD47F5" w:rsidP="00B85D34">
      <w:pPr>
        <w:pStyle w:val="16"/>
        <w:widowControl w:val="0"/>
        <w:numPr>
          <w:ilvl w:val="0"/>
          <w:numId w:val="4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spacing w:val="2"/>
          <w:sz w:val="24"/>
          <w:szCs w:val="24"/>
        </w:rPr>
        <w:t>проанализировать деятельностьсредств размещения Самарской области;</w:t>
      </w:r>
    </w:p>
    <w:p w:rsidR="00FD47F5" w:rsidRPr="002D3A4E" w:rsidRDefault="00FD47F5" w:rsidP="00B85D34">
      <w:pPr>
        <w:pStyle w:val="16"/>
        <w:widowControl w:val="0"/>
        <w:numPr>
          <w:ilvl w:val="0"/>
          <w:numId w:val="4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spacing w:val="2"/>
          <w:sz w:val="24"/>
          <w:szCs w:val="24"/>
        </w:rPr>
        <w:t>охарактеризовать деятельность малых отелей Самарской области;</w:t>
      </w:r>
    </w:p>
    <w:p w:rsidR="00FD47F5" w:rsidRPr="002D3A4E" w:rsidRDefault="00CE1D7E" w:rsidP="00B85D34">
      <w:pPr>
        <w:pStyle w:val="16"/>
        <w:widowControl w:val="0"/>
        <w:numPr>
          <w:ilvl w:val="0"/>
          <w:numId w:val="4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дать рекомендации по у</w:t>
      </w:r>
      <w:r w:rsidR="00FD47F5" w:rsidRPr="002D3A4E"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FD47F5" w:rsidRPr="002D3A4E">
        <w:rPr>
          <w:rFonts w:ascii="Times New Roman" w:hAnsi="Times New Roman" w:cs="Times New Roman"/>
          <w:spacing w:val="2"/>
          <w:sz w:val="24"/>
          <w:szCs w:val="24"/>
        </w:rPr>
        <w:t>ранению недостатков в деятельностисредств размещения Самарской области.</w:t>
      </w: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b/>
          <w:bCs/>
          <w:spacing w:val="2"/>
          <w:sz w:val="24"/>
          <w:szCs w:val="24"/>
        </w:rPr>
        <w:t>Теоретическая и практическая значимость ис</w:t>
      </w:r>
      <w:r w:rsidRPr="002D3A4E">
        <w:rPr>
          <w:rFonts w:ascii="Times New Roman" w:hAnsi="Times New Roman" w:cs="Times New Roman"/>
          <w:b/>
          <w:bCs/>
          <w:spacing w:val="2"/>
          <w:sz w:val="24"/>
          <w:szCs w:val="24"/>
        </w:rPr>
        <w:softHyphen/>
        <w:t xml:space="preserve">следования: 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 xml:space="preserve">на основе изученных материалов был проведен 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и учет современного состояния индустрии гостеприимства Самарской области, а также факторов, влияющих на развитие гостиничного д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D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2D3A4E">
        <w:rPr>
          <w:rFonts w:ascii="Times New Roman" w:hAnsi="Times New Roman" w:cs="Times New Roman"/>
          <w:sz w:val="24"/>
          <w:szCs w:val="24"/>
        </w:rPr>
        <w:t>.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Полученные данные готовы для практического использования, что позволит повысить уровень качества предоставляемых услуг, и, соответственно, прибыли и конкурентосп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 xml:space="preserve">собности отелей. </w:t>
      </w:r>
      <w:r w:rsidRPr="002D3A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Полученные результаты могут использоваться при разработке программ ра</w:t>
      </w:r>
      <w:r w:rsidRPr="002D3A4E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2D3A4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вития инфраструктуры туризма.</w:t>
      </w:r>
    </w:p>
    <w:p w:rsidR="00FD47F5" w:rsidRPr="002D3A4E" w:rsidRDefault="00FD47F5" w:rsidP="00FD47F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Методы исследования: 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эмпирические (изучение источников, опрос), аналитич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ские, описательные.</w:t>
      </w: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A4E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Информационная база исследования:</w:t>
      </w: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A4E">
        <w:rPr>
          <w:rFonts w:ascii="Times New Roman" w:hAnsi="Times New Roman" w:cs="Times New Roman"/>
          <w:sz w:val="24"/>
          <w:szCs w:val="24"/>
        </w:rPr>
        <w:t>– официальные документы, в которых определены права и свободы граждан, осно</w:t>
      </w:r>
      <w:r w:rsidRPr="002D3A4E">
        <w:rPr>
          <w:rFonts w:ascii="Times New Roman" w:hAnsi="Times New Roman" w:cs="Times New Roman"/>
          <w:sz w:val="24"/>
          <w:szCs w:val="24"/>
        </w:rPr>
        <w:t>в</w:t>
      </w:r>
      <w:r w:rsidRPr="002D3A4E">
        <w:rPr>
          <w:rFonts w:ascii="Times New Roman" w:hAnsi="Times New Roman" w:cs="Times New Roman"/>
          <w:sz w:val="24"/>
          <w:szCs w:val="24"/>
        </w:rPr>
        <w:t>ные цели, задачи, принципы и направленияв сфере деятельности туризма и гостеприимства; нормативные документы (государственные стандарты), в которых установлены требования, нормы, правила, характеристики, как обязательные для выполнения, так и рекомендуемые; организационно-распорядительные документы гостиницы: положения, устанавливающие статус организации, устав организации, приказы и т.п.);</w:t>
      </w: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A4E">
        <w:rPr>
          <w:rFonts w:ascii="Times New Roman" w:hAnsi="Times New Roman" w:cs="Times New Roman"/>
          <w:sz w:val="24"/>
          <w:szCs w:val="24"/>
        </w:rPr>
        <w:lastRenderedPageBreak/>
        <w:t>– опубликованные документы: учебные документы: учебники, учебные пособия, справочные документы; энциклопедии, толковые словари и терминологические словари);</w:t>
      </w: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A4E">
        <w:rPr>
          <w:rFonts w:ascii="Times New Roman" w:hAnsi="Times New Roman" w:cs="Times New Roman"/>
          <w:sz w:val="24"/>
          <w:szCs w:val="24"/>
        </w:rPr>
        <w:t>– материалы интернета.</w:t>
      </w:r>
    </w:p>
    <w:p w:rsidR="00FD47F5" w:rsidRPr="002D3A4E" w:rsidRDefault="00FD47F5" w:rsidP="00FD47F5">
      <w:pPr>
        <w:widowControl w:val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 xml:space="preserve"> База исследования: </w:t>
      </w:r>
      <w:r w:rsidRPr="002D3A4E">
        <w:rPr>
          <w:rFonts w:ascii="Times New Roman" w:hAnsi="Times New Roman" w:cs="Times New Roman"/>
          <w:sz w:val="24"/>
          <w:szCs w:val="24"/>
        </w:rPr>
        <w:t>Отель «</w:t>
      </w:r>
      <w:r w:rsidRPr="002D3A4E">
        <w:rPr>
          <w:rFonts w:ascii="Times New Roman" w:hAnsi="Times New Roman" w:cs="Times New Roman"/>
          <w:sz w:val="24"/>
          <w:szCs w:val="24"/>
          <w:lang w:val="en-US"/>
        </w:rPr>
        <w:t>Amadeus</w:t>
      </w:r>
      <w:r w:rsidRPr="002D3A4E">
        <w:rPr>
          <w:rFonts w:ascii="Times New Roman" w:hAnsi="Times New Roman" w:cs="Times New Roman"/>
          <w:sz w:val="24"/>
          <w:szCs w:val="24"/>
        </w:rPr>
        <w:t>» ООО «Развитие».</w:t>
      </w:r>
    </w:p>
    <w:p w:rsidR="00FD47F5" w:rsidRPr="002D3A4E" w:rsidRDefault="00FD47F5" w:rsidP="00FD47F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2D3A4E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Структура работы: 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соответствует логике исследования и включает в себя: введ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D3A4E">
        <w:rPr>
          <w:rFonts w:ascii="Times New Roman" w:hAnsi="Times New Roman" w:cs="Times New Roman"/>
          <w:spacing w:val="2"/>
          <w:sz w:val="24"/>
          <w:szCs w:val="24"/>
        </w:rPr>
        <w:t>ние, теоретическую и практическуючасти, заключение, список литературы.</w:t>
      </w:r>
    </w:p>
    <w:p w:rsidR="00FD47F5" w:rsidRPr="002D3A4E" w:rsidRDefault="00FD47F5" w:rsidP="00FD47F5">
      <w:pPr>
        <w:pStyle w:val="10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Default="00FD47F5" w:rsidP="00FD47F5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D47F5" w:rsidRPr="00994463" w:rsidRDefault="00FD47F5" w:rsidP="00FD47F5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54CA0" w:rsidRPr="00382F89" w:rsidRDefault="00994463" w:rsidP="00382F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</w:t>
      </w:r>
      <w:r w:rsidR="00263112">
        <w:rPr>
          <w:rFonts w:ascii="Times New Roman" w:hAnsi="Times New Roman" w:cs="Times New Roman"/>
          <w:b/>
          <w:bCs/>
          <w:sz w:val="28"/>
          <w:szCs w:val="28"/>
        </w:rPr>
        <w:t>ЖЕНИЕ З</w:t>
      </w:r>
    </w:p>
    <w:p w:rsidR="00994463" w:rsidRPr="00382F89" w:rsidRDefault="00994463" w:rsidP="00E54CA0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2F89">
        <w:rPr>
          <w:rFonts w:ascii="Times New Roman" w:hAnsi="Times New Roman" w:cs="Times New Roman"/>
          <w:bCs/>
          <w:sz w:val="24"/>
          <w:szCs w:val="24"/>
        </w:rPr>
        <w:t xml:space="preserve">Пример оформления списка источников и литературы в соответствии </w:t>
      </w:r>
      <w:r w:rsidR="00E54CA0" w:rsidRPr="00382F89">
        <w:rPr>
          <w:rFonts w:ascii="Times New Roman" w:hAnsi="Times New Roman" w:cs="Times New Roman"/>
          <w:bCs/>
          <w:sz w:val="24"/>
          <w:szCs w:val="24"/>
        </w:rPr>
        <w:br/>
      </w:r>
      <w:r w:rsidRPr="00382F89">
        <w:rPr>
          <w:rFonts w:ascii="Times New Roman" w:hAnsi="Times New Roman" w:cs="Times New Roman"/>
          <w:bCs/>
          <w:sz w:val="24"/>
          <w:szCs w:val="24"/>
        </w:rPr>
        <w:t>с профилем специальности и характером курсовой работы</w:t>
      </w:r>
    </w:p>
    <w:p w:rsidR="00994463" w:rsidRPr="00994463" w:rsidRDefault="00994463" w:rsidP="00382F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E54CA0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ИСТОЧНИКОВ И  ЛИТЕРАТУРЫ 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F89" w:rsidRPr="00382F89" w:rsidRDefault="00382F89" w:rsidP="00382F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F89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CE1D7E" w:rsidRPr="00CE1D7E" w:rsidRDefault="00CE1D7E" w:rsidP="00CE1D7E">
      <w:pPr>
        <w:pStyle w:val="Style53"/>
        <w:widowControl/>
        <w:tabs>
          <w:tab w:val="left" w:pos="426"/>
        </w:tabs>
        <w:spacing w:line="360" w:lineRule="auto"/>
        <w:jc w:val="both"/>
      </w:pPr>
    </w:p>
    <w:p w:rsidR="00CE1D7E" w:rsidRPr="00CE1D7E" w:rsidRDefault="00CE1D7E" w:rsidP="00B85D34">
      <w:pPr>
        <w:pStyle w:val="a8"/>
        <w:numPr>
          <w:ilvl w:val="0"/>
          <w:numId w:val="39"/>
        </w:numPr>
        <w:tabs>
          <w:tab w:val="left" w:pos="0"/>
          <w:tab w:val="left" w:pos="993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Федерации. – М., 2012.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ГОСТ Р 51185-2014. Туристские услуги. Средства размещения. Общие требования.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>ГОСТ Р 53423-2009. Туристские услуги. Гостиницы и другие средства размещения туристов. Термины и определения. ГОСТ Р 54603-2011. Услуги средств размещения. Общие требования к обслуживающему персоналу.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ГОСТ Р 54606-2011. Услуги малых средств размещения. Общие требования.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ГОСТ Р 54599-2011. Услуги средств размещения. Общие требования к услугам санаториев, пансионатов, центров отдыха.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ГОСТ Р 55319-2012. Услуги средств размещения. Общие требования к специализированным средствам размещения.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ГОСТ Р 55817-2013. Услуги средств размещения. Общие требования к индивидуальным средствам размещения.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ГОСТ Р 56184-2014. Услуги средств размещения. Общие требования к хостелам. </w:t>
      </w:r>
    </w:p>
    <w:p w:rsidR="00CE1D7E" w:rsidRPr="00CE1D7E" w:rsidRDefault="00CE1D7E" w:rsidP="00B85D34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9 октября 2015г. № 1085 «Об утверждении Правил предоставления гостиничных услуг в Российской Федерации». </w:t>
      </w:r>
    </w:p>
    <w:p w:rsidR="00CE1D7E" w:rsidRPr="00CE1D7E" w:rsidRDefault="00CE1D7E" w:rsidP="00B85D34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РФ от 11.07.2014г. № 1215 «Об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организациями». </w:t>
      </w:r>
    </w:p>
    <w:p w:rsidR="00CE1D7E" w:rsidRPr="00CE1D7E" w:rsidRDefault="00CE1D7E" w:rsidP="00B85D34">
      <w:pPr>
        <w:pStyle w:val="a8"/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РФ от 29 апреля 2015г. № 1340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>Приказ Минздравсоцразвития РФ от 12.03.2012 N 220н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сферы туризма" (Зарегистрировано в Минюсте РФ 02.04.2012 N 23681)</w:t>
      </w:r>
    </w:p>
    <w:p w:rsidR="00CE1D7E" w:rsidRPr="00CE1D7E" w:rsidRDefault="00CE1D7E" w:rsidP="00CE1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7E">
        <w:rPr>
          <w:rFonts w:ascii="Times New Roman" w:hAnsi="Times New Roman" w:cs="Times New Roman"/>
          <w:b/>
          <w:sz w:val="24"/>
          <w:szCs w:val="24"/>
        </w:rPr>
        <w:lastRenderedPageBreak/>
        <w:t>Основные источники</w:t>
      </w:r>
    </w:p>
    <w:p w:rsidR="00CE1D7E" w:rsidRPr="00CE1D7E" w:rsidRDefault="00CE1D7E" w:rsidP="00CE1D7E">
      <w:pPr>
        <w:tabs>
          <w:tab w:val="left" w:pos="0"/>
          <w:tab w:val="left" w:pos="1134"/>
        </w:tabs>
        <w:suppressAutoHyphens/>
        <w:ind w:left="660"/>
        <w:rPr>
          <w:rFonts w:ascii="Times New Roman" w:hAnsi="Times New Roman" w:cs="Times New Roman"/>
          <w:sz w:val="24"/>
          <w:szCs w:val="24"/>
        </w:rPr>
      </w:pP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  Дементьева С. В. Отельный менеджмент: учебное пособие/С.В.Дементьева/ Издательство Томского политехнического университета, 2017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Н.В. Дмитриева, Н.А. Зайцева, С.В. Огнева, Р.Н. Ушаков. Гостиничный менеджмент: Учебное пособие - М.: Альфа-М: НИЦ ИНФРА-М, 2015.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>Зайцева Н.А. Управление персоналом в гостиницах: учеб. пособие. – М.: ФОРУМ, 2012.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Полевая М.В., Третьякова А.Н. Управление персоналом в гостиничном сервисе. Учебник для студ. учреждений среднего проф. образования. -М.: Издательский центр «Академия», 2018.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 Под</w:t>
      </w:r>
      <w:r w:rsidRPr="00CE1D7E">
        <w:rPr>
          <w:rFonts w:ascii="Times New Roman" w:hAnsi="Times New Roman" w:cs="Times New Roman"/>
          <w:sz w:val="24"/>
          <w:szCs w:val="24"/>
        </w:rPr>
        <w:tab/>
        <w:t>ред. А. А. Федулина. Гостиничный</w:t>
      </w:r>
      <w:r w:rsidRPr="00CE1D7E">
        <w:rPr>
          <w:rFonts w:ascii="Times New Roman" w:hAnsi="Times New Roman" w:cs="Times New Roman"/>
          <w:sz w:val="24"/>
          <w:szCs w:val="24"/>
        </w:rPr>
        <w:tab/>
        <w:t>менеджмент: учебное пособие / коллектив авторов ;— 2-е изд., стер. — М. : КНОРУС, 2016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А. Д. Чудновский, Н. В. Королев, М50 Е.А. Гаврилова, М. А. Жукова, Н. А. Зайцева. Менеджмент туризма : учебник — М. : Федеральное агентство по туризму, 2018.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Style w:val="FontStyle98"/>
          <w:sz w:val="24"/>
          <w:szCs w:val="24"/>
        </w:rPr>
      </w:pPr>
      <w:r w:rsidRPr="00CE1D7E">
        <w:rPr>
          <w:rStyle w:val="FontStyle98"/>
          <w:sz w:val="24"/>
          <w:szCs w:val="24"/>
        </w:rPr>
        <w:t>Драчева Е.Л., Л.И.Юликов. Менеджмент. - М.:ИД «Академия», 2018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Style w:val="FontStyle98"/>
          <w:sz w:val="24"/>
          <w:szCs w:val="24"/>
        </w:rPr>
      </w:pPr>
      <w:r w:rsidRPr="00CE1D7E">
        <w:rPr>
          <w:rStyle w:val="FontStyle98"/>
          <w:sz w:val="24"/>
          <w:szCs w:val="24"/>
        </w:rPr>
        <w:t>Драчева Е.Л., Л.И.Юликов. Менеджмент. Практикум. - М.:ИД «Академия», 2018</w:t>
      </w:r>
    </w:p>
    <w:p w:rsidR="00CE1D7E" w:rsidRPr="00CE1D7E" w:rsidRDefault="00CE1D7E" w:rsidP="00CE1D7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1D7E">
        <w:rPr>
          <w:rFonts w:ascii="Times New Roman" w:hAnsi="Times New Roman" w:cs="Times New Roman"/>
          <w:b/>
          <w:sz w:val="24"/>
          <w:szCs w:val="24"/>
        </w:rPr>
        <w:t xml:space="preserve">                      Журналы: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Отель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>Гостиничное дело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Гостиницы и рестораны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Пять звезд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Кадровое дело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>HRMagazine</w:t>
      </w:r>
    </w:p>
    <w:p w:rsidR="00CE1D7E" w:rsidRPr="00CE1D7E" w:rsidRDefault="00CE1D7E" w:rsidP="00CE1D7E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1D7E">
        <w:rPr>
          <w:rFonts w:ascii="Times New Roman" w:hAnsi="Times New Roman" w:cs="Times New Roman"/>
          <w:b/>
          <w:sz w:val="24"/>
          <w:szCs w:val="24"/>
        </w:rPr>
        <w:t xml:space="preserve">                 Электронные издания (электронные ресурсы)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bCs/>
          <w:sz w:val="24"/>
          <w:szCs w:val="24"/>
        </w:rPr>
        <w:t xml:space="preserve">Российская Государственная Библиотека. </w:t>
      </w:r>
      <w:r w:rsidRPr="00CE1D7E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hyperlink r:id="rId26" w:history="1">
        <w:r w:rsidRPr="00CE1D7E">
          <w:rPr>
            <w:rStyle w:val="af5"/>
            <w:rFonts w:ascii="Times New Roman" w:hAnsi="Times New Roman" w:cs="Times New Roman"/>
            <w:bCs/>
            <w:spacing w:val="-4"/>
            <w:sz w:val="24"/>
            <w:szCs w:val="24"/>
          </w:rPr>
          <w:t>http://rsl.ru</w:t>
        </w:r>
      </w:hyperlink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Программы по обеспечению подбора и управления кадрами. Форма доступа: http://www.podborkadrov.ru;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Сообщество </w:t>
      </w:r>
      <w:r w:rsidRPr="00CE1D7E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CE1D7E">
        <w:rPr>
          <w:rFonts w:ascii="Times New Roman" w:hAnsi="Times New Roman" w:cs="Times New Roman"/>
          <w:sz w:val="24"/>
          <w:szCs w:val="24"/>
        </w:rPr>
        <w:t xml:space="preserve">-менеджеров. Форма доступа: http://www.HR – </w:t>
      </w:r>
      <w:r w:rsidRPr="00CE1D7E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CE1D7E">
        <w:rPr>
          <w:rFonts w:ascii="Times New Roman" w:hAnsi="Times New Roman" w:cs="Times New Roman"/>
          <w:sz w:val="24"/>
          <w:szCs w:val="24"/>
        </w:rPr>
        <w:t>.</w:t>
      </w:r>
      <w:r w:rsidRPr="00CE1D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E1D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Профессиональный сайт для HR: книги, информация о семинарах и тренингах. Форма доступа: http://www.hrc.ru;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Новости, статьи, форум, делопроизводство, подбор персонала, аналитические материалы – для менеджеров по персоналу. Форма доступа: http://www.kadrovik-praktik.ru;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Статьи по актуальным проблемам управления персоналом. Форма доступа: </w:t>
      </w:r>
      <w:hyperlink r:id="rId27" w:history="1">
        <w:r w:rsidRPr="00CE1D7E">
          <w:rPr>
            <w:rStyle w:val="af5"/>
            <w:rFonts w:ascii="Times New Roman" w:hAnsi="Times New Roman" w:cs="Times New Roman"/>
            <w:sz w:val="24"/>
            <w:szCs w:val="24"/>
          </w:rPr>
          <w:t>http://www.hro.ru</w:t>
        </w:r>
      </w:hyperlink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lastRenderedPageBreak/>
        <w:t xml:space="preserve">Журнал о кадровом менеджменте Hrm.ru. Форма доступа: </w:t>
      </w:r>
      <w:hyperlink r:id="rId28" w:history="1">
        <w:r w:rsidRPr="00CE1D7E">
          <w:rPr>
            <w:rStyle w:val="af5"/>
            <w:rFonts w:ascii="Times New Roman" w:hAnsi="Times New Roman" w:cs="Times New Roman"/>
            <w:sz w:val="24"/>
            <w:szCs w:val="24"/>
          </w:rPr>
          <w:t>http://www.hrm.ru</w:t>
        </w:r>
      </w:hyperlink>
      <w:r w:rsidRPr="00CE1D7E">
        <w:rPr>
          <w:rFonts w:ascii="Times New Roman" w:hAnsi="Times New Roman" w:cs="Times New Roman"/>
          <w:sz w:val="24"/>
          <w:szCs w:val="24"/>
        </w:rPr>
        <w:t>;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Электронный журнал HR-Journal. Форма доступа: </w:t>
      </w:r>
      <w:hyperlink r:id="rId29" w:history="1">
        <w:r w:rsidRPr="00CE1D7E">
          <w:rPr>
            <w:rStyle w:val="af5"/>
            <w:rFonts w:ascii="Times New Roman" w:hAnsi="Times New Roman" w:cs="Times New Roman"/>
            <w:sz w:val="24"/>
            <w:szCs w:val="24"/>
          </w:rPr>
          <w:t>http://www.hr-jornal.ru</w:t>
        </w:r>
      </w:hyperlink>
      <w:r w:rsidRPr="00CE1D7E">
        <w:rPr>
          <w:rFonts w:ascii="Times New Roman" w:hAnsi="Times New Roman" w:cs="Times New Roman"/>
          <w:sz w:val="24"/>
          <w:szCs w:val="24"/>
        </w:rPr>
        <w:t>;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Деловой интернет-журнал Технология успеха. Форма доступа: </w:t>
      </w:r>
      <w:hyperlink r:id="rId30" w:history="1">
        <w:r w:rsidRPr="00CE1D7E">
          <w:rPr>
            <w:rStyle w:val="af5"/>
            <w:rFonts w:ascii="Times New Roman" w:hAnsi="Times New Roman" w:cs="Times New Roman"/>
            <w:sz w:val="24"/>
            <w:szCs w:val="24"/>
          </w:rPr>
          <w:t>http://www.pplus.ru</w:t>
        </w:r>
      </w:hyperlink>
      <w:r w:rsidRPr="00CE1D7E">
        <w:rPr>
          <w:rFonts w:ascii="Times New Roman" w:hAnsi="Times New Roman" w:cs="Times New Roman"/>
          <w:sz w:val="24"/>
          <w:szCs w:val="24"/>
        </w:rPr>
        <w:t>.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>Справочная правовая система «Консультант Плюс» / правовые ресурсы; обзор</w:t>
      </w:r>
    </w:p>
    <w:p w:rsidR="00CE1D7E" w:rsidRPr="00CE1D7E" w:rsidRDefault="00CE1D7E" w:rsidP="00CE1D7E">
      <w:pPr>
        <w:pStyle w:val="aff3"/>
        <w:tabs>
          <w:tab w:val="clear" w:pos="720"/>
          <w:tab w:val="clear" w:pos="756"/>
          <w:tab w:val="left" w:pos="0"/>
          <w:tab w:val="left" w:pos="770"/>
          <w:tab w:val="left" w:pos="851"/>
          <w:tab w:val="left" w:pos="880"/>
          <w:tab w:val="left" w:pos="990"/>
        </w:tabs>
        <w:autoSpaceDE w:val="0"/>
        <w:autoSpaceDN w:val="0"/>
        <w:adjustRightInd w:val="0"/>
        <w:spacing w:line="240" w:lineRule="auto"/>
        <w:ind w:left="720" w:firstLine="0"/>
      </w:pPr>
      <w:r w:rsidRPr="00CE1D7E">
        <w:t>изменений законодательства; актуализированная справочная информация. Форма д</w:t>
      </w:r>
      <w:r w:rsidRPr="00CE1D7E">
        <w:t>о</w:t>
      </w:r>
      <w:r w:rsidRPr="00CE1D7E">
        <w:t xml:space="preserve">ступа: </w:t>
      </w:r>
      <w:hyperlink r:id="rId31" w:history="1">
        <w:r w:rsidRPr="00CE1D7E">
          <w:rPr>
            <w:rStyle w:val="af5"/>
          </w:rPr>
          <w:t>http://www.consultant.ru</w:t>
        </w:r>
      </w:hyperlink>
    </w:p>
    <w:p w:rsidR="00CE1D7E" w:rsidRPr="00CE1D7E" w:rsidRDefault="00CE1D7E" w:rsidP="00CE1D7E">
      <w:pPr>
        <w:pStyle w:val="aff3"/>
        <w:tabs>
          <w:tab w:val="clear" w:pos="720"/>
          <w:tab w:val="clear" w:pos="756"/>
          <w:tab w:val="left" w:pos="0"/>
          <w:tab w:val="left" w:pos="770"/>
          <w:tab w:val="left" w:pos="851"/>
          <w:tab w:val="left" w:pos="880"/>
          <w:tab w:val="left" w:pos="990"/>
        </w:tabs>
        <w:autoSpaceDE w:val="0"/>
        <w:autoSpaceDN w:val="0"/>
        <w:adjustRightInd w:val="0"/>
        <w:spacing w:line="240" w:lineRule="auto"/>
        <w:ind w:left="720" w:firstLine="0"/>
      </w:pP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«Гарант» / правовые ресурсы; экспертные обзоры и оценка; правовой консалтинг. Форма доступа: http://www.garant.ru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bCs/>
          <w:sz w:val="24"/>
          <w:szCs w:val="24"/>
        </w:rPr>
        <w:t xml:space="preserve">Электронный ресурс «Менеджмент в России и за рубежом». Форма доступа: </w:t>
      </w:r>
      <w:hyperlink r:id="rId32" w:history="1">
        <w:r w:rsidRPr="00CE1D7E">
          <w:rPr>
            <w:rStyle w:val="af5"/>
            <w:rFonts w:ascii="Times New Roman" w:hAnsi="Times New Roman" w:cs="Times New Roman"/>
            <w:bCs/>
            <w:sz w:val="24"/>
            <w:szCs w:val="24"/>
          </w:rPr>
          <w:t>http://www.mevriz.ru/</w:t>
        </w:r>
      </w:hyperlink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Электронный ресурс «Экономический портал» Форма доступа: </w:t>
      </w:r>
      <w:hyperlink r:id="rId33" w:history="1">
        <w:r w:rsidRPr="00CE1D7E">
          <w:rPr>
            <w:rStyle w:val="af5"/>
            <w:rFonts w:ascii="Times New Roman" w:hAnsi="Times New Roman" w:cs="Times New Roman"/>
            <w:sz w:val="24"/>
            <w:szCs w:val="24"/>
          </w:rPr>
          <w:t>www.economicus.ru</w:t>
        </w:r>
      </w:hyperlink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Электронный ресурс «Федеральный образовательный портал «Экономика. Социология. Менеджмент». Форма доступа: </w:t>
      </w:r>
      <w:hyperlink r:id="rId34" w:history="1">
        <w:r w:rsidRPr="00CE1D7E">
          <w:rPr>
            <w:rStyle w:val="af5"/>
            <w:rFonts w:ascii="Times New Roman" w:hAnsi="Times New Roman" w:cs="Times New Roman"/>
            <w:sz w:val="24"/>
            <w:szCs w:val="24"/>
          </w:rPr>
          <w:t>www.ecsocman.edu.ru</w:t>
        </w:r>
      </w:hyperlink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– доступны электронные версии статей журналов. Форма доступа: http://elibrary.ru/defaultx.asp -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Административно-управленческий портал «Менеджмент и маркетинг в бизнесе». Форма доступа: http://www.aup.ru/library/ -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Официальный сайт Международной организации по стандартизации ИСО. Форма доступа: http://www.iso.ch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Все гостиницы Москвы и России, описание, телефоны, услуги бронирования гостиниц. Форма доступа: http://www.all-hotels.ru/ -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Всемирные новости, статистика, оперативная информация в сфере гостиничного бизнеса. Форма доступа: 10. http://www.prohotel.ru/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Портал профессионалов гостиничного бизнеса «Frontdesk.ru». Форма доступа: </w:t>
      </w:r>
      <w:hyperlink r:id="rId35" w:history="1">
        <w:r w:rsidRPr="00CE1D7E">
          <w:rPr>
            <w:rStyle w:val="af5"/>
            <w:rFonts w:ascii="Times New Roman" w:hAnsi="Times New Roman" w:cs="Times New Roman"/>
            <w:sz w:val="24"/>
            <w:szCs w:val="24"/>
          </w:rPr>
          <w:t>http://www.frontdesk.ru/</w:t>
        </w:r>
      </w:hyperlink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Российская гостиничная ассоциация. Форма доступа: http://www.rha.ru/ - 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Fonts w:ascii="Times New Roman" w:hAnsi="Times New Roman" w:cs="Times New Roman"/>
          <w:sz w:val="24"/>
          <w:szCs w:val="24"/>
        </w:rPr>
      </w:pPr>
      <w:r w:rsidRPr="00CE1D7E">
        <w:rPr>
          <w:rFonts w:ascii="Times New Roman" w:hAnsi="Times New Roman" w:cs="Times New Roman"/>
          <w:sz w:val="24"/>
          <w:szCs w:val="24"/>
        </w:rPr>
        <w:t xml:space="preserve">Федерация рестораторов и отельеров. Форма доступа: http://www.new.frio.ru/ </w:t>
      </w:r>
    </w:p>
    <w:p w:rsidR="00CE1D7E" w:rsidRPr="00CE1D7E" w:rsidRDefault="00CE1D7E" w:rsidP="00CE1D7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1D7E">
        <w:rPr>
          <w:rFonts w:ascii="Times New Roman" w:hAnsi="Times New Roman" w:cs="Times New Roman"/>
          <w:b/>
          <w:sz w:val="24"/>
          <w:szCs w:val="24"/>
        </w:rPr>
        <w:t xml:space="preserve">                             Дополнительные источники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Style w:val="FontStyle305"/>
          <w:b w:val="0"/>
          <w:bCs w:val="0"/>
          <w:sz w:val="24"/>
          <w:szCs w:val="24"/>
        </w:rPr>
      </w:pPr>
      <w:r w:rsidRPr="00CE1D7E">
        <w:rPr>
          <w:rStyle w:val="FontStyle305"/>
          <w:b w:val="0"/>
          <w:sz w:val="24"/>
          <w:szCs w:val="24"/>
        </w:rPr>
        <w:t xml:space="preserve">Волков </w:t>
      </w:r>
      <w:r w:rsidRPr="00CE1D7E">
        <w:rPr>
          <w:rStyle w:val="FontStyle305"/>
          <w:b w:val="0"/>
          <w:spacing w:val="20"/>
          <w:sz w:val="24"/>
          <w:szCs w:val="24"/>
        </w:rPr>
        <w:t>Ю.Ф.</w:t>
      </w:r>
      <w:r w:rsidRPr="00CE1D7E">
        <w:rPr>
          <w:rStyle w:val="FontStyle305"/>
          <w:b w:val="0"/>
          <w:sz w:val="24"/>
          <w:szCs w:val="24"/>
        </w:rPr>
        <w:t xml:space="preserve"> Экономика гостиничного бизнеса. - </w:t>
      </w:r>
      <w:r w:rsidRPr="00CE1D7E">
        <w:rPr>
          <w:rStyle w:val="FontStyle305"/>
          <w:b w:val="0"/>
          <w:spacing w:val="20"/>
          <w:sz w:val="24"/>
          <w:szCs w:val="24"/>
        </w:rPr>
        <w:t>М:</w:t>
      </w:r>
      <w:r w:rsidRPr="00CE1D7E">
        <w:rPr>
          <w:rStyle w:val="FontStyle305"/>
          <w:b w:val="0"/>
          <w:sz w:val="24"/>
          <w:szCs w:val="24"/>
        </w:rPr>
        <w:t xml:space="preserve"> Издательство: Феникс, 2017</w:t>
      </w:r>
    </w:p>
    <w:p w:rsidR="00CE1D7E" w:rsidRPr="00CE1D7E" w:rsidRDefault="00CE1D7E" w:rsidP="00B85D34">
      <w:pPr>
        <w:numPr>
          <w:ilvl w:val="0"/>
          <w:numId w:val="39"/>
        </w:numPr>
        <w:tabs>
          <w:tab w:val="left" w:pos="0"/>
          <w:tab w:val="left" w:pos="1134"/>
        </w:tabs>
        <w:suppressAutoHyphens/>
        <w:ind w:left="0" w:firstLine="660"/>
        <w:rPr>
          <w:rStyle w:val="FontStyle305"/>
          <w:b w:val="0"/>
          <w:bCs w:val="0"/>
          <w:sz w:val="24"/>
          <w:szCs w:val="24"/>
        </w:rPr>
      </w:pPr>
      <w:r w:rsidRPr="00CE1D7E">
        <w:rPr>
          <w:rStyle w:val="FontStyle305"/>
          <w:b w:val="0"/>
          <w:sz w:val="24"/>
          <w:szCs w:val="24"/>
        </w:rPr>
        <w:t xml:space="preserve">Гуляев </w:t>
      </w:r>
      <w:r w:rsidRPr="00CE1D7E">
        <w:rPr>
          <w:rStyle w:val="FontStyle305"/>
          <w:b w:val="0"/>
          <w:spacing w:val="20"/>
          <w:sz w:val="24"/>
          <w:szCs w:val="24"/>
        </w:rPr>
        <w:t>В.</w:t>
      </w:r>
      <w:r w:rsidRPr="00CE1D7E">
        <w:rPr>
          <w:rStyle w:val="FontStyle305"/>
          <w:b w:val="0"/>
          <w:sz w:val="24"/>
          <w:szCs w:val="24"/>
        </w:rPr>
        <w:t>Г. Новые информационные технологии в туризме. Учеб. Пособие. - М.: ПРИОР, 2018.</w:t>
      </w:r>
    </w:p>
    <w:p w:rsidR="00CE1D7E" w:rsidRDefault="00CE1D7E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D57" w:rsidRDefault="005E4D57" w:rsidP="0026311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058F" w:rsidRDefault="00D0058F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D0058F" w:rsidSect="00D0058F">
          <w:headerReference w:type="default" r:id="rId36"/>
          <w:footerReference w:type="default" r:id="rId37"/>
          <w:type w:val="continuous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CB2" w:rsidRDefault="003E6CB2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CB2" w:rsidRDefault="003E6CB2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CB2" w:rsidRDefault="003E6CB2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CB2" w:rsidRDefault="003E6CB2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CB2" w:rsidRDefault="003E6CB2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CB2" w:rsidRDefault="003E6CB2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CB2" w:rsidRDefault="003E6CB2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CB2" w:rsidRDefault="003E6CB2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D49" w:rsidRPr="00675311" w:rsidRDefault="00331D49" w:rsidP="00331D49">
      <w:pPr>
        <w:jc w:val="center"/>
        <w:rPr>
          <w:rFonts w:ascii="Times New Roman" w:hAnsi="Times New Roman"/>
          <w:sz w:val="28"/>
          <w:szCs w:val="28"/>
        </w:rPr>
      </w:pPr>
      <w:r w:rsidRPr="00675311">
        <w:rPr>
          <w:rFonts w:ascii="Times New Roman" w:hAnsi="Times New Roman"/>
          <w:sz w:val="28"/>
          <w:szCs w:val="28"/>
        </w:rPr>
        <w:t xml:space="preserve">Щучкина Галина Николаевна, </w:t>
      </w:r>
    </w:p>
    <w:p w:rsidR="00331D49" w:rsidRPr="00675311" w:rsidRDefault="00331D49" w:rsidP="00331D49">
      <w:pPr>
        <w:jc w:val="center"/>
        <w:rPr>
          <w:rFonts w:ascii="Times New Roman" w:hAnsi="Times New Roman"/>
          <w:sz w:val="28"/>
          <w:szCs w:val="28"/>
        </w:rPr>
      </w:pPr>
      <w:r w:rsidRPr="00675311">
        <w:rPr>
          <w:rFonts w:ascii="Times New Roman" w:hAnsi="Times New Roman"/>
          <w:sz w:val="28"/>
          <w:szCs w:val="28"/>
        </w:rPr>
        <w:t xml:space="preserve">преподаватель </w:t>
      </w:r>
      <w:r w:rsidR="00AF527B">
        <w:rPr>
          <w:rFonts w:ascii="Times New Roman" w:hAnsi="Times New Roman"/>
          <w:sz w:val="28"/>
          <w:szCs w:val="28"/>
        </w:rPr>
        <w:t xml:space="preserve">специальных </w:t>
      </w:r>
      <w:r w:rsidRPr="00675311">
        <w:rPr>
          <w:rFonts w:ascii="Times New Roman" w:hAnsi="Times New Roman"/>
          <w:sz w:val="28"/>
          <w:szCs w:val="28"/>
        </w:rPr>
        <w:t>дисциплин</w:t>
      </w:r>
    </w:p>
    <w:p w:rsidR="00331D49" w:rsidRPr="00675311" w:rsidRDefault="00331D49" w:rsidP="00331D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D49" w:rsidRPr="00675311" w:rsidRDefault="00331D49" w:rsidP="00331D49">
      <w:pPr>
        <w:jc w:val="center"/>
        <w:rPr>
          <w:rFonts w:ascii="Times New Roman" w:hAnsi="Times New Roman"/>
          <w:b/>
          <w:sz w:val="28"/>
          <w:szCs w:val="28"/>
        </w:rPr>
      </w:pPr>
      <w:r w:rsidRPr="0067531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331D49" w:rsidRPr="00675311" w:rsidRDefault="00331D49" w:rsidP="00331D49">
      <w:pPr>
        <w:jc w:val="center"/>
        <w:rPr>
          <w:rFonts w:ascii="Times New Roman" w:hAnsi="Times New Roman"/>
          <w:sz w:val="28"/>
          <w:szCs w:val="28"/>
        </w:rPr>
      </w:pPr>
    </w:p>
    <w:p w:rsidR="00331D49" w:rsidRPr="00675311" w:rsidRDefault="00331D49" w:rsidP="00331D49">
      <w:pPr>
        <w:jc w:val="center"/>
        <w:rPr>
          <w:rFonts w:ascii="Times New Roman" w:hAnsi="Times New Roman"/>
          <w:sz w:val="28"/>
          <w:szCs w:val="28"/>
        </w:rPr>
      </w:pPr>
    </w:p>
    <w:p w:rsidR="00331D49" w:rsidRPr="00675311" w:rsidRDefault="00331D49" w:rsidP="00331D49">
      <w:pPr>
        <w:jc w:val="center"/>
        <w:rPr>
          <w:rFonts w:ascii="Times New Roman" w:hAnsi="Times New Roman"/>
          <w:sz w:val="28"/>
          <w:szCs w:val="28"/>
        </w:rPr>
      </w:pPr>
    </w:p>
    <w:p w:rsidR="00331D49" w:rsidRPr="00675311" w:rsidRDefault="00331D49" w:rsidP="00331D49">
      <w:pPr>
        <w:jc w:val="center"/>
        <w:rPr>
          <w:rFonts w:ascii="Times New Roman" w:hAnsi="Times New Roman"/>
          <w:sz w:val="28"/>
          <w:szCs w:val="28"/>
        </w:rPr>
      </w:pPr>
    </w:p>
    <w:p w:rsidR="00331D49" w:rsidRPr="00675311" w:rsidRDefault="00331D49" w:rsidP="00331D49">
      <w:pPr>
        <w:jc w:val="center"/>
        <w:rPr>
          <w:rFonts w:ascii="Times New Roman" w:hAnsi="Times New Roman"/>
          <w:sz w:val="28"/>
          <w:szCs w:val="28"/>
        </w:rPr>
      </w:pPr>
      <w:r w:rsidRPr="00675311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331D49" w:rsidRPr="00675311" w:rsidRDefault="00331D49" w:rsidP="00331D49">
      <w:pPr>
        <w:jc w:val="center"/>
        <w:rPr>
          <w:rFonts w:ascii="Times New Roman" w:hAnsi="Times New Roman"/>
          <w:sz w:val="28"/>
          <w:szCs w:val="28"/>
        </w:rPr>
      </w:pPr>
      <w:r w:rsidRPr="00675311">
        <w:rPr>
          <w:rFonts w:ascii="Times New Roman" w:hAnsi="Times New Roman"/>
          <w:sz w:val="28"/>
          <w:szCs w:val="28"/>
        </w:rPr>
        <w:t xml:space="preserve">ПО ПОДГОТОВКЕ </w:t>
      </w:r>
      <w:r>
        <w:rPr>
          <w:rFonts w:ascii="Times New Roman" w:hAnsi="Times New Roman"/>
          <w:sz w:val="28"/>
          <w:szCs w:val="28"/>
        </w:rPr>
        <w:t>КУРСОВОЙ РАБОТЫ</w:t>
      </w:r>
    </w:p>
    <w:p w:rsidR="00331D49" w:rsidRPr="00675311" w:rsidRDefault="00331D49" w:rsidP="00331D49">
      <w:pPr>
        <w:pStyle w:val="afd"/>
        <w:spacing w:line="36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331D49" w:rsidRPr="00675311" w:rsidRDefault="00331D49" w:rsidP="00331D49">
      <w:pPr>
        <w:pStyle w:val="afd"/>
        <w:spacing w:line="36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331D49" w:rsidRPr="00675311" w:rsidRDefault="00331D49" w:rsidP="00331D49">
      <w:pPr>
        <w:pStyle w:val="afd"/>
        <w:spacing w:line="36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331D49" w:rsidRPr="00675311" w:rsidRDefault="007E36AA" w:rsidP="00331D49">
      <w:pPr>
        <w:pStyle w:val="afd"/>
        <w:spacing w:line="36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43.02.14</w:t>
      </w:r>
      <w:r w:rsidR="00331D49" w:rsidRPr="00675311">
        <w:rPr>
          <w:rFonts w:ascii="Times New Roman" w:hAnsi="Times New Roman"/>
          <w:b/>
          <w:bCs/>
          <w:sz w:val="28"/>
          <w:szCs w:val="28"/>
        </w:rPr>
        <w:t xml:space="preserve"> Гостиничн</w:t>
      </w:r>
      <w:r>
        <w:rPr>
          <w:rFonts w:ascii="Times New Roman" w:hAnsi="Times New Roman"/>
          <w:b/>
          <w:bCs/>
          <w:sz w:val="28"/>
          <w:szCs w:val="28"/>
        </w:rPr>
        <w:t>ое дело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AA" w:rsidRDefault="007E36AA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5E4A63" w:rsidRDefault="00D0058F" w:rsidP="00D0058F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sz w:val="28"/>
          <w:szCs w:val="28"/>
        </w:rPr>
      </w:pPr>
    </w:p>
    <w:p w:rsidR="00D0058F" w:rsidRPr="005E4A63" w:rsidRDefault="00D0058F" w:rsidP="00D0058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0058F" w:rsidRPr="005E4A63" w:rsidRDefault="00D0058F" w:rsidP="00D0058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0058F" w:rsidRPr="005E4A63" w:rsidRDefault="00D0058F" w:rsidP="00D0058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0058F" w:rsidRPr="00456ABF" w:rsidRDefault="00D0058F" w:rsidP="00D0058F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  <w:r w:rsidRPr="00456ABF">
        <w:rPr>
          <w:b/>
          <w:sz w:val="28"/>
          <w:szCs w:val="28"/>
        </w:rPr>
        <w:t>Ответственные за выпуск:</w:t>
      </w:r>
    </w:p>
    <w:p w:rsidR="00D0058F" w:rsidRPr="00456ABF" w:rsidRDefault="00D0058F" w:rsidP="00D0058F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Pr="00456ABF" w:rsidRDefault="00D0058F" w:rsidP="00D0058F">
      <w:pPr>
        <w:pStyle w:val="25"/>
        <w:jc w:val="center"/>
        <w:rPr>
          <w:rFonts w:ascii="Times New Roman" w:hAnsi="Times New Roman"/>
          <w:sz w:val="28"/>
          <w:szCs w:val="28"/>
        </w:rPr>
      </w:pPr>
      <w:r w:rsidRPr="00456ABF">
        <w:rPr>
          <w:rFonts w:ascii="Times New Roman" w:hAnsi="Times New Roman"/>
          <w:sz w:val="28"/>
          <w:szCs w:val="28"/>
        </w:rPr>
        <w:t>Мезенева О.В. – методист редакционно-издательской деятельности,</w:t>
      </w:r>
    </w:p>
    <w:p w:rsidR="00D0058F" w:rsidRPr="00456ABF" w:rsidRDefault="00D0058F" w:rsidP="00D00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Перепелов В.В. – зав. копировально–множительным бюро,</w:t>
      </w:r>
    </w:p>
    <w:p w:rsidR="00D0058F" w:rsidRPr="00456ABF" w:rsidRDefault="00D0058F" w:rsidP="00D0058F">
      <w:pPr>
        <w:pBdr>
          <w:bottom w:val="single" w:sz="2" w:space="1" w:color="000000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Синева О.В. - методист.</w:t>
      </w:r>
    </w:p>
    <w:p w:rsidR="00D0058F" w:rsidRPr="00456ABF" w:rsidRDefault="00D0058F" w:rsidP="00D0058F">
      <w:pPr>
        <w:pBdr>
          <w:bottom w:val="single" w:sz="2" w:space="1" w:color="000000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8F" w:rsidRPr="00456ABF" w:rsidRDefault="00D0058F" w:rsidP="00D0058F">
      <w:pPr>
        <w:spacing w:line="240" w:lineRule="auto"/>
        <w:ind w:left="840" w:right="690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Центр информационно-методического обеспечения образовател</w:t>
      </w:r>
      <w:r w:rsidRPr="00456ABF">
        <w:rPr>
          <w:rFonts w:ascii="Times New Roman" w:hAnsi="Times New Roman" w:cs="Times New Roman"/>
          <w:sz w:val="28"/>
          <w:szCs w:val="28"/>
        </w:rPr>
        <w:t>ь</w:t>
      </w:r>
      <w:r w:rsidRPr="00456ABF"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r w:rsidR="003E57D4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456ABF">
        <w:rPr>
          <w:rFonts w:ascii="Times New Roman" w:hAnsi="Times New Roman" w:cs="Times New Roman"/>
          <w:sz w:val="28"/>
          <w:szCs w:val="28"/>
        </w:rPr>
        <w:t xml:space="preserve">«ПГК», </w:t>
      </w:r>
    </w:p>
    <w:p w:rsidR="00D0058F" w:rsidRDefault="00D0058F" w:rsidP="00D0058F">
      <w:pPr>
        <w:spacing w:line="240" w:lineRule="auto"/>
        <w:ind w:left="840" w:right="690"/>
        <w:jc w:val="center"/>
        <w:rPr>
          <w:rFonts w:ascii="Times New Roman" w:hAnsi="Times New Roman" w:cs="Times New Roman"/>
          <w:sz w:val="28"/>
          <w:szCs w:val="28"/>
        </w:rPr>
        <w:sectPr w:rsidR="00D0058F" w:rsidSect="00D0058F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 w:rsidRPr="00456ABF">
        <w:rPr>
          <w:rFonts w:ascii="Times New Roman" w:hAnsi="Times New Roman" w:cs="Times New Roman"/>
          <w:sz w:val="28"/>
          <w:szCs w:val="28"/>
        </w:rPr>
        <w:t>44306</w:t>
      </w:r>
      <w:r w:rsidR="00331D49">
        <w:rPr>
          <w:rFonts w:ascii="Times New Roman" w:hAnsi="Times New Roman" w:cs="Times New Roman"/>
          <w:sz w:val="28"/>
          <w:szCs w:val="28"/>
        </w:rPr>
        <w:t>8, Самара, ул. Луначарского, 12</w:t>
      </w:r>
    </w:p>
    <w:p w:rsidR="00D0058F" w:rsidRDefault="00D0058F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D0058F" w:rsidSect="00D0058F">
          <w:headerReference w:type="default" r:id="rId38"/>
          <w:footerReference w:type="default" r:id="rId39"/>
          <w:type w:val="continuous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375088" w:rsidRDefault="00375088" w:rsidP="00331D49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375088" w:rsidSect="00D0058F"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29" w:rsidRDefault="00AE7E29" w:rsidP="00B6539D">
      <w:pPr>
        <w:spacing w:line="240" w:lineRule="auto"/>
      </w:pPr>
      <w:r>
        <w:separator/>
      </w:r>
    </w:p>
  </w:endnote>
  <w:endnote w:type="continuationSeparator" w:id="0">
    <w:p w:rsidR="00AE7E29" w:rsidRDefault="00AE7E29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7E" w:rsidRDefault="004E442D" w:rsidP="007F6183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E1D7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1D7E" w:rsidRDefault="00CE1D7E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7E" w:rsidRPr="00941C46" w:rsidRDefault="004E442D" w:rsidP="00AB0552">
    <w:pPr>
      <w:pStyle w:val="a6"/>
      <w:framePr w:w="618" w:wrap="around" w:vAnchor="text" w:hAnchor="margin" w:xAlign="center" w:y="4"/>
      <w:rPr>
        <w:rStyle w:val="ae"/>
        <w:rFonts w:ascii="Times New Roman" w:hAnsi="Times New Roman" w:cs="Times New Roman"/>
        <w:sz w:val="24"/>
        <w:szCs w:val="24"/>
      </w:rPr>
    </w:pPr>
    <w:r w:rsidRPr="00941C46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="00CE1D7E" w:rsidRPr="00941C46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CE1D7E">
      <w:rPr>
        <w:rStyle w:val="ae"/>
        <w:rFonts w:ascii="Times New Roman" w:hAnsi="Times New Roman" w:cs="Times New Roman"/>
        <w:noProof/>
        <w:sz w:val="24"/>
        <w:szCs w:val="24"/>
      </w:rPr>
      <w:t>50</w: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CE1D7E" w:rsidRDefault="00CE1D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7E" w:rsidRPr="00DC32DF" w:rsidRDefault="004E442D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CE1D7E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04447E">
      <w:rPr>
        <w:rFonts w:ascii="Times New Roman" w:hAnsi="Times New Roman" w:cs="Times New Roman"/>
        <w:noProof/>
        <w:sz w:val="24"/>
        <w:szCs w:val="24"/>
      </w:rPr>
      <w:t>3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7E" w:rsidRPr="00DC32DF" w:rsidRDefault="004E442D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CE1D7E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CE1D7E">
      <w:rPr>
        <w:rFonts w:ascii="Times New Roman" w:hAnsi="Times New Roman" w:cs="Times New Roman"/>
        <w:noProof/>
        <w:sz w:val="24"/>
        <w:szCs w:val="24"/>
      </w:rPr>
      <w:t>70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29" w:rsidRDefault="00AE7E29" w:rsidP="00B6539D">
      <w:pPr>
        <w:spacing w:line="240" w:lineRule="auto"/>
      </w:pPr>
      <w:r>
        <w:separator/>
      </w:r>
    </w:p>
  </w:footnote>
  <w:footnote w:type="continuationSeparator" w:id="0">
    <w:p w:rsidR="00AE7E29" w:rsidRDefault="00AE7E29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7E" w:rsidRPr="00140746" w:rsidRDefault="00CE1D7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CE1D7E" w:rsidRPr="00140746" w:rsidRDefault="00CE1D7E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CE1D7E" w:rsidRDefault="00CE1D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7E" w:rsidRPr="00140746" w:rsidRDefault="00CE1D7E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CE1D7E" w:rsidRPr="00140746" w:rsidRDefault="00CE1D7E">
    <w:pPr>
      <w:pStyle w:val="a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7E" w:rsidRPr="00140746" w:rsidRDefault="00CE1D7E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CE1D7E" w:rsidRPr="00140746" w:rsidRDefault="00CE1D7E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CE1D7E" w:rsidRPr="00140746" w:rsidRDefault="00CE1D7E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BA4C6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3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657FB"/>
    <w:multiLevelType w:val="multilevel"/>
    <w:tmpl w:val="DFF2D228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A5171"/>
    <w:multiLevelType w:val="hybridMultilevel"/>
    <w:tmpl w:val="6AC81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645FB"/>
    <w:multiLevelType w:val="hybridMultilevel"/>
    <w:tmpl w:val="EB5E2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73287C"/>
    <w:multiLevelType w:val="hybridMultilevel"/>
    <w:tmpl w:val="A800943A"/>
    <w:lvl w:ilvl="0" w:tplc="13E49564">
      <w:start w:val="1"/>
      <w:numFmt w:val="decimal"/>
      <w:lvlText w:val="%1."/>
      <w:lvlJc w:val="left"/>
      <w:pPr>
        <w:ind w:left="1684" w:hanging="9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10203D"/>
    <w:multiLevelType w:val="multilevel"/>
    <w:tmpl w:val="AA6ED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>
    <w:nsid w:val="323843A8"/>
    <w:multiLevelType w:val="hybridMultilevel"/>
    <w:tmpl w:val="746CE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FFE77C6"/>
    <w:multiLevelType w:val="hybridMultilevel"/>
    <w:tmpl w:val="3ADA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E3E70"/>
    <w:multiLevelType w:val="hybridMultilevel"/>
    <w:tmpl w:val="34702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F52758"/>
    <w:multiLevelType w:val="hybridMultilevel"/>
    <w:tmpl w:val="22C4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85BA6"/>
    <w:multiLevelType w:val="hybridMultilevel"/>
    <w:tmpl w:val="C220F144"/>
    <w:lvl w:ilvl="0" w:tplc="DA7EA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F22AB"/>
    <w:multiLevelType w:val="hybridMultilevel"/>
    <w:tmpl w:val="A254E264"/>
    <w:lvl w:ilvl="0" w:tplc="B9C668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273AE"/>
    <w:multiLevelType w:val="hybridMultilevel"/>
    <w:tmpl w:val="7858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12"/>
  </w:num>
  <w:num w:numId="5">
    <w:abstractNumId w:val="21"/>
  </w:num>
  <w:num w:numId="6">
    <w:abstractNumId w:val="37"/>
  </w:num>
  <w:num w:numId="7">
    <w:abstractNumId w:val="38"/>
  </w:num>
  <w:num w:numId="8">
    <w:abstractNumId w:val="19"/>
  </w:num>
  <w:num w:numId="9">
    <w:abstractNumId w:val="10"/>
  </w:num>
  <w:num w:numId="10">
    <w:abstractNumId w:val="20"/>
  </w:num>
  <w:num w:numId="11">
    <w:abstractNumId w:val="34"/>
  </w:num>
  <w:num w:numId="12">
    <w:abstractNumId w:val="17"/>
  </w:num>
  <w:num w:numId="13">
    <w:abstractNumId w:val="15"/>
  </w:num>
  <w:num w:numId="14">
    <w:abstractNumId w:val="33"/>
  </w:num>
  <w:num w:numId="15">
    <w:abstractNumId w:val="31"/>
  </w:num>
  <w:num w:numId="16">
    <w:abstractNumId w:val="27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  <w:num w:numId="21">
    <w:abstractNumId w:val="42"/>
  </w:num>
  <w:num w:numId="22">
    <w:abstractNumId w:val="22"/>
  </w:num>
  <w:num w:numId="23">
    <w:abstractNumId w:val="23"/>
  </w:num>
  <w:num w:numId="24">
    <w:abstractNumId w:val="3"/>
  </w:num>
  <w:num w:numId="25">
    <w:abstractNumId w:val="36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18"/>
  </w:num>
  <w:num w:numId="31">
    <w:abstractNumId w:val="25"/>
  </w:num>
  <w:num w:numId="32">
    <w:abstractNumId w:val="40"/>
  </w:num>
  <w:num w:numId="33">
    <w:abstractNumId w:val="29"/>
  </w:num>
  <w:num w:numId="34">
    <w:abstractNumId w:val="35"/>
  </w:num>
  <w:num w:numId="35">
    <w:abstractNumId w:val="6"/>
  </w:num>
  <w:num w:numId="36">
    <w:abstractNumId w:val="39"/>
  </w:num>
  <w:num w:numId="37">
    <w:abstractNumId w:val="24"/>
  </w:num>
  <w:num w:numId="38">
    <w:abstractNumId w:val="14"/>
  </w:num>
  <w:num w:numId="39">
    <w:abstractNumId w:val="1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07BD0"/>
    <w:rsid w:val="0004447E"/>
    <w:rsid w:val="00044FF8"/>
    <w:rsid w:val="000563E7"/>
    <w:rsid w:val="0009780F"/>
    <w:rsid w:val="000A01EF"/>
    <w:rsid w:val="000B1481"/>
    <w:rsid w:val="000B6E37"/>
    <w:rsid w:val="000F52FD"/>
    <w:rsid w:val="00104BB4"/>
    <w:rsid w:val="00106480"/>
    <w:rsid w:val="00135191"/>
    <w:rsid w:val="00140746"/>
    <w:rsid w:val="00162680"/>
    <w:rsid w:val="00164B94"/>
    <w:rsid w:val="00170CF4"/>
    <w:rsid w:val="00175600"/>
    <w:rsid w:val="00175E16"/>
    <w:rsid w:val="00183CCD"/>
    <w:rsid w:val="001956CA"/>
    <w:rsid w:val="001A4A2D"/>
    <w:rsid w:val="001A770B"/>
    <w:rsid w:val="001B0A2E"/>
    <w:rsid w:val="001B545B"/>
    <w:rsid w:val="001C66B6"/>
    <w:rsid w:val="00215FFC"/>
    <w:rsid w:val="00263112"/>
    <w:rsid w:val="00274520"/>
    <w:rsid w:val="0029380C"/>
    <w:rsid w:val="002A26A6"/>
    <w:rsid w:val="002A313E"/>
    <w:rsid w:val="002B18B3"/>
    <w:rsid w:val="002C4F6C"/>
    <w:rsid w:val="002C6B88"/>
    <w:rsid w:val="002D2ED4"/>
    <w:rsid w:val="00312588"/>
    <w:rsid w:val="00331D49"/>
    <w:rsid w:val="00375088"/>
    <w:rsid w:val="00375DD1"/>
    <w:rsid w:val="00382F89"/>
    <w:rsid w:val="0039458B"/>
    <w:rsid w:val="003C5362"/>
    <w:rsid w:val="003D55A7"/>
    <w:rsid w:val="003E57D4"/>
    <w:rsid w:val="003E6CB2"/>
    <w:rsid w:val="00407649"/>
    <w:rsid w:val="00423231"/>
    <w:rsid w:val="00434B39"/>
    <w:rsid w:val="004527B2"/>
    <w:rsid w:val="00456ABF"/>
    <w:rsid w:val="0047719F"/>
    <w:rsid w:val="00481AD6"/>
    <w:rsid w:val="004863B8"/>
    <w:rsid w:val="004C0E06"/>
    <w:rsid w:val="004E442D"/>
    <w:rsid w:val="004F2D6C"/>
    <w:rsid w:val="00567C32"/>
    <w:rsid w:val="005773CD"/>
    <w:rsid w:val="005A10B3"/>
    <w:rsid w:val="005A53E8"/>
    <w:rsid w:val="005B4C0A"/>
    <w:rsid w:val="005D6267"/>
    <w:rsid w:val="005D62E3"/>
    <w:rsid w:val="005E15D3"/>
    <w:rsid w:val="005E4A63"/>
    <w:rsid w:val="005E4D57"/>
    <w:rsid w:val="005E4DBB"/>
    <w:rsid w:val="005E753C"/>
    <w:rsid w:val="005F5D53"/>
    <w:rsid w:val="005F79F0"/>
    <w:rsid w:val="00647A65"/>
    <w:rsid w:val="00656648"/>
    <w:rsid w:val="006A0A99"/>
    <w:rsid w:val="006B59BC"/>
    <w:rsid w:val="006F0BC6"/>
    <w:rsid w:val="00701711"/>
    <w:rsid w:val="00762D97"/>
    <w:rsid w:val="0076509F"/>
    <w:rsid w:val="007731CD"/>
    <w:rsid w:val="00782651"/>
    <w:rsid w:val="007908C1"/>
    <w:rsid w:val="007A79BA"/>
    <w:rsid w:val="007C78F6"/>
    <w:rsid w:val="007D425B"/>
    <w:rsid w:val="007D5424"/>
    <w:rsid w:val="007E36AA"/>
    <w:rsid w:val="007E7B61"/>
    <w:rsid w:val="007F6183"/>
    <w:rsid w:val="008407F8"/>
    <w:rsid w:val="00846D43"/>
    <w:rsid w:val="00865D9D"/>
    <w:rsid w:val="00883F4A"/>
    <w:rsid w:val="008958D2"/>
    <w:rsid w:val="008B2734"/>
    <w:rsid w:val="008D1673"/>
    <w:rsid w:val="0093487E"/>
    <w:rsid w:val="00941C46"/>
    <w:rsid w:val="00944EB1"/>
    <w:rsid w:val="00950639"/>
    <w:rsid w:val="00994463"/>
    <w:rsid w:val="00996C68"/>
    <w:rsid w:val="00A22A58"/>
    <w:rsid w:val="00A342B1"/>
    <w:rsid w:val="00A354DC"/>
    <w:rsid w:val="00A37BB4"/>
    <w:rsid w:val="00A46F8A"/>
    <w:rsid w:val="00AA7E05"/>
    <w:rsid w:val="00AB0552"/>
    <w:rsid w:val="00AB1106"/>
    <w:rsid w:val="00AC263A"/>
    <w:rsid w:val="00AC7DC9"/>
    <w:rsid w:val="00AE7E29"/>
    <w:rsid w:val="00AF2AE6"/>
    <w:rsid w:val="00AF527B"/>
    <w:rsid w:val="00B30301"/>
    <w:rsid w:val="00B466BE"/>
    <w:rsid w:val="00B55A86"/>
    <w:rsid w:val="00B6539D"/>
    <w:rsid w:val="00B760E1"/>
    <w:rsid w:val="00B8134B"/>
    <w:rsid w:val="00B85D34"/>
    <w:rsid w:val="00BA13AC"/>
    <w:rsid w:val="00BB0BD5"/>
    <w:rsid w:val="00BE3770"/>
    <w:rsid w:val="00C148BF"/>
    <w:rsid w:val="00C2661B"/>
    <w:rsid w:val="00C40EE5"/>
    <w:rsid w:val="00C76395"/>
    <w:rsid w:val="00C7741F"/>
    <w:rsid w:val="00C9553F"/>
    <w:rsid w:val="00CB7FD4"/>
    <w:rsid w:val="00CC09D0"/>
    <w:rsid w:val="00CE1D7E"/>
    <w:rsid w:val="00CF43D1"/>
    <w:rsid w:val="00D0058F"/>
    <w:rsid w:val="00D027A8"/>
    <w:rsid w:val="00D1018D"/>
    <w:rsid w:val="00D50986"/>
    <w:rsid w:val="00D63364"/>
    <w:rsid w:val="00D64391"/>
    <w:rsid w:val="00DA3D12"/>
    <w:rsid w:val="00DC32DF"/>
    <w:rsid w:val="00DD3E11"/>
    <w:rsid w:val="00DD7646"/>
    <w:rsid w:val="00DE71CA"/>
    <w:rsid w:val="00E022B5"/>
    <w:rsid w:val="00E04324"/>
    <w:rsid w:val="00E26CFB"/>
    <w:rsid w:val="00E413F9"/>
    <w:rsid w:val="00E54CA0"/>
    <w:rsid w:val="00E5662B"/>
    <w:rsid w:val="00E66AF7"/>
    <w:rsid w:val="00E85E4F"/>
    <w:rsid w:val="00E92933"/>
    <w:rsid w:val="00E967FF"/>
    <w:rsid w:val="00EB2986"/>
    <w:rsid w:val="00EC715E"/>
    <w:rsid w:val="00EC7DD3"/>
    <w:rsid w:val="00EE2F9C"/>
    <w:rsid w:val="00F01B84"/>
    <w:rsid w:val="00F06D5B"/>
    <w:rsid w:val="00F5734A"/>
    <w:rsid w:val="00F670D0"/>
    <w:rsid w:val="00FB2542"/>
    <w:rsid w:val="00FB417D"/>
    <w:rsid w:val="00FD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2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3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16">
    <w:name w:val="Абзац списка1"/>
    <w:basedOn w:val="a0"/>
    <w:rsid w:val="00A22A58"/>
    <w:pPr>
      <w:spacing w:after="200" w:line="276" w:lineRule="auto"/>
      <w:ind w:left="720"/>
      <w:jc w:val="left"/>
    </w:pPr>
    <w:rPr>
      <w:rFonts w:eastAsia="Times New Roman"/>
    </w:rPr>
  </w:style>
  <w:style w:type="character" w:customStyle="1" w:styleId="FontStyle59">
    <w:name w:val="Font Style59"/>
    <w:basedOn w:val="a1"/>
    <w:rsid w:val="005F79F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F79F0"/>
    <w:pPr>
      <w:widowControl w:val="0"/>
      <w:autoSpaceDE w:val="0"/>
      <w:autoSpaceDN w:val="0"/>
      <w:adjustRightInd w:val="0"/>
      <w:spacing w:line="319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5">
    <w:name w:val="Font Style305"/>
    <w:basedOn w:val="a1"/>
    <w:rsid w:val="00EE2F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9">
    <w:name w:val="Style109"/>
    <w:basedOn w:val="a0"/>
    <w:rsid w:val="00EE2F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7">
    <w:name w:val="Font Style287"/>
    <w:basedOn w:val="a1"/>
    <w:rsid w:val="00EE2F9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4">
    <w:name w:val="Font Style254"/>
    <w:basedOn w:val="a1"/>
    <w:rsid w:val="00EE2F9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12z0">
    <w:name w:val="WW8Num12z0"/>
    <w:rsid w:val="00EE2F9C"/>
    <w:rPr>
      <w:rFonts w:ascii="Symbol" w:hAnsi="Symbol"/>
    </w:rPr>
  </w:style>
  <w:style w:type="character" w:customStyle="1" w:styleId="FontStyle312">
    <w:name w:val="Font Style312"/>
    <w:basedOn w:val="a1"/>
    <w:rsid w:val="006F0BC6"/>
    <w:rPr>
      <w:rFonts w:ascii="Times New Roman" w:hAnsi="Times New Roman" w:cs="Times New Roman"/>
      <w:sz w:val="20"/>
      <w:szCs w:val="20"/>
    </w:rPr>
  </w:style>
  <w:style w:type="paragraph" w:customStyle="1" w:styleId="Style223">
    <w:name w:val="Style223"/>
    <w:basedOn w:val="a0"/>
    <w:rsid w:val="006F0BC6"/>
    <w:pPr>
      <w:widowControl w:val="0"/>
      <w:autoSpaceDE w:val="0"/>
      <w:autoSpaceDN w:val="0"/>
      <w:adjustRightInd w:val="0"/>
      <w:spacing w:line="235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5">
    <w:name w:val="Font Style285"/>
    <w:basedOn w:val="a1"/>
    <w:rsid w:val="006F0BC6"/>
    <w:rPr>
      <w:rFonts w:ascii="Times New Roman" w:hAnsi="Times New Roman" w:cs="Times New Roman"/>
      <w:sz w:val="12"/>
      <w:szCs w:val="12"/>
    </w:rPr>
  </w:style>
  <w:style w:type="paragraph" w:customStyle="1" w:styleId="Style215">
    <w:name w:val="Style215"/>
    <w:basedOn w:val="a0"/>
    <w:rsid w:val="006F0BC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0"/>
    <w:rsid w:val="00C2661B"/>
    <w:pPr>
      <w:widowControl w:val="0"/>
      <w:autoSpaceDE w:val="0"/>
      <w:autoSpaceDN w:val="0"/>
      <w:adjustRightInd w:val="0"/>
      <w:spacing w:line="264" w:lineRule="exact"/>
      <w:ind w:hanging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locked/>
    <w:rsid w:val="00C2661B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C26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список с точками"/>
    <w:basedOn w:val="a0"/>
    <w:uiPriority w:val="99"/>
    <w:rsid w:val="00C2661B"/>
    <w:pPr>
      <w:tabs>
        <w:tab w:val="num" w:pos="720"/>
        <w:tab w:val="num" w:pos="756"/>
      </w:tabs>
      <w:spacing w:line="312" w:lineRule="auto"/>
      <w:ind w:left="75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CE1D7E"/>
    <w:rPr>
      <w:rFonts w:ascii="Times New Roman" w:hAnsi="Times New Roman" w:cs="Times New Roman"/>
      <w:sz w:val="18"/>
      <w:szCs w:val="18"/>
    </w:rPr>
  </w:style>
  <w:style w:type="paragraph" w:customStyle="1" w:styleId="17">
    <w:name w:val="Знак1"/>
    <w:basedOn w:val="a0"/>
    <w:rsid w:val="001A4A2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2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3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16">
    <w:name w:val="Абзац списка1"/>
    <w:basedOn w:val="a0"/>
    <w:rsid w:val="00A22A58"/>
    <w:pPr>
      <w:spacing w:after="200" w:line="276" w:lineRule="auto"/>
      <w:ind w:left="720"/>
      <w:jc w:val="left"/>
    </w:pPr>
    <w:rPr>
      <w:rFonts w:eastAsia="Times New Roman"/>
    </w:rPr>
  </w:style>
  <w:style w:type="character" w:customStyle="1" w:styleId="FontStyle59">
    <w:name w:val="Font Style59"/>
    <w:basedOn w:val="a1"/>
    <w:rsid w:val="005F79F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F79F0"/>
    <w:pPr>
      <w:widowControl w:val="0"/>
      <w:autoSpaceDE w:val="0"/>
      <w:autoSpaceDN w:val="0"/>
      <w:adjustRightInd w:val="0"/>
      <w:spacing w:line="319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5">
    <w:name w:val="Font Style305"/>
    <w:basedOn w:val="a1"/>
    <w:rsid w:val="00EE2F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9">
    <w:name w:val="Style109"/>
    <w:basedOn w:val="a0"/>
    <w:rsid w:val="00EE2F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7">
    <w:name w:val="Font Style287"/>
    <w:basedOn w:val="a1"/>
    <w:rsid w:val="00EE2F9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4">
    <w:name w:val="Font Style254"/>
    <w:basedOn w:val="a1"/>
    <w:rsid w:val="00EE2F9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12z0">
    <w:name w:val="WW8Num12z0"/>
    <w:rsid w:val="00EE2F9C"/>
    <w:rPr>
      <w:rFonts w:ascii="Symbol" w:hAnsi="Symbol"/>
    </w:rPr>
  </w:style>
  <w:style w:type="character" w:customStyle="1" w:styleId="FontStyle312">
    <w:name w:val="Font Style312"/>
    <w:basedOn w:val="a1"/>
    <w:rsid w:val="006F0BC6"/>
    <w:rPr>
      <w:rFonts w:ascii="Times New Roman" w:hAnsi="Times New Roman" w:cs="Times New Roman"/>
      <w:sz w:val="20"/>
      <w:szCs w:val="20"/>
    </w:rPr>
  </w:style>
  <w:style w:type="paragraph" w:customStyle="1" w:styleId="Style223">
    <w:name w:val="Style223"/>
    <w:basedOn w:val="a0"/>
    <w:rsid w:val="006F0BC6"/>
    <w:pPr>
      <w:widowControl w:val="0"/>
      <w:autoSpaceDE w:val="0"/>
      <w:autoSpaceDN w:val="0"/>
      <w:adjustRightInd w:val="0"/>
      <w:spacing w:line="235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5">
    <w:name w:val="Font Style285"/>
    <w:basedOn w:val="a1"/>
    <w:rsid w:val="006F0BC6"/>
    <w:rPr>
      <w:rFonts w:ascii="Times New Roman" w:hAnsi="Times New Roman" w:cs="Times New Roman"/>
      <w:sz w:val="12"/>
      <w:szCs w:val="12"/>
    </w:rPr>
  </w:style>
  <w:style w:type="paragraph" w:customStyle="1" w:styleId="Style215">
    <w:name w:val="Style215"/>
    <w:basedOn w:val="a0"/>
    <w:rsid w:val="006F0BC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0"/>
    <w:rsid w:val="00C2661B"/>
    <w:pPr>
      <w:widowControl w:val="0"/>
      <w:autoSpaceDE w:val="0"/>
      <w:autoSpaceDN w:val="0"/>
      <w:adjustRightInd w:val="0"/>
      <w:spacing w:line="264" w:lineRule="exact"/>
      <w:ind w:hanging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locked/>
    <w:rsid w:val="00C2661B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C26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список с точками"/>
    <w:basedOn w:val="a0"/>
    <w:uiPriority w:val="99"/>
    <w:rsid w:val="00C2661B"/>
    <w:pPr>
      <w:tabs>
        <w:tab w:val="num" w:pos="720"/>
        <w:tab w:val="num" w:pos="756"/>
      </w:tabs>
      <w:spacing w:line="312" w:lineRule="auto"/>
      <w:ind w:left="75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CE1D7E"/>
    <w:rPr>
      <w:rFonts w:ascii="Times New Roman" w:hAnsi="Times New Roman" w:cs="Times New Roman"/>
      <w:sz w:val="18"/>
      <w:szCs w:val="18"/>
    </w:rPr>
  </w:style>
  <w:style w:type="paragraph" w:customStyle="1" w:styleId="17">
    <w:name w:val="Знак1"/>
    <w:basedOn w:val="a0"/>
    <w:rsid w:val="001A4A2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wmf"/><Relationship Id="rId26" Type="http://schemas.openxmlformats.org/officeDocument/2006/relationships/hyperlink" Target="http://rsl.ru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hyperlink" Target="http://www.ecsocman.edu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hyperlink" Target="http://zhurnul.milt.rissi.ru" TargetMode="External"/><Relationship Id="rId33" Type="http://schemas.openxmlformats.org/officeDocument/2006/relationships/hyperlink" Target="app:exechttp://www.economicus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hyperlink" Target="http://www.hr-jorna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32" Type="http://schemas.openxmlformats.org/officeDocument/2006/relationships/hyperlink" Target="http://www.mevriz.ru/" TargetMode="Externa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jpeg"/><Relationship Id="rId28" Type="http://schemas.openxmlformats.org/officeDocument/2006/relationships/hyperlink" Target="http://www.hrm.ru" TargetMode="External"/><Relationship Id="rId36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31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hyperlink" Target="http://www.hro.ru" TargetMode="External"/><Relationship Id="rId30" Type="http://schemas.openxmlformats.org/officeDocument/2006/relationships/hyperlink" Target="http://www.pplus.ru" TargetMode="External"/><Relationship Id="rId35" Type="http://schemas.openxmlformats.org/officeDocument/2006/relationships/hyperlink" Target="http://www.frontde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FBC1-B172-4F86-BC15-050E02F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11394</Words>
  <Characters>64949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2014-12-11T14:55:00Z</cp:lastPrinted>
  <dcterms:created xsi:type="dcterms:W3CDTF">2021-11-11T14:41:00Z</dcterms:created>
  <dcterms:modified xsi:type="dcterms:W3CDTF">2023-11-11T04:52:00Z</dcterms:modified>
</cp:coreProperties>
</file>