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2" w:rsidRPr="00840D3C" w:rsidRDefault="00DA53A2" w:rsidP="00DA53A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840D3C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КОМПЛЕКСНОМУ ЭКЗАМЕНУ</w:t>
      </w:r>
    </w:p>
    <w:p w:rsidR="00DA53A2" w:rsidRPr="00840D3C" w:rsidRDefault="00DA53A2" w:rsidP="00DA53A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840D3C">
        <w:rPr>
          <w:rFonts w:eastAsia="Times New Roman" w:cs="Times New Roman"/>
          <w:b/>
          <w:kern w:val="0"/>
          <w:lang w:val="ru-RU" w:eastAsia="ar-SA" w:bidi="ar-SA"/>
        </w:rPr>
        <w:t xml:space="preserve">ПО УЧЕБНОЙ ДИСЦИПЛИНЕ </w:t>
      </w:r>
    </w:p>
    <w:p w:rsidR="00DA53A2" w:rsidRPr="00840D3C" w:rsidRDefault="00DA53A2" w:rsidP="00DA53A2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840D3C">
        <w:rPr>
          <w:rFonts w:eastAsia="Times New Roman" w:cs="Times New Roman"/>
          <w:b/>
          <w:kern w:val="0"/>
          <w:lang w:val="ru-RU" w:eastAsia="ar-SA" w:bidi="ar-SA"/>
        </w:rPr>
        <w:t>«ОСНОВЫ БУХГАЛТЕРСКОГО УЧЕТА»</w:t>
      </w:r>
    </w:p>
    <w:p w:rsidR="00DA53A2" w:rsidRPr="00840D3C" w:rsidRDefault="00DA53A2" w:rsidP="00DA53A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40D3C"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 w:rsidRPr="00840D3C"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 w:rsidRPr="00840D3C">
        <w:rPr>
          <w:rFonts w:eastAsia="Times New Roman" w:cs="Times New Roman"/>
          <w:kern w:val="0"/>
          <w:lang w:val="ru-RU" w:eastAsia="ar-SA" w:bidi="ar-SA"/>
        </w:rPr>
        <w:t xml:space="preserve"> 2 курса по специальности</w:t>
      </w:r>
    </w:p>
    <w:p w:rsidR="00DA53A2" w:rsidRPr="00840D3C" w:rsidRDefault="00DA53A2" w:rsidP="00DA53A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40D3C">
        <w:rPr>
          <w:rFonts w:cs="Times New Roman"/>
        </w:rPr>
        <w:t xml:space="preserve">38.02.01 </w:t>
      </w:r>
      <w:proofErr w:type="spellStart"/>
      <w:r w:rsidRPr="00840D3C">
        <w:rPr>
          <w:rFonts w:cs="Times New Roman"/>
        </w:rPr>
        <w:t>Экономика</w:t>
      </w:r>
      <w:proofErr w:type="spellEnd"/>
      <w:r w:rsidRPr="00840D3C">
        <w:rPr>
          <w:rFonts w:cs="Times New Roman"/>
        </w:rPr>
        <w:t xml:space="preserve"> и </w:t>
      </w:r>
      <w:proofErr w:type="spellStart"/>
      <w:r w:rsidRPr="00840D3C">
        <w:rPr>
          <w:rFonts w:cs="Times New Roman"/>
        </w:rPr>
        <w:t>бухгалтерский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учет</w:t>
      </w:r>
      <w:proofErr w:type="spellEnd"/>
      <w:r w:rsidRPr="00840D3C">
        <w:rPr>
          <w:rFonts w:cs="Times New Roman"/>
        </w:rPr>
        <w:t xml:space="preserve"> (</w:t>
      </w:r>
      <w:proofErr w:type="spellStart"/>
      <w:r w:rsidRPr="00840D3C">
        <w:rPr>
          <w:rFonts w:cs="Times New Roman"/>
        </w:rPr>
        <w:t>по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отраслям</w:t>
      </w:r>
      <w:proofErr w:type="spellEnd"/>
      <w:r w:rsidRPr="00840D3C">
        <w:rPr>
          <w:rFonts w:cs="Times New Roman"/>
        </w:rPr>
        <w:t>)</w:t>
      </w:r>
    </w:p>
    <w:p w:rsidR="00DA53A2" w:rsidRPr="00840D3C" w:rsidRDefault="00DA53A2" w:rsidP="00DA53A2">
      <w:pPr>
        <w:spacing w:line="360" w:lineRule="auto"/>
        <w:jc w:val="center"/>
        <w:rPr>
          <w:rFonts w:cs="Times New Roman"/>
          <w:lang w:val="ru-RU"/>
        </w:rPr>
      </w:pPr>
    </w:p>
    <w:p w:rsidR="00DA53A2" w:rsidRPr="00840D3C" w:rsidRDefault="00DA53A2" w:rsidP="00DA53A2">
      <w:pPr>
        <w:rPr>
          <w:rFonts w:cs="Times New Roman"/>
          <w:lang w:val="ru-RU"/>
        </w:rPr>
      </w:pPr>
    </w:p>
    <w:p w:rsidR="00DA53A2" w:rsidRPr="00840D3C" w:rsidRDefault="00DA53A2" w:rsidP="00DA53A2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Основные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задачи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бухгалтерского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уч</w:t>
      </w:r>
      <w:r w:rsidRPr="00840D3C">
        <w:rPr>
          <w:rFonts w:cs="Times New Roman"/>
          <w:lang w:val="ru-RU"/>
        </w:rPr>
        <w:t>ета</w:t>
      </w:r>
      <w:proofErr w:type="spellEnd"/>
      <w:r w:rsidRPr="00840D3C">
        <w:rPr>
          <w:rFonts w:cs="Times New Roman"/>
          <w:lang w:val="ru-RU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Отчетность</w:t>
      </w:r>
      <w:proofErr w:type="spellEnd"/>
      <w:r w:rsidRPr="00840D3C">
        <w:rPr>
          <w:rFonts w:cs="Times New Roman"/>
        </w:rPr>
        <w:t xml:space="preserve">. </w:t>
      </w:r>
      <w:proofErr w:type="spellStart"/>
      <w:r w:rsidRPr="00840D3C">
        <w:rPr>
          <w:rFonts w:cs="Times New Roman"/>
        </w:rPr>
        <w:t>Состав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годовой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отчетности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Формы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оплаты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труда</w:t>
      </w:r>
      <w:proofErr w:type="spellEnd"/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Касса.Кассовые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операции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Счета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бухгалтерского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учета</w:t>
      </w:r>
      <w:proofErr w:type="spellEnd"/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Методы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бухгалтерскогоучета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840D3C">
        <w:rPr>
          <w:rFonts w:cs="Times New Roman"/>
          <w:lang w:val="ru-RU"/>
        </w:rPr>
        <w:t>Понятие б</w:t>
      </w:r>
      <w:proofErr w:type="spellStart"/>
      <w:r w:rsidRPr="00840D3C">
        <w:rPr>
          <w:rFonts w:cs="Times New Roman"/>
        </w:rPr>
        <w:t>ухгалтерского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баланс</w:t>
      </w:r>
      <w:proofErr w:type="spellEnd"/>
      <w:r w:rsidRPr="00840D3C">
        <w:rPr>
          <w:rFonts w:cs="Times New Roman"/>
          <w:lang w:val="ru-RU"/>
        </w:rPr>
        <w:t>а</w:t>
      </w:r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Собственные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средства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предприятия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Метод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двойной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записи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на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счетах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Краткосрочные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кредиты</w:t>
      </w:r>
      <w:proofErr w:type="spellEnd"/>
      <w:r w:rsidRPr="00840D3C">
        <w:rPr>
          <w:rFonts w:cs="Times New Roman"/>
        </w:rPr>
        <w:t xml:space="preserve"> и </w:t>
      </w:r>
      <w:proofErr w:type="spellStart"/>
      <w:r w:rsidRPr="00840D3C">
        <w:rPr>
          <w:rFonts w:cs="Times New Roman"/>
        </w:rPr>
        <w:t>займы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Учет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заработной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платы</w:t>
      </w:r>
      <w:proofErr w:type="spellEnd"/>
      <w:r w:rsidRPr="00840D3C">
        <w:rPr>
          <w:rFonts w:cs="Times New Roman"/>
        </w:rPr>
        <w:t xml:space="preserve">, </w:t>
      </w:r>
      <w:proofErr w:type="spellStart"/>
      <w:r w:rsidRPr="00840D3C">
        <w:rPr>
          <w:rFonts w:cs="Times New Roman"/>
        </w:rPr>
        <w:t>счет</w:t>
      </w:r>
      <w:proofErr w:type="spellEnd"/>
      <w:r w:rsidRPr="00840D3C">
        <w:rPr>
          <w:rFonts w:cs="Times New Roman"/>
        </w:rPr>
        <w:t xml:space="preserve"> №70.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840D3C">
        <w:rPr>
          <w:rFonts w:cs="Times New Roman"/>
          <w:lang w:val="ru-RU"/>
        </w:rPr>
        <w:t>Определения ф</w:t>
      </w:r>
      <w:proofErr w:type="spellStart"/>
      <w:r w:rsidRPr="00840D3C">
        <w:rPr>
          <w:rFonts w:cs="Times New Roman"/>
        </w:rPr>
        <w:t>инансов</w:t>
      </w:r>
      <w:proofErr w:type="spellEnd"/>
      <w:r w:rsidRPr="00840D3C">
        <w:rPr>
          <w:rFonts w:cs="Times New Roman"/>
          <w:lang w:val="ru-RU"/>
        </w:rPr>
        <w:t>ого</w:t>
      </w:r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результат</w:t>
      </w:r>
      <w:proofErr w:type="spellEnd"/>
      <w:r w:rsidRPr="00840D3C">
        <w:rPr>
          <w:rFonts w:cs="Times New Roman"/>
          <w:lang w:val="ru-RU"/>
        </w:rPr>
        <w:t>а</w:t>
      </w:r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предприятия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840D3C">
        <w:rPr>
          <w:rFonts w:cs="Times New Roman"/>
          <w:lang w:val="ru-RU"/>
        </w:rPr>
        <w:t>Расчет с</w:t>
      </w:r>
      <w:proofErr w:type="spellStart"/>
      <w:r w:rsidRPr="00840D3C">
        <w:rPr>
          <w:rFonts w:cs="Times New Roman"/>
        </w:rPr>
        <w:t>дельн</w:t>
      </w:r>
      <w:proofErr w:type="spellEnd"/>
      <w:r w:rsidRPr="00840D3C">
        <w:rPr>
          <w:rFonts w:cs="Times New Roman"/>
          <w:lang w:val="ru-RU"/>
        </w:rPr>
        <w:t>ой</w:t>
      </w:r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оплат</w:t>
      </w:r>
      <w:proofErr w:type="spellEnd"/>
      <w:r w:rsidRPr="00840D3C">
        <w:rPr>
          <w:rFonts w:cs="Times New Roman"/>
          <w:lang w:val="ru-RU"/>
        </w:rPr>
        <w:t>ы</w:t>
      </w:r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труда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Характеристика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основных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форм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отчетности</w:t>
      </w:r>
      <w:proofErr w:type="spellEnd"/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Классификация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доходов</w:t>
      </w:r>
      <w:proofErr w:type="spellEnd"/>
      <w:r w:rsidRPr="00840D3C">
        <w:rPr>
          <w:rFonts w:cs="Times New Roman"/>
        </w:rPr>
        <w:t xml:space="preserve"> и </w:t>
      </w:r>
      <w:proofErr w:type="spellStart"/>
      <w:r w:rsidRPr="00840D3C">
        <w:rPr>
          <w:rFonts w:cs="Times New Roman"/>
        </w:rPr>
        <w:t>расходов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840D3C">
        <w:rPr>
          <w:rFonts w:cs="Times New Roman"/>
          <w:lang w:val="ru-RU"/>
        </w:rPr>
        <w:t>Активные и пассивные счета</w:t>
      </w:r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Расчет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отпускных</w:t>
      </w:r>
      <w:proofErr w:type="spellEnd"/>
      <w:r w:rsidRPr="00840D3C">
        <w:rPr>
          <w:rFonts w:cs="Times New Roman"/>
          <w:lang w:val="ru-RU"/>
        </w:rPr>
        <w:t xml:space="preserve"> сумм</w:t>
      </w:r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Повременная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оплата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труда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Предметы</w:t>
      </w:r>
      <w:proofErr w:type="spellEnd"/>
      <w:r w:rsidRPr="00840D3C">
        <w:rPr>
          <w:rFonts w:cs="Times New Roman"/>
        </w:rPr>
        <w:t xml:space="preserve"> и </w:t>
      </w:r>
      <w:proofErr w:type="spellStart"/>
      <w:r w:rsidRPr="00840D3C">
        <w:rPr>
          <w:rFonts w:cs="Times New Roman"/>
        </w:rPr>
        <w:t>объекты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бухгалтерского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учета</w:t>
      </w:r>
      <w:proofErr w:type="spellEnd"/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Расчет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пособия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по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временной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нетрудоспособности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Открытие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счета</w:t>
      </w:r>
      <w:proofErr w:type="spellEnd"/>
      <w:r w:rsidRPr="00840D3C">
        <w:rPr>
          <w:rFonts w:cs="Times New Roman"/>
        </w:rPr>
        <w:t xml:space="preserve">. </w:t>
      </w:r>
      <w:proofErr w:type="spellStart"/>
      <w:r w:rsidRPr="00840D3C">
        <w:rPr>
          <w:rFonts w:cs="Times New Roman"/>
        </w:rPr>
        <w:t>Состав</w:t>
      </w:r>
      <w:proofErr w:type="spellEnd"/>
      <w:r w:rsidRPr="00840D3C">
        <w:rPr>
          <w:rFonts w:cs="Times New Roman"/>
        </w:rPr>
        <w:t xml:space="preserve"> и </w:t>
      </w:r>
      <w:proofErr w:type="spellStart"/>
      <w:r w:rsidRPr="00840D3C">
        <w:rPr>
          <w:rFonts w:cs="Times New Roman"/>
        </w:rPr>
        <w:t>строение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Авансовый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отчет</w:t>
      </w:r>
      <w:proofErr w:type="spellEnd"/>
      <w:r w:rsidRPr="00840D3C">
        <w:rPr>
          <w:rFonts w:cs="Times New Roman"/>
        </w:rPr>
        <w:t>.</w:t>
      </w:r>
      <w:r w:rsidRPr="00840D3C">
        <w:rPr>
          <w:rFonts w:cs="Times New Roman"/>
          <w:lang w:val="ru-RU"/>
        </w:rPr>
        <w:t>Порядок оформления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План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счетов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бухгалтерского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учета</w:t>
      </w:r>
      <w:proofErr w:type="spellEnd"/>
      <w:r w:rsidRPr="00840D3C">
        <w:rPr>
          <w:rFonts w:cs="Times New Roman"/>
        </w:rPr>
        <w:t xml:space="preserve">. </w:t>
      </w:r>
      <w:proofErr w:type="spellStart"/>
      <w:r w:rsidRPr="00840D3C">
        <w:rPr>
          <w:rFonts w:cs="Times New Roman"/>
        </w:rPr>
        <w:t>Основные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счета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Касса</w:t>
      </w:r>
      <w:proofErr w:type="spellEnd"/>
      <w:r w:rsidRPr="00840D3C">
        <w:rPr>
          <w:rFonts w:cs="Times New Roman"/>
        </w:rPr>
        <w:t xml:space="preserve">. </w:t>
      </w:r>
      <w:proofErr w:type="spellStart"/>
      <w:r w:rsidRPr="00840D3C">
        <w:rPr>
          <w:rFonts w:cs="Times New Roman"/>
        </w:rPr>
        <w:t>Сальдо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начальное</w:t>
      </w:r>
      <w:proofErr w:type="spellEnd"/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840D3C">
        <w:rPr>
          <w:rFonts w:cs="Times New Roman"/>
          <w:lang w:val="ru-RU"/>
        </w:rPr>
        <w:t>Р</w:t>
      </w:r>
      <w:proofErr w:type="spellStart"/>
      <w:r w:rsidRPr="00840D3C">
        <w:rPr>
          <w:rFonts w:cs="Times New Roman"/>
        </w:rPr>
        <w:t>асходы</w:t>
      </w:r>
      <w:proofErr w:type="gramStart"/>
      <w:r w:rsidRPr="00840D3C">
        <w:rPr>
          <w:rFonts w:cs="Times New Roman"/>
        </w:rPr>
        <w:t>.К</w:t>
      </w:r>
      <w:proofErr w:type="gramEnd"/>
      <w:r w:rsidRPr="00840D3C">
        <w:rPr>
          <w:rFonts w:cs="Times New Roman"/>
        </w:rPr>
        <w:t>лассификация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расходов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Налоговая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отчетность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840D3C">
        <w:rPr>
          <w:rFonts w:cs="Times New Roman"/>
        </w:rPr>
        <w:t>Расчетная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ведомость</w:t>
      </w:r>
      <w:proofErr w:type="spellEnd"/>
      <w:r w:rsidRPr="00840D3C">
        <w:rPr>
          <w:rFonts w:cs="Times New Roman"/>
        </w:rPr>
        <w:t xml:space="preserve">. 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Расчетный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счет</w:t>
      </w:r>
      <w:proofErr w:type="spellEnd"/>
      <w:r w:rsidRPr="00840D3C">
        <w:rPr>
          <w:rFonts w:cs="Times New Roman"/>
        </w:rPr>
        <w:t xml:space="preserve">. </w:t>
      </w:r>
      <w:proofErr w:type="spellStart"/>
      <w:r w:rsidRPr="00840D3C">
        <w:rPr>
          <w:rFonts w:cs="Times New Roman"/>
        </w:rPr>
        <w:t>Платежное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поручение</w:t>
      </w:r>
      <w:proofErr w:type="spellEnd"/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lastRenderedPageBreak/>
        <w:t>Натуральные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измерители</w:t>
      </w:r>
      <w:proofErr w:type="spellEnd"/>
      <w:r w:rsidRPr="00840D3C">
        <w:rPr>
          <w:rFonts w:cs="Times New Roman"/>
        </w:rPr>
        <w:t>.</w:t>
      </w:r>
    </w:p>
    <w:p w:rsidR="00DA53A2" w:rsidRPr="00840D3C" w:rsidRDefault="00DA53A2" w:rsidP="00DA53A2">
      <w:pPr>
        <w:numPr>
          <w:ilvl w:val="0"/>
          <w:numId w:val="1"/>
        </w:numPr>
        <w:tabs>
          <w:tab w:val="left" w:pos="-426"/>
          <w:tab w:val="left" w:pos="567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840D3C">
        <w:rPr>
          <w:rFonts w:cs="Times New Roman"/>
        </w:rPr>
        <w:t>Платежная</w:t>
      </w:r>
      <w:proofErr w:type="spellEnd"/>
      <w:r w:rsidRPr="00840D3C">
        <w:rPr>
          <w:rFonts w:cs="Times New Roman"/>
        </w:rPr>
        <w:t xml:space="preserve"> </w:t>
      </w:r>
      <w:proofErr w:type="spellStart"/>
      <w:r w:rsidRPr="00840D3C">
        <w:rPr>
          <w:rFonts w:cs="Times New Roman"/>
        </w:rPr>
        <w:t>ведомость</w:t>
      </w:r>
      <w:proofErr w:type="spellEnd"/>
      <w:r w:rsidRPr="00840D3C">
        <w:rPr>
          <w:rFonts w:cs="Times New Roman"/>
        </w:rPr>
        <w:t>.</w:t>
      </w:r>
      <w:r w:rsidRPr="00840D3C">
        <w:rPr>
          <w:rFonts w:cs="Times New Roman"/>
          <w:lang w:val="ru-RU"/>
        </w:rPr>
        <w:t>Порядок заполнения.</w:t>
      </w:r>
    </w:p>
    <w:p w:rsidR="004A0914" w:rsidRDefault="004A0914">
      <w:bookmarkStart w:id="0" w:name="_GoBack"/>
      <w:bookmarkEnd w:id="0"/>
    </w:p>
    <w:sectPr w:rsidR="004A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4AD"/>
    <w:multiLevelType w:val="hybridMultilevel"/>
    <w:tmpl w:val="B554F406"/>
    <w:lvl w:ilvl="0" w:tplc="2D662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2"/>
    <w:rsid w:val="004A0914"/>
    <w:rsid w:val="00D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2023-11-11T10:11:00Z</dcterms:created>
  <dcterms:modified xsi:type="dcterms:W3CDTF">2023-11-11T10:12:00Z</dcterms:modified>
</cp:coreProperties>
</file>