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BA17B5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ПРОХОЖДЕНИЮУЧЕБНОЙ ПРАКТИКИ</w:t>
      </w:r>
    </w:p>
    <w:p w:rsidR="00CC09D0" w:rsidRPr="00357542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43F" w:rsidRPr="00B6043F" w:rsidRDefault="00B6043F" w:rsidP="00B60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 </w:t>
      </w:r>
      <w:r w:rsidRPr="00B6043F">
        <w:rPr>
          <w:rFonts w:ascii="Times New Roman" w:hAnsi="Times New Roman" w:cs="Times New Roman"/>
          <w:b/>
          <w:sz w:val="24"/>
          <w:szCs w:val="24"/>
        </w:rPr>
        <w:t>02 ВЕДЕНИЕ БУХГАЛТЕРСКОГО УЧЕТА ИСТОЧНИКОВ ФОРМИРОВАНИЯ АКТИВОВ, ВЫПОЛНЕНИЕ РАБОТ ПО ИНВЕНТАРИЗАЦИИ АКТИВОВ И ФИНА</w:t>
      </w:r>
      <w:r w:rsidRPr="00B6043F">
        <w:rPr>
          <w:rFonts w:ascii="Times New Roman" w:hAnsi="Times New Roman" w:cs="Times New Roman"/>
          <w:b/>
          <w:sz w:val="24"/>
          <w:szCs w:val="24"/>
        </w:rPr>
        <w:t>Н</w:t>
      </w:r>
      <w:r w:rsidRPr="00B6043F">
        <w:rPr>
          <w:rFonts w:ascii="Times New Roman" w:hAnsi="Times New Roman" w:cs="Times New Roman"/>
          <w:b/>
          <w:sz w:val="24"/>
          <w:szCs w:val="24"/>
        </w:rPr>
        <w:t>СОВЫХ ОБЯЗАТЕЛЬСТВ ОРГАНИЗАЦИИ</w:t>
      </w: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6043F" w:rsidRPr="00BA17B5" w:rsidRDefault="00B6043F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09D0" w:rsidRPr="001A1C20" w:rsidRDefault="001A1C2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1C20">
        <w:rPr>
          <w:rFonts w:ascii="Times New Roman" w:hAnsi="Times New Roman"/>
          <w:b/>
          <w:sz w:val="36"/>
          <w:szCs w:val="36"/>
        </w:rPr>
        <w:t>38</w:t>
      </w:r>
      <w:r w:rsidR="00877B9A" w:rsidRPr="00BA17B5">
        <w:rPr>
          <w:rFonts w:ascii="Times New Roman" w:hAnsi="Times New Roman"/>
          <w:b/>
          <w:sz w:val="36"/>
          <w:szCs w:val="36"/>
        </w:rPr>
        <w:t>.0</w:t>
      </w:r>
      <w:r w:rsidRPr="001A1C20">
        <w:rPr>
          <w:rFonts w:ascii="Times New Roman" w:hAnsi="Times New Roman"/>
          <w:b/>
          <w:sz w:val="36"/>
          <w:szCs w:val="36"/>
        </w:rPr>
        <w:t>2</w:t>
      </w:r>
      <w:r w:rsidR="00877B9A" w:rsidRPr="00BA17B5">
        <w:rPr>
          <w:rFonts w:ascii="Times New Roman" w:hAnsi="Times New Roman"/>
          <w:b/>
          <w:sz w:val="36"/>
          <w:szCs w:val="36"/>
        </w:rPr>
        <w:t>.0</w:t>
      </w:r>
      <w:r w:rsidRPr="001A1C20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«</w:t>
      </w:r>
      <w:r w:rsidRPr="001A1C20">
        <w:rPr>
          <w:rFonts w:ascii="Times New Roman" w:hAnsi="Times New Roman"/>
          <w:b/>
          <w:sz w:val="36"/>
          <w:szCs w:val="36"/>
        </w:rPr>
        <w:t>Экономика и бухгалтерский учет (по отраслям)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И ЗАОЧНОЙ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542" w:rsidRDefault="00357542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542" w:rsidRDefault="00357542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542" w:rsidRDefault="00357542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4E01A8">
        <w:rPr>
          <w:rFonts w:ascii="Times New Roman" w:hAnsi="Times New Roman"/>
          <w:b/>
          <w:sz w:val="28"/>
          <w:szCs w:val="28"/>
        </w:rPr>
        <w:t>2023</w:t>
      </w:r>
      <w:bookmarkStart w:id="0" w:name="_GoBack"/>
      <w:bookmarkEnd w:id="0"/>
      <w:r w:rsidRPr="00CC09D0">
        <w:rPr>
          <w:rFonts w:ascii="Times New Roman" w:hAnsi="Times New Roman"/>
          <w:b/>
          <w:sz w:val="28"/>
          <w:szCs w:val="28"/>
        </w:rPr>
        <w:t>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E61B77" w:rsidRPr="00260EC8" w:rsidRDefault="00E61B77" w:rsidP="00E61B77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E61B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392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357542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Я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преподаватель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357542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Н. 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методист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0683" w:rsidRPr="00357542" w:rsidRDefault="00CC09D0" w:rsidP="00357542">
      <w:pPr>
        <w:spacing w:line="240" w:lineRule="auto"/>
        <w:jc w:val="left"/>
        <w:rPr>
          <w:b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учебной практ</w:t>
      </w:r>
      <w:r w:rsidRPr="00CC09D0">
        <w:rPr>
          <w:rFonts w:ascii="Times New Roman" w:hAnsi="Times New Roman"/>
          <w:sz w:val="28"/>
          <w:szCs w:val="28"/>
        </w:rPr>
        <w:t>и</w:t>
      </w:r>
      <w:r w:rsidRPr="00CC09D0">
        <w:rPr>
          <w:rFonts w:ascii="Times New Roman" w:hAnsi="Times New Roman"/>
          <w:sz w:val="28"/>
          <w:szCs w:val="28"/>
        </w:rPr>
        <w:t>ки являются частью учебн</w:t>
      </w:r>
      <w:r w:rsidR="00B20683">
        <w:rPr>
          <w:rFonts w:ascii="Times New Roman" w:hAnsi="Times New Roman"/>
          <w:sz w:val="28"/>
          <w:szCs w:val="28"/>
        </w:rPr>
        <w:t>о-методического комплекса (УМК)</w:t>
      </w:r>
      <w:r w:rsidR="00357542" w:rsidRPr="00357542">
        <w:rPr>
          <w:rFonts w:ascii="Times New Roman" w:hAnsi="Times New Roman" w:cs="Times New Roman"/>
          <w:sz w:val="24"/>
          <w:szCs w:val="24"/>
        </w:rPr>
        <w:t xml:space="preserve">ПМ.01 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Документ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рование хозяйственных операций и ведение бухгалтерского учета активов о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ганизации</w:t>
      </w:r>
      <w:r w:rsidR="00C041E3" w:rsidRPr="0035754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C09D0" w:rsidRPr="00CC09D0" w:rsidRDefault="00CC09D0" w:rsidP="00B20683">
      <w:pPr>
        <w:spacing w:line="240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содерж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>ние, особенности организации и порядок прохождения учебной практики ст</w:t>
      </w:r>
      <w:r w:rsidRPr="00CC09D0">
        <w:rPr>
          <w:rFonts w:ascii="Times New Roman" w:hAnsi="Times New Roman"/>
          <w:sz w:val="28"/>
          <w:szCs w:val="28"/>
        </w:rPr>
        <w:t>у</w:t>
      </w:r>
      <w:r w:rsidRPr="00CC09D0">
        <w:rPr>
          <w:rFonts w:ascii="Times New Roman" w:hAnsi="Times New Roman"/>
          <w:sz w:val="28"/>
          <w:szCs w:val="28"/>
        </w:rPr>
        <w:t>дентами,  а также  содержат требования по подготовке отчета о практике.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и/или заочной формы обучения.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указать адрес на сервере колледжа и/или </w:t>
      </w:r>
      <w:r w:rsidR="000C5343">
        <w:rPr>
          <w:rFonts w:ascii="Times New Roman" w:hAnsi="Times New Roman"/>
          <w:i/>
          <w:sz w:val="28"/>
          <w:szCs w:val="28"/>
        </w:rPr>
        <w:t>на</w:t>
      </w:r>
      <w:r w:rsidR="00877B9A">
        <w:rPr>
          <w:rFonts w:ascii="Times New Roman" w:hAnsi="Times New Roman"/>
          <w:i/>
          <w:sz w:val="28"/>
          <w:szCs w:val="28"/>
        </w:rPr>
        <w:t xml:space="preserve"> сайте</w:t>
      </w:r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392784" w:rsidRDefault="00392784" w:rsidP="00CC09D0">
      <w:pPr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p w:rsidR="00C9553F" w:rsidRPr="00C9553F" w:rsidRDefault="00375088" w:rsidP="00B67A4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553F"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B17" w:rsidRPr="00651B17" w:rsidRDefault="00FE0A65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b/>
          <w:sz w:val="28"/>
          <w:szCs w:val="28"/>
        </w:rPr>
        <w:fldChar w:fldCharType="begin"/>
      </w:r>
      <w:r w:rsidR="00392784" w:rsidRPr="00651B17">
        <w:rPr>
          <w:b/>
          <w:sz w:val="28"/>
          <w:szCs w:val="28"/>
        </w:rPr>
        <w:instrText xml:space="preserve"> TOC \o "1-3" \u </w:instrText>
      </w:r>
      <w:r w:rsidRPr="00651B17">
        <w:rPr>
          <w:b/>
          <w:sz w:val="28"/>
          <w:szCs w:val="28"/>
        </w:rPr>
        <w:fldChar w:fldCharType="separate"/>
      </w:r>
      <w:r w:rsidR="00651B17" w:rsidRPr="00651B17">
        <w:rPr>
          <w:noProof/>
          <w:sz w:val="28"/>
          <w:szCs w:val="28"/>
        </w:rPr>
        <w:t>ВВЕДЕНИЕ</w:t>
      </w:r>
      <w:r w:rsidR="00651B17"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="00651B17" w:rsidRPr="00651B17">
        <w:rPr>
          <w:noProof/>
          <w:sz w:val="28"/>
          <w:szCs w:val="28"/>
        </w:rPr>
        <w:instrText xml:space="preserve"> PAGEREF _Toc529871925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4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1  ЦЕЛИ И ЗАДАЧИ ПРАКТИКИ</w:t>
      </w:r>
      <w:r w:rsidRPr="00651B17">
        <w:rPr>
          <w:noProof/>
          <w:sz w:val="28"/>
          <w:szCs w:val="28"/>
        </w:rPr>
        <w:tab/>
      </w:r>
      <w:r w:rsidR="00FE0A65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_Toc529871926 \h </w:instrText>
      </w:r>
      <w:r w:rsidR="00FE0A65" w:rsidRPr="00651B17">
        <w:rPr>
          <w:noProof/>
          <w:sz w:val="28"/>
          <w:szCs w:val="28"/>
        </w:rPr>
      </w:r>
      <w:r w:rsidR="00FE0A65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7</w:t>
      </w:r>
      <w:r w:rsidR="00FE0A65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2 СОДЕРЖАНИЕ ПРАКТИКИ</w:t>
      </w:r>
      <w:r w:rsidRPr="00651B17">
        <w:rPr>
          <w:noProof/>
          <w:sz w:val="28"/>
          <w:szCs w:val="28"/>
        </w:rPr>
        <w:tab/>
      </w:r>
      <w:r w:rsidR="00FE0A65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_Toc529871927 \h </w:instrText>
      </w:r>
      <w:r w:rsidR="00FE0A65" w:rsidRPr="00651B17">
        <w:rPr>
          <w:noProof/>
          <w:sz w:val="28"/>
          <w:szCs w:val="28"/>
        </w:rPr>
      </w:r>
      <w:r w:rsidR="00FE0A65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9</w:t>
      </w:r>
      <w:r w:rsidR="00FE0A65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 ОРГАНИЗАЦИЯ  И  РУКОВОДСТВО  ПРАКТИКОЙ</w:t>
      </w:r>
      <w:r w:rsidRPr="00651B17">
        <w:rPr>
          <w:noProof/>
          <w:sz w:val="28"/>
          <w:szCs w:val="28"/>
        </w:rPr>
        <w:tab/>
      </w:r>
      <w:r w:rsidR="00FE0A65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_Toc529871928 \h </w:instrText>
      </w:r>
      <w:r w:rsidR="00FE0A65" w:rsidRPr="00651B17">
        <w:rPr>
          <w:noProof/>
          <w:sz w:val="28"/>
          <w:szCs w:val="28"/>
        </w:rPr>
      </w:r>
      <w:r w:rsidR="00FE0A65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11</w:t>
      </w:r>
      <w:r w:rsidR="00FE0A65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651B17">
        <w:rPr>
          <w:noProof/>
          <w:sz w:val="28"/>
          <w:szCs w:val="28"/>
        </w:rPr>
        <w:tab/>
      </w:r>
      <w:r w:rsidR="00FE0A65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_Toc529871929 \h </w:instrText>
      </w:r>
      <w:r w:rsidR="00FE0A65" w:rsidRPr="00651B17">
        <w:rPr>
          <w:noProof/>
          <w:sz w:val="28"/>
          <w:szCs w:val="28"/>
        </w:rPr>
      </w:r>
      <w:r w:rsidR="00FE0A65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11</w:t>
      </w:r>
      <w:r w:rsidR="00FE0A65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4 ТРЕБОВАНИЯ К ОФОРМЛЕНИЮ ОТЧЕТА</w:t>
      </w:r>
      <w:r w:rsidRPr="00651B17">
        <w:rPr>
          <w:noProof/>
          <w:sz w:val="28"/>
          <w:szCs w:val="28"/>
        </w:rPr>
        <w:tab/>
      </w:r>
      <w:r w:rsidR="00FE0A65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_Toc529871930 \h </w:instrText>
      </w:r>
      <w:r w:rsidR="00FE0A65" w:rsidRPr="00651B17">
        <w:rPr>
          <w:noProof/>
          <w:sz w:val="28"/>
          <w:szCs w:val="28"/>
        </w:rPr>
      </w:r>
      <w:r w:rsidR="00FE0A65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12</w:t>
      </w:r>
      <w:r w:rsidR="00FE0A65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А   Форма титульного листа отчета</w:t>
      </w:r>
      <w:r w:rsidRPr="00651B17">
        <w:rPr>
          <w:noProof/>
          <w:sz w:val="28"/>
          <w:szCs w:val="28"/>
        </w:rPr>
        <w:tab/>
      </w:r>
      <w:r w:rsidR="00FE0A65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_Toc529871931 \h </w:instrText>
      </w:r>
      <w:r w:rsidR="00FE0A65" w:rsidRPr="00651B17">
        <w:rPr>
          <w:noProof/>
          <w:sz w:val="28"/>
          <w:szCs w:val="28"/>
        </w:rPr>
      </w:r>
      <w:r w:rsidR="00FE0A65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16</w:t>
      </w:r>
      <w:r w:rsidR="00FE0A65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Б   Шаблон внутренней описи</w:t>
      </w:r>
      <w:r w:rsidRPr="00651B17">
        <w:rPr>
          <w:noProof/>
          <w:sz w:val="28"/>
          <w:szCs w:val="28"/>
        </w:rPr>
        <w:tab/>
      </w:r>
      <w:r w:rsidR="00FE0A65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_Toc529871932 \h </w:instrText>
      </w:r>
      <w:r w:rsidR="00FE0A65" w:rsidRPr="00651B17">
        <w:rPr>
          <w:noProof/>
          <w:sz w:val="28"/>
          <w:szCs w:val="28"/>
        </w:rPr>
      </w:r>
      <w:r w:rsidR="00FE0A65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17</w:t>
      </w:r>
      <w:r w:rsidR="00FE0A65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В   Форма дневника учебной практики</w:t>
      </w:r>
      <w:r w:rsidRPr="00651B17">
        <w:rPr>
          <w:noProof/>
          <w:sz w:val="28"/>
          <w:szCs w:val="28"/>
        </w:rPr>
        <w:tab/>
      </w:r>
      <w:r w:rsidR="00FE0A65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_Toc529871933 \h </w:instrText>
      </w:r>
      <w:r w:rsidR="00FE0A65" w:rsidRPr="00651B17">
        <w:rPr>
          <w:noProof/>
          <w:sz w:val="28"/>
          <w:szCs w:val="28"/>
        </w:rPr>
      </w:r>
      <w:r w:rsidR="00FE0A65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18</w:t>
      </w:r>
      <w:r w:rsidR="00FE0A65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651B17">
        <w:rPr>
          <w:noProof/>
          <w:sz w:val="28"/>
          <w:szCs w:val="28"/>
        </w:rPr>
        <w:tab/>
      </w:r>
      <w:r w:rsidR="00FE0A65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_Toc529871934 \h </w:instrText>
      </w:r>
      <w:r w:rsidR="00FE0A65" w:rsidRPr="00651B17">
        <w:rPr>
          <w:noProof/>
          <w:sz w:val="28"/>
          <w:szCs w:val="28"/>
        </w:rPr>
      </w:r>
      <w:r w:rsidR="00FE0A65" w:rsidRPr="00651B17">
        <w:rPr>
          <w:noProof/>
          <w:sz w:val="28"/>
          <w:szCs w:val="28"/>
        </w:rPr>
        <w:fldChar w:fldCharType="separate"/>
      </w:r>
      <w:r w:rsidR="00834E88">
        <w:rPr>
          <w:noProof/>
          <w:sz w:val="28"/>
          <w:szCs w:val="28"/>
        </w:rPr>
        <w:t>20</w:t>
      </w:r>
      <w:r w:rsidR="00FE0A65" w:rsidRPr="00651B17">
        <w:rPr>
          <w:noProof/>
          <w:sz w:val="28"/>
          <w:szCs w:val="28"/>
        </w:rPr>
        <w:fldChar w:fldCharType="end"/>
      </w:r>
    </w:p>
    <w:p w:rsidR="00140746" w:rsidRDefault="00FE0A65" w:rsidP="00651B17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1B1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1" w:name="_Toc529871925"/>
      <w:r w:rsidRPr="00CC09D0">
        <w:lastRenderedPageBreak/>
        <w:t>ВВЕДЕНИЕ</w:t>
      </w:r>
      <w:bookmarkEnd w:id="1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357542" w:rsidRDefault="00B63F0F" w:rsidP="00357542">
      <w:pPr>
        <w:jc w:val="left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чебная практика является составной частью профессионального модуля</w:t>
      </w:r>
      <w:r w:rsidR="00357542" w:rsidRPr="00357542">
        <w:rPr>
          <w:rFonts w:ascii="Times New Roman" w:hAnsi="Times New Roman" w:cs="Times New Roman"/>
          <w:sz w:val="28"/>
          <w:szCs w:val="28"/>
        </w:rPr>
        <w:t xml:space="preserve">ПМ.01 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 xml:space="preserve">Документирование хозяйственных операций и ведение бухгалтерского учета активов </w:t>
      </w:r>
      <w:proofErr w:type="spellStart"/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организации</w:t>
      </w:r>
      <w:r w:rsidR="00CC09D0" w:rsidRPr="00CC09D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CC09D0" w:rsidRPr="00CC09D0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471708" w:rsidRPr="00471708">
        <w:rPr>
          <w:rFonts w:ascii="Times New Roman" w:hAnsi="Times New Roman"/>
          <w:sz w:val="28"/>
          <w:szCs w:val="28"/>
        </w:rPr>
        <w:t>38.02.01 «Экономика и бухгалтерский учет (по отраслям)»</w:t>
      </w:r>
    </w:p>
    <w:p w:rsidR="00CC09D0" w:rsidRPr="00CC09D0" w:rsidRDefault="00CC09D0" w:rsidP="00A31F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FF0E1C" w:rsidRDefault="00CC09D0" w:rsidP="00A31FC3">
      <w:pPr>
        <w:rPr>
          <w:rFonts w:ascii="Times New Roman" w:hAnsi="Times New Roman"/>
          <w:b/>
          <w:sz w:val="36"/>
          <w:szCs w:val="36"/>
        </w:rPr>
      </w:pPr>
      <w:r w:rsidRPr="00CC09D0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</w:t>
      </w:r>
      <w:r w:rsidRPr="00CC09D0">
        <w:rPr>
          <w:rFonts w:ascii="Times New Roman" w:hAnsi="Times New Roman" w:cs="Times New Roman"/>
          <w:sz w:val="28"/>
          <w:szCs w:val="28"/>
        </w:rPr>
        <w:t>с</w:t>
      </w:r>
      <w:r w:rsidRPr="00CC09D0">
        <w:rPr>
          <w:rFonts w:ascii="Times New Roman" w:hAnsi="Times New Roman" w:cs="Times New Roman"/>
          <w:sz w:val="28"/>
          <w:szCs w:val="28"/>
        </w:rPr>
        <w:t>сионального образования по специальности</w:t>
      </w:r>
      <w:r w:rsidR="00FF0E1C" w:rsidRPr="00FF0E1C">
        <w:rPr>
          <w:rFonts w:ascii="Times New Roman" w:hAnsi="Times New Roman"/>
          <w:sz w:val="28"/>
          <w:szCs w:val="28"/>
        </w:rPr>
        <w:t>38.02.01 «Экономика и бухгалте</w:t>
      </w:r>
      <w:r w:rsidR="00FF0E1C" w:rsidRPr="00FF0E1C">
        <w:rPr>
          <w:rFonts w:ascii="Times New Roman" w:hAnsi="Times New Roman"/>
          <w:sz w:val="28"/>
          <w:szCs w:val="28"/>
        </w:rPr>
        <w:t>р</w:t>
      </w:r>
      <w:r w:rsidR="00FF0E1C" w:rsidRPr="00FF0E1C">
        <w:rPr>
          <w:rFonts w:ascii="Times New Roman" w:hAnsi="Times New Roman"/>
          <w:sz w:val="28"/>
          <w:szCs w:val="28"/>
        </w:rPr>
        <w:t>ский учет (по отраслям)»</w:t>
      </w:r>
      <w:r w:rsidRPr="00FF0E1C">
        <w:rPr>
          <w:rFonts w:ascii="Times New Roman" w:hAnsi="Times New Roman" w:cs="Times New Roman"/>
          <w:i/>
          <w:sz w:val="28"/>
          <w:szCs w:val="28"/>
        </w:rPr>
        <w:t>;</w:t>
      </w:r>
    </w:p>
    <w:p w:rsidR="00357542" w:rsidRDefault="00CC09D0" w:rsidP="00357542">
      <w:pPr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 w:rsidRPr="00C041E3">
        <w:rPr>
          <w:rFonts w:ascii="Times New Roman" w:hAnsi="Times New Roman" w:cs="Times New Roman"/>
          <w:sz w:val="28"/>
          <w:szCs w:val="28"/>
        </w:rPr>
        <w:t>учебными планами специальности рабочей программой</w:t>
      </w:r>
      <w:r w:rsidR="00357542" w:rsidRPr="00357542">
        <w:rPr>
          <w:rFonts w:ascii="Times New Roman" w:hAnsi="Times New Roman" w:cs="Times New Roman"/>
          <w:sz w:val="28"/>
          <w:szCs w:val="28"/>
        </w:rPr>
        <w:t xml:space="preserve">ПМ.01 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Документиров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 xml:space="preserve">ние хозяйственных операций и ведение бухгалтерского учета активов </w:t>
      </w:r>
      <w:proofErr w:type="spellStart"/>
      <w:r w:rsidR="00357542" w:rsidRPr="00357542">
        <w:rPr>
          <w:rStyle w:val="blk"/>
          <w:rFonts w:ascii="Times New Roman" w:hAnsi="Times New Roman" w:cs="Times New Roman"/>
          <w:sz w:val="28"/>
          <w:szCs w:val="28"/>
        </w:rPr>
        <w:t>орга</w:t>
      </w:r>
      <w:r w:rsidR="00357542">
        <w:rPr>
          <w:rStyle w:val="blk"/>
          <w:rFonts w:ascii="Times New Roman" w:hAnsi="Times New Roman" w:cs="Times New Roman"/>
          <w:sz w:val="28"/>
          <w:szCs w:val="28"/>
        </w:rPr>
        <w:t>ни</w:t>
      </w:r>
      <w:proofErr w:type="spellEnd"/>
    </w:p>
    <w:p w:rsidR="00CC09D0" w:rsidRPr="00357542" w:rsidRDefault="00357542" w:rsidP="00357542">
      <w:pPr>
        <w:rPr>
          <w:b/>
        </w:rPr>
      </w:pPr>
      <w:proofErr w:type="spellStart"/>
      <w:r w:rsidRPr="00357542">
        <w:rPr>
          <w:rStyle w:val="blk"/>
          <w:rFonts w:ascii="Times New Roman" w:hAnsi="Times New Roman" w:cs="Times New Roman"/>
          <w:sz w:val="28"/>
          <w:szCs w:val="28"/>
        </w:rPr>
        <w:t>зации</w:t>
      </w:r>
      <w:r w:rsidR="00C041E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="00C041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09D0" w:rsidRPr="00C041E3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B406B1" w:rsidRDefault="002F716E" w:rsidP="00A31FC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страционному экзамену в части отработки умений</w:t>
      </w:r>
      <w:r w:rsidR="004717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B6043F" w:rsidRPr="00D920A9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</w:t>
            </w:r>
          </w:p>
        </w:tc>
      </w:tr>
      <w:tr w:rsidR="00B6043F" w:rsidRPr="00D920A9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сумму удержаний из заработной платы сотрудников </w:t>
            </w:r>
          </w:p>
        </w:tc>
      </w:tr>
      <w:tr w:rsidR="00B6043F" w:rsidRPr="00D4539D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</w:t>
            </w:r>
          </w:p>
        </w:tc>
      </w:tr>
      <w:tr w:rsidR="00B6043F" w:rsidRPr="00D920A9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дам деятельности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док проведения инвентаризации активов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давать их лицам, ответственным за подготовительный этап, для подбора док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ментации, необходимой для проведения инвентаризации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Умение16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таты в бухгалтерских проводках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</w:tr>
      <w:tr w:rsidR="00B6043F" w:rsidRPr="00902184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</w:t>
            </w:r>
          </w:p>
        </w:tc>
      </w:tr>
      <w:tr w:rsidR="00B6043F" w:rsidRPr="00362EF8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27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28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задолженность, нереальную для взыскания, с целью принятия мер к взысканию задолженности с должников либо к списанию ее с учета </w:t>
            </w:r>
          </w:p>
        </w:tc>
      </w:tr>
      <w:tr w:rsidR="00B6043F" w:rsidRPr="00362EF8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</w:t>
            </w:r>
          </w:p>
        </w:tc>
      </w:tr>
      <w:tr w:rsidR="00B6043F" w:rsidRPr="00AF6FC8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</w:tr>
      <w:tr w:rsidR="00B6043F" w:rsidRPr="00AF6FC8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Умение31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AC010D" w:rsidRPr="00AD1D0C" w:rsidRDefault="00AC010D" w:rsidP="00AD1D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09D0" w:rsidRPr="00FF0E1C" w:rsidRDefault="0054305B" w:rsidP="00A31FC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специальности </w:t>
      </w:r>
      <w:r w:rsidR="00FF0E1C" w:rsidRPr="00FF0E1C">
        <w:rPr>
          <w:rFonts w:ascii="Times New Roman" w:hAnsi="Times New Roman"/>
          <w:sz w:val="28"/>
          <w:szCs w:val="28"/>
        </w:rPr>
        <w:t>38.02.01 «Экономика и бухгалтерский учет (по отра</w:t>
      </w:r>
      <w:r w:rsidR="00FF0E1C" w:rsidRPr="00FF0E1C">
        <w:rPr>
          <w:rFonts w:ascii="Times New Roman" w:hAnsi="Times New Roman"/>
          <w:sz w:val="28"/>
          <w:szCs w:val="28"/>
        </w:rPr>
        <w:t>с</w:t>
      </w:r>
      <w:r w:rsidR="00FF0E1C" w:rsidRPr="00FF0E1C">
        <w:rPr>
          <w:rFonts w:ascii="Times New Roman" w:hAnsi="Times New Roman"/>
          <w:sz w:val="28"/>
          <w:szCs w:val="28"/>
        </w:rPr>
        <w:t>лям)»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первоначального пра</w:t>
      </w:r>
      <w:r w:rsidR="00CC09D0" w:rsidRPr="00CC09D0">
        <w:rPr>
          <w:rFonts w:ascii="Times New Roman" w:hAnsi="Times New Roman" w:cs="Times New Roman"/>
          <w:sz w:val="28"/>
          <w:szCs w:val="28"/>
        </w:rPr>
        <w:t>к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>в рамках производственной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(ОК) и профессиональных компетенций (ПК) по виду професси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2467BA">
        <w:rPr>
          <w:rFonts w:ascii="Times New Roman" w:hAnsi="Times New Roman" w:cs="Times New Roman"/>
          <w:sz w:val="28"/>
          <w:szCs w:val="28"/>
        </w:rPr>
        <w:t xml:space="preserve">: </w:t>
      </w:r>
      <w:r w:rsidR="004907C2" w:rsidRPr="004907C2">
        <w:rPr>
          <w:rFonts w:ascii="Times New Roman" w:hAnsi="Times New Roman"/>
          <w:bCs/>
          <w:sz w:val="28"/>
          <w:szCs w:val="28"/>
        </w:rPr>
        <w:t>В документировании хозяйственных операций и вед</w:t>
      </w:r>
      <w:r w:rsidR="004907C2" w:rsidRPr="004907C2">
        <w:rPr>
          <w:rFonts w:ascii="Times New Roman" w:hAnsi="Times New Roman"/>
          <w:bCs/>
          <w:sz w:val="28"/>
          <w:szCs w:val="28"/>
        </w:rPr>
        <w:t>е</w:t>
      </w:r>
      <w:r w:rsidR="004907C2" w:rsidRPr="004907C2">
        <w:rPr>
          <w:rFonts w:ascii="Times New Roman" w:hAnsi="Times New Roman"/>
          <w:bCs/>
          <w:sz w:val="28"/>
          <w:szCs w:val="28"/>
        </w:rPr>
        <w:t>нии бухгалтерского учета активов организации.</w:t>
      </w:r>
    </w:p>
    <w:p w:rsidR="00A31FC3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Учебная практика организуется и проводится </w:t>
      </w:r>
      <w:r w:rsidR="00A31FC3">
        <w:rPr>
          <w:rFonts w:ascii="Times New Roman" w:hAnsi="Times New Roman"/>
          <w:sz w:val="28"/>
          <w:szCs w:val="28"/>
        </w:rPr>
        <w:t xml:space="preserve"> в учебной бухгалтерии (к</w:t>
      </w:r>
      <w:r w:rsidR="00A31FC3">
        <w:rPr>
          <w:rFonts w:ascii="Times New Roman" w:hAnsi="Times New Roman"/>
          <w:sz w:val="28"/>
          <w:szCs w:val="28"/>
        </w:rPr>
        <w:t>а</w:t>
      </w:r>
      <w:r w:rsidR="00A31FC3">
        <w:rPr>
          <w:rFonts w:ascii="Times New Roman" w:hAnsi="Times New Roman"/>
          <w:sz w:val="28"/>
          <w:szCs w:val="28"/>
        </w:rPr>
        <w:t>бинет №100)</w:t>
      </w:r>
    </w:p>
    <w:p w:rsidR="00604893" w:rsidRPr="002A15F2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4907C2">
        <w:rPr>
          <w:rFonts w:ascii="Times New Roman" w:hAnsi="Times New Roman"/>
          <w:sz w:val="28"/>
          <w:szCs w:val="28"/>
        </w:rPr>
        <w:t>выполнить практич</w:t>
      </w:r>
      <w:r w:rsidRPr="004907C2">
        <w:rPr>
          <w:rFonts w:ascii="Times New Roman" w:hAnsi="Times New Roman"/>
          <w:sz w:val="28"/>
          <w:szCs w:val="28"/>
        </w:rPr>
        <w:t>е</w:t>
      </w:r>
      <w:r w:rsidRPr="004907C2">
        <w:rPr>
          <w:rFonts w:ascii="Times New Roman" w:hAnsi="Times New Roman"/>
          <w:sz w:val="28"/>
          <w:szCs w:val="28"/>
        </w:rPr>
        <w:t xml:space="preserve">ские задания, подготовить отчет по учебной </w:t>
      </w:r>
      <w:proofErr w:type="spellStart"/>
      <w:r w:rsidRPr="004907C2">
        <w:rPr>
          <w:rFonts w:ascii="Times New Roman" w:hAnsi="Times New Roman"/>
          <w:sz w:val="28"/>
          <w:szCs w:val="28"/>
        </w:rPr>
        <w:t>практике</w:t>
      </w:r>
      <w:r w:rsidR="00F659A3" w:rsidRPr="004907C2">
        <w:rPr>
          <w:rFonts w:ascii="Times New Roman" w:hAnsi="Times New Roman"/>
          <w:color w:val="002060"/>
          <w:sz w:val="28"/>
          <w:szCs w:val="28"/>
        </w:rPr>
        <w:t>.</w:t>
      </w:r>
      <w:r w:rsidR="00604893">
        <w:rPr>
          <w:rFonts w:ascii="Times New Roman" w:hAnsi="Times New Roman"/>
          <w:sz w:val="28"/>
          <w:szCs w:val="28"/>
        </w:rPr>
        <w:t>Итоговая</w:t>
      </w:r>
      <w:proofErr w:type="spellEnd"/>
      <w:r w:rsidR="00604893">
        <w:rPr>
          <w:rFonts w:ascii="Times New Roman" w:hAnsi="Times New Roman"/>
          <w:sz w:val="28"/>
          <w:szCs w:val="28"/>
        </w:rPr>
        <w:t xml:space="preserve"> о</w:t>
      </w:r>
      <w:r w:rsidRPr="00CF43D1">
        <w:rPr>
          <w:rFonts w:ascii="Times New Roman" w:hAnsi="Times New Roman"/>
          <w:sz w:val="28"/>
          <w:szCs w:val="28"/>
        </w:rPr>
        <w:t xml:space="preserve">ценка по </w:t>
      </w:r>
      <w:r w:rsidRPr="00CF43D1">
        <w:rPr>
          <w:rFonts w:ascii="Times New Roman" w:hAnsi="Times New Roman"/>
          <w:sz w:val="28"/>
          <w:szCs w:val="28"/>
        </w:rPr>
        <w:lastRenderedPageBreak/>
        <w:t>учебной практике выста</w:t>
      </w:r>
      <w:r w:rsidR="00604893">
        <w:rPr>
          <w:rFonts w:ascii="Times New Roman" w:hAnsi="Times New Roman"/>
          <w:sz w:val="28"/>
          <w:szCs w:val="28"/>
        </w:rPr>
        <w:t xml:space="preserve">вляется </w:t>
      </w:r>
      <w:r w:rsidR="002A15F2" w:rsidRPr="002A15F2">
        <w:rPr>
          <w:rFonts w:ascii="Times New Roman" w:hAnsi="Times New Roman"/>
          <w:i/>
          <w:sz w:val="28"/>
          <w:szCs w:val="28"/>
        </w:rPr>
        <w:t>на основе результатов выполнения практич</w:t>
      </w:r>
      <w:r w:rsidR="002A15F2" w:rsidRPr="002A15F2">
        <w:rPr>
          <w:rFonts w:ascii="Times New Roman" w:hAnsi="Times New Roman"/>
          <w:i/>
          <w:sz w:val="28"/>
          <w:szCs w:val="28"/>
        </w:rPr>
        <w:t>е</w:t>
      </w:r>
      <w:r w:rsidR="002A15F2" w:rsidRPr="002A15F2">
        <w:rPr>
          <w:rFonts w:ascii="Times New Roman" w:hAnsi="Times New Roman"/>
          <w:i/>
          <w:sz w:val="28"/>
          <w:szCs w:val="28"/>
        </w:rPr>
        <w:t>ских заданий.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4907C2">
        <w:rPr>
          <w:rFonts w:ascii="Times New Roman" w:hAnsi="Times New Roman"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2123A0">
      <w:pPr>
        <w:tabs>
          <w:tab w:val="left" w:pos="3527"/>
        </w:tabs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60ACF" w:rsidRDefault="00CC09D0" w:rsidP="00CC09D0">
      <w:pPr>
        <w:jc w:val="left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529871926"/>
      <w:r w:rsidRPr="00CC09D0">
        <w:lastRenderedPageBreak/>
        <w:t>1  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E1C" w:rsidRPr="001A1C20" w:rsidRDefault="002123A0" w:rsidP="004907C2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FF0E1C" w:rsidRPr="00FF0E1C">
        <w:rPr>
          <w:rFonts w:ascii="Times New Roman" w:hAnsi="Times New Roman"/>
          <w:sz w:val="28"/>
          <w:szCs w:val="28"/>
        </w:rPr>
        <w:t>38.02.01 «Экономика и бухгалтерский учет (по отраслям)»</w:t>
      </w:r>
    </w:p>
    <w:p w:rsidR="00CC09D0" w:rsidRPr="00B20683" w:rsidRDefault="00CC09D0" w:rsidP="00490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</w:t>
      </w:r>
      <w:r w:rsidR="00364683">
        <w:rPr>
          <w:rFonts w:ascii="Times New Roman" w:hAnsi="Times New Roman" w:cs="Times New Roman"/>
          <w:sz w:val="28"/>
          <w:szCs w:val="28"/>
        </w:rPr>
        <w:t>и</w:t>
      </w:r>
      <w:r w:rsidR="00364683">
        <w:rPr>
          <w:rFonts w:ascii="Times New Roman" w:hAnsi="Times New Roman" w:cs="Times New Roman"/>
          <w:sz w:val="28"/>
          <w:szCs w:val="28"/>
        </w:rPr>
        <w:t>ду пр</w:t>
      </w:r>
      <w:r w:rsidRPr="00CC09D0">
        <w:rPr>
          <w:rFonts w:ascii="Times New Roman" w:hAnsi="Times New Roman" w:cs="Times New Roman"/>
          <w:sz w:val="28"/>
          <w:szCs w:val="28"/>
        </w:rPr>
        <w:t xml:space="preserve">офессиональной </w:t>
      </w:r>
      <w:proofErr w:type="spellStart"/>
      <w:r w:rsidRPr="00CC09D0">
        <w:rPr>
          <w:rFonts w:ascii="Times New Roman" w:hAnsi="Times New Roman" w:cs="Times New Roman"/>
          <w:sz w:val="28"/>
          <w:szCs w:val="28"/>
        </w:rPr>
        <w:t>деятельности</w:t>
      </w:r>
      <w:r w:rsidR="00B20683">
        <w:rPr>
          <w:rFonts w:ascii="Times New Roman" w:hAnsi="Times New Roman" w:cs="Times New Roman"/>
          <w:sz w:val="28"/>
          <w:szCs w:val="28"/>
        </w:rPr>
        <w:t>:</w:t>
      </w:r>
      <w:r w:rsidR="004907C2">
        <w:rPr>
          <w:rFonts w:ascii="Times New Roman" w:hAnsi="Times New Roman"/>
          <w:bCs/>
          <w:sz w:val="24"/>
          <w:szCs w:val="24"/>
        </w:rPr>
        <w:t>в</w:t>
      </w:r>
      <w:r w:rsidR="004907C2" w:rsidRPr="004907C2">
        <w:rPr>
          <w:rFonts w:ascii="Times New Roman" w:hAnsi="Times New Roman"/>
          <w:bCs/>
          <w:sz w:val="28"/>
          <w:szCs w:val="28"/>
        </w:rPr>
        <w:t>документировании</w:t>
      </w:r>
      <w:proofErr w:type="spellEnd"/>
      <w:r w:rsidR="004907C2" w:rsidRPr="004907C2">
        <w:rPr>
          <w:rFonts w:ascii="Times New Roman" w:hAnsi="Times New Roman"/>
          <w:bCs/>
          <w:sz w:val="28"/>
          <w:szCs w:val="28"/>
        </w:rPr>
        <w:t xml:space="preserve"> хозяйственных опер</w:t>
      </w:r>
      <w:r w:rsidR="004907C2" w:rsidRPr="004907C2">
        <w:rPr>
          <w:rFonts w:ascii="Times New Roman" w:hAnsi="Times New Roman"/>
          <w:bCs/>
          <w:sz w:val="28"/>
          <w:szCs w:val="28"/>
        </w:rPr>
        <w:t>а</w:t>
      </w:r>
      <w:r w:rsidR="004907C2" w:rsidRPr="004907C2">
        <w:rPr>
          <w:rFonts w:ascii="Times New Roman" w:hAnsi="Times New Roman"/>
          <w:bCs/>
          <w:sz w:val="28"/>
          <w:szCs w:val="28"/>
        </w:rPr>
        <w:t>ций и ведении бухгалтерского учета активов организации</w:t>
      </w:r>
      <w:r w:rsidR="004907C2" w:rsidRPr="009A3E44">
        <w:rPr>
          <w:rFonts w:ascii="Times New Roman" w:hAnsi="Times New Roman"/>
          <w:bCs/>
          <w:sz w:val="24"/>
          <w:szCs w:val="24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F859E1" w:rsidRPr="00F859E1" w:rsidRDefault="00F859E1" w:rsidP="00B67A41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859E1">
        <w:rPr>
          <w:rFonts w:ascii="Times New Roman" w:hAnsi="Times New Roman" w:cs="Times New Roman"/>
          <w:sz w:val="28"/>
          <w:szCs w:val="28"/>
        </w:rPr>
        <w:t>Осуществлять операции с денежными средствами и ценными бумагами, оформление соответствующих документов.</w:t>
      </w:r>
    </w:p>
    <w:p w:rsidR="00F859E1" w:rsidRPr="00F859E1" w:rsidRDefault="00F859E1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859E1">
        <w:rPr>
          <w:rFonts w:ascii="Times New Roman" w:hAnsi="Times New Roman" w:cs="Times New Roman"/>
          <w:sz w:val="28"/>
          <w:szCs w:val="28"/>
        </w:rPr>
        <w:t>Вести на основе приходных и расходных документов кассовой   книги.</w:t>
      </w:r>
    </w:p>
    <w:p w:rsidR="00F859E1" w:rsidRPr="00B6043F" w:rsidRDefault="00F859E1" w:rsidP="00B6043F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859E1">
        <w:rPr>
          <w:rFonts w:ascii="Times New Roman" w:hAnsi="Times New Roman" w:cs="Times New Roman"/>
          <w:sz w:val="28"/>
          <w:szCs w:val="28"/>
        </w:rPr>
        <w:t>Передавать денежные средства инкассаторам и составлять         кассовую отчетность.</w:t>
      </w:r>
    </w:p>
    <w:p w:rsidR="00B406B1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B6043F" w:rsidRPr="00B6043F" w:rsidRDefault="00B6043F" w:rsidP="00B6043F">
      <w:pPr>
        <w:pStyle w:val="a8"/>
        <w:spacing w:line="240" w:lineRule="auto"/>
        <w:ind w:left="16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043F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B6043F" w:rsidRPr="00D920A9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</w:t>
            </w:r>
          </w:p>
        </w:tc>
      </w:tr>
      <w:tr w:rsidR="00B6043F" w:rsidRPr="00D920A9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сумму удержаний из заработной платы сотрудников </w:t>
            </w:r>
          </w:p>
        </w:tc>
      </w:tr>
      <w:tr w:rsidR="00B6043F" w:rsidRPr="00D4539D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</w:t>
            </w:r>
          </w:p>
        </w:tc>
      </w:tr>
      <w:tr w:rsidR="00B6043F" w:rsidRPr="00D920A9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дам деятельности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док проведения инвентаризации активов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давать их лицам, ответственным за подготовительный этап, для подбора док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ментации, необходимой для проведения инвентаризации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Умение18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таты в бухгалтерских проводках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Умение19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</w:tr>
      <w:tr w:rsidR="00B6043F" w:rsidRPr="00902184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</w:t>
            </w:r>
          </w:p>
        </w:tc>
      </w:tr>
      <w:tr w:rsidR="00B6043F" w:rsidRPr="00362EF8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27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</w:t>
            </w:r>
          </w:p>
        </w:tc>
      </w:tr>
      <w:tr w:rsidR="00B6043F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28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задолженность, нереальную для взыскания, с целью принятия мер к взысканию задолженности с должников либо к списанию ее с учета </w:t>
            </w:r>
          </w:p>
        </w:tc>
      </w:tr>
      <w:tr w:rsidR="00B6043F" w:rsidRPr="00362EF8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Умение29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</w:t>
            </w:r>
          </w:p>
        </w:tc>
      </w:tr>
      <w:tr w:rsidR="00B6043F" w:rsidRPr="00AF6FC8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</w:tr>
      <w:tr w:rsidR="00B6043F" w:rsidRPr="00AF6FC8" w:rsidTr="00B6043F">
        <w:tc>
          <w:tcPr>
            <w:tcW w:w="1384" w:type="dxa"/>
            <w:shd w:val="clear" w:color="auto" w:fill="auto"/>
            <w:vAlign w:val="center"/>
          </w:tcPr>
          <w:p w:rsidR="00B6043F" w:rsidRPr="00B6043F" w:rsidRDefault="00B6043F" w:rsidP="00B6043F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Умение31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6043F" w:rsidRPr="00B6043F" w:rsidRDefault="00B6043F" w:rsidP="00B60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AC010D" w:rsidRPr="007A0F9A" w:rsidRDefault="00AC010D" w:rsidP="007A0F9A">
      <w:pPr>
        <w:spacing w:line="24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9D0" w:rsidRPr="007A0F9A" w:rsidRDefault="002D1ADB" w:rsidP="007A0F9A">
      <w:pPr>
        <w:numPr>
          <w:ilvl w:val="0"/>
          <w:numId w:val="88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0F9A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A0F9A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A0F9A" w:rsidRDefault="00B6043F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C010D" w:rsidRPr="007A0F9A" w:rsidTr="00AC010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0D" w:rsidRPr="007A0F9A" w:rsidRDefault="00AC010D" w:rsidP="007A0F9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10D" w:rsidRPr="007A0F9A" w:rsidRDefault="00AC010D" w:rsidP="007A0F9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F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6043F" w:rsidRPr="007A0F9A" w:rsidTr="00B6043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spacing w:line="240" w:lineRule="auto"/>
              <w:ind w:right="-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 орган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зации на основе рабочего плана счетов бухгалтерского учета</w:t>
            </w:r>
          </w:p>
        </w:tc>
      </w:tr>
      <w:tr w:rsidR="00B6043F" w:rsidRPr="007A0F9A" w:rsidTr="00B6043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spacing w:line="240" w:lineRule="auto"/>
              <w:ind w:right="-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pStyle w:val="2"/>
              <w:spacing w:line="240" w:lineRule="auto"/>
              <w:ind w:left="0"/>
              <w:rPr>
                <w:rStyle w:val="aff4"/>
                <w:b w:val="0"/>
                <w:i w:val="0"/>
                <w:sz w:val="24"/>
                <w:szCs w:val="24"/>
                <w:lang w:val="ru-RU"/>
              </w:rPr>
            </w:pPr>
            <w:r w:rsidRPr="00B6043F">
              <w:rPr>
                <w:rFonts w:cs="Times New Roman"/>
                <w:b w:val="0"/>
                <w:sz w:val="24"/>
                <w:szCs w:val="24"/>
                <w:lang w:val="ru-RU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B6043F" w:rsidRPr="007A0F9A" w:rsidTr="00B6043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spacing w:line="240" w:lineRule="auto"/>
              <w:ind w:right="-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pStyle w:val="2"/>
              <w:spacing w:line="240" w:lineRule="auto"/>
              <w:ind w:left="0"/>
              <w:rPr>
                <w:rStyle w:val="aff4"/>
                <w:b w:val="0"/>
                <w:i w:val="0"/>
                <w:sz w:val="24"/>
                <w:szCs w:val="24"/>
                <w:lang w:val="ru-RU"/>
              </w:rPr>
            </w:pPr>
            <w:r w:rsidRPr="00B6043F">
              <w:rPr>
                <w:rFonts w:cs="Times New Roman"/>
                <w:b w:val="0"/>
                <w:sz w:val="24"/>
                <w:szCs w:val="24"/>
                <w:lang w:val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B6043F" w:rsidRPr="007A0F9A" w:rsidTr="00B6043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spacing w:line="240" w:lineRule="auto"/>
              <w:ind w:right="-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pStyle w:val="2"/>
              <w:spacing w:line="240" w:lineRule="auto"/>
              <w:ind w:left="0"/>
              <w:rPr>
                <w:rStyle w:val="aff4"/>
                <w:b w:val="0"/>
                <w:i w:val="0"/>
                <w:sz w:val="24"/>
                <w:szCs w:val="24"/>
                <w:lang w:val="ru-RU"/>
              </w:rPr>
            </w:pPr>
            <w:r w:rsidRPr="00B6043F">
              <w:rPr>
                <w:rFonts w:cs="Times New Roman"/>
                <w:b w:val="0"/>
                <w:sz w:val="24"/>
                <w:szCs w:val="24"/>
                <w:lang w:val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B6043F" w:rsidRPr="007A0F9A" w:rsidTr="00B6043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spacing w:line="240" w:lineRule="auto"/>
              <w:ind w:right="-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</w:t>
            </w: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pStyle w:val="2"/>
              <w:spacing w:line="240" w:lineRule="auto"/>
              <w:ind w:left="0"/>
              <w:rPr>
                <w:rStyle w:val="aff4"/>
                <w:b w:val="0"/>
                <w:i w:val="0"/>
                <w:sz w:val="24"/>
                <w:szCs w:val="24"/>
                <w:lang w:val="ru-RU"/>
              </w:rPr>
            </w:pPr>
            <w:r w:rsidRPr="00B6043F">
              <w:rPr>
                <w:rFonts w:cs="Times New Roman"/>
                <w:b w:val="0"/>
                <w:sz w:val="24"/>
                <w:szCs w:val="24"/>
                <w:lang w:val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B6043F" w:rsidRPr="007A0F9A" w:rsidTr="00B6043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spacing w:line="240" w:lineRule="auto"/>
              <w:ind w:right="-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</w:t>
            </w: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pStyle w:val="2"/>
              <w:spacing w:line="240" w:lineRule="auto"/>
              <w:ind w:left="0"/>
              <w:rPr>
                <w:rStyle w:val="aff4"/>
                <w:b w:val="0"/>
                <w:i w:val="0"/>
                <w:sz w:val="24"/>
                <w:szCs w:val="24"/>
                <w:lang w:val="ru-RU"/>
              </w:rPr>
            </w:pPr>
            <w:r w:rsidRPr="00B6043F">
              <w:rPr>
                <w:rFonts w:cs="Times New Roman"/>
                <w:b w:val="0"/>
                <w:sz w:val="24"/>
                <w:szCs w:val="24"/>
                <w:lang w:val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B6043F" w:rsidRPr="007A0F9A" w:rsidTr="00AC010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spacing w:line="240" w:lineRule="auto"/>
              <w:ind w:right="-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043F" w:rsidRPr="00B6043F" w:rsidRDefault="00B6043F" w:rsidP="00B6043F">
            <w:pPr>
              <w:pStyle w:val="2"/>
              <w:spacing w:line="240" w:lineRule="auto"/>
              <w:ind w:left="0"/>
              <w:rPr>
                <w:rStyle w:val="aff4"/>
                <w:b w:val="0"/>
                <w:i w:val="0"/>
                <w:sz w:val="24"/>
                <w:szCs w:val="24"/>
                <w:lang w:val="ru-RU"/>
              </w:rPr>
            </w:pPr>
            <w:r w:rsidRPr="00B6043F">
              <w:rPr>
                <w:rFonts w:cs="Times New Roman"/>
                <w:b w:val="0"/>
                <w:sz w:val="24"/>
                <w:szCs w:val="24"/>
                <w:lang w:val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912B24" w:rsidRDefault="00912B24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2B24" w:rsidRDefault="00912B24">
      <w:pPr>
        <w:spacing w:after="20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C010D" w:rsidRDefault="00AC010D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2B24" w:rsidRPr="007A0F9A" w:rsidRDefault="00912B24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09D0" w:rsidRPr="007A0F9A" w:rsidRDefault="00730BFD" w:rsidP="007A0F9A">
      <w:pPr>
        <w:numPr>
          <w:ilvl w:val="0"/>
          <w:numId w:val="88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0F9A">
        <w:rPr>
          <w:rFonts w:ascii="Times New Roman" w:hAnsi="Times New Roman" w:cs="Times New Roman"/>
          <w:sz w:val="28"/>
          <w:szCs w:val="28"/>
        </w:rPr>
        <w:t>Подготовка к освоению общих  компетенций</w:t>
      </w:r>
      <w:r w:rsidR="00CC09D0" w:rsidRPr="007A0F9A">
        <w:rPr>
          <w:rFonts w:ascii="Times New Roman" w:hAnsi="Times New Roman" w:cs="Times New Roman"/>
          <w:sz w:val="28"/>
          <w:szCs w:val="28"/>
        </w:rPr>
        <w:t xml:space="preserve"> (ОК):</w:t>
      </w:r>
    </w:p>
    <w:p w:rsidR="00CC09D0" w:rsidRPr="007A0F9A" w:rsidRDefault="00B6043F" w:rsidP="007A0F9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12B24" w:rsidRPr="00132217" w:rsidTr="00B6043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529871927"/>
            <w:bookmarkStart w:id="4" w:name="_Toc317155562"/>
            <w:bookmarkStart w:id="5" w:name="_Toc317155898"/>
            <w:r w:rsidRPr="00912B2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12B24" w:rsidRPr="000F658C" w:rsidTr="00B6043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912B24" w:rsidRPr="000F658C" w:rsidTr="00B6043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в профессиональной деятельности.</w:t>
            </w:r>
          </w:p>
        </w:tc>
      </w:tr>
      <w:tr w:rsidR="00912B24" w:rsidRPr="000F658C" w:rsidTr="00B6043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12B24" w:rsidRPr="000F658C" w:rsidTr="00B6043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 эффективно взаимодействовать с коллег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ми, руководством,  клиентами</w:t>
            </w:r>
          </w:p>
        </w:tc>
      </w:tr>
      <w:tr w:rsidR="00912B24" w:rsidRPr="000F658C" w:rsidTr="00B6043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шенствования профессиональной деятельности.</w:t>
            </w:r>
          </w:p>
        </w:tc>
      </w:tr>
      <w:tr w:rsidR="00912B24" w:rsidRPr="000F658C" w:rsidTr="00B6043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 патриотическую позицию, демонстрировать ос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знанное поведение на основе традиционных общечеловеческих ценностей</w:t>
            </w:r>
          </w:p>
        </w:tc>
      </w:tr>
      <w:tr w:rsidR="00912B24" w:rsidRPr="000F658C" w:rsidTr="00B6043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Содействовать охране окружающей среды, ресурсосбережению, эффективно действовать в чрезвычайных ситуациях.</w:t>
            </w:r>
          </w:p>
        </w:tc>
      </w:tr>
      <w:tr w:rsidR="00912B24" w:rsidRPr="000F658C" w:rsidTr="00B6043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профессиональной деятельности и поддержания необходимого уровня физической подготовленности</w:t>
            </w:r>
          </w:p>
        </w:tc>
      </w:tr>
      <w:tr w:rsidR="00912B24" w:rsidRPr="000F658C" w:rsidTr="00B6043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912B24" w:rsidRPr="000F658C" w:rsidTr="00B6043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странном языках</w:t>
            </w:r>
          </w:p>
        </w:tc>
      </w:tr>
      <w:tr w:rsidR="00912B24" w:rsidTr="00B6043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B24" w:rsidRPr="00912B24" w:rsidRDefault="00912B24" w:rsidP="0091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 предприн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B24">
              <w:rPr>
                <w:rFonts w:ascii="Times New Roman" w:hAnsi="Times New Roman" w:cs="Times New Roman"/>
                <w:sz w:val="24"/>
                <w:szCs w:val="24"/>
              </w:rPr>
              <w:t>мательскую деятельность в профессиональной сфере</w:t>
            </w:r>
          </w:p>
        </w:tc>
      </w:tr>
    </w:tbl>
    <w:p w:rsidR="003D7C16" w:rsidRPr="007A0F9A" w:rsidRDefault="003D7C16" w:rsidP="007A0F9A">
      <w:pPr>
        <w:pStyle w:val="10"/>
        <w:spacing w:line="240" w:lineRule="auto"/>
        <w:rPr>
          <w:rFonts w:cs="Times New Roman"/>
        </w:rPr>
      </w:pPr>
    </w:p>
    <w:p w:rsidR="003D7C16" w:rsidRPr="007A0F9A" w:rsidRDefault="003D7C16" w:rsidP="007A0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7A0F9A" w:rsidRDefault="00CC09D0" w:rsidP="007A0F9A">
      <w:pPr>
        <w:pStyle w:val="10"/>
        <w:spacing w:line="240" w:lineRule="auto"/>
        <w:rPr>
          <w:rFonts w:cs="Times New Roman"/>
        </w:rPr>
      </w:pPr>
      <w:r w:rsidRPr="007A0F9A">
        <w:rPr>
          <w:rFonts w:cs="Times New Roman"/>
        </w:rPr>
        <w:t>2 СОДЕРЖАНИЕ ПРАКТИКИ</w:t>
      </w:r>
      <w:bookmarkEnd w:id="3"/>
    </w:p>
    <w:p w:rsidR="00CC09D0" w:rsidRPr="007A0F9A" w:rsidRDefault="00CC09D0" w:rsidP="007A0F9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Pr="007A0F9A" w:rsidRDefault="00CC09D0" w:rsidP="007A0F9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0F9A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 w:rsidRPr="007A0F9A">
        <w:rPr>
          <w:rFonts w:ascii="Times New Roman" w:hAnsi="Times New Roman" w:cs="Times New Roman"/>
          <w:sz w:val="28"/>
          <w:szCs w:val="28"/>
        </w:rPr>
        <w:t>первоначал</w:t>
      </w:r>
      <w:r w:rsidR="00201A40" w:rsidRPr="007A0F9A">
        <w:rPr>
          <w:rFonts w:ascii="Times New Roman" w:hAnsi="Times New Roman" w:cs="Times New Roman"/>
          <w:sz w:val="28"/>
          <w:szCs w:val="28"/>
        </w:rPr>
        <w:t>ь</w:t>
      </w:r>
      <w:r w:rsidR="00201A40" w:rsidRPr="007A0F9A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способствовать формированию общих компетенций (ОК)в процессе </w:t>
      </w:r>
      <w:r w:rsidR="00912B2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201A40" w:rsidRPr="007A0F9A">
        <w:rPr>
          <w:rFonts w:ascii="Times New Roman" w:hAnsi="Times New Roman" w:cs="Times New Roman"/>
          <w:sz w:val="28"/>
          <w:szCs w:val="28"/>
        </w:rPr>
        <w:t>практики</w:t>
      </w:r>
      <w:r w:rsidR="001A187D" w:rsidRPr="007A0F9A">
        <w:rPr>
          <w:rFonts w:ascii="Times New Roman" w:hAnsi="Times New Roman" w:cs="Times New Roman"/>
          <w:sz w:val="28"/>
          <w:szCs w:val="28"/>
        </w:rPr>
        <w:t xml:space="preserve"> по виду профессиональной д</w:t>
      </w:r>
      <w:r w:rsidR="001A187D" w:rsidRPr="007A0F9A">
        <w:rPr>
          <w:rFonts w:ascii="Times New Roman" w:hAnsi="Times New Roman" w:cs="Times New Roman"/>
          <w:sz w:val="28"/>
          <w:szCs w:val="28"/>
        </w:rPr>
        <w:t>е</w:t>
      </w:r>
      <w:r w:rsidR="001A187D" w:rsidRPr="007A0F9A">
        <w:rPr>
          <w:rFonts w:ascii="Times New Roman" w:hAnsi="Times New Roman" w:cs="Times New Roman"/>
          <w:sz w:val="28"/>
          <w:szCs w:val="28"/>
        </w:rPr>
        <w:t>ятельности</w:t>
      </w:r>
      <w:r w:rsidR="00B20683" w:rsidRPr="007A0F9A">
        <w:rPr>
          <w:rFonts w:ascii="Times New Roman" w:hAnsi="Times New Roman" w:cs="Times New Roman"/>
          <w:sz w:val="28"/>
          <w:szCs w:val="28"/>
        </w:rPr>
        <w:t xml:space="preserve">: </w:t>
      </w:r>
      <w:r w:rsidR="00B20683" w:rsidRPr="007A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91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работ по профессии служащего </w:t>
      </w:r>
      <w:r w:rsidR="00912B24">
        <w:rPr>
          <w:rFonts w:ascii="Times New Roman" w:hAnsi="Times New Roman"/>
          <w:bCs/>
          <w:sz w:val="24"/>
          <w:szCs w:val="24"/>
        </w:rPr>
        <w:t>в</w:t>
      </w:r>
      <w:r w:rsidR="00912B24" w:rsidRPr="009A3E44">
        <w:rPr>
          <w:rFonts w:ascii="Times New Roman" w:hAnsi="Times New Roman"/>
          <w:bCs/>
          <w:sz w:val="24"/>
          <w:szCs w:val="24"/>
        </w:rPr>
        <w:t xml:space="preserve"> документировании х</w:t>
      </w:r>
      <w:r w:rsidR="00912B24" w:rsidRPr="009A3E44">
        <w:rPr>
          <w:rFonts w:ascii="Times New Roman" w:hAnsi="Times New Roman"/>
          <w:bCs/>
          <w:sz w:val="24"/>
          <w:szCs w:val="24"/>
        </w:rPr>
        <w:t>о</w:t>
      </w:r>
      <w:r w:rsidR="00912B24" w:rsidRPr="009A3E44">
        <w:rPr>
          <w:rFonts w:ascii="Times New Roman" w:hAnsi="Times New Roman"/>
          <w:bCs/>
          <w:sz w:val="24"/>
          <w:szCs w:val="24"/>
        </w:rPr>
        <w:t>зяйственных операций и ведении бухгалтерского учета активов организации.</w:t>
      </w:r>
    </w:p>
    <w:p w:rsidR="00AC010D" w:rsidRPr="007A0F9A" w:rsidRDefault="00AC010D" w:rsidP="007A0F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F9A" w:rsidRDefault="007A0F9A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F9A" w:rsidRDefault="007A0F9A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B24" w:rsidRDefault="00912B24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041E3" w:rsidRDefault="001A187D" w:rsidP="00B604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 учебной практики</w:t>
      </w:r>
    </w:p>
    <w:p w:rsidR="00CC09D0" w:rsidRPr="007731CD" w:rsidRDefault="00B6043F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559"/>
        <w:gridCol w:w="2977"/>
      </w:tblGrid>
      <w:tr w:rsidR="00CC09D0" w:rsidRPr="00CC09D0" w:rsidTr="00545B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Коды,</w:t>
            </w:r>
          </w:p>
          <w:p w:rsidR="00CC09D0" w:rsidRPr="00CC09D0" w:rsidRDefault="00CC09D0" w:rsidP="001A1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емых </w:t>
            </w:r>
            <w:r w:rsidR="00CD10EC">
              <w:rPr>
                <w:rFonts w:ascii="Times New Roman" w:hAnsi="Times New Roman" w:cs="Times New Roman"/>
                <w:b/>
                <w:sz w:val="28"/>
                <w:szCs w:val="28"/>
              </w:rPr>
              <w:t>умений, опыта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по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выполнению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3D7C16" w:rsidRPr="00CC09D0" w:rsidTr="00545B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6" w:rsidRPr="00B6043F" w:rsidRDefault="003D7C16" w:rsidP="00B6043F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F" w:rsidRPr="00B6043F" w:rsidRDefault="00B6043F" w:rsidP="00B6043F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43F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 w:rsidRPr="00B6043F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Подготовка документов для проведения инвентаризации </w:t>
            </w:r>
            <w:r w:rsidRPr="00B6043F">
              <w:rPr>
                <w:rFonts w:ascii="Times New Roman" w:hAnsi="Times New Roman"/>
                <w:color w:val="000000"/>
                <w:sz w:val="24"/>
                <w:szCs w:val="24"/>
              </w:rPr>
              <w:t>активов и обязательств экономического субъекта.</w:t>
            </w:r>
          </w:p>
          <w:p w:rsidR="00B6043F" w:rsidRPr="00B6043F" w:rsidRDefault="00B6043F" w:rsidP="00B6043F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B6043F" w:rsidRPr="00B6043F" w:rsidRDefault="00B6043F" w:rsidP="00B6043F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кассы, денежных документов и бланков документов строгой отчетности и отражение ее результ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в бухгалтерских проводках.</w:t>
            </w:r>
          </w:p>
          <w:p w:rsidR="00B6043F" w:rsidRPr="00B6043F" w:rsidRDefault="00B6043F" w:rsidP="00B6043F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43F" w:rsidRPr="00B6043F" w:rsidRDefault="00B6043F" w:rsidP="00B6043F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средств на счетах в банке и отражение ее р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в бухгалтерских проводках.</w:t>
            </w:r>
          </w:p>
          <w:p w:rsidR="00B6043F" w:rsidRPr="00B6043F" w:rsidRDefault="00B6043F" w:rsidP="00B6043F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5E6" w:rsidRDefault="00B6043F" w:rsidP="00B6043F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деб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торской и кредиторской задолженности и о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ражение ее результатов в бухгалтерских пр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водках.</w:t>
            </w:r>
          </w:p>
          <w:p w:rsidR="005E1816" w:rsidRDefault="005E1816" w:rsidP="00B6043F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816" w:rsidRPr="00B6043F" w:rsidRDefault="005E1816" w:rsidP="00B6043F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B6043F" w:rsidRPr="00B6043F" w:rsidRDefault="00B6043F" w:rsidP="00B604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B6043F" w:rsidRPr="00B6043F" w:rsidRDefault="00B6043F" w:rsidP="00B604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16" w:rsidRPr="00B6043F" w:rsidRDefault="003D7C16" w:rsidP="00B60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6" w:rsidRPr="00B6043F" w:rsidRDefault="003D7C16" w:rsidP="00B604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C16" w:rsidRPr="00CC09D0" w:rsidTr="00545BA6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6" w:rsidRPr="00B6043F" w:rsidRDefault="003D7C16" w:rsidP="00B6043F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F" w:rsidRPr="00B6043F" w:rsidRDefault="00B6043F" w:rsidP="00B6043F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и п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реоценке материально - производственных запасов и отражение ее результатов в бухга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терских проводках.</w:t>
            </w:r>
          </w:p>
          <w:p w:rsidR="00B6043F" w:rsidRPr="00B6043F" w:rsidRDefault="00B6043F" w:rsidP="00B6043F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43F" w:rsidRPr="00B6043F" w:rsidRDefault="00B6043F" w:rsidP="00B6043F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Отражение в учете убытков от недостачи т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43F">
              <w:rPr>
                <w:rFonts w:ascii="Times New Roman" w:hAnsi="Times New Roman" w:cs="Times New Roman"/>
                <w:sz w:val="24"/>
                <w:szCs w:val="24"/>
              </w:rPr>
              <w:t>вара, переданного на ответственное хранение.</w:t>
            </w:r>
          </w:p>
          <w:p w:rsidR="00B6043F" w:rsidRPr="00B6043F" w:rsidRDefault="00B6043F" w:rsidP="00B6043F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3F5" w:rsidRPr="00B6043F" w:rsidRDefault="00B6043F" w:rsidP="00B6043F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нез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вершенного производства и отражение ее р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в бухгалтерских проводках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F" w:rsidRPr="00B6043F" w:rsidRDefault="00B6043F" w:rsidP="00B6043F">
            <w:pPr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B6043F" w:rsidRPr="00B6043F" w:rsidRDefault="00B6043F" w:rsidP="00B604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</w:t>
            </w: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B6043F" w:rsidRPr="00B6043F" w:rsidRDefault="00B6043F" w:rsidP="00B604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16" w:rsidRPr="00B6043F" w:rsidRDefault="003D7C16" w:rsidP="00B60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E6" w:rsidRPr="00B6043F" w:rsidRDefault="000F35E6" w:rsidP="00B604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C16" w:rsidRPr="00CC09D0" w:rsidTr="00545BA6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6" w:rsidRPr="00B6043F" w:rsidRDefault="003D7C16" w:rsidP="00B6043F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F" w:rsidRPr="00B6043F" w:rsidRDefault="00B6043F" w:rsidP="00B604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сличительных ведомостей и установление соответствия данных о факт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ческом наличии средств данным бухгалте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учета.</w:t>
            </w:r>
          </w:p>
          <w:p w:rsidR="00B6043F" w:rsidRPr="00B6043F" w:rsidRDefault="00B6043F" w:rsidP="00B604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16" w:rsidRPr="00B6043F" w:rsidRDefault="00B6043F" w:rsidP="00B6043F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6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 ходе инвентаризации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3F" w:rsidRPr="00B6043F" w:rsidRDefault="00B6043F" w:rsidP="00B604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</w:t>
            </w:r>
            <w:r w:rsidRPr="00B60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3D7C16" w:rsidRPr="00B6043F" w:rsidRDefault="003D7C16" w:rsidP="00B60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6" w:rsidRPr="00B6043F" w:rsidRDefault="003D7C16" w:rsidP="00B6043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91" w:rsidRPr="001A187D" w:rsidRDefault="00D64391" w:rsidP="00FA47B0">
      <w:pPr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1A187D">
        <w:rPr>
          <w:rFonts w:ascii="Times New Roman" w:hAnsi="Times New Roman" w:cs="Times New Roman"/>
          <w:bCs/>
          <w:i/>
          <w:color w:val="FF0000"/>
          <w:sz w:val="28"/>
          <w:szCs w:val="28"/>
        </w:rPr>
        <w:br w:type="page"/>
      </w:r>
    </w:p>
    <w:p w:rsidR="00CC09D0" w:rsidRPr="00CC09D0" w:rsidRDefault="0096181E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прилагаемых в качестве </w:t>
      </w:r>
      <w:proofErr w:type="spellStart"/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приложенийк</w:t>
      </w:r>
      <w:proofErr w:type="spellEnd"/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 отчету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06B1" w:rsidRPr="00912B24" w:rsidRDefault="007A0F9A" w:rsidP="00B406B1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12B24">
        <w:rPr>
          <w:rFonts w:ascii="Times New Roman" w:hAnsi="Times New Roman" w:cs="Times New Roman"/>
          <w:bCs/>
          <w:sz w:val="28"/>
          <w:szCs w:val="28"/>
          <w:highlight w:val="yellow"/>
        </w:rPr>
        <w:t>1.Журнал хозяйственных операций</w:t>
      </w:r>
    </w:p>
    <w:p w:rsidR="007A0F9A" w:rsidRPr="00912B24" w:rsidRDefault="007A0F9A" w:rsidP="00B406B1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12B24">
        <w:rPr>
          <w:rFonts w:ascii="Times New Roman" w:hAnsi="Times New Roman" w:cs="Times New Roman"/>
          <w:bCs/>
          <w:sz w:val="28"/>
          <w:szCs w:val="28"/>
          <w:highlight w:val="yellow"/>
        </w:rPr>
        <w:t>2.Оборотно-сальдовая ведомость</w:t>
      </w:r>
    </w:p>
    <w:p w:rsidR="007A0F9A" w:rsidRPr="00912B24" w:rsidRDefault="007A0F9A" w:rsidP="00B406B1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12B24">
        <w:rPr>
          <w:rFonts w:ascii="Times New Roman" w:hAnsi="Times New Roman" w:cs="Times New Roman"/>
          <w:bCs/>
          <w:sz w:val="28"/>
          <w:szCs w:val="28"/>
          <w:highlight w:val="yellow"/>
        </w:rPr>
        <w:t>3.Бухгалтерский баланс</w:t>
      </w:r>
    </w:p>
    <w:p w:rsidR="007A0F9A" w:rsidRPr="00912B24" w:rsidRDefault="007A0F9A" w:rsidP="00B406B1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12B24">
        <w:rPr>
          <w:rFonts w:ascii="Times New Roman" w:hAnsi="Times New Roman" w:cs="Times New Roman"/>
          <w:bCs/>
          <w:sz w:val="28"/>
          <w:szCs w:val="28"/>
          <w:highlight w:val="yellow"/>
        </w:rPr>
        <w:t>4.Налоговая декларация по НДФЛ,ПФР</w:t>
      </w:r>
    </w:p>
    <w:p w:rsidR="007A0F9A" w:rsidRDefault="007A0F9A" w:rsidP="00B406B1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12B24">
        <w:rPr>
          <w:rFonts w:ascii="Times New Roman" w:hAnsi="Times New Roman" w:cs="Times New Roman"/>
          <w:bCs/>
          <w:sz w:val="28"/>
          <w:szCs w:val="28"/>
          <w:highlight w:val="yellow"/>
        </w:rPr>
        <w:t>5.Платежное поручение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545BA6" w:rsidRDefault="00545BA6" w:rsidP="00392784">
      <w:pPr>
        <w:pStyle w:val="10"/>
      </w:pPr>
      <w:bookmarkStart w:id="6" w:name="_Toc529871928"/>
    </w:p>
    <w:p w:rsidR="00CC09D0" w:rsidRDefault="00CC09D0" w:rsidP="00392784">
      <w:pPr>
        <w:pStyle w:val="10"/>
      </w:pPr>
      <w:r w:rsidRPr="00CC09D0">
        <w:t>3 ОРГАНИЗАЦИЯ  И  РУКОВОДСТВО  ПРАКТИКОЙ</w:t>
      </w:r>
      <w:bookmarkEnd w:id="4"/>
      <w:bookmarkEnd w:id="5"/>
      <w:bookmarkEnd w:id="6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2784" w:rsidRPr="00F659A3" w:rsidRDefault="004765BB" w:rsidP="00F859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является преподаватель </w:t>
      </w:r>
      <w:bookmarkStart w:id="7" w:name="_Toc529442542"/>
    </w:p>
    <w:p w:rsidR="00F859E1" w:rsidRPr="00F659A3" w:rsidRDefault="00F859E1" w:rsidP="00F859E1">
      <w:pPr>
        <w:ind w:firstLine="709"/>
        <w:rPr>
          <w:i/>
        </w:rPr>
      </w:pPr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529871929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CC09D0" w:rsidRPr="00CC09D0" w:rsidRDefault="00CC09D0" w:rsidP="00392784">
      <w:pPr>
        <w:pStyle w:val="10"/>
      </w:pPr>
      <w:bookmarkStart w:id="11" w:name="_Toc529871930"/>
      <w:r w:rsidRPr="00CC09D0"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392784" w:rsidTr="00D64391">
        <w:trPr>
          <w:tblHeader/>
        </w:trPr>
        <w:tc>
          <w:tcPr>
            <w:tcW w:w="817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D64391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8B366E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CC09D0" w:rsidRPr="008B366E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8B366E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Шаблон в приложении А</w:t>
            </w:r>
          </w:p>
        </w:tc>
      </w:tr>
      <w:tr w:rsidR="00CC09D0" w:rsidRPr="00392784" w:rsidTr="00D64391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8B366E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02C0" w:rsidRPr="008B366E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</w:t>
            </w:r>
          </w:p>
        </w:tc>
        <w:tc>
          <w:tcPr>
            <w:tcW w:w="5811" w:type="dxa"/>
            <w:vAlign w:val="center"/>
          </w:tcPr>
          <w:p w:rsidR="00CC09D0" w:rsidRPr="008B366E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Шаблон в </w:t>
            </w:r>
            <w:proofErr w:type="spellStart"/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9904D4" w:rsidRPr="008B36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</w:tr>
      <w:tr w:rsidR="007A3FA7" w:rsidRPr="00392784" w:rsidTr="00D415A2">
        <w:tc>
          <w:tcPr>
            <w:tcW w:w="817" w:type="dxa"/>
            <w:vAlign w:val="center"/>
          </w:tcPr>
          <w:p w:rsidR="007A3FA7" w:rsidRPr="00446BF7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446BF7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7A3FA7" w:rsidRPr="00446BF7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>Шаблон в приложении В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>работу р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</w:t>
            </w:r>
            <w:r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ставит</w:t>
            </w:r>
            <w:r w:rsidR="001C5411" w:rsidRPr="00446BF7">
              <w:rPr>
                <w:rFonts w:ascii="Times New Roman" w:hAnsi="Times New Roman" w:cs="Times New Roman"/>
                <w:sz w:val="28"/>
                <w:szCs w:val="28"/>
              </w:rPr>
              <w:t xml:space="preserve"> в журнал</w:t>
            </w:r>
          </w:p>
        </w:tc>
      </w:tr>
      <w:tr w:rsidR="007A3FA7" w:rsidRPr="00392784" w:rsidTr="00D415A2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912B24" w:rsidRDefault="001C6B8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12B2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Перечень работ:</w:t>
            </w:r>
          </w:p>
          <w:p w:rsidR="007A0F9A" w:rsidRPr="00912B24" w:rsidRDefault="007A0F9A" w:rsidP="001C6B8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67A41" w:rsidRPr="00912B24" w:rsidRDefault="00B67A41" w:rsidP="00912B24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7A3FA7" w:rsidRPr="00912B24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912B2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П</w:t>
            </w:r>
            <w:r w:rsidR="00D415A2" w:rsidRPr="00912B2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редста</w:t>
            </w:r>
            <w:r w:rsidRPr="00912B2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влены  документы:</w:t>
            </w:r>
          </w:p>
          <w:p w:rsidR="001C6B84" w:rsidRPr="00912B24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15A2" w:rsidRPr="00912B24" w:rsidRDefault="00D415A2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415A2" w:rsidRPr="00912B24" w:rsidRDefault="00D415A2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B366E" w:rsidRPr="00912B24" w:rsidRDefault="008B366E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B366E" w:rsidRPr="00912B24" w:rsidRDefault="008B366E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C6A26" w:rsidRPr="00912B24" w:rsidRDefault="00BC6A26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C6A26" w:rsidRPr="00912B24" w:rsidRDefault="00BC6A26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C6B84" w:rsidRPr="00912B24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6B84" w:rsidRPr="00912B24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15A2" w:rsidRPr="00912B24" w:rsidRDefault="00D415A2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B366E" w:rsidRPr="00912B24" w:rsidRDefault="008B366E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C6B84" w:rsidRPr="00912B24" w:rsidRDefault="001C6B84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415A2" w:rsidRPr="00912B24" w:rsidRDefault="00D415A2" w:rsidP="00D415A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67A41" w:rsidRPr="00912B24" w:rsidRDefault="00B67A41" w:rsidP="00BC6A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A3FA7" w:rsidRPr="00392784" w:rsidTr="00D415A2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8B366E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r w:rsidR="003B02C0" w:rsidRPr="008B366E">
              <w:rPr>
                <w:rFonts w:ascii="Times New Roman" w:hAnsi="Times New Roman" w:cs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5811" w:type="dxa"/>
            <w:tcBorders>
              <w:top w:val="nil"/>
            </w:tcBorders>
            <w:vAlign w:val="center"/>
          </w:tcPr>
          <w:p w:rsidR="007A3FA7" w:rsidRPr="008B366E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Шаб</w:t>
            </w:r>
            <w:r w:rsidR="009904D4" w:rsidRPr="008B366E">
              <w:rPr>
                <w:rFonts w:ascii="Times New Roman" w:hAnsi="Times New Roman" w:cs="Times New Roman"/>
                <w:sz w:val="28"/>
                <w:szCs w:val="28"/>
              </w:rPr>
              <w:t>лон в приложении Г</w:t>
            </w:r>
          </w:p>
          <w:p w:rsidR="006F2D6F" w:rsidRPr="008B366E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ся обязательной составной частью отчета по практике. </w:t>
            </w:r>
          </w:p>
          <w:p w:rsidR="007A3FA7" w:rsidRPr="008B366E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Он заполняется </w:t>
            </w:r>
            <w:r w:rsidR="006F2D6F" w:rsidRPr="008B366E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r w:rsidR="006F2D6F"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C4EF0"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6F2D6F" w:rsidRPr="008B366E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. Отсутствие оценок </w:t>
            </w:r>
            <w:r w:rsidR="001C5411"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практических заданий в ходе практики </w:t>
            </w:r>
            <w:r w:rsidR="00AD43E5" w:rsidRPr="008B366E">
              <w:rPr>
                <w:rFonts w:ascii="Times New Roman" w:hAnsi="Times New Roman" w:cs="Times New Roman"/>
                <w:sz w:val="28"/>
                <w:szCs w:val="28"/>
              </w:rPr>
              <w:t>не позволит Вам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итоговую оценку по практике, и тем са</w:t>
            </w:r>
            <w:r w:rsidR="001C5411" w:rsidRPr="008B366E">
              <w:rPr>
                <w:rFonts w:ascii="Times New Roman" w:hAnsi="Times New Roman" w:cs="Times New Roman"/>
                <w:sz w:val="28"/>
                <w:szCs w:val="28"/>
              </w:rPr>
              <w:t>мым Вы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не будет</w:t>
            </w:r>
            <w:r w:rsidR="001C5411" w:rsidRPr="008B36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допущ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5411" w:rsidRPr="008B36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B366E">
              <w:rPr>
                <w:rFonts w:ascii="Times New Roman" w:hAnsi="Times New Roman" w:cs="Times New Roman"/>
                <w:sz w:val="28"/>
                <w:szCs w:val="28"/>
              </w:rPr>
              <w:t xml:space="preserve"> до квалификационного эк</w:t>
            </w:r>
            <w:r w:rsidR="00AD43E5" w:rsidRPr="008B366E">
              <w:rPr>
                <w:rFonts w:ascii="Times New Roman" w:hAnsi="Times New Roman" w:cs="Times New Roman"/>
                <w:sz w:val="28"/>
                <w:szCs w:val="28"/>
              </w:rPr>
              <w:t>замена по ПМ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3B7B8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7B81">
        <w:rPr>
          <w:rFonts w:ascii="Times New Roman" w:hAnsi="Times New Roman" w:cs="Times New Roman"/>
          <w:sz w:val="28"/>
          <w:szCs w:val="28"/>
        </w:rPr>
        <w:t>центру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3" w:history="1">
        <w:r w:rsidRPr="00FF526B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6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529871931"/>
      <w:r w:rsidRPr="006F0BBD">
        <w:lastRenderedPageBreak/>
        <w:t>ПРИЛОЖЕНИЕ А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BC6A26" w:rsidRDefault="00BC6A2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10D">
        <w:rPr>
          <w:rFonts w:ascii="Times New Roman" w:hAnsi="Times New Roman"/>
          <w:sz w:val="28"/>
          <w:szCs w:val="28"/>
        </w:rPr>
        <w:t xml:space="preserve">ПМ.04 </w:t>
      </w:r>
      <w:r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 и использование бухгалтерской (финансовой) отчетности</w:t>
      </w:r>
      <w:r w:rsidRPr="00AC01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BC6A26" w:rsidRDefault="00BC6A2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BA6" w:rsidRPr="00545BA6" w:rsidRDefault="00545BA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BA6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545BA6" w:rsidRDefault="00545BA6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rPr>
          <w:trHeight w:val="850"/>
        </w:trPr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3927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545BA6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201</w:t>
      </w:r>
      <w:r w:rsidR="003D7C16">
        <w:rPr>
          <w:rFonts w:ascii="Times New Roman" w:hAnsi="Times New Roman"/>
          <w:b/>
          <w:sz w:val="28"/>
          <w:szCs w:val="28"/>
        </w:rPr>
        <w:t>9</w:t>
      </w:r>
      <w:r w:rsidR="00A6085F"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2"/>
      <w:r w:rsidRPr="00D860E3">
        <w:lastRenderedPageBreak/>
        <w:t>ПРИЛОЖЕНИЕ Б</w:t>
      </w:r>
      <w:r w:rsidR="005952FA" w:rsidRPr="005952FA">
        <w:br/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5952FA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>
        <w:rPr>
          <w:rFonts w:ascii="Times New Roman" w:hAnsi="Times New Roman"/>
          <w:sz w:val="28"/>
          <w:szCs w:val="28"/>
          <w:lang w:val="en-US"/>
        </w:rPr>
        <w:t xml:space="preserve"> _____________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3B7B81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DF01BE" w:rsidP="008460F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proofErr w:type="spellStart"/>
            <w:r w:rsidRPr="005952FA">
              <w:rPr>
                <w:rFonts w:ascii="Times New Roman" w:hAnsi="Times New Roman"/>
                <w:sz w:val="24"/>
                <w:szCs w:val="24"/>
              </w:rPr>
              <w:t>А</w:t>
            </w:r>
            <w:r w:rsidR="008460F9">
              <w:rPr>
                <w:rFonts w:ascii="Times New Roman" w:hAnsi="Times New Roman"/>
                <w:sz w:val="24"/>
                <w:szCs w:val="24"/>
              </w:rPr>
              <w:t>Приходный</w:t>
            </w:r>
            <w:proofErr w:type="spellEnd"/>
            <w:r w:rsidR="008460F9">
              <w:rPr>
                <w:rFonts w:ascii="Times New Roman" w:hAnsi="Times New Roman"/>
                <w:sz w:val="24"/>
                <w:szCs w:val="24"/>
              </w:rPr>
              <w:t xml:space="preserve"> кассовый ордер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E0B" w:rsidRPr="005952FA" w:rsidTr="000310AC">
        <w:trPr>
          <w:trHeight w:val="343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236E0B" w:rsidRPr="005952FA" w:rsidRDefault="00DF01BE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 xml:space="preserve">ПРИЛОЖЕНИЕ Б  </w:t>
            </w:r>
            <w:r w:rsidR="00FA47B0" w:rsidRPr="005952FA">
              <w:rPr>
                <w:rFonts w:ascii="Times New Roman" w:hAnsi="Times New Roman"/>
                <w:sz w:val="24"/>
                <w:szCs w:val="24"/>
              </w:rPr>
              <w:t>Название приложения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7B0" w:rsidRPr="005952FA" w:rsidTr="000310AC">
        <w:trPr>
          <w:trHeight w:val="343"/>
        </w:trPr>
        <w:tc>
          <w:tcPr>
            <w:tcW w:w="1157" w:type="dxa"/>
            <w:vAlign w:val="center"/>
          </w:tcPr>
          <w:p w:rsidR="00FA47B0" w:rsidRPr="005952FA" w:rsidRDefault="00FA47B0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FA47B0" w:rsidRPr="005952FA" w:rsidRDefault="00FA47B0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FA47B0" w:rsidRPr="005952FA" w:rsidRDefault="00FA47B0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B256C2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08.12.2018г.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spellStart"/>
      <w:r w:rsidRPr="00CC09D0">
        <w:rPr>
          <w:rFonts w:ascii="Times New Roman" w:hAnsi="Times New Roman"/>
          <w:b/>
          <w:i/>
          <w:sz w:val="28"/>
          <w:szCs w:val="28"/>
        </w:rPr>
        <w:t>обучающихся:</w:t>
      </w:r>
      <w:r w:rsidRPr="00CC09D0">
        <w:rPr>
          <w:rFonts w:ascii="Times New Roman" w:hAnsi="Times New Roman"/>
          <w:i/>
          <w:sz w:val="28"/>
          <w:szCs w:val="28"/>
        </w:rPr>
        <w:t>внутренняя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529871933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BC6A26" w:rsidRPr="00A93541" w:rsidRDefault="00BC6A26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A26" w:rsidRPr="005E1816" w:rsidRDefault="005E1816" w:rsidP="00545B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816">
        <w:rPr>
          <w:rFonts w:ascii="Times New Roman" w:hAnsi="Times New Roman" w:cs="Times New Roman"/>
          <w:b/>
          <w:sz w:val="24"/>
          <w:szCs w:val="24"/>
        </w:rPr>
        <w:t>ПМ.02 ВЕДЕНИЕ БУХГАЛТЕРСКОГО УЧЕТА ИСТОЧНИКОВ</w:t>
      </w:r>
    </w:p>
    <w:p w:rsidR="005E1816" w:rsidRDefault="005E181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BA6" w:rsidRPr="00545BA6" w:rsidRDefault="00545BA6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BA6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A93541" w:rsidRPr="00545BA6" w:rsidRDefault="00A93541" w:rsidP="00545B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545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2467BA">
        <w:rPr>
          <w:rFonts w:ascii="Times New Roman" w:hAnsi="Times New Roman"/>
          <w:b/>
          <w:sz w:val="28"/>
          <w:szCs w:val="28"/>
        </w:rPr>
        <w:t>201</w:t>
      </w:r>
      <w:r w:rsidR="003D7C16">
        <w:rPr>
          <w:rFonts w:ascii="Times New Roman" w:hAnsi="Times New Roman"/>
          <w:b/>
          <w:sz w:val="28"/>
          <w:szCs w:val="28"/>
        </w:rPr>
        <w:t>9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529871934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    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>№ курса/группы</w:t>
      </w:r>
    </w:p>
    <w:p w:rsidR="00A93541" w:rsidRPr="00B256C2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256C2">
        <w:rPr>
          <w:rFonts w:ascii="Times New Roman" w:eastAsia="Times New Roman" w:hAnsi="Times New Roman" w:cs="Times New Roman"/>
          <w:sz w:val="28"/>
          <w:szCs w:val="28"/>
        </w:rPr>
        <w:t>Проходил(а) п</w:t>
      </w:r>
      <w:r w:rsidR="00B256C2" w:rsidRPr="00B256C2">
        <w:rPr>
          <w:rFonts w:ascii="Times New Roman" w:eastAsia="Times New Roman" w:hAnsi="Times New Roman" w:cs="Times New Roman"/>
          <w:sz w:val="28"/>
          <w:szCs w:val="28"/>
        </w:rPr>
        <w:t xml:space="preserve">рактику с  </w:t>
      </w:r>
      <w:r w:rsidR="003D7C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B256C2" w:rsidRPr="00B256C2" w:rsidRDefault="00B256C2" w:rsidP="00B256C2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256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C6A26" w:rsidRPr="00AC010D">
        <w:rPr>
          <w:rFonts w:ascii="Times New Roman" w:hAnsi="Times New Roman"/>
          <w:sz w:val="28"/>
          <w:szCs w:val="28"/>
        </w:rPr>
        <w:t xml:space="preserve">ПМ.04 </w:t>
      </w:r>
      <w:r w:rsidR="00BC6A26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«Составление и использование бухгалтерской (финансовой) отчетн</w:t>
      </w:r>
      <w:r w:rsidR="00BC6A26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6A26" w:rsidRPr="00A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BC6A26" w:rsidRPr="00AC01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93541" w:rsidRDefault="00A93541" w:rsidP="00B256C2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проводилась в</w:t>
      </w:r>
      <w:r w:rsidR="000258A9">
        <w:rPr>
          <w:rFonts w:ascii="Times New Roman" w:eastAsia="Times New Roman" w:hAnsi="Times New Roman" w:cs="Times New Roman"/>
          <w:sz w:val="28"/>
          <w:szCs w:val="28"/>
        </w:rPr>
        <w:t xml:space="preserve"> кабинете  №100 «Учебная бухгалтерия»</w:t>
      </w:r>
    </w:p>
    <w:p w:rsidR="00A93541" w:rsidRPr="00A93541" w:rsidRDefault="00A93541" w:rsidP="00B256C2">
      <w:pPr>
        <w:widowControl w:val="0"/>
        <w:autoSpaceDE w:val="0"/>
        <w:autoSpaceDN w:val="0"/>
        <w:adjustRightInd w:val="0"/>
        <w:spacing w:after="120" w:line="276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период прохождения практики обучающийся посетил ________ дней, по уважительной причине отсутствовал _______ дней, пропуски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безуважител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причине составили ______ дней.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 соблюдал/не соблюдал дисциплину, правила техники бе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опасности,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spell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обучающийсявыполнил</w:t>
      </w:r>
      <w:proofErr w:type="spell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 следующие задания (виды работ):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268"/>
      </w:tblGrid>
      <w:tr w:rsidR="00A93541" w:rsidRPr="00A93541" w:rsidTr="000310AC">
        <w:trPr>
          <w:tblHeader/>
        </w:trPr>
        <w:tc>
          <w:tcPr>
            <w:tcW w:w="7763" w:type="dxa"/>
            <w:vAlign w:val="center"/>
          </w:tcPr>
          <w:p w:rsidR="00A93541" w:rsidRPr="00996A6B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96A6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Задания (виды работ), выполненные в ходе учебной пра</w:t>
            </w:r>
            <w:r w:rsidRPr="00996A6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к</w:t>
            </w:r>
            <w:r w:rsidRPr="00996A6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тики</w:t>
            </w:r>
          </w:p>
        </w:tc>
        <w:tc>
          <w:tcPr>
            <w:tcW w:w="2268" w:type="dxa"/>
            <w:vAlign w:val="center"/>
          </w:tcPr>
          <w:p w:rsidR="00A93541" w:rsidRPr="00996A6B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96A6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Код умения, практического опыта </w:t>
            </w:r>
          </w:p>
        </w:tc>
      </w:tr>
      <w:tr w:rsidR="003D7C16" w:rsidRPr="00A93541" w:rsidTr="000310AC">
        <w:trPr>
          <w:trHeight w:val="469"/>
        </w:trPr>
        <w:tc>
          <w:tcPr>
            <w:tcW w:w="7763" w:type="dxa"/>
          </w:tcPr>
          <w:p w:rsidR="003D7C16" w:rsidRPr="0021040C" w:rsidRDefault="003D7C16" w:rsidP="00BC6A2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3D7C16" w:rsidRPr="00545BA6" w:rsidRDefault="003D7C16" w:rsidP="00BD44F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16" w:rsidRPr="00A93541" w:rsidTr="000310AC">
        <w:trPr>
          <w:trHeight w:val="419"/>
        </w:trPr>
        <w:tc>
          <w:tcPr>
            <w:tcW w:w="7763" w:type="dxa"/>
          </w:tcPr>
          <w:p w:rsidR="003D7C16" w:rsidRPr="003D7C16" w:rsidRDefault="003D7C16" w:rsidP="00367A20">
            <w:pPr>
              <w:pStyle w:val="a8"/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C16" w:rsidRPr="00545BA6" w:rsidRDefault="003D7C16" w:rsidP="00BD44F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16" w:rsidRPr="00A93541" w:rsidTr="00367A20">
        <w:trPr>
          <w:trHeight w:val="2903"/>
        </w:trPr>
        <w:tc>
          <w:tcPr>
            <w:tcW w:w="7763" w:type="dxa"/>
          </w:tcPr>
          <w:p w:rsidR="00367A20" w:rsidRPr="003D7C16" w:rsidRDefault="00367A20" w:rsidP="00367A20">
            <w:pPr>
              <w:pStyle w:val="a8"/>
              <w:spacing w:after="1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C16" w:rsidRPr="00545BA6" w:rsidRDefault="003D7C16" w:rsidP="00BD44F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2FA" w:rsidRPr="00B406B1" w:rsidRDefault="005952FA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</w:rPr>
      </w:pPr>
    </w:p>
    <w:p w:rsidR="00A93541" w:rsidRPr="00A93541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</w:p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________________20_____г.</w:t>
      </w:r>
    </w:p>
    <w:p w:rsidR="005952FA" w:rsidRDefault="005952FA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952FA" w:rsidRP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sectPr w:rsidR="005952FA" w:rsidRPr="005952FA" w:rsidSect="00CE1A81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A6" w:rsidRDefault="009C48A6" w:rsidP="00B6539D">
      <w:pPr>
        <w:spacing w:line="240" w:lineRule="auto"/>
      </w:pPr>
      <w:r>
        <w:separator/>
      </w:r>
    </w:p>
  </w:endnote>
  <w:endnote w:type="continuationSeparator" w:id="0">
    <w:p w:rsidR="009C48A6" w:rsidRDefault="009C48A6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3F" w:rsidRDefault="00FE0A65" w:rsidP="007F618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6043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6043F" w:rsidRDefault="00B6043F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3F" w:rsidRPr="00941C46" w:rsidRDefault="00FE0A65" w:rsidP="00AB0552">
    <w:pPr>
      <w:pStyle w:val="a6"/>
      <w:framePr w:w="618" w:wrap="around" w:vAnchor="text" w:hAnchor="margin" w:xAlign="center" w:y="4"/>
      <w:rPr>
        <w:rStyle w:val="af"/>
        <w:rFonts w:ascii="Times New Roman" w:hAnsi="Times New Roman" w:cs="Times New Roman"/>
        <w:sz w:val="24"/>
        <w:szCs w:val="24"/>
      </w:rPr>
    </w:pPr>
    <w:r w:rsidRPr="00941C46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="00B6043F" w:rsidRPr="00941C46">
      <w:rPr>
        <w:rStyle w:val="af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B6043F">
      <w:rPr>
        <w:rStyle w:val="af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f"/>
        <w:rFonts w:ascii="Times New Roman" w:hAnsi="Times New Roman" w:cs="Times New Roman"/>
        <w:sz w:val="24"/>
        <w:szCs w:val="24"/>
      </w:rPr>
      <w:fldChar w:fldCharType="end"/>
    </w:r>
  </w:p>
  <w:p w:rsidR="00B6043F" w:rsidRDefault="00B604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3F" w:rsidRPr="00CE1A81" w:rsidRDefault="00FE0A65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="00B6043F"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4E01A8">
      <w:rPr>
        <w:rFonts w:ascii="Times New Roman" w:hAnsi="Times New Roman" w:cs="Times New Roman"/>
        <w:noProof/>
        <w:sz w:val="24"/>
        <w:szCs w:val="24"/>
      </w:rPr>
      <w:t>20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A6" w:rsidRDefault="009C48A6" w:rsidP="00B6539D">
      <w:pPr>
        <w:spacing w:line="240" w:lineRule="auto"/>
      </w:pPr>
      <w:r>
        <w:separator/>
      </w:r>
    </w:p>
  </w:footnote>
  <w:footnote w:type="continuationSeparator" w:id="0">
    <w:p w:rsidR="009C48A6" w:rsidRDefault="009C48A6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3F" w:rsidRPr="00140746" w:rsidRDefault="00B6043F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B6043F" w:rsidRPr="00140746" w:rsidRDefault="00B6043F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B6043F" w:rsidRDefault="00B604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3F" w:rsidRPr="00651B17" w:rsidRDefault="00B6043F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B6043F" w:rsidRPr="00651B17" w:rsidRDefault="00B6043F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C0FC2170"/>
    <w:lvl w:ilvl="0" w:tplc="26F86B1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9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1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6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3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0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7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9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4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8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9"/>
  </w:num>
  <w:num w:numId="3">
    <w:abstractNumId w:val="97"/>
  </w:num>
  <w:num w:numId="4">
    <w:abstractNumId w:val="110"/>
  </w:num>
  <w:num w:numId="5">
    <w:abstractNumId w:val="7"/>
  </w:num>
  <w:num w:numId="6">
    <w:abstractNumId w:val="20"/>
  </w:num>
  <w:num w:numId="7">
    <w:abstractNumId w:val="98"/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4"/>
  </w:num>
  <w:num w:numId="11">
    <w:abstractNumId w:val="71"/>
  </w:num>
  <w:num w:numId="12">
    <w:abstractNumId w:val="48"/>
  </w:num>
  <w:num w:numId="13">
    <w:abstractNumId w:val="30"/>
  </w:num>
  <w:num w:numId="14">
    <w:abstractNumId w:val="58"/>
  </w:num>
  <w:num w:numId="15">
    <w:abstractNumId w:val="60"/>
  </w:num>
  <w:num w:numId="16">
    <w:abstractNumId w:val="75"/>
  </w:num>
  <w:num w:numId="17">
    <w:abstractNumId w:val="115"/>
  </w:num>
  <w:num w:numId="18">
    <w:abstractNumId w:val="120"/>
  </w:num>
  <w:num w:numId="19">
    <w:abstractNumId w:val="36"/>
  </w:num>
  <w:num w:numId="20">
    <w:abstractNumId w:val="84"/>
  </w:num>
  <w:num w:numId="21">
    <w:abstractNumId w:val="21"/>
  </w:num>
  <w:num w:numId="22">
    <w:abstractNumId w:val="66"/>
  </w:num>
  <w:num w:numId="23">
    <w:abstractNumId w:val="130"/>
  </w:num>
  <w:num w:numId="24">
    <w:abstractNumId w:val="102"/>
  </w:num>
  <w:num w:numId="25">
    <w:abstractNumId w:val="108"/>
  </w:num>
  <w:num w:numId="26">
    <w:abstractNumId w:val="95"/>
  </w:num>
  <w:num w:numId="27">
    <w:abstractNumId w:val="121"/>
  </w:num>
  <w:num w:numId="28">
    <w:abstractNumId w:val="54"/>
  </w:num>
  <w:num w:numId="29">
    <w:abstractNumId w:val="85"/>
  </w:num>
  <w:num w:numId="30">
    <w:abstractNumId w:val="44"/>
  </w:num>
  <w:num w:numId="31">
    <w:abstractNumId w:val="11"/>
  </w:num>
  <w:num w:numId="32">
    <w:abstractNumId w:val="129"/>
  </w:num>
  <w:num w:numId="33">
    <w:abstractNumId w:val="18"/>
  </w:num>
  <w:num w:numId="34">
    <w:abstractNumId w:val="63"/>
  </w:num>
  <w:num w:numId="35">
    <w:abstractNumId w:val="86"/>
  </w:num>
  <w:num w:numId="36">
    <w:abstractNumId w:val="91"/>
  </w:num>
  <w:num w:numId="37">
    <w:abstractNumId w:val="100"/>
  </w:num>
  <w:num w:numId="38">
    <w:abstractNumId w:val="126"/>
  </w:num>
  <w:num w:numId="39">
    <w:abstractNumId w:val="83"/>
  </w:num>
  <w:num w:numId="40">
    <w:abstractNumId w:val="26"/>
  </w:num>
  <w:num w:numId="41">
    <w:abstractNumId w:val="13"/>
  </w:num>
  <w:num w:numId="42">
    <w:abstractNumId w:val="40"/>
  </w:num>
  <w:num w:numId="43">
    <w:abstractNumId w:val="64"/>
  </w:num>
  <w:num w:numId="44">
    <w:abstractNumId w:val="39"/>
  </w:num>
  <w:num w:numId="45">
    <w:abstractNumId w:val="109"/>
  </w:num>
  <w:num w:numId="46">
    <w:abstractNumId w:val="104"/>
  </w:num>
  <w:num w:numId="47">
    <w:abstractNumId w:val="90"/>
  </w:num>
  <w:num w:numId="48">
    <w:abstractNumId w:val="35"/>
  </w:num>
  <w:num w:numId="49">
    <w:abstractNumId w:val="92"/>
  </w:num>
  <w:num w:numId="50">
    <w:abstractNumId w:val="41"/>
  </w:num>
  <w:num w:numId="51">
    <w:abstractNumId w:val="68"/>
  </w:num>
  <w:num w:numId="52">
    <w:abstractNumId w:val="118"/>
  </w:num>
  <w:num w:numId="53">
    <w:abstractNumId w:val="123"/>
  </w:num>
  <w:num w:numId="54">
    <w:abstractNumId w:val="52"/>
  </w:num>
  <w:num w:numId="55">
    <w:abstractNumId w:val="22"/>
  </w:num>
  <w:num w:numId="56">
    <w:abstractNumId w:val="57"/>
  </w:num>
  <w:num w:numId="57">
    <w:abstractNumId w:val="112"/>
  </w:num>
  <w:num w:numId="58">
    <w:abstractNumId w:val="46"/>
  </w:num>
  <w:num w:numId="59">
    <w:abstractNumId w:val="42"/>
  </w:num>
  <w:num w:numId="60">
    <w:abstractNumId w:val="107"/>
  </w:num>
  <w:num w:numId="61">
    <w:abstractNumId w:val="103"/>
  </w:num>
  <w:num w:numId="62">
    <w:abstractNumId w:val="15"/>
  </w:num>
  <w:num w:numId="63">
    <w:abstractNumId w:val="122"/>
  </w:num>
  <w:num w:numId="64">
    <w:abstractNumId w:val="128"/>
  </w:num>
  <w:num w:numId="65">
    <w:abstractNumId w:val="6"/>
  </w:num>
  <w:num w:numId="66">
    <w:abstractNumId w:val="87"/>
  </w:num>
  <w:num w:numId="67">
    <w:abstractNumId w:val="8"/>
  </w:num>
  <w:num w:numId="68">
    <w:abstractNumId w:val="4"/>
  </w:num>
  <w:num w:numId="69">
    <w:abstractNumId w:val="23"/>
  </w:num>
  <w:num w:numId="70">
    <w:abstractNumId w:val="45"/>
  </w:num>
  <w:num w:numId="71">
    <w:abstractNumId w:val="114"/>
  </w:num>
  <w:num w:numId="72">
    <w:abstractNumId w:val="131"/>
  </w:num>
  <w:num w:numId="73">
    <w:abstractNumId w:val="89"/>
  </w:num>
  <w:num w:numId="74">
    <w:abstractNumId w:val="70"/>
  </w:num>
  <w:num w:numId="75">
    <w:abstractNumId w:val="82"/>
  </w:num>
  <w:num w:numId="76">
    <w:abstractNumId w:val="0"/>
  </w:num>
  <w:num w:numId="77">
    <w:abstractNumId w:val="1"/>
  </w:num>
  <w:num w:numId="78">
    <w:abstractNumId w:val="117"/>
  </w:num>
  <w:num w:numId="79">
    <w:abstractNumId w:val="17"/>
  </w:num>
  <w:num w:numId="80">
    <w:abstractNumId w:val="14"/>
  </w:num>
  <w:num w:numId="81">
    <w:abstractNumId w:val="113"/>
  </w:num>
  <w:num w:numId="82">
    <w:abstractNumId w:val="32"/>
  </w:num>
  <w:num w:numId="83">
    <w:abstractNumId w:val="55"/>
  </w:num>
  <w:num w:numId="84">
    <w:abstractNumId w:val="33"/>
  </w:num>
  <w:num w:numId="85">
    <w:abstractNumId w:val="88"/>
  </w:num>
  <w:num w:numId="86">
    <w:abstractNumId w:val="47"/>
  </w:num>
  <w:num w:numId="87">
    <w:abstractNumId w:val="93"/>
  </w:num>
  <w:num w:numId="88">
    <w:abstractNumId w:val="3"/>
  </w:num>
  <w:num w:numId="89">
    <w:abstractNumId w:val="127"/>
  </w:num>
  <w:num w:numId="90">
    <w:abstractNumId w:val="62"/>
  </w:num>
  <w:num w:numId="91">
    <w:abstractNumId w:val="69"/>
  </w:num>
  <w:num w:numId="92">
    <w:abstractNumId w:val="73"/>
  </w:num>
  <w:num w:numId="93">
    <w:abstractNumId w:val="80"/>
  </w:num>
  <w:num w:numId="94">
    <w:abstractNumId w:val="12"/>
  </w:num>
  <w:num w:numId="95">
    <w:abstractNumId w:val="16"/>
  </w:num>
  <w:num w:numId="96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2"/>
  </w:num>
  <w:num w:numId="101">
    <w:abstractNumId w:val="67"/>
  </w:num>
  <w:num w:numId="102">
    <w:abstractNumId w:val="69"/>
  </w:num>
  <w:num w:numId="103">
    <w:abstractNumId w:val="73"/>
  </w:num>
  <w:num w:numId="104">
    <w:abstractNumId w:val="2"/>
  </w:num>
  <w:num w:numId="105">
    <w:abstractNumId w:val="25"/>
  </w:num>
  <w:num w:numId="106">
    <w:abstractNumId w:val="65"/>
  </w:num>
  <w:num w:numId="107">
    <w:abstractNumId w:val="38"/>
  </w:num>
  <w:num w:numId="108">
    <w:abstractNumId w:val="125"/>
  </w:num>
  <w:num w:numId="109">
    <w:abstractNumId w:val="28"/>
  </w:num>
  <w:num w:numId="110">
    <w:abstractNumId w:val="77"/>
  </w:num>
  <w:num w:numId="111">
    <w:abstractNumId w:val="31"/>
  </w:num>
  <w:num w:numId="112">
    <w:abstractNumId w:val="105"/>
  </w:num>
  <w:num w:numId="113">
    <w:abstractNumId w:val="43"/>
  </w:num>
  <w:num w:numId="114">
    <w:abstractNumId w:val="59"/>
  </w:num>
  <w:num w:numId="115">
    <w:abstractNumId w:val="76"/>
  </w:num>
  <w:num w:numId="116">
    <w:abstractNumId w:val="124"/>
  </w:num>
  <w:num w:numId="117">
    <w:abstractNumId w:val="72"/>
  </w:num>
  <w:num w:numId="118">
    <w:abstractNumId w:val="50"/>
  </w:num>
  <w:num w:numId="119">
    <w:abstractNumId w:val="37"/>
  </w:num>
  <w:num w:numId="120">
    <w:abstractNumId w:val="51"/>
  </w:num>
  <w:num w:numId="121">
    <w:abstractNumId w:val="94"/>
  </w:num>
  <w:num w:numId="122">
    <w:abstractNumId w:val="116"/>
  </w:num>
  <w:num w:numId="123">
    <w:abstractNumId w:val="9"/>
  </w:num>
  <w:num w:numId="124">
    <w:abstractNumId w:val="49"/>
  </w:num>
  <w:num w:numId="125">
    <w:abstractNumId w:val="79"/>
  </w:num>
  <w:num w:numId="126">
    <w:abstractNumId w:val="61"/>
  </w:num>
  <w:num w:numId="127">
    <w:abstractNumId w:val="78"/>
  </w:num>
  <w:num w:numId="128">
    <w:abstractNumId w:val="106"/>
  </w:num>
  <w:num w:numId="129">
    <w:abstractNumId w:val="96"/>
  </w:num>
  <w:num w:numId="130">
    <w:abstractNumId w:val="56"/>
  </w:num>
  <w:num w:numId="131">
    <w:abstractNumId w:val="101"/>
  </w:num>
  <w:num w:numId="132">
    <w:abstractNumId w:val="29"/>
  </w:num>
  <w:num w:numId="133">
    <w:abstractNumId w:val="5"/>
  </w:num>
  <w:num w:numId="134">
    <w:abstractNumId w:val="27"/>
  </w:num>
  <w:num w:numId="135">
    <w:abstractNumId w:val="3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258A9"/>
    <w:rsid w:val="000310AC"/>
    <w:rsid w:val="0003590F"/>
    <w:rsid w:val="00037FE6"/>
    <w:rsid w:val="00044FF8"/>
    <w:rsid w:val="0009780F"/>
    <w:rsid w:val="000A01EF"/>
    <w:rsid w:val="000A64F9"/>
    <w:rsid w:val="000A7E2D"/>
    <w:rsid w:val="000C052B"/>
    <w:rsid w:val="000C4EF0"/>
    <w:rsid w:val="000C5343"/>
    <w:rsid w:val="000E0695"/>
    <w:rsid w:val="000F35E6"/>
    <w:rsid w:val="000F52FD"/>
    <w:rsid w:val="00104BB4"/>
    <w:rsid w:val="001068F5"/>
    <w:rsid w:val="00135191"/>
    <w:rsid w:val="00140746"/>
    <w:rsid w:val="00146DE8"/>
    <w:rsid w:val="00175E16"/>
    <w:rsid w:val="001956CA"/>
    <w:rsid w:val="001A187D"/>
    <w:rsid w:val="001A1C20"/>
    <w:rsid w:val="001B545B"/>
    <w:rsid w:val="001C33B4"/>
    <w:rsid w:val="001C5411"/>
    <w:rsid w:val="001C66B6"/>
    <w:rsid w:val="001C6B84"/>
    <w:rsid w:val="001D2C73"/>
    <w:rsid w:val="00201A40"/>
    <w:rsid w:val="002073F5"/>
    <w:rsid w:val="0021040C"/>
    <w:rsid w:val="002123A0"/>
    <w:rsid w:val="0021281B"/>
    <w:rsid w:val="00215FFC"/>
    <w:rsid w:val="00234A8C"/>
    <w:rsid w:val="00234E2F"/>
    <w:rsid w:val="00236E0B"/>
    <w:rsid w:val="002467BA"/>
    <w:rsid w:val="00270072"/>
    <w:rsid w:val="0029380C"/>
    <w:rsid w:val="002A15F2"/>
    <w:rsid w:val="002A26A6"/>
    <w:rsid w:val="002C4312"/>
    <w:rsid w:val="002C4F6C"/>
    <w:rsid w:val="002C6B88"/>
    <w:rsid w:val="002D1ADB"/>
    <w:rsid w:val="002F716E"/>
    <w:rsid w:val="0030218F"/>
    <w:rsid w:val="003038BD"/>
    <w:rsid w:val="00330A1C"/>
    <w:rsid w:val="00344F47"/>
    <w:rsid w:val="00357542"/>
    <w:rsid w:val="00364683"/>
    <w:rsid w:val="00367A20"/>
    <w:rsid w:val="00375088"/>
    <w:rsid w:val="00387BF5"/>
    <w:rsid w:val="0039257F"/>
    <w:rsid w:val="00392784"/>
    <w:rsid w:val="0039458B"/>
    <w:rsid w:val="00396520"/>
    <w:rsid w:val="003A7321"/>
    <w:rsid w:val="003B02C0"/>
    <w:rsid w:val="003B7B81"/>
    <w:rsid w:val="003C5362"/>
    <w:rsid w:val="003D15DB"/>
    <w:rsid w:val="003D4423"/>
    <w:rsid w:val="003D7C16"/>
    <w:rsid w:val="00407649"/>
    <w:rsid w:val="0041202E"/>
    <w:rsid w:val="00412F0A"/>
    <w:rsid w:val="00423231"/>
    <w:rsid w:val="00434B39"/>
    <w:rsid w:val="00446BF7"/>
    <w:rsid w:val="00456ABF"/>
    <w:rsid w:val="0046649D"/>
    <w:rsid w:val="00471708"/>
    <w:rsid w:val="004765BB"/>
    <w:rsid w:val="00481AD6"/>
    <w:rsid w:val="004850FE"/>
    <w:rsid w:val="004907C2"/>
    <w:rsid w:val="004E01A8"/>
    <w:rsid w:val="004F2C3B"/>
    <w:rsid w:val="004F2D6C"/>
    <w:rsid w:val="00501D87"/>
    <w:rsid w:val="00533ED6"/>
    <w:rsid w:val="0054305B"/>
    <w:rsid w:val="00545BA6"/>
    <w:rsid w:val="00564ED5"/>
    <w:rsid w:val="00570C47"/>
    <w:rsid w:val="00587F69"/>
    <w:rsid w:val="00590A8D"/>
    <w:rsid w:val="005952FA"/>
    <w:rsid w:val="005A10B3"/>
    <w:rsid w:val="005A3E43"/>
    <w:rsid w:val="005A7F48"/>
    <w:rsid w:val="005E1816"/>
    <w:rsid w:val="005E4A63"/>
    <w:rsid w:val="005E4DBB"/>
    <w:rsid w:val="005E753C"/>
    <w:rsid w:val="00604893"/>
    <w:rsid w:val="00622179"/>
    <w:rsid w:val="00624651"/>
    <w:rsid w:val="00647A65"/>
    <w:rsid w:val="00651B17"/>
    <w:rsid w:val="006547E6"/>
    <w:rsid w:val="00656648"/>
    <w:rsid w:val="00665279"/>
    <w:rsid w:val="00683E2C"/>
    <w:rsid w:val="00684F7C"/>
    <w:rsid w:val="006B31D5"/>
    <w:rsid w:val="006D06D5"/>
    <w:rsid w:val="006D0C75"/>
    <w:rsid w:val="006F0BBD"/>
    <w:rsid w:val="006F2D6F"/>
    <w:rsid w:val="006F3573"/>
    <w:rsid w:val="00701711"/>
    <w:rsid w:val="00713913"/>
    <w:rsid w:val="00730BFD"/>
    <w:rsid w:val="00753FC0"/>
    <w:rsid w:val="00762D97"/>
    <w:rsid w:val="0076509F"/>
    <w:rsid w:val="007731CD"/>
    <w:rsid w:val="00782651"/>
    <w:rsid w:val="007908C1"/>
    <w:rsid w:val="007A0F9A"/>
    <w:rsid w:val="007A3FA7"/>
    <w:rsid w:val="007A79BA"/>
    <w:rsid w:val="007C78F6"/>
    <w:rsid w:val="007F6183"/>
    <w:rsid w:val="00834E88"/>
    <w:rsid w:val="00836C99"/>
    <w:rsid w:val="008460F9"/>
    <w:rsid w:val="00846D43"/>
    <w:rsid w:val="00865D9D"/>
    <w:rsid w:val="00874FBF"/>
    <w:rsid w:val="00877B9A"/>
    <w:rsid w:val="00883F4A"/>
    <w:rsid w:val="00890B04"/>
    <w:rsid w:val="008B366E"/>
    <w:rsid w:val="008C51A0"/>
    <w:rsid w:val="008C5EE0"/>
    <w:rsid w:val="008D1673"/>
    <w:rsid w:val="008D3617"/>
    <w:rsid w:val="008F089C"/>
    <w:rsid w:val="008F150F"/>
    <w:rsid w:val="008F364B"/>
    <w:rsid w:val="008F3B6F"/>
    <w:rsid w:val="008F660A"/>
    <w:rsid w:val="00912B24"/>
    <w:rsid w:val="00941388"/>
    <w:rsid w:val="00941C46"/>
    <w:rsid w:val="00944EB1"/>
    <w:rsid w:val="00945F29"/>
    <w:rsid w:val="00947849"/>
    <w:rsid w:val="009479ED"/>
    <w:rsid w:val="00950639"/>
    <w:rsid w:val="0096181E"/>
    <w:rsid w:val="0096240F"/>
    <w:rsid w:val="009904D4"/>
    <w:rsid w:val="009929FA"/>
    <w:rsid w:val="00994463"/>
    <w:rsid w:val="00996A6B"/>
    <w:rsid w:val="00997AED"/>
    <w:rsid w:val="009A2410"/>
    <w:rsid w:val="009A33E2"/>
    <w:rsid w:val="009C48A6"/>
    <w:rsid w:val="009D5603"/>
    <w:rsid w:val="009D678A"/>
    <w:rsid w:val="009E2CBE"/>
    <w:rsid w:val="00A12D68"/>
    <w:rsid w:val="00A2159A"/>
    <w:rsid w:val="00A31FC3"/>
    <w:rsid w:val="00A354DC"/>
    <w:rsid w:val="00A46F8A"/>
    <w:rsid w:val="00A6085F"/>
    <w:rsid w:val="00A93541"/>
    <w:rsid w:val="00AA5211"/>
    <w:rsid w:val="00AB0552"/>
    <w:rsid w:val="00AB3ED0"/>
    <w:rsid w:val="00AC010D"/>
    <w:rsid w:val="00AC324D"/>
    <w:rsid w:val="00AC7DC9"/>
    <w:rsid w:val="00AD1D0C"/>
    <w:rsid w:val="00AD2C51"/>
    <w:rsid w:val="00AD43E5"/>
    <w:rsid w:val="00AF2AE6"/>
    <w:rsid w:val="00AF3464"/>
    <w:rsid w:val="00B20683"/>
    <w:rsid w:val="00B256C2"/>
    <w:rsid w:val="00B2729C"/>
    <w:rsid w:val="00B359C0"/>
    <w:rsid w:val="00B406B1"/>
    <w:rsid w:val="00B42E55"/>
    <w:rsid w:val="00B466BE"/>
    <w:rsid w:val="00B6043F"/>
    <w:rsid w:val="00B63F0F"/>
    <w:rsid w:val="00B6539D"/>
    <w:rsid w:val="00B67A41"/>
    <w:rsid w:val="00B760E1"/>
    <w:rsid w:val="00B9061F"/>
    <w:rsid w:val="00B90783"/>
    <w:rsid w:val="00BA17B5"/>
    <w:rsid w:val="00BA3DE5"/>
    <w:rsid w:val="00BC6A26"/>
    <w:rsid w:val="00BD44F7"/>
    <w:rsid w:val="00C041E3"/>
    <w:rsid w:val="00C0706C"/>
    <w:rsid w:val="00C148BF"/>
    <w:rsid w:val="00C60ACF"/>
    <w:rsid w:val="00C70706"/>
    <w:rsid w:val="00C7741F"/>
    <w:rsid w:val="00C829FC"/>
    <w:rsid w:val="00C9553F"/>
    <w:rsid w:val="00CA54F7"/>
    <w:rsid w:val="00CB7FD4"/>
    <w:rsid w:val="00CC09D0"/>
    <w:rsid w:val="00CD10EC"/>
    <w:rsid w:val="00CE1A81"/>
    <w:rsid w:val="00CF43D1"/>
    <w:rsid w:val="00CF7FC3"/>
    <w:rsid w:val="00D027A8"/>
    <w:rsid w:val="00D069FE"/>
    <w:rsid w:val="00D1018D"/>
    <w:rsid w:val="00D14308"/>
    <w:rsid w:val="00D20074"/>
    <w:rsid w:val="00D202C9"/>
    <w:rsid w:val="00D25450"/>
    <w:rsid w:val="00D37702"/>
    <w:rsid w:val="00D415A2"/>
    <w:rsid w:val="00D50986"/>
    <w:rsid w:val="00D623B4"/>
    <w:rsid w:val="00D626F3"/>
    <w:rsid w:val="00D64391"/>
    <w:rsid w:val="00D860E3"/>
    <w:rsid w:val="00DA3C24"/>
    <w:rsid w:val="00DA3D12"/>
    <w:rsid w:val="00DC32DF"/>
    <w:rsid w:val="00DC65C0"/>
    <w:rsid w:val="00DC65C9"/>
    <w:rsid w:val="00DD3E11"/>
    <w:rsid w:val="00DF01BE"/>
    <w:rsid w:val="00DF345E"/>
    <w:rsid w:val="00E022B5"/>
    <w:rsid w:val="00E04324"/>
    <w:rsid w:val="00E43F0E"/>
    <w:rsid w:val="00E44D0B"/>
    <w:rsid w:val="00E52CF0"/>
    <w:rsid w:val="00E54CA0"/>
    <w:rsid w:val="00E55149"/>
    <w:rsid w:val="00E603E0"/>
    <w:rsid w:val="00E61B77"/>
    <w:rsid w:val="00E76E77"/>
    <w:rsid w:val="00E94C41"/>
    <w:rsid w:val="00EB2986"/>
    <w:rsid w:val="00EC715E"/>
    <w:rsid w:val="00EE1109"/>
    <w:rsid w:val="00EE5D39"/>
    <w:rsid w:val="00F04D1D"/>
    <w:rsid w:val="00F06D5B"/>
    <w:rsid w:val="00F13AEF"/>
    <w:rsid w:val="00F23C04"/>
    <w:rsid w:val="00F564C6"/>
    <w:rsid w:val="00F659A3"/>
    <w:rsid w:val="00F670D0"/>
    <w:rsid w:val="00F82CF7"/>
    <w:rsid w:val="00F859E1"/>
    <w:rsid w:val="00F92E7F"/>
    <w:rsid w:val="00FA3CE3"/>
    <w:rsid w:val="00FA47B0"/>
    <w:rsid w:val="00FB417D"/>
    <w:rsid w:val="00FB6C7C"/>
    <w:rsid w:val="00FB7DCF"/>
    <w:rsid w:val="00FE0A65"/>
    <w:rsid w:val="00FF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aliases w:val="Обычный (Web)"/>
    <w:basedOn w:val="a0"/>
    <w:link w:val="ab"/>
    <w:uiPriority w:val="99"/>
    <w:qFormat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c">
    <w:name w:val="Table Grid"/>
    <w:basedOn w:val="a2"/>
    <w:uiPriority w:val="5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link w:val="ae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e">
    <w:name w:val="Название Знак"/>
    <w:basedOn w:val="a1"/>
    <w:link w:val="ad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f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0"/>
    <w:link w:val="af1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0"/>
    <w:link w:val="af4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6">
    <w:name w:val="Hyperlink"/>
    <w:uiPriority w:val="99"/>
    <w:rsid w:val="007F6183"/>
    <w:rPr>
      <w:color w:val="0000FF"/>
      <w:u w:val="single"/>
    </w:rPr>
  </w:style>
  <w:style w:type="paragraph" w:styleId="af7">
    <w:name w:val="Balloon Text"/>
    <w:basedOn w:val="a0"/>
    <w:link w:val="af8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Subtitle"/>
    <w:basedOn w:val="a0"/>
    <w:next w:val="a0"/>
    <w:link w:val="afa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c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d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f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0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0"/>
    <w:link w:val="aff2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3">
    <w:name w:val="footnote reference"/>
    <w:uiPriority w:val="99"/>
    <w:semiHidden/>
    <w:rsid w:val="00140746"/>
    <w:rPr>
      <w:vertAlign w:val="superscript"/>
    </w:rPr>
  </w:style>
  <w:style w:type="character" w:customStyle="1" w:styleId="FontStyle287">
    <w:name w:val="Font Style287"/>
    <w:rsid w:val="00FF0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8">
    <w:name w:val="Font Style98"/>
    <w:uiPriority w:val="99"/>
    <w:rsid w:val="00B406B1"/>
    <w:rPr>
      <w:rFonts w:ascii="Times New Roman" w:hAnsi="Times New Roman" w:cs="Times New Roman"/>
      <w:sz w:val="18"/>
      <w:szCs w:val="18"/>
    </w:rPr>
  </w:style>
  <w:style w:type="paragraph" w:customStyle="1" w:styleId="17">
    <w:name w:val="Абзац списка1"/>
    <w:basedOn w:val="a0"/>
    <w:rsid w:val="00B406B1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  <w:style w:type="paragraph" w:customStyle="1" w:styleId="Default">
    <w:name w:val="Default"/>
    <w:rsid w:val="003D7C16"/>
    <w:pPr>
      <w:autoSpaceDE w:val="0"/>
      <w:autoSpaceDN w:val="0"/>
      <w:adjustRightInd w:val="0"/>
      <w:spacing w:after="0" w:line="240" w:lineRule="auto"/>
    </w:pPr>
    <w:rPr>
      <w:rFonts w:ascii="Times-New-Roman" w:eastAsia="Andale Sans UI" w:hAnsi="Times-New-Roman" w:cs="Times-New-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D7C16"/>
    <w:rPr>
      <w:rFonts w:ascii="Calibri" w:eastAsia="Calibri" w:hAnsi="Calibri" w:cs="Calibri"/>
    </w:rPr>
  </w:style>
  <w:style w:type="paragraph" w:customStyle="1" w:styleId="pboth">
    <w:name w:val="pboth"/>
    <w:basedOn w:val="a0"/>
    <w:rsid w:val="002073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207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0"/>
    <w:rsid w:val="00AC010D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AC010D"/>
    <w:rPr>
      <w:rFonts w:cs="Times New Roman"/>
      <w:i/>
    </w:rPr>
  </w:style>
  <w:style w:type="character" w:styleId="aff5">
    <w:name w:val="Strong"/>
    <w:basedOn w:val="a1"/>
    <w:uiPriority w:val="22"/>
    <w:qFormat/>
    <w:rsid w:val="000F35E6"/>
    <w:rPr>
      <w:b/>
      <w:bCs/>
    </w:rPr>
  </w:style>
  <w:style w:type="character" w:customStyle="1" w:styleId="blk">
    <w:name w:val="blk"/>
    <w:rsid w:val="00357542"/>
  </w:style>
  <w:style w:type="character" w:customStyle="1" w:styleId="FontStyle124">
    <w:name w:val="Font Style124"/>
    <w:rsid w:val="00B6043F"/>
    <w:rPr>
      <w:rFonts w:cs="Times New Roman"/>
    </w:rPr>
  </w:style>
  <w:style w:type="paragraph" w:customStyle="1" w:styleId="Style36">
    <w:name w:val="Style36"/>
    <w:basedOn w:val="a0"/>
    <w:rsid w:val="00B6043F"/>
    <w:pPr>
      <w:suppressAutoHyphens/>
      <w:spacing w:after="200" w:line="276" w:lineRule="auto"/>
      <w:jc w:val="left"/>
    </w:pPr>
    <w:rPr>
      <w:rFonts w:eastAsia="Lucida Sans Unicode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aliases w:val="Обычный (Web)"/>
    <w:basedOn w:val="a0"/>
    <w:link w:val="ab"/>
    <w:uiPriority w:val="99"/>
    <w:qFormat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c">
    <w:name w:val="Table Grid"/>
    <w:basedOn w:val="a2"/>
    <w:uiPriority w:val="5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link w:val="ae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e">
    <w:name w:val="Название Знак"/>
    <w:basedOn w:val="a1"/>
    <w:link w:val="ad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f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0"/>
    <w:link w:val="af1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0"/>
    <w:link w:val="af4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6">
    <w:name w:val="Hyperlink"/>
    <w:uiPriority w:val="99"/>
    <w:rsid w:val="007F6183"/>
    <w:rPr>
      <w:color w:val="0000FF"/>
      <w:u w:val="single"/>
    </w:rPr>
  </w:style>
  <w:style w:type="paragraph" w:styleId="af7">
    <w:name w:val="Balloon Text"/>
    <w:basedOn w:val="a0"/>
    <w:link w:val="af8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Subtitle"/>
    <w:basedOn w:val="a0"/>
    <w:next w:val="a0"/>
    <w:link w:val="afa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c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d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f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0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0"/>
    <w:link w:val="aff2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3">
    <w:name w:val="footnote reference"/>
    <w:uiPriority w:val="99"/>
    <w:semiHidden/>
    <w:rsid w:val="00140746"/>
    <w:rPr>
      <w:vertAlign w:val="superscript"/>
    </w:rPr>
  </w:style>
  <w:style w:type="character" w:customStyle="1" w:styleId="FontStyle287">
    <w:name w:val="Font Style287"/>
    <w:rsid w:val="00FF0E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8">
    <w:name w:val="Font Style98"/>
    <w:uiPriority w:val="99"/>
    <w:rsid w:val="00B406B1"/>
    <w:rPr>
      <w:rFonts w:ascii="Times New Roman" w:hAnsi="Times New Roman" w:cs="Times New Roman"/>
      <w:sz w:val="18"/>
      <w:szCs w:val="18"/>
    </w:rPr>
  </w:style>
  <w:style w:type="paragraph" w:customStyle="1" w:styleId="17">
    <w:name w:val="Абзац списка1"/>
    <w:basedOn w:val="a0"/>
    <w:rsid w:val="00B406B1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  <w:style w:type="paragraph" w:customStyle="1" w:styleId="Default">
    <w:name w:val="Default"/>
    <w:rsid w:val="003D7C16"/>
    <w:pPr>
      <w:autoSpaceDE w:val="0"/>
      <w:autoSpaceDN w:val="0"/>
      <w:adjustRightInd w:val="0"/>
      <w:spacing w:after="0" w:line="240" w:lineRule="auto"/>
    </w:pPr>
    <w:rPr>
      <w:rFonts w:ascii="Times-New-Roman" w:eastAsia="Andale Sans UI" w:hAnsi="Times-New-Roman" w:cs="Times-New-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D7C16"/>
    <w:rPr>
      <w:rFonts w:ascii="Calibri" w:eastAsia="Calibri" w:hAnsi="Calibri" w:cs="Calibri"/>
    </w:rPr>
  </w:style>
  <w:style w:type="paragraph" w:customStyle="1" w:styleId="pboth">
    <w:name w:val="pboth"/>
    <w:basedOn w:val="a0"/>
    <w:rsid w:val="002073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207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0"/>
    <w:rsid w:val="00AC010D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AC010D"/>
    <w:rPr>
      <w:rFonts w:cs="Times New Roman"/>
      <w:i/>
    </w:rPr>
  </w:style>
  <w:style w:type="character" w:styleId="aff5">
    <w:name w:val="Strong"/>
    <w:basedOn w:val="a1"/>
    <w:uiPriority w:val="22"/>
    <w:qFormat/>
    <w:rsid w:val="000F35E6"/>
    <w:rPr>
      <w:b/>
      <w:bCs/>
    </w:rPr>
  </w:style>
  <w:style w:type="character" w:customStyle="1" w:styleId="blk">
    <w:name w:val="blk"/>
    <w:rsid w:val="00357542"/>
  </w:style>
  <w:style w:type="character" w:customStyle="1" w:styleId="FontStyle124">
    <w:name w:val="Font Style124"/>
    <w:rsid w:val="00B6043F"/>
    <w:rPr>
      <w:rFonts w:cs="Times New Roman"/>
    </w:rPr>
  </w:style>
  <w:style w:type="paragraph" w:customStyle="1" w:styleId="Style36">
    <w:name w:val="Style36"/>
    <w:basedOn w:val="a0"/>
    <w:rsid w:val="00B6043F"/>
    <w:pPr>
      <w:suppressAutoHyphens/>
      <w:spacing w:after="200" w:line="276" w:lineRule="auto"/>
      <w:jc w:val="left"/>
    </w:pPr>
    <w:rPr>
      <w:rFonts w:eastAsia="Lucida Sans Unicode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6F39-0244-4415-B5DC-E49FE761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2018-12-04T08:45:00Z</cp:lastPrinted>
  <dcterms:created xsi:type="dcterms:W3CDTF">2022-11-18T11:01:00Z</dcterms:created>
  <dcterms:modified xsi:type="dcterms:W3CDTF">2023-11-11T10:52:00Z</dcterms:modified>
</cp:coreProperties>
</file>