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9" w:rsidRPr="00AD7219" w:rsidRDefault="001A52F3" w:rsidP="00AD72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D72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219" w:rsidRPr="00AD721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МИНИСТЕРСТВО ОБРАЗОВАНИЯ И </w:t>
      </w:r>
      <w:r w:rsidR="00AD7219" w:rsidRPr="00AD7219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наукиСамарской области</w:t>
      </w: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D7219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государственное Бюджетное профессиональное  </w:t>
      </w:r>
      <w:r w:rsidRPr="00AD7219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br/>
        <w:t>образовательное учреждение самарской области</w:t>
      </w: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D7219">
        <w:rPr>
          <w:rFonts w:ascii="Times New Roman" w:eastAsia="Times New Roman" w:hAnsi="Times New Roman" w:cs="Times New Roman"/>
          <w:b/>
          <w:szCs w:val="28"/>
          <w:lang w:eastAsia="ru-RU"/>
        </w:rPr>
        <w:t>«ПОВОЛЖСКИЙ ГОСУДАРСТВЕННЫЙ КОЛЛЕДЖ»</w:t>
      </w:r>
    </w:p>
    <w:p w:rsidR="00AD7219" w:rsidRPr="00AD7219" w:rsidRDefault="00AD7219" w:rsidP="00AD7219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Toc317155557"/>
      <w:bookmarkStart w:id="1" w:name="_Toc317155894"/>
      <w:r w:rsidRPr="00AD72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</w:t>
      </w:r>
      <w:bookmarkEnd w:id="0"/>
      <w:bookmarkEnd w:id="1"/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7219">
        <w:rPr>
          <w:rFonts w:ascii="Times New Roman" w:hAnsi="Times New Roman" w:cs="Times New Roman"/>
          <w:b/>
          <w:bCs/>
          <w:sz w:val="36"/>
          <w:szCs w:val="36"/>
        </w:rPr>
        <w:t>ПО ВЫПОЛНЕНИЮ КУРСОВОЙ РАБОТЫ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7219">
        <w:rPr>
          <w:rFonts w:ascii="Times New Roman" w:hAnsi="Times New Roman" w:cs="Times New Roman"/>
          <w:b/>
          <w:bCs/>
          <w:sz w:val="36"/>
          <w:szCs w:val="36"/>
        </w:rPr>
        <w:t xml:space="preserve">ПМ.01 </w:t>
      </w:r>
      <w:r w:rsidR="008D5954">
        <w:rPr>
          <w:rFonts w:ascii="Times New Roman" w:hAnsi="Times New Roman" w:cs="Times New Roman"/>
          <w:b/>
          <w:bCs/>
          <w:sz w:val="36"/>
          <w:szCs w:val="36"/>
        </w:rPr>
        <w:t>Предоставление турагентских услуг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D7219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«профессиональный цикл»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D721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социально-экономический профиль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D721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Специальность: «</w:t>
      </w:r>
      <w:r w:rsidR="008D595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Туризм</w:t>
      </w:r>
      <w:r w:rsidRPr="00AD7219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19">
        <w:rPr>
          <w:rFonts w:ascii="Times New Roman" w:hAnsi="Times New Roman" w:cs="Times New Roman"/>
          <w:b/>
          <w:bCs/>
          <w:sz w:val="28"/>
          <w:szCs w:val="28"/>
        </w:rPr>
        <w:t>ДЛЯ СТУДЕНТОВ ОЧНОЙ И ЗАОЧНОЙ ФОРМ ОБУЧЕНИЯ</w:t>
      </w: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2078" w:rsidRPr="00AD7219" w:rsidRDefault="00782078" w:rsidP="00AD721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7219" w:rsidRPr="00AD7219" w:rsidRDefault="00D8031C" w:rsidP="00AD72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Самара, </w:t>
      </w:r>
      <w:r w:rsidR="00DD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7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2" w:name="_GoBack"/>
      <w:bookmarkEnd w:id="2"/>
      <w:r w:rsidR="007A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219" w:rsidRPr="00AD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D7219" w:rsidRPr="00AD7219" w:rsidSect="00AD721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D7219" w:rsidRPr="00AD7219" w:rsidTr="00AD7219">
        <w:trPr>
          <w:trHeight w:val="23"/>
        </w:trPr>
        <w:tc>
          <w:tcPr>
            <w:tcW w:w="2093" w:type="dxa"/>
            <w:shd w:val="clear" w:color="auto" w:fill="FFFFFF"/>
          </w:tcPr>
          <w:p w:rsidR="00AD7219" w:rsidRPr="00AD7219" w:rsidRDefault="00AD7219" w:rsidP="00AD721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AD7219" w:rsidRPr="00AD7219" w:rsidRDefault="008D5954" w:rsidP="00AD721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ДерявскаяС.Н</w:t>
            </w:r>
            <w:r w:rsidR="00AD7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219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219" w:rsidRPr="00AD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«ПГК».</w:t>
            </w:r>
          </w:p>
          <w:p w:rsidR="00AD7219" w:rsidRPr="00AD7219" w:rsidRDefault="00AD7219" w:rsidP="00AD72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219" w:rsidRPr="00AD7219" w:rsidTr="00AD7219">
        <w:trPr>
          <w:trHeight w:val="23"/>
        </w:trPr>
        <w:tc>
          <w:tcPr>
            <w:tcW w:w="2093" w:type="dxa"/>
            <w:shd w:val="clear" w:color="auto" w:fill="FFFFFF"/>
          </w:tcPr>
          <w:p w:rsidR="00AD7219" w:rsidRPr="00AD7219" w:rsidRDefault="00AD7219" w:rsidP="00AD721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D7219" w:rsidRPr="00AD7219" w:rsidRDefault="008D5954" w:rsidP="00AD721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</w:t>
            </w:r>
            <w:r w:rsidR="00AD7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219"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219" w:rsidRPr="00AD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AD7219" w:rsidRPr="00AD7219" w:rsidRDefault="00AD7219" w:rsidP="00AD72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219" w:rsidRPr="00AD7219" w:rsidRDefault="00AD7219" w:rsidP="00AD72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78" w:rsidRPr="007F6183" w:rsidRDefault="00782078" w:rsidP="00AD7219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 курсовой работы являются частью учебно-методического комплекса (УМК) по </w:t>
      </w:r>
      <w:r w:rsidRPr="00941C46">
        <w:rPr>
          <w:rFonts w:ascii="Times New Roman" w:hAnsi="Times New Roman" w:cs="Times New Roman"/>
          <w:i/>
          <w:iCs/>
          <w:sz w:val="28"/>
          <w:szCs w:val="28"/>
        </w:rPr>
        <w:t>ПМ.0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8D5954" w:rsidRPr="008D5954">
        <w:rPr>
          <w:rFonts w:ascii="Times New Roman" w:hAnsi="Times New Roman" w:cs="Times New Roman"/>
          <w:bCs/>
          <w:i/>
          <w:sz w:val="28"/>
          <w:szCs w:val="28"/>
        </w:rPr>
        <w:t>Предоставление турагентских услуг</w:t>
      </w:r>
    </w:p>
    <w:p w:rsidR="00782078" w:rsidRPr="007F6183" w:rsidRDefault="00782078" w:rsidP="00AD72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sz w:val="28"/>
          <w:szCs w:val="28"/>
        </w:rPr>
        <w:t>м</w:t>
      </w:r>
      <w:r w:rsidRPr="007F6183">
        <w:rPr>
          <w:rFonts w:ascii="Times New Roman" w:hAnsi="Times New Roman" w:cs="Times New Roman"/>
          <w:sz w:val="28"/>
          <w:szCs w:val="28"/>
        </w:rPr>
        <w:t>лению курсовой работы, практические советы по подготовке и прохождению процедуры защиты.</w:t>
      </w:r>
    </w:p>
    <w:p w:rsidR="00782078" w:rsidRPr="007F6183" w:rsidRDefault="00782078" w:rsidP="00AD72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Методические рекомендации адресованы</w:t>
      </w:r>
      <w:r>
        <w:rPr>
          <w:rFonts w:ascii="Times New Roman" w:hAnsi="Times New Roman" w:cs="Times New Roman"/>
          <w:sz w:val="28"/>
          <w:szCs w:val="28"/>
        </w:rPr>
        <w:t xml:space="preserve"> студентам очной и заочной форм</w:t>
      </w:r>
      <w:r w:rsidRPr="007F6183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AD7219" w:rsidRPr="00AD7219" w:rsidRDefault="00AD7219" w:rsidP="00AD72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методические рекомендации размещены на сайте колледжа по адресу: </w:t>
      </w:r>
      <w:r w:rsidRPr="00AD7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D721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D7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D7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sgppk</w:t>
      </w:r>
      <w:r w:rsidRPr="00AD7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2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7219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782078" w:rsidRDefault="00782078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19" w:rsidRDefault="00AD7219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19" w:rsidRDefault="00AD7219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19" w:rsidRDefault="00AD7219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19" w:rsidRDefault="00AD7219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19" w:rsidRDefault="00AD7219" w:rsidP="00AD7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AD7219" w:rsidRPr="000A3A3D" w:rsidTr="00AD7219">
        <w:tc>
          <w:tcPr>
            <w:tcW w:w="3241" w:type="dxa"/>
          </w:tcPr>
          <w:p w:rsidR="00AD7219" w:rsidRPr="00797351" w:rsidRDefault="00AD7219" w:rsidP="00AD7219">
            <w:pPr>
              <w:pStyle w:val="14"/>
              <w:spacing w:line="240" w:lineRule="auto"/>
              <w:rPr>
                <w:bCs/>
                <w:sz w:val="28"/>
                <w:szCs w:val="28"/>
                <w:highlight w:val="yellow"/>
              </w:rPr>
            </w:pPr>
          </w:p>
          <w:p w:rsidR="00AD7219" w:rsidRPr="00095660" w:rsidRDefault="00AD7219" w:rsidP="00AD7219">
            <w:pPr>
              <w:pStyle w:val="14"/>
              <w:spacing w:line="240" w:lineRule="auto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84" w:type="dxa"/>
          </w:tcPr>
          <w:p w:rsidR="00AD7219" w:rsidRPr="00797351" w:rsidRDefault="00AD7219" w:rsidP="00AD7219">
            <w:pPr>
              <w:pStyle w:val="14"/>
              <w:spacing w:line="240" w:lineRule="auto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2" w:type="dxa"/>
          </w:tcPr>
          <w:p w:rsidR="00AD7219" w:rsidRPr="00797351" w:rsidRDefault="00AD7219" w:rsidP="00AD7219">
            <w:pPr>
              <w:pStyle w:val="14"/>
              <w:spacing w:line="240" w:lineRule="auto"/>
              <w:rPr>
                <w:bCs/>
                <w:sz w:val="28"/>
                <w:szCs w:val="28"/>
                <w:highlight w:val="yellow"/>
              </w:rPr>
            </w:pPr>
          </w:p>
          <w:p w:rsidR="00AD7219" w:rsidRPr="00797351" w:rsidRDefault="00AD7219" w:rsidP="00AD7219">
            <w:pPr>
              <w:pStyle w:val="14"/>
              <w:spacing w:line="240" w:lineRule="auto"/>
              <w:rPr>
                <w:bCs/>
                <w:sz w:val="28"/>
                <w:szCs w:val="28"/>
                <w:highlight w:val="yellow"/>
              </w:rPr>
            </w:pPr>
            <w:r w:rsidRPr="00797351">
              <w:rPr>
                <w:bCs/>
                <w:sz w:val="28"/>
                <w:szCs w:val="28"/>
              </w:rPr>
              <w:sym w:font="Symbol" w:char="F0E3"/>
            </w:r>
            <w:r w:rsidRPr="00797351">
              <w:rPr>
                <w:bCs/>
                <w:sz w:val="28"/>
                <w:szCs w:val="28"/>
              </w:rPr>
              <w:t xml:space="preserve"> ГБПОУ «Поволжский </w:t>
            </w:r>
            <w:r w:rsidRPr="00797351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797351">
              <w:rPr>
                <w:sz w:val="28"/>
                <w:szCs w:val="28"/>
              </w:rPr>
              <w:t>колледж»</w:t>
            </w:r>
          </w:p>
        </w:tc>
      </w:tr>
    </w:tbl>
    <w:p w:rsidR="00AD7219" w:rsidRPr="00AD7219" w:rsidRDefault="00AD7219" w:rsidP="00AD7219">
      <w:pPr>
        <w:spacing w:line="240" w:lineRule="auto"/>
        <w:jc w:val="center"/>
      </w:pPr>
    </w:p>
    <w:p w:rsidR="00782078" w:rsidRPr="007F6183" w:rsidRDefault="00782078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5E4A63" w:rsidRDefault="00782078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17155559"/>
      <w:bookmarkStart w:id="4" w:name="_Toc317155895"/>
      <w:r w:rsidRPr="005E4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82078" w:rsidRPr="005E4A63" w:rsidRDefault="00782078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5E4A63" w:rsidRDefault="00782078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0C8" w:rsidRPr="00D340C8" w:rsidRDefault="00D46CE6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sz w:val="28"/>
          <w:szCs w:val="28"/>
        </w:rPr>
        <w:fldChar w:fldCharType="begin"/>
      </w:r>
      <w:r w:rsidR="00D340C8" w:rsidRPr="00D340C8">
        <w:rPr>
          <w:sz w:val="28"/>
          <w:szCs w:val="28"/>
        </w:rPr>
        <w:instrText xml:space="preserve"> TOC \o "1-3" \u </w:instrText>
      </w:r>
      <w:r w:rsidRPr="00D340C8">
        <w:rPr>
          <w:sz w:val="28"/>
          <w:szCs w:val="28"/>
        </w:rPr>
        <w:fldChar w:fldCharType="separate"/>
      </w:r>
      <w:r w:rsidR="00D340C8" w:rsidRPr="00D340C8">
        <w:rPr>
          <w:noProof/>
          <w:sz w:val="28"/>
          <w:szCs w:val="28"/>
        </w:rPr>
        <w:t>ВВЕДЕНИЕ</w:t>
      </w:r>
      <w:r w:rsidR="00D340C8" w:rsidRPr="00D340C8">
        <w:rPr>
          <w:noProof/>
          <w:sz w:val="28"/>
          <w:szCs w:val="28"/>
        </w:rPr>
        <w:tab/>
      </w:r>
      <w:r w:rsidRPr="00D340C8">
        <w:rPr>
          <w:noProof/>
          <w:sz w:val="28"/>
          <w:szCs w:val="28"/>
        </w:rPr>
        <w:fldChar w:fldCharType="begin"/>
      </w:r>
      <w:r w:rsidR="00D340C8" w:rsidRPr="00D340C8">
        <w:rPr>
          <w:noProof/>
          <w:sz w:val="28"/>
          <w:szCs w:val="28"/>
        </w:rPr>
        <w:instrText xml:space="preserve"> PAGEREF _Toc443243384 \h </w:instrText>
      </w:r>
      <w:r w:rsidRPr="00D340C8">
        <w:rPr>
          <w:noProof/>
          <w:sz w:val="28"/>
          <w:szCs w:val="28"/>
        </w:rPr>
      </w:r>
      <w:r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</w:t>
      </w:r>
      <w:r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1. ЦЕЛИ И ЗАДАЧИ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_Toc443243385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6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1.1 Цель курсового проектирования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_Toc443243386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6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1.2 Задачи курсового проектирования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_Toc443243387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8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2. СТРУКТУРА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_Toc443243388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9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 ПОРЯДОК ВЫПОЛНЕНИЯ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_Toc443243389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11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3.1 Выбор темы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_Toc443243390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11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3.2 Получение индивидуального задания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_Toc443243391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11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3.3 Составление плана подготовки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_Toc443243392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11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_Toc443243393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12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3.5 Разработка содержания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_Toc443243394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13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33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3.5.1 Разработка введения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_Toc443243395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13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33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3.5.2 Разработка основной части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_Toc443243396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16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33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3.5.3 Разработка заключения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_Toc443243397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18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33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3.5.4 Составление списка источников и литературы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_Toc443243398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19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 ОБЩИЕ ПРАВИЛА ОФОРМЛЕНИЯ КУРСОВЫХ РАБОТ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_Toc443243399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20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4.1 Оформление текстового материала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_Toc443243400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20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4.2 Оформление таблиц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_Toc443243401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22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4.3 Оформление формул и уравнений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_Toc443243402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25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4.4 Оформление иллюстраций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_Toc443243403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26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4.5 Оформление ссылок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_Toc443243404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27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4.6 Оформление списка источников и литературы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_Toc443243405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29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4.7 Оформление приложений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_Toc443243406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32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4.8  Оформление содержания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_Toc443243407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32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26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4.9 Требования к лингвистическому оформлению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_Toc443243408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33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5. ПРОЦЕДУРА ЗАЩИТЫ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_Toc443243409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37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1</w:t>
      </w:r>
      <w:r>
        <w:rPr>
          <w:noProof/>
          <w:sz w:val="28"/>
          <w:szCs w:val="28"/>
        </w:rPr>
        <w:t>.</w:t>
      </w:r>
      <w:r w:rsidR="00770B48">
        <w:rPr>
          <w:noProof/>
          <w:sz w:val="28"/>
          <w:szCs w:val="28"/>
        </w:rPr>
        <w:t xml:space="preserve">  Примерный перечень</w:t>
      </w:r>
      <w:r w:rsidRPr="00D340C8">
        <w:rPr>
          <w:noProof/>
          <w:sz w:val="28"/>
          <w:szCs w:val="28"/>
        </w:rPr>
        <w:t xml:space="preserve"> тем курсовых работ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_Toc443243410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40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2</w:t>
      </w:r>
      <w:r>
        <w:rPr>
          <w:noProof/>
          <w:sz w:val="28"/>
          <w:szCs w:val="28"/>
        </w:rPr>
        <w:t>.</w:t>
      </w:r>
      <w:r w:rsidRPr="00D340C8">
        <w:rPr>
          <w:noProof/>
          <w:sz w:val="28"/>
          <w:szCs w:val="28"/>
        </w:rPr>
        <w:t xml:space="preserve">  Форма календарного плана выполнения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_Toc443243411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42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3</w:t>
      </w:r>
      <w:r>
        <w:rPr>
          <w:noProof/>
          <w:sz w:val="28"/>
          <w:szCs w:val="28"/>
        </w:rPr>
        <w:t>.</w:t>
      </w:r>
      <w:r w:rsidRPr="00D340C8">
        <w:rPr>
          <w:noProof/>
          <w:sz w:val="28"/>
          <w:szCs w:val="28"/>
        </w:rPr>
        <w:t xml:space="preserve">  Пример разработки введения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_Toc443243412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43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4</w:t>
      </w:r>
      <w:r>
        <w:rPr>
          <w:noProof/>
          <w:sz w:val="28"/>
          <w:szCs w:val="28"/>
        </w:rPr>
        <w:t>.</w:t>
      </w:r>
      <w:r w:rsidRPr="00D340C8">
        <w:rPr>
          <w:noProof/>
          <w:sz w:val="28"/>
          <w:szCs w:val="28"/>
        </w:rPr>
        <w:t xml:space="preserve">  Пример оформления списка источников и литературы в соответствии  с профилем специальности и характером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_Toc443243413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45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5</w:t>
      </w:r>
      <w:r>
        <w:rPr>
          <w:noProof/>
          <w:sz w:val="28"/>
          <w:szCs w:val="28"/>
        </w:rPr>
        <w:t>.</w:t>
      </w:r>
      <w:r w:rsidRPr="00D340C8">
        <w:rPr>
          <w:noProof/>
          <w:sz w:val="28"/>
          <w:szCs w:val="28"/>
        </w:rPr>
        <w:t xml:space="preserve">  Форма титульного листа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_Toc443243414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46</w:t>
      </w:r>
      <w:r w:rsidR="00D46CE6" w:rsidRPr="00D340C8">
        <w:rPr>
          <w:noProof/>
          <w:sz w:val="28"/>
          <w:szCs w:val="28"/>
        </w:rPr>
        <w:fldChar w:fldCharType="end"/>
      </w:r>
    </w:p>
    <w:p w:rsidR="00D340C8" w:rsidRPr="00D340C8" w:rsidRDefault="00D340C8" w:rsidP="00D340C8">
      <w:pPr>
        <w:pStyle w:val="15"/>
        <w:tabs>
          <w:tab w:val="right" w:leader="dot" w:pos="9628"/>
        </w:tabs>
        <w:spacing w:after="6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340C8">
        <w:rPr>
          <w:noProof/>
          <w:sz w:val="28"/>
          <w:szCs w:val="28"/>
        </w:rPr>
        <w:t>ПРИЛОЖЕНИЕ 6</w:t>
      </w:r>
      <w:r>
        <w:rPr>
          <w:noProof/>
          <w:sz w:val="28"/>
          <w:szCs w:val="28"/>
        </w:rPr>
        <w:t>.</w:t>
      </w:r>
      <w:r w:rsidRPr="00D340C8">
        <w:rPr>
          <w:noProof/>
          <w:sz w:val="28"/>
          <w:szCs w:val="28"/>
        </w:rPr>
        <w:t xml:space="preserve">  Пример оформления содержания курсовой работы</w:t>
      </w:r>
      <w:r w:rsidRPr="00D340C8">
        <w:rPr>
          <w:noProof/>
          <w:sz w:val="28"/>
          <w:szCs w:val="28"/>
        </w:rPr>
        <w:tab/>
      </w:r>
      <w:r w:rsidR="00D46CE6" w:rsidRPr="00D340C8">
        <w:rPr>
          <w:noProof/>
          <w:sz w:val="28"/>
          <w:szCs w:val="28"/>
        </w:rPr>
        <w:fldChar w:fldCharType="begin"/>
      </w:r>
      <w:r w:rsidRPr="00D340C8">
        <w:rPr>
          <w:noProof/>
          <w:sz w:val="28"/>
          <w:szCs w:val="28"/>
        </w:rPr>
        <w:instrText xml:space="preserve"> PAGEREF _Toc443243415 \h </w:instrText>
      </w:r>
      <w:r w:rsidR="00D46CE6" w:rsidRPr="00D340C8">
        <w:rPr>
          <w:noProof/>
          <w:sz w:val="28"/>
          <w:szCs w:val="28"/>
        </w:rPr>
      </w:r>
      <w:r w:rsidR="00D46CE6" w:rsidRPr="00D340C8">
        <w:rPr>
          <w:noProof/>
          <w:sz w:val="28"/>
          <w:szCs w:val="28"/>
        </w:rPr>
        <w:fldChar w:fldCharType="separate"/>
      </w:r>
      <w:r w:rsidR="006E1213">
        <w:rPr>
          <w:noProof/>
          <w:sz w:val="28"/>
          <w:szCs w:val="28"/>
        </w:rPr>
        <w:t>47</w:t>
      </w:r>
      <w:r w:rsidR="00D46CE6" w:rsidRPr="00D340C8">
        <w:rPr>
          <w:noProof/>
          <w:sz w:val="28"/>
          <w:szCs w:val="28"/>
        </w:rPr>
        <w:fldChar w:fldCharType="end"/>
      </w:r>
    </w:p>
    <w:p w:rsidR="00782078" w:rsidRPr="00C54D90" w:rsidRDefault="00D46CE6" w:rsidP="00D340C8">
      <w:pPr>
        <w:pStyle w:val="10"/>
        <w:spacing w:after="60" w:line="240" w:lineRule="auto"/>
        <w:ind w:left="0"/>
        <w:jc w:val="center"/>
      </w:pPr>
      <w:r w:rsidRPr="00D340C8">
        <w:fldChar w:fldCharType="end"/>
      </w:r>
      <w:r w:rsidR="00782078">
        <w:br w:type="page"/>
      </w:r>
      <w:bookmarkStart w:id="5" w:name="_Toc443243384"/>
      <w:r w:rsidR="00782078" w:rsidRPr="00C54D90">
        <w:lastRenderedPageBreak/>
        <w:t>ВВЕДЕНИЕ</w:t>
      </w:r>
      <w:bookmarkEnd w:id="5"/>
    </w:p>
    <w:p w:rsidR="00782078" w:rsidRPr="00C54D90" w:rsidRDefault="00782078" w:rsidP="00C5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Default="00782078" w:rsidP="00C54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9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C54D90" w:rsidRPr="00C54D90" w:rsidRDefault="00C54D90" w:rsidP="00C54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 xml:space="preserve">Курсовая работа профессиональному модулю </w:t>
      </w:r>
      <w:r w:rsidRPr="00C54D90">
        <w:rPr>
          <w:rFonts w:ascii="Times New Roman" w:hAnsi="Times New Roman" w:cs="Times New Roman"/>
          <w:i/>
          <w:iCs/>
          <w:sz w:val="28"/>
          <w:szCs w:val="28"/>
        </w:rPr>
        <w:t>Ведение расчетных опер</w:t>
      </w:r>
      <w:r w:rsidRPr="00C54D9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54D90">
        <w:rPr>
          <w:rFonts w:ascii="Times New Roman" w:hAnsi="Times New Roman" w:cs="Times New Roman"/>
          <w:i/>
          <w:iCs/>
          <w:sz w:val="28"/>
          <w:szCs w:val="28"/>
        </w:rPr>
        <w:t>ций</w:t>
      </w:r>
      <w:r w:rsidRPr="00C54D90">
        <w:rPr>
          <w:rFonts w:ascii="Times New Roman" w:hAnsi="Times New Roman" w:cs="Times New Roman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Курсовая работа – это творческая деятельность студента по изучаемому профессиональному модулю практического или опытно-экспериментального характера.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по профессиональному модулю </w:t>
      </w:r>
      <w:r w:rsidR="008D5954" w:rsidRPr="008D5954">
        <w:rPr>
          <w:rFonts w:ascii="Times New Roman" w:hAnsi="Times New Roman" w:cs="Times New Roman"/>
          <w:bCs/>
          <w:i/>
          <w:sz w:val="28"/>
          <w:szCs w:val="28"/>
        </w:rPr>
        <w:t>Пред</w:t>
      </w:r>
      <w:r w:rsidR="008D5954" w:rsidRPr="008D5954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8D5954" w:rsidRPr="008D5954">
        <w:rPr>
          <w:rFonts w:ascii="Times New Roman" w:hAnsi="Times New Roman" w:cs="Times New Roman"/>
          <w:bCs/>
          <w:i/>
          <w:sz w:val="28"/>
          <w:szCs w:val="28"/>
        </w:rPr>
        <w:t>ставление турагентских услуг</w:t>
      </w:r>
      <w:r w:rsidRPr="00C54D90">
        <w:rPr>
          <w:rFonts w:ascii="Times New Roman" w:hAnsi="Times New Roman" w:cs="Times New Roman"/>
          <w:sz w:val="28"/>
          <w:szCs w:val="28"/>
        </w:rPr>
        <w:t>направлено на приобретение Вами практическ</w:t>
      </w:r>
      <w:r w:rsidRPr="00C54D90">
        <w:rPr>
          <w:rFonts w:ascii="Times New Roman" w:hAnsi="Times New Roman" w:cs="Times New Roman"/>
          <w:sz w:val="28"/>
          <w:szCs w:val="28"/>
        </w:rPr>
        <w:t>о</w:t>
      </w:r>
      <w:r w:rsidRPr="00C54D90">
        <w:rPr>
          <w:rFonts w:ascii="Times New Roman" w:hAnsi="Times New Roman" w:cs="Times New Roman"/>
          <w:sz w:val="28"/>
          <w:szCs w:val="28"/>
        </w:rPr>
        <w:t>го опыта по систематизации полученных знаний и практических умений, фо</w:t>
      </w:r>
      <w:r w:rsidRPr="00C54D90">
        <w:rPr>
          <w:rFonts w:ascii="Times New Roman" w:hAnsi="Times New Roman" w:cs="Times New Roman"/>
          <w:sz w:val="28"/>
          <w:szCs w:val="28"/>
        </w:rPr>
        <w:t>р</w:t>
      </w:r>
      <w:r w:rsidRPr="00C54D90">
        <w:rPr>
          <w:rFonts w:ascii="Times New Roman" w:hAnsi="Times New Roman" w:cs="Times New Roman"/>
          <w:sz w:val="28"/>
          <w:szCs w:val="28"/>
        </w:rPr>
        <w:t xml:space="preserve">мированию профессиональных (ПК) и общих компетенций (ОК). 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Выполнение курсовой работы осуществляется под руководством преп</w:t>
      </w:r>
      <w:r w:rsidRPr="00C54D90">
        <w:rPr>
          <w:rFonts w:ascii="Times New Roman" w:hAnsi="Times New Roman" w:cs="Times New Roman"/>
          <w:sz w:val="28"/>
          <w:szCs w:val="28"/>
        </w:rPr>
        <w:t>о</w:t>
      </w:r>
      <w:r w:rsidRPr="00C54D90">
        <w:rPr>
          <w:rFonts w:ascii="Times New Roman" w:hAnsi="Times New Roman" w:cs="Times New Roman"/>
          <w:sz w:val="28"/>
          <w:szCs w:val="28"/>
        </w:rPr>
        <w:t xml:space="preserve">давателя профессионального модуля </w:t>
      </w:r>
      <w:r w:rsidR="008D5954" w:rsidRPr="008D5954">
        <w:rPr>
          <w:rFonts w:ascii="Times New Roman" w:hAnsi="Times New Roman" w:cs="Times New Roman"/>
          <w:bCs/>
          <w:i/>
          <w:sz w:val="28"/>
          <w:szCs w:val="28"/>
        </w:rPr>
        <w:t>Предоставление турагентских услуг</w:t>
      </w:r>
      <w:r w:rsidRPr="00C54D90">
        <w:rPr>
          <w:rFonts w:ascii="Times New Roman" w:hAnsi="Times New Roman" w:cs="Times New Roman"/>
          <w:sz w:val="28"/>
          <w:szCs w:val="28"/>
        </w:rPr>
        <w:t>Р</w:t>
      </w:r>
      <w:r w:rsidRPr="00C54D90">
        <w:rPr>
          <w:rFonts w:ascii="Times New Roman" w:hAnsi="Times New Roman" w:cs="Times New Roman"/>
          <w:sz w:val="28"/>
          <w:szCs w:val="28"/>
        </w:rPr>
        <w:t>е</w:t>
      </w:r>
      <w:r w:rsidRPr="00C54D90">
        <w:rPr>
          <w:rFonts w:ascii="Times New Roman" w:hAnsi="Times New Roman" w:cs="Times New Roman"/>
          <w:sz w:val="28"/>
          <w:szCs w:val="28"/>
        </w:rPr>
        <w:t>зультатом данной работы должна стать курсовая работа, выполненная и офор</w:t>
      </w:r>
      <w:r w:rsidRPr="00C54D90">
        <w:rPr>
          <w:rFonts w:ascii="Times New Roman" w:hAnsi="Times New Roman" w:cs="Times New Roman"/>
          <w:sz w:val="28"/>
          <w:szCs w:val="28"/>
        </w:rPr>
        <w:t>м</w:t>
      </w:r>
      <w:r w:rsidRPr="00C54D90">
        <w:rPr>
          <w:rFonts w:ascii="Times New Roman" w:hAnsi="Times New Roman" w:cs="Times New Roman"/>
          <w:sz w:val="28"/>
          <w:szCs w:val="28"/>
        </w:rPr>
        <w:t>ленная в соответствии с установленными требованиями. Курсовая работа по</w:t>
      </w:r>
      <w:r w:rsidRPr="00C54D90">
        <w:rPr>
          <w:rFonts w:ascii="Times New Roman" w:hAnsi="Times New Roman" w:cs="Times New Roman"/>
          <w:sz w:val="28"/>
          <w:szCs w:val="28"/>
        </w:rPr>
        <w:t>д</w:t>
      </w:r>
      <w:r w:rsidRPr="00C54D90">
        <w:rPr>
          <w:rFonts w:ascii="Times New Roman" w:hAnsi="Times New Roman" w:cs="Times New Roman"/>
          <w:sz w:val="28"/>
          <w:szCs w:val="28"/>
        </w:rPr>
        <w:t>лежит обязательной защите.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техническому оформлению курсовой работы и практические советы по подготовке и прохо</w:t>
      </w:r>
      <w:r w:rsidRPr="00C54D90">
        <w:rPr>
          <w:rFonts w:ascii="Times New Roman" w:hAnsi="Times New Roman" w:cs="Times New Roman"/>
          <w:sz w:val="28"/>
          <w:szCs w:val="28"/>
        </w:rPr>
        <w:t>ж</w:t>
      </w:r>
      <w:r w:rsidRPr="00C54D90">
        <w:rPr>
          <w:rFonts w:ascii="Times New Roman" w:hAnsi="Times New Roman" w:cs="Times New Roman"/>
          <w:sz w:val="28"/>
          <w:szCs w:val="28"/>
        </w:rPr>
        <w:t>дению процедуры защиты.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Подробное изучение рекомендаций и следование им позволит Вам изб</w:t>
      </w:r>
      <w:r w:rsidRPr="00C54D90">
        <w:rPr>
          <w:rFonts w:ascii="Times New Roman" w:hAnsi="Times New Roman" w:cs="Times New Roman"/>
          <w:sz w:val="28"/>
          <w:szCs w:val="28"/>
        </w:rPr>
        <w:t>е</w:t>
      </w:r>
      <w:r w:rsidRPr="00C54D90">
        <w:rPr>
          <w:rFonts w:ascii="Times New Roman" w:hAnsi="Times New Roman" w:cs="Times New Roman"/>
          <w:sz w:val="28"/>
          <w:szCs w:val="28"/>
        </w:rPr>
        <w:t>жать ошибок, сократит время и поможет качественно выполнить курсовую р</w:t>
      </w:r>
      <w:r w:rsidRPr="00C54D90">
        <w:rPr>
          <w:rFonts w:ascii="Times New Roman" w:hAnsi="Times New Roman" w:cs="Times New Roman"/>
          <w:sz w:val="28"/>
          <w:szCs w:val="28"/>
        </w:rPr>
        <w:t>а</w:t>
      </w:r>
      <w:r w:rsidRPr="00C54D90">
        <w:rPr>
          <w:rFonts w:ascii="Times New Roman" w:hAnsi="Times New Roman" w:cs="Times New Roman"/>
          <w:sz w:val="28"/>
          <w:szCs w:val="28"/>
        </w:rPr>
        <w:t>боту.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Обращаем Ваше внимание, что если Вы получите неудовлетворительную оценку по курсовой работе, то не будете допущены к квалификационному э</w:t>
      </w:r>
      <w:r w:rsidRPr="00C54D90">
        <w:rPr>
          <w:rFonts w:ascii="Times New Roman" w:hAnsi="Times New Roman" w:cs="Times New Roman"/>
          <w:sz w:val="28"/>
          <w:szCs w:val="28"/>
        </w:rPr>
        <w:t>к</w:t>
      </w:r>
      <w:r w:rsidRPr="00C54D90">
        <w:rPr>
          <w:rFonts w:ascii="Times New Roman" w:hAnsi="Times New Roman" w:cs="Times New Roman"/>
          <w:sz w:val="28"/>
          <w:szCs w:val="28"/>
        </w:rPr>
        <w:t>замену по профессиональному модулю</w:t>
      </w:r>
      <w:r w:rsidRPr="00C54D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lastRenderedPageBreak/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782078" w:rsidRPr="00C54D90" w:rsidRDefault="00782078" w:rsidP="00C54D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D90">
        <w:rPr>
          <w:rFonts w:ascii="Times New Roman" w:hAnsi="Times New Roman" w:cs="Times New Roman"/>
          <w:sz w:val="28"/>
          <w:szCs w:val="28"/>
        </w:rPr>
        <w:t>Консультации по выполнению курсовой работы проводятся как в рамках учебных часов в ходе изучения дисциплины, так и по индивидуальному граф</w:t>
      </w:r>
      <w:r w:rsidRPr="00C54D90">
        <w:rPr>
          <w:rFonts w:ascii="Times New Roman" w:hAnsi="Times New Roman" w:cs="Times New Roman"/>
          <w:sz w:val="28"/>
          <w:szCs w:val="28"/>
        </w:rPr>
        <w:t>и</w:t>
      </w:r>
      <w:r w:rsidRPr="00C54D90">
        <w:rPr>
          <w:rFonts w:ascii="Times New Roman" w:hAnsi="Times New Roman" w:cs="Times New Roman"/>
          <w:sz w:val="28"/>
          <w:szCs w:val="28"/>
        </w:rPr>
        <w:t>ку.</w:t>
      </w:r>
    </w:p>
    <w:p w:rsidR="00782078" w:rsidRPr="00C54D90" w:rsidRDefault="00782078" w:rsidP="00C54D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C54D90" w:rsidRDefault="00782078" w:rsidP="00C54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90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82078" w:rsidRDefault="00782078" w:rsidP="00941C4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078" w:rsidRPr="007F6183" w:rsidRDefault="00782078" w:rsidP="00C54D90">
      <w:pPr>
        <w:pStyle w:val="10"/>
      </w:pPr>
      <w:bookmarkStart w:id="6" w:name="_Toc317155560"/>
      <w:bookmarkStart w:id="7" w:name="_Toc317155896"/>
      <w:r>
        <w:br w:type="page"/>
      </w:r>
      <w:bookmarkStart w:id="8" w:name="_Toc443243385"/>
      <w:r w:rsidRPr="007F6183">
        <w:lastRenderedPageBreak/>
        <w:t>1</w:t>
      </w:r>
      <w:r>
        <w:t>.</w:t>
      </w:r>
      <w:r w:rsidRPr="007F6183">
        <w:t xml:space="preserve"> ЦЕЛИ И ЗАДАЧИ </w:t>
      </w:r>
      <w:bookmarkEnd w:id="6"/>
      <w:bookmarkEnd w:id="7"/>
      <w:r w:rsidRPr="007F6183">
        <w:t>КУРСОВОЙ РАБОТЫ</w:t>
      </w:r>
      <w:bookmarkEnd w:id="8"/>
    </w:p>
    <w:p w:rsidR="00782078" w:rsidRPr="007F6183" w:rsidRDefault="00782078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Выполнение курсовой работы рассматривается как вид учебной работы по профессиональному модулю профессионального цикла и реализуется в пр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 xml:space="preserve">делах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F6183">
        <w:rPr>
          <w:rFonts w:ascii="Times New Roman" w:hAnsi="Times New Roman" w:cs="Times New Roman"/>
          <w:sz w:val="28"/>
          <w:szCs w:val="28"/>
        </w:rPr>
        <w:t xml:space="preserve"> изучение.</w:t>
      </w:r>
    </w:p>
    <w:p w:rsidR="00782078" w:rsidRPr="007F6183" w:rsidRDefault="00782078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9" w:name="_Toc443243386"/>
      <w:r w:rsidRPr="003A76E7">
        <w:rPr>
          <w:lang w:val="ru-RU"/>
        </w:rPr>
        <w:t>1.1 Цель курсового проектирования</w:t>
      </w:r>
      <w:bookmarkEnd w:id="9"/>
    </w:p>
    <w:p w:rsidR="00782078" w:rsidRPr="007F6183" w:rsidRDefault="00782078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Выполнение студентом курсовой работы по профессиональному модулю (ПМ) проводится с целью:</w:t>
      </w:r>
    </w:p>
    <w:p w:rsidR="00782078" w:rsidRPr="007F6183" w:rsidRDefault="00782078" w:rsidP="00941C46">
      <w:pPr>
        <w:rPr>
          <w:rFonts w:ascii="Times New Roman" w:hAnsi="Times New Roman" w:cs="Times New Roman"/>
          <w:sz w:val="28"/>
          <w:szCs w:val="28"/>
        </w:rPr>
      </w:pPr>
    </w:p>
    <w:p w:rsidR="00782078" w:rsidRPr="00941C46" w:rsidRDefault="00782078" w:rsidP="00C23C2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Формирования умений:</w:t>
      </w:r>
    </w:p>
    <w:p w:rsidR="00782078" w:rsidRPr="007F6183" w:rsidRDefault="00782078" w:rsidP="00C23C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систематизировать полученные зн</w:t>
      </w:r>
      <w:r>
        <w:rPr>
          <w:rFonts w:ascii="Times New Roman" w:hAnsi="Times New Roman" w:cs="Times New Roman"/>
          <w:sz w:val="28"/>
          <w:szCs w:val="28"/>
        </w:rPr>
        <w:t xml:space="preserve">ания и практические умения по </w:t>
      </w:r>
      <w:r w:rsidRPr="007F6183">
        <w:rPr>
          <w:rFonts w:ascii="Times New Roman" w:hAnsi="Times New Roman" w:cs="Times New Roman"/>
          <w:sz w:val="28"/>
          <w:szCs w:val="28"/>
        </w:rPr>
        <w:t>ПМ;</w:t>
      </w:r>
    </w:p>
    <w:p w:rsidR="00782078" w:rsidRPr="007F6183" w:rsidRDefault="00782078" w:rsidP="00C23C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проектировать производственные (</w:t>
      </w:r>
      <w:r>
        <w:rPr>
          <w:rFonts w:ascii="Times New Roman" w:hAnsi="Times New Roman" w:cs="Times New Roman"/>
          <w:sz w:val="28"/>
          <w:szCs w:val="28"/>
        </w:rPr>
        <w:t xml:space="preserve">социальные) </w:t>
      </w:r>
      <w:r w:rsidRPr="007F6183">
        <w:rPr>
          <w:rFonts w:ascii="Times New Roman" w:hAnsi="Times New Roman" w:cs="Times New Roman"/>
          <w:sz w:val="28"/>
          <w:szCs w:val="28"/>
        </w:rPr>
        <w:t>процессы или их элеме</w:t>
      </w:r>
      <w:r w:rsidRPr="007F6183">
        <w:rPr>
          <w:rFonts w:ascii="Times New Roman" w:hAnsi="Times New Roman" w:cs="Times New Roman"/>
          <w:sz w:val="28"/>
          <w:szCs w:val="28"/>
        </w:rPr>
        <w:t>н</w:t>
      </w:r>
      <w:r w:rsidRPr="007F6183">
        <w:rPr>
          <w:rFonts w:ascii="Times New Roman" w:hAnsi="Times New Roman" w:cs="Times New Roman"/>
          <w:sz w:val="28"/>
          <w:szCs w:val="28"/>
        </w:rPr>
        <w:t>ты;</w:t>
      </w:r>
    </w:p>
    <w:p w:rsidR="00782078" w:rsidRPr="007F6183" w:rsidRDefault="00782078" w:rsidP="00C23C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цию;</w:t>
      </w:r>
    </w:p>
    <w:p w:rsidR="00782078" w:rsidRPr="007F6183" w:rsidRDefault="00782078" w:rsidP="00C23C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разрабатывать мероприятия для решения поставленных в курсовой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те задач.</w:t>
      </w:r>
    </w:p>
    <w:p w:rsidR="00782078" w:rsidRPr="007F6183" w:rsidRDefault="00782078" w:rsidP="00941C46">
      <w:pPr>
        <w:rPr>
          <w:rFonts w:ascii="Times New Roman" w:hAnsi="Times New Roman" w:cs="Times New Roman"/>
          <w:sz w:val="28"/>
          <w:szCs w:val="28"/>
        </w:rPr>
      </w:pPr>
    </w:p>
    <w:p w:rsidR="00782078" w:rsidRPr="00941C46" w:rsidRDefault="00782078" w:rsidP="00C23C2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 xml:space="preserve"> Формирования профессиональных компетенций:</w:t>
      </w:r>
    </w:p>
    <w:p w:rsidR="00782078" w:rsidRDefault="00782078" w:rsidP="008D22D1">
      <w:pPr>
        <w:spacing w:after="20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782078" w:rsidRPr="00C54D90" w:rsidTr="00C54D90">
        <w:trPr>
          <w:tblHeader/>
        </w:trPr>
        <w:tc>
          <w:tcPr>
            <w:tcW w:w="4927" w:type="dxa"/>
            <w:vAlign w:val="center"/>
          </w:tcPr>
          <w:p w:rsidR="00782078" w:rsidRPr="00C54D90" w:rsidRDefault="00782078" w:rsidP="00C54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название ПК</w:t>
            </w:r>
          </w:p>
        </w:tc>
        <w:tc>
          <w:tcPr>
            <w:tcW w:w="4927" w:type="dxa"/>
            <w:vAlign w:val="center"/>
          </w:tcPr>
          <w:p w:rsidR="00782078" w:rsidRPr="00C54D90" w:rsidRDefault="00782078" w:rsidP="00C54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782078" w:rsidRPr="00C54D90" w:rsidRDefault="00782078" w:rsidP="00C54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(ПК)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 1.</w:t>
            </w:r>
            <w:r w:rsidRPr="004C27C6">
              <w:rPr>
                <w:rStyle w:val="FontStyle73"/>
                <w:sz w:val="24"/>
                <w:szCs w:val="24"/>
              </w:rPr>
              <w:t xml:space="preserve"> Выявлять и </w:t>
            </w:r>
            <w:r w:rsidRPr="004C27C6">
              <w:rPr>
                <w:rStyle w:val="FontStyle96"/>
                <w:sz w:val="24"/>
                <w:szCs w:val="24"/>
              </w:rPr>
              <w:t xml:space="preserve">анализировать </w:t>
            </w:r>
            <w:r w:rsidRPr="004C27C6">
              <w:rPr>
                <w:rStyle w:val="FontStyle73"/>
                <w:sz w:val="24"/>
                <w:szCs w:val="24"/>
              </w:rPr>
              <w:t xml:space="preserve">запросы потребителя и </w:t>
            </w:r>
            <w:r w:rsidRPr="004C27C6">
              <w:rPr>
                <w:rStyle w:val="FontStyle96"/>
                <w:sz w:val="24"/>
                <w:szCs w:val="24"/>
              </w:rPr>
              <w:t>возможности их реализации.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запросов потребителя к туристскому продукту по следующим крит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риям – цель путешествия, время поездки, стоимость поездки, размещение, питание, необходимость дополнительных услуг.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туристского пакета в соо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запросами потребителя 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определённого туристского продукта в соответствии с выбранными кр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териями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Style w:val="FontStyle96"/>
                <w:b/>
                <w:sz w:val="24"/>
                <w:szCs w:val="24"/>
              </w:rPr>
              <w:t xml:space="preserve"> ПК 1.2.</w:t>
            </w:r>
            <w:r w:rsidRPr="004C27C6">
              <w:rPr>
                <w:rStyle w:val="FontStyle96"/>
                <w:sz w:val="24"/>
                <w:szCs w:val="24"/>
              </w:rPr>
              <w:t xml:space="preserve"> .Информировать потребителя о т</w:t>
            </w:r>
            <w:r w:rsidRPr="004C27C6">
              <w:rPr>
                <w:rStyle w:val="FontStyle96"/>
                <w:sz w:val="24"/>
                <w:szCs w:val="24"/>
              </w:rPr>
              <w:t>у</w:t>
            </w:r>
            <w:r w:rsidRPr="004C27C6">
              <w:rPr>
                <w:rStyle w:val="FontStyle96"/>
                <w:sz w:val="24"/>
                <w:szCs w:val="24"/>
              </w:rPr>
              <w:lastRenderedPageBreak/>
              <w:t>ристских продуктах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Перечисление видов туристских продуктов.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критериев туристского проду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в соответствии с его видом 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базы данных по турпроду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основе информации, полученной с сайтов операторов.  Периодических изданий и научных публикаций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Style w:val="FontStyle96"/>
                <w:b/>
                <w:sz w:val="24"/>
                <w:szCs w:val="24"/>
              </w:rPr>
              <w:lastRenderedPageBreak/>
              <w:t>ПК 1.3.</w:t>
            </w:r>
            <w:r w:rsidRPr="004C27C6">
              <w:rPr>
                <w:rStyle w:val="FontStyle96"/>
                <w:sz w:val="24"/>
                <w:szCs w:val="24"/>
              </w:rPr>
              <w:t xml:space="preserve"> Взаимодействовать </w:t>
            </w:r>
            <w:r w:rsidRPr="004C27C6">
              <w:rPr>
                <w:rStyle w:val="FontStyle73"/>
                <w:sz w:val="24"/>
                <w:szCs w:val="24"/>
              </w:rPr>
              <w:t xml:space="preserve">с </w:t>
            </w:r>
            <w:r w:rsidRPr="004C27C6">
              <w:rPr>
                <w:rStyle w:val="FontStyle96"/>
                <w:sz w:val="24"/>
                <w:szCs w:val="24"/>
              </w:rPr>
              <w:t xml:space="preserve">туроператором </w:t>
            </w:r>
            <w:r w:rsidRPr="004C27C6">
              <w:rPr>
                <w:rStyle w:val="FontStyle73"/>
                <w:sz w:val="24"/>
                <w:szCs w:val="24"/>
              </w:rPr>
              <w:t xml:space="preserve">по реализации и </w:t>
            </w:r>
            <w:r w:rsidRPr="004C27C6">
              <w:rPr>
                <w:rStyle w:val="FontStyle96"/>
                <w:sz w:val="24"/>
                <w:szCs w:val="24"/>
              </w:rPr>
              <w:t>продвижению туристского продукта.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проекта агентского соглашения с туроператором по продвижению турпр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дукта.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реализации и продвиж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ния турпро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дукта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Style w:val="FontStyle96"/>
                <w:sz w:val="24"/>
                <w:szCs w:val="24"/>
              </w:rPr>
            </w:pPr>
            <w:r w:rsidRPr="004C27C6">
              <w:rPr>
                <w:rStyle w:val="FontStyle96"/>
                <w:b/>
                <w:sz w:val="24"/>
                <w:szCs w:val="24"/>
              </w:rPr>
              <w:t>ПК 1.4</w:t>
            </w:r>
            <w:r w:rsidRPr="004C27C6">
              <w:rPr>
                <w:rStyle w:val="FontStyle96"/>
                <w:sz w:val="24"/>
                <w:szCs w:val="24"/>
              </w:rPr>
              <w:t xml:space="preserve">. Рассчитывать стоимость турпакета в </w:t>
            </w:r>
            <w:r w:rsidRPr="004C27C6">
              <w:rPr>
                <w:rStyle w:val="FontStyle73"/>
                <w:sz w:val="24"/>
                <w:szCs w:val="24"/>
              </w:rPr>
              <w:t xml:space="preserve">соответствии </w:t>
            </w:r>
            <w:r w:rsidRPr="004C27C6">
              <w:rPr>
                <w:rStyle w:val="FontStyle96"/>
                <w:sz w:val="24"/>
                <w:szCs w:val="24"/>
              </w:rPr>
              <w:t xml:space="preserve">с </w:t>
            </w:r>
            <w:r w:rsidRPr="004C27C6">
              <w:rPr>
                <w:rStyle w:val="FontStyle73"/>
                <w:sz w:val="24"/>
                <w:szCs w:val="24"/>
              </w:rPr>
              <w:t xml:space="preserve">заявкой </w:t>
            </w:r>
            <w:r w:rsidRPr="004C27C6">
              <w:rPr>
                <w:rStyle w:val="FontStyle96"/>
                <w:sz w:val="24"/>
                <w:szCs w:val="24"/>
              </w:rPr>
              <w:t>потребителя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услуг, входящих в ту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пакет, в соответствии с запросами  потреб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теля.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стоимости каждого вида услуги, вх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дящих в турпакет.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цены «нетто» турпакета .Определение цены «брутто» турпакета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Style w:val="FontStyle96"/>
                <w:sz w:val="24"/>
                <w:szCs w:val="24"/>
              </w:rPr>
            </w:pPr>
            <w:r w:rsidRPr="004C27C6">
              <w:rPr>
                <w:rStyle w:val="FontStyle96"/>
                <w:sz w:val="24"/>
                <w:szCs w:val="24"/>
              </w:rPr>
              <w:t xml:space="preserve">ПК </w:t>
            </w:r>
            <w:r w:rsidRPr="004C27C6">
              <w:rPr>
                <w:rStyle w:val="FontStyle96"/>
                <w:b/>
                <w:sz w:val="24"/>
                <w:szCs w:val="24"/>
              </w:rPr>
              <w:t>1.5.</w:t>
            </w:r>
            <w:r w:rsidRPr="004C27C6">
              <w:rPr>
                <w:rStyle w:val="FontStyle96"/>
                <w:sz w:val="24"/>
                <w:szCs w:val="24"/>
              </w:rPr>
              <w:t xml:space="preserve"> Оформлять турпакет (турпутевки, </w:t>
            </w:r>
            <w:r w:rsidRPr="004C27C6">
              <w:rPr>
                <w:rStyle w:val="FontStyle73"/>
                <w:sz w:val="24"/>
                <w:szCs w:val="24"/>
              </w:rPr>
              <w:t xml:space="preserve">ваучеры, </w:t>
            </w:r>
            <w:r w:rsidRPr="004C27C6">
              <w:rPr>
                <w:rStyle w:val="FontStyle96"/>
                <w:sz w:val="24"/>
                <w:szCs w:val="24"/>
              </w:rPr>
              <w:t>страховые полисы).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туристической путёвки по т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повой форме ТУР-1.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ваучера по типовой форме</w:t>
            </w:r>
          </w:p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страхового полиса по типовой форме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Style w:val="FontStyle96"/>
                <w:sz w:val="24"/>
                <w:szCs w:val="24"/>
              </w:rPr>
            </w:pPr>
            <w:r w:rsidRPr="004C27C6">
              <w:rPr>
                <w:rStyle w:val="FontStyle96"/>
                <w:sz w:val="24"/>
                <w:szCs w:val="24"/>
              </w:rPr>
              <w:t xml:space="preserve">ПК </w:t>
            </w:r>
            <w:r w:rsidRPr="004C27C6">
              <w:rPr>
                <w:rStyle w:val="FontStyle96"/>
                <w:b/>
                <w:sz w:val="24"/>
                <w:szCs w:val="24"/>
              </w:rPr>
              <w:t>1.6.</w:t>
            </w:r>
            <w:r w:rsidRPr="004C27C6">
              <w:rPr>
                <w:rStyle w:val="FontStyle96"/>
                <w:sz w:val="24"/>
                <w:szCs w:val="24"/>
              </w:rPr>
              <w:t xml:space="preserve"> Выполнять работу по оказанию </w:t>
            </w:r>
            <w:r w:rsidRPr="004C27C6">
              <w:rPr>
                <w:rStyle w:val="FontStyle73"/>
                <w:sz w:val="24"/>
                <w:szCs w:val="24"/>
              </w:rPr>
              <w:t>виз</w:t>
            </w:r>
            <w:r w:rsidRPr="004C27C6">
              <w:rPr>
                <w:rStyle w:val="FontStyle73"/>
                <w:sz w:val="24"/>
                <w:szCs w:val="24"/>
              </w:rPr>
              <w:t>о</w:t>
            </w:r>
            <w:r w:rsidRPr="004C27C6">
              <w:rPr>
                <w:rStyle w:val="FontStyle73"/>
                <w:sz w:val="24"/>
                <w:szCs w:val="24"/>
              </w:rPr>
              <w:t xml:space="preserve">вой </w:t>
            </w:r>
            <w:r w:rsidRPr="004C27C6">
              <w:rPr>
                <w:rStyle w:val="FontStyle96"/>
                <w:sz w:val="24"/>
                <w:szCs w:val="24"/>
              </w:rPr>
              <w:t>поддержки потребителю,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документов для о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крытия визы в соответствии с запросом п</w:t>
            </w: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требителя.</w:t>
            </w:r>
          </w:p>
        </w:tc>
      </w:tr>
      <w:tr w:rsidR="004C27C6" w:rsidRPr="00C54D90" w:rsidTr="00C54D90"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Style w:val="FontStyle96"/>
                <w:sz w:val="24"/>
                <w:szCs w:val="24"/>
              </w:rPr>
            </w:pPr>
            <w:r w:rsidRPr="004C27C6">
              <w:rPr>
                <w:rStyle w:val="FontStyle96"/>
                <w:sz w:val="24"/>
                <w:szCs w:val="24"/>
              </w:rPr>
              <w:t xml:space="preserve">ПК </w:t>
            </w:r>
            <w:r w:rsidRPr="004C27C6">
              <w:rPr>
                <w:rStyle w:val="FontStyle96"/>
                <w:b/>
                <w:sz w:val="24"/>
                <w:szCs w:val="24"/>
              </w:rPr>
              <w:t>1.7.</w:t>
            </w:r>
            <w:r w:rsidRPr="004C27C6">
              <w:rPr>
                <w:rStyle w:val="FontStyle96"/>
                <w:sz w:val="24"/>
                <w:szCs w:val="24"/>
              </w:rPr>
              <w:t xml:space="preserve"> Оформлять документы строгой </w:t>
            </w:r>
            <w:r w:rsidRPr="004C27C6">
              <w:rPr>
                <w:rStyle w:val="FontStyle73"/>
                <w:sz w:val="24"/>
                <w:szCs w:val="24"/>
              </w:rPr>
              <w:t>о</w:t>
            </w:r>
            <w:r w:rsidRPr="004C27C6">
              <w:rPr>
                <w:rStyle w:val="FontStyle73"/>
                <w:sz w:val="24"/>
                <w:szCs w:val="24"/>
              </w:rPr>
              <w:t>т</w:t>
            </w:r>
            <w:r w:rsidRPr="004C27C6">
              <w:rPr>
                <w:rStyle w:val="FontStyle73"/>
                <w:sz w:val="24"/>
                <w:szCs w:val="24"/>
              </w:rPr>
              <w:t>четности.</w:t>
            </w:r>
          </w:p>
        </w:tc>
        <w:tc>
          <w:tcPr>
            <w:tcW w:w="4927" w:type="dxa"/>
            <w:vAlign w:val="center"/>
          </w:tcPr>
          <w:p w:rsidR="004C27C6" w:rsidRPr="004C27C6" w:rsidRDefault="004C27C6" w:rsidP="004C27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C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документов строгой отчётности произведено в соответствии с типовыми формами.</w:t>
            </w:r>
          </w:p>
        </w:tc>
      </w:tr>
    </w:tbl>
    <w:p w:rsidR="00782078" w:rsidRPr="007F6183" w:rsidRDefault="00782078" w:rsidP="007F6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41C46" w:rsidRDefault="00782078" w:rsidP="00C23C2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Формирования общих компетенций по специальности:</w:t>
      </w:r>
    </w:p>
    <w:p w:rsidR="00782078" w:rsidRDefault="00782078" w:rsidP="00941C4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</w:tblGrid>
      <w:tr w:rsidR="00782078" w:rsidRPr="00C54D90" w:rsidTr="00C54D90">
        <w:trPr>
          <w:tblHeader/>
        </w:trPr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название ОК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54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чимость своей будущей профессии, проя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ность, выбирать типовые методы и способы выполнения профессиональных задач, оц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Обоснования выбора и применения мет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дов и способов решения профессионал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ных задач в области ведения расчетных операций;</w:t>
            </w:r>
          </w:p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ветственность.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принимать р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шения в стандартных и нестандартных с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туациях и нести за них ответственность.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личностного развития.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использования ра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личных информационных ресурсов для эффективного выполнения професси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нальных задач, профессионального и ли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ностного развития.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 – ко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муникационные технологии в професси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использования 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формационно - коммуникационных техн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логий в профессиональной деятельности.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фективно общаться с коллегами, руково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давателями в ходе обучения.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ту членов команды (подчиненных), за р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зультат выполнения заданий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брать на себя ответственность за работу подчиненных, результат выполнения заданий.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Планирование обучающимся повышения личностного и квалификационного уро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ня;</w:t>
            </w:r>
          </w:p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самоорганизации.</w:t>
            </w:r>
          </w:p>
        </w:tc>
      </w:tr>
      <w:tr w:rsidR="00782078" w:rsidRPr="00C54D90" w:rsidTr="00C54D90">
        <w:tc>
          <w:tcPr>
            <w:tcW w:w="4926" w:type="dxa"/>
            <w:vAlign w:val="center"/>
          </w:tcPr>
          <w:p w:rsidR="00782078" w:rsidRPr="00C54D90" w:rsidRDefault="00782078" w:rsidP="00C5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928" w:type="dxa"/>
            <w:vAlign w:val="center"/>
          </w:tcPr>
          <w:p w:rsidR="00782078" w:rsidRPr="00C54D90" w:rsidRDefault="00782078" w:rsidP="00C23C20">
            <w:pPr>
              <w:numPr>
                <w:ilvl w:val="0"/>
                <w:numId w:val="23"/>
              </w:num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Интерес к инновациям в области профе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</w:tr>
    </w:tbl>
    <w:p w:rsidR="00782078" w:rsidRDefault="00782078" w:rsidP="006F7C24">
      <w:pPr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D340C8">
      <w:pPr>
        <w:pStyle w:val="2"/>
        <w:rPr>
          <w:lang w:val="ru-RU"/>
        </w:rPr>
      </w:pPr>
      <w:bookmarkStart w:id="10" w:name="_Toc443243387"/>
      <w:r w:rsidRPr="003A76E7">
        <w:rPr>
          <w:lang w:val="ru-RU"/>
        </w:rPr>
        <w:t>1.2 Задачи курсового проектирования</w:t>
      </w:r>
      <w:bookmarkEnd w:id="10"/>
    </w:p>
    <w:p w:rsidR="00782078" w:rsidRPr="00941C46" w:rsidRDefault="00C54D90" w:rsidP="00C54D90">
      <w:pPr>
        <w:tabs>
          <w:tab w:val="left" w:pos="0"/>
          <w:tab w:val="left" w:pos="4619"/>
        </w:tabs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</w:p>
    <w:p w:rsidR="00782078" w:rsidRPr="006F7C24" w:rsidRDefault="00782078" w:rsidP="006F7C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>Задачи курсового проектирования:</w:t>
      </w:r>
    </w:p>
    <w:p w:rsidR="00782078" w:rsidRPr="006F7C24" w:rsidRDefault="00782078" w:rsidP="00C23C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 xml:space="preserve">поиск, обобщение, анализ необходимой информации по темам ПМ </w:t>
      </w:r>
      <w:r w:rsidRPr="006F7C24">
        <w:rPr>
          <w:rFonts w:ascii="Times New Roman" w:hAnsi="Times New Roman" w:cs="Times New Roman"/>
          <w:i/>
          <w:iCs/>
          <w:sz w:val="28"/>
          <w:szCs w:val="28"/>
        </w:rPr>
        <w:t>Вед</w:t>
      </w:r>
      <w:r w:rsidRPr="006F7C2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F7C24">
        <w:rPr>
          <w:rFonts w:ascii="Times New Roman" w:hAnsi="Times New Roman" w:cs="Times New Roman"/>
          <w:i/>
          <w:iCs/>
          <w:sz w:val="28"/>
          <w:szCs w:val="28"/>
        </w:rPr>
        <w:t>ние расчетных операций</w:t>
      </w:r>
      <w:r w:rsidRPr="006F7C24">
        <w:rPr>
          <w:rFonts w:ascii="Times New Roman" w:hAnsi="Times New Roman" w:cs="Times New Roman"/>
          <w:sz w:val="28"/>
          <w:szCs w:val="28"/>
        </w:rPr>
        <w:t>;</w:t>
      </w:r>
    </w:p>
    <w:p w:rsidR="00782078" w:rsidRPr="006F7C24" w:rsidRDefault="00782078" w:rsidP="00C23C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>разработка материалов по ведению расчетных операций в соответствии с заданием на курсовую работу;</w:t>
      </w:r>
    </w:p>
    <w:p w:rsidR="00782078" w:rsidRPr="006F7C24" w:rsidRDefault="00782078" w:rsidP="00C23C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>оформление курсовой работы в соответствии с заданными требованиями;</w:t>
      </w:r>
    </w:p>
    <w:p w:rsidR="00782078" w:rsidRPr="006F7C24" w:rsidRDefault="00782078" w:rsidP="00C23C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>выполнение документарной части курсовой работы;</w:t>
      </w:r>
    </w:p>
    <w:p w:rsidR="00782078" w:rsidRPr="006F7C24" w:rsidRDefault="00782078" w:rsidP="00C23C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C24">
        <w:rPr>
          <w:rFonts w:ascii="Times New Roman" w:hAnsi="Times New Roman" w:cs="Times New Roman"/>
          <w:sz w:val="28"/>
          <w:szCs w:val="28"/>
        </w:rPr>
        <w:t>подготовка и защита (презентация) курсовой работы.</w:t>
      </w:r>
    </w:p>
    <w:p w:rsidR="00782078" w:rsidRPr="00941C46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782078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782078" w:rsidRPr="007F6183" w:rsidRDefault="00C54D90" w:rsidP="00C54D90">
      <w:pPr>
        <w:pStyle w:val="10"/>
      </w:pPr>
      <w:r>
        <w:br w:type="page"/>
      </w:r>
      <w:bookmarkStart w:id="13" w:name="_Toc443243388"/>
      <w:r w:rsidR="00782078" w:rsidRPr="007F6183">
        <w:lastRenderedPageBreak/>
        <w:t>2</w:t>
      </w:r>
      <w:r>
        <w:t>.</w:t>
      </w:r>
      <w:r w:rsidR="00782078" w:rsidRPr="007F6183">
        <w:t xml:space="preserve"> СТРУКТУРА КУРСОВОЙ РАБОТЫ</w:t>
      </w:r>
      <w:bookmarkEnd w:id="13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практический или опытно - экспериментальный характер. По объему курсовая работа должна быть не м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нее 15 - 20 страниц печатного текста.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курсовая работа практического характера</w:t>
      </w:r>
      <w:r w:rsidRPr="007F618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содержание;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</w:t>
      </w:r>
      <w:r w:rsidRPr="00941C46">
        <w:rPr>
          <w:rFonts w:ascii="Times New Roman" w:hAnsi="Times New Roman" w:cs="Times New Roman"/>
          <w:sz w:val="28"/>
          <w:szCs w:val="28"/>
        </w:rPr>
        <w:t>р</w:t>
      </w:r>
      <w:r w:rsidRPr="00941C46">
        <w:rPr>
          <w:rFonts w:ascii="Times New Roman" w:hAnsi="Times New Roman" w:cs="Times New Roman"/>
          <w:sz w:val="28"/>
          <w:szCs w:val="28"/>
        </w:rPr>
        <w:t>мулируются цели и задачи работы;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основную часть, которая обычно состоит из двух разделов: в первом ра</w:t>
      </w:r>
      <w:r w:rsidRPr="00941C46">
        <w:rPr>
          <w:rFonts w:ascii="Times New Roman" w:hAnsi="Times New Roman" w:cs="Times New Roman"/>
          <w:sz w:val="28"/>
          <w:szCs w:val="28"/>
        </w:rPr>
        <w:t>з</w:t>
      </w:r>
      <w:r w:rsidRPr="00941C46">
        <w:rPr>
          <w:rFonts w:ascii="Times New Roman" w:hAnsi="Times New Roman" w:cs="Times New Roman"/>
          <w:sz w:val="28"/>
          <w:szCs w:val="28"/>
        </w:rPr>
        <w:t>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список источников и литературы;</w:t>
      </w:r>
    </w:p>
    <w:p w:rsidR="00782078" w:rsidRPr="00941C46" w:rsidRDefault="00782078" w:rsidP="00C23C20">
      <w:pPr>
        <w:pStyle w:val="a9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приложения.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курсовая работа опытно - экспериментального характ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F618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82078" w:rsidRPr="00941C46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содержание;</w:t>
      </w:r>
    </w:p>
    <w:p w:rsidR="00782078" w:rsidRPr="00941C46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опред</w:t>
      </w:r>
      <w:r w:rsidRPr="00941C46">
        <w:rPr>
          <w:rFonts w:ascii="Times New Roman" w:hAnsi="Times New Roman" w:cs="Times New Roman"/>
          <w:sz w:val="28"/>
          <w:szCs w:val="28"/>
        </w:rPr>
        <w:t>е</w:t>
      </w:r>
      <w:r w:rsidRPr="00941C46">
        <w:rPr>
          <w:rFonts w:ascii="Times New Roman" w:hAnsi="Times New Roman" w:cs="Times New Roman"/>
          <w:sz w:val="28"/>
          <w:szCs w:val="28"/>
        </w:rPr>
        <w:t>ляются цели и задачи эксперимента;</w:t>
      </w:r>
    </w:p>
    <w:p w:rsidR="00782078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основную часть, которая об</w:t>
      </w:r>
      <w:r>
        <w:rPr>
          <w:rFonts w:ascii="Times New Roman" w:hAnsi="Times New Roman" w:cs="Times New Roman"/>
          <w:sz w:val="28"/>
          <w:szCs w:val="28"/>
        </w:rPr>
        <w:t xml:space="preserve">ычно состоит из двух разделов: </w:t>
      </w:r>
    </w:p>
    <w:p w:rsidR="00782078" w:rsidRDefault="00782078" w:rsidP="00C23C20">
      <w:pPr>
        <w:pStyle w:val="a9"/>
        <w:numPr>
          <w:ilvl w:val="1"/>
          <w:numId w:val="12"/>
        </w:numPr>
        <w:tabs>
          <w:tab w:val="left" w:pos="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теоретические основы разрабатываемой темы,  история вопроса, ур</w:t>
      </w:r>
      <w:r w:rsidRPr="00941C46">
        <w:rPr>
          <w:rFonts w:ascii="Times New Roman" w:hAnsi="Times New Roman" w:cs="Times New Roman"/>
          <w:sz w:val="28"/>
          <w:szCs w:val="28"/>
        </w:rPr>
        <w:t>о</w:t>
      </w:r>
      <w:r w:rsidRPr="00941C46">
        <w:rPr>
          <w:rFonts w:ascii="Times New Roman" w:hAnsi="Times New Roman" w:cs="Times New Roman"/>
          <w:sz w:val="28"/>
          <w:szCs w:val="28"/>
        </w:rPr>
        <w:t xml:space="preserve">вень разработанности </w:t>
      </w:r>
      <w:r>
        <w:rPr>
          <w:rFonts w:ascii="Times New Roman" w:hAnsi="Times New Roman" w:cs="Times New Roman"/>
          <w:sz w:val="28"/>
          <w:szCs w:val="28"/>
        </w:rPr>
        <w:t>проблемы в теории и практике;</w:t>
      </w:r>
    </w:p>
    <w:p w:rsidR="00782078" w:rsidRPr="00941C46" w:rsidRDefault="00782078" w:rsidP="00C23C20">
      <w:pPr>
        <w:pStyle w:val="a9"/>
        <w:numPr>
          <w:ilvl w:val="1"/>
          <w:numId w:val="12"/>
        </w:numPr>
        <w:tabs>
          <w:tab w:val="left" w:pos="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практическая часть, содержащая план проведения эксперимента, хара</w:t>
      </w:r>
      <w:r w:rsidRPr="00941C46">
        <w:rPr>
          <w:rFonts w:ascii="Times New Roman" w:hAnsi="Times New Roman" w:cs="Times New Roman"/>
          <w:sz w:val="28"/>
          <w:szCs w:val="28"/>
        </w:rPr>
        <w:t>к</w:t>
      </w:r>
      <w:r w:rsidRPr="00941C46">
        <w:rPr>
          <w:rFonts w:ascii="Times New Roman" w:hAnsi="Times New Roman" w:cs="Times New Roman"/>
          <w:sz w:val="28"/>
          <w:szCs w:val="28"/>
        </w:rPr>
        <w:t>теристики методов экспериментальной работы, обоснование выбра</w:t>
      </w:r>
      <w:r w:rsidRPr="00941C46">
        <w:rPr>
          <w:rFonts w:ascii="Times New Roman" w:hAnsi="Times New Roman" w:cs="Times New Roman"/>
          <w:sz w:val="28"/>
          <w:szCs w:val="28"/>
        </w:rPr>
        <w:t>н</w:t>
      </w:r>
      <w:r w:rsidRPr="00941C46">
        <w:rPr>
          <w:rFonts w:ascii="Times New Roman" w:hAnsi="Times New Roman" w:cs="Times New Roman"/>
          <w:sz w:val="28"/>
          <w:szCs w:val="28"/>
        </w:rPr>
        <w:lastRenderedPageBreak/>
        <w:t>ных методов, основные этапы эксперимента, обработку и анализ р</w:t>
      </w:r>
      <w:r w:rsidRPr="00941C46">
        <w:rPr>
          <w:rFonts w:ascii="Times New Roman" w:hAnsi="Times New Roman" w:cs="Times New Roman"/>
          <w:sz w:val="28"/>
          <w:szCs w:val="28"/>
        </w:rPr>
        <w:t>е</w:t>
      </w:r>
      <w:r w:rsidRPr="00941C46">
        <w:rPr>
          <w:rFonts w:ascii="Times New Roman" w:hAnsi="Times New Roman" w:cs="Times New Roman"/>
          <w:sz w:val="28"/>
          <w:szCs w:val="28"/>
        </w:rPr>
        <w:t>зультатов опытно - экспериментальной работы;</w:t>
      </w:r>
    </w:p>
    <w:p w:rsidR="00782078" w:rsidRPr="00941C46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 возможн</w:t>
      </w:r>
      <w:r w:rsidRPr="00941C46">
        <w:rPr>
          <w:rFonts w:ascii="Times New Roman" w:hAnsi="Times New Roman" w:cs="Times New Roman"/>
          <w:sz w:val="28"/>
          <w:szCs w:val="28"/>
        </w:rPr>
        <w:t>о</w:t>
      </w:r>
      <w:r w:rsidRPr="00941C46">
        <w:rPr>
          <w:rFonts w:ascii="Times New Roman" w:hAnsi="Times New Roman" w:cs="Times New Roman"/>
          <w:sz w:val="28"/>
          <w:szCs w:val="28"/>
        </w:rPr>
        <w:t>сти применения полученных результатов;</w:t>
      </w:r>
    </w:p>
    <w:p w:rsidR="00782078" w:rsidRPr="00941C46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список источников и литературы;</w:t>
      </w:r>
    </w:p>
    <w:p w:rsidR="00782078" w:rsidRPr="00941C46" w:rsidRDefault="00782078" w:rsidP="00C23C20">
      <w:pPr>
        <w:pStyle w:val="a9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41C46">
        <w:rPr>
          <w:rFonts w:ascii="Times New Roman" w:hAnsi="Times New Roman" w:cs="Times New Roman"/>
          <w:sz w:val="28"/>
          <w:szCs w:val="28"/>
        </w:rPr>
        <w:t>приложения.</w:t>
      </w:r>
    </w:p>
    <w:p w:rsidR="00782078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F6183" w:rsidRDefault="00C54D90" w:rsidP="00C54D90">
      <w:pPr>
        <w:pStyle w:val="10"/>
      </w:pPr>
      <w:r>
        <w:br w:type="page"/>
      </w:r>
      <w:bookmarkStart w:id="14" w:name="_Toc443243389"/>
      <w:r w:rsidR="00782078" w:rsidRPr="007F6183">
        <w:lastRenderedPageBreak/>
        <w:t>3</w:t>
      </w:r>
      <w:r w:rsidR="00782078">
        <w:t>.</w:t>
      </w:r>
      <w:r w:rsidR="00782078" w:rsidRPr="007F6183">
        <w:t xml:space="preserve"> ПОРЯДОК ВЫПОЛНЕНИЯ КУРСОВОЙ РАБОТЫ</w:t>
      </w:r>
      <w:bookmarkEnd w:id="14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F6183" w:rsidRDefault="00782078" w:rsidP="00C54D90">
      <w:pPr>
        <w:pStyle w:val="2"/>
      </w:pPr>
      <w:bookmarkStart w:id="15" w:name="_Toc443243390"/>
      <w:r w:rsidRPr="007F6183">
        <w:t>3.1 Выбор темы</w:t>
      </w:r>
      <w:bookmarkEnd w:id="15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Распределение и закрепление тем производит преподаватель. При закре</w:t>
      </w:r>
      <w:r w:rsidRPr="007F6183">
        <w:rPr>
          <w:rFonts w:ascii="Times New Roman" w:hAnsi="Times New Roman" w:cs="Times New Roman"/>
          <w:sz w:val="28"/>
          <w:szCs w:val="28"/>
        </w:rPr>
        <w:t>п</w:t>
      </w:r>
      <w:r w:rsidRPr="007F6183">
        <w:rPr>
          <w:rFonts w:ascii="Times New Roman" w:hAnsi="Times New Roman" w:cs="Times New Roman"/>
          <w:sz w:val="28"/>
          <w:szCs w:val="28"/>
        </w:rPr>
        <w:t xml:space="preserve">лении темы соблюдается принцип: одна </w:t>
      </w:r>
      <w:r>
        <w:rPr>
          <w:rFonts w:ascii="Times New Roman" w:hAnsi="Times New Roman" w:cs="Times New Roman"/>
          <w:sz w:val="28"/>
          <w:szCs w:val="28"/>
        </w:rPr>
        <w:t>тема – один студент (Приложение </w:t>
      </w:r>
      <w:r w:rsidRPr="007F618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закреплении темы Вы имеет</w:t>
      </w:r>
      <w:r>
        <w:rPr>
          <w:rFonts w:ascii="Times New Roman" w:hAnsi="Times New Roman" w:cs="Times New Roman"/>
          <w:sz w:val="28"/>
          <w:szCs w:val="28"/>
        </w:rPr>
        <w:t>е право выбора темы курсовой работы</w:t>
      </w:r>
      <w:r w:rsidRPr="007F6183">
        <w:rPr>
          <w:rFonts w:ascii="Times New Roman" w:hAnsi="Times New Roman" w:cs="Times New Roman"/>
          <w:sz w:val="28"/>
          <w:szCs w:val="28"/>
        </w:rPr>
        <w:t>из предложенного списка. Документальное закрепление тем производится посре</w:t>
      </w:r>
      <w:r w:rsidRPr="007F6183">
        <w:rPr>
          <w:rFonts w:ascii="Times New Roman" w:hAnsi="Times New Roman" w:cs="Times New Roman"/>
          <w:sz w:val="28"/>
          <w:szCs w:val="28"/>
        </w:rPr>
        <w:t>д</w:t>
      </w:r>
      <w:r w:rsidRPr="007F6183">
        <w:rPr>
          <w:rFonts w:ascii="Times New Roman" w:hAnsi="Times New Roman" w:cs="Times New Roman"/>
          <w:sz w:val="28"/>
          <w:szCs w:val="28"/>
        </w:rPr>
        <w:t>ством внесения Вашей фамилии в утвержденный заместителем директора по учебной работе перечень тем курсовых работ. Данный перечень тем курсовых работ с конкретными фамилиями студентов хранится у преподавателя. Сам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стоятельно изменить тему Вы не можете.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16" w:name="_Toc443243391"/>
      <w:r w:rsidRPr="003A76E7">
        <w:rPr>
          <w:lang w:val="ru-RU"/>
        </w:rPr>
        <w:t>3.2 Получение индивидуального задания</w:t>
      </w:r>
      <w:bookmarkEnd w:id="16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После выбора темы курсовой работы преподаватель выдает Вам индив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дуальное задание установленной формы.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Обращаем Ваше внимание, что индивидуальное задание Вы должны 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лучить не позднее, чем за 2 месяца до выполнения курсовой работы.</w:t>
      </w:r>
    </w:p>
    <w:bookmarkEnd w:id="11"/>
    <w:bookmarkEnd w:id="12"/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17" w:name="_Toc443243392"/>
      <w:r w:rsidRPr="003A76E7">
        <w:rPr>
          <w:lang w:val="ru-RU"/>
        </w:rPr>
        <w:t>3.3 Составление плана подготовки курсовой работы</w:t>
      </w:r>
      <w:bookmarkEnd w:id="17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самом начале работы очень важно вместе с руководителем составить план выполнения курсовой работы(Приложение 2). При составлении плана Вы должны вместе уточнить круг вопросов, подлежащих изучению и исследов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нию, структуру работы, сроки её выполнения, определить необходимые исто</w:t>
      </w:r>
      <w:r w:rsidRPr="007F6183">
        <w:rPr>
          <w:rFonts w:ascii="Times New Roman" w:hAnsi="Times New Roman" w:cs="Times New Roman"/>
          <w:sz w:val="28"/>
          <w:szCs w:val="28"/>
        </w:rPr>
        <w:t>ч</w:t>
      </w:r>
      <w:r w:rsidRPr="007F6183">
        <w:rPr>
          <w:rFonts w:ascii="Times New Roman" w:hAnsi="Times New Roman" w:cs="Times New Roman"/>
          <w:sz w:val="28"/>
          <w:szCs w:val="28"/>
        </w:rPr>
        <w:t>ники и литературу. ОБЯЗАТЕЛЬНО составить рабочую версию содержания курсовой работы (проекта) по разделам и подразделам.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782078" w:rsidRPr="003C5362" w:rsidRDefault="00782078" w:rsidP="00C23C20">
      <w:pPr>
        <w:pStyle w:val="a9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план выполнения курсовой работы</w:t>
      </w:r>
      <w:r w:rsidRPr="003C5362">
        <w:rPr>
          <w:rFonts w:ascii="Times New Roman" w:hAnsi="Times New Roman" w:cs="Times New Roman"/>
          <w:sz w:val="28"/>
          <w:szCs w:val="28"/>
        </w:rPr>
        <w:t>.</w:t>
      </w:r>
    </w:p>
    <w:p w:rsidR="00782078" w:rsidRPr="003C5362" w:rsidRDefault="00782078" w:rsidP="00C23C20">
      <w:pPr>
        <w:pStyle w:val="a9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График индивидуальных консультаций руководителя.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  <w:r w:rsidRPr="007F6183">
        <w:rPr>
          <w:rFonts w:ascii="Times New Roman" w:hAnsi="Times New Roman" w:cs="Times New Roman"/>
          <w:sz w:val="28"/>
          <w:szCs w:val="28"/>
        </w:rPr>
        <w:t xml:space="preserve"> своевременное выполнени</w:t>
      </w:r>
      <w:r>
        <w:rPr>
          <w:rFonts w:ascii="Times New Roman" w:hAnsi="Times New Roman" w:cs="Times New Roman"/>
          <w:sz w:val="28"/>
          <w:szCs w:val="28"/>
        </w:rPr>
        <w:t>е каждого этапа курсовой работы</w:t>
      </w:r>
      <w:r w:rsidRPr="007F6183">
        <w:rPr>
          <w:rFonts w:ascii="Times New Roman" w:hAnsi="Times New Roman" w:cs="Times New Roman"/>
          <w:sz w:val="28"/>
          <w:szCs w:val="28"/>
        </w:rPr>
        <w:t xml:space="preserve"> - залог Вашей успешной защиты и гарантия допуска к квалификационному экз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мену по ПМ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18" w:name="_Toc443243393"/>
      <w:r w:rsidRPr="003A76E7">
        <w:rPr>
          <w:lang w:val="ru-RU"/>
        </w:rPr>
        <w:t>3.4 Подбор, изучение, анализ и обобщение материалов по выбранной теме</w:t>
      </w:r>
      <w:bookmarkEnd w:id="18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Прежде, чем приступить к разработке содержания курсовой работы, очень важно изучить различные источники (законы, ГОСТы, ресурсы Интернет, учебные издания и др.) по заданной теме.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</w:t>
      </w:r>
      <w:r w:rsidRPr="007F6183">
        <w:rPr>
          <w:rFonts w:ascii="Times New Roman" w:hAnsi="Times New Roman" w:cs="Times New Roman"/>
          <w:sz w:val="28"/>
          <w:szCs w:val="28"/>
        </w:rPr>
        <w:t>и</w:t>
      </w:r>
      <w:r w:rsidRPr="007F6183">
        <w:rPr>
          <w:rFonts w:ascii="Times New Roman" w:hAnsi="Times New Roman" w:cs="Times New Roman"/>
          <w:sz w:val="28"/>
          <w:szCs w:val="28"/>
        </w:rPr>
        <w:t>рования основных положений, кратких тезисов, необходимых фактов, цитат, что в результате превращается в обзор соответствующей книги, статьи или др</w:t>
      </w:r>
      <w:r w:rsidRPr="007F6183">
        <w:rPr>
          <w:rFonts w:ascii="Times New Roman" w:hAnsi="Times New Roman" w:cs="Times New Roman"/>
          <w:sz w:val="28"/>
          <w:szCs w:val="28"/>
        </w:rPr>
        <w:t>у</w:t>
      </w:r>
      <w:r w:rsidRPr="007F6183">
        <w:rPr>
          <w:rFonts w:ascii="Times New Roman" w:hAnsi="Times New Roman" w:cs="Times New Roman"/>
          <w:sz w:val="28"/>
          <w:szCs w:val="28"/>
        </w:rPr>
        <w:t>гих публикаций.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 xml:space="preserve">точников и литературы.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Практический совет:  создайте в своем компьютере файл «Источники и литература по КР» и постепенно туда вписывайте исходные данные любого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>точника, который Вы изучали  по теме курсовой работы. Чтобы не делать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ту несколько раз, внимательно изучите требования к составлению списка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>точников и литературы (Приложение 4).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Результат этого этапа курсовой работы– это сформированное понимание предмета исследования, логически выстроенная система знаний сущности  с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держания и структуры исследуемой проблемы.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lastRenderedPageBreak/>
        <w:t>Итогом данной работы может стать необходимость отойти от первон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чального плана, что, естественно, может не только изменить и уточнить стру</w:t>
      </w:r>
      <w:r w:rsidRPr="007F6183">
        <w:rPr>
          <w:rFonts w:ascii="Times New Roman" w:hAnsi="Times New Roman" w:cs="Times New Roman"/>
          <w:sz w:val="28"/>
          <w:szCs w:val="28"/>
        </w:rPr>
        <w:t>к</w:t>
      </w:r>
      <w:r w:rsidRPr="007F6183">
        <w:rPr>
          <w:rFonts w:ascii="Times New Roman" w:hAnsi="Times New Roman" w:cs="Times New Roman"/>
          <w:sz w:val="28"/>
          <w:szCs w:val="28"/>
        </w:rPr>
        <w:t xml:space="preserve">туру,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6183">
        <w:rPr>
          <w:rFonts w:ascii="Times New Roman" w:hAnsi="Times New Roman" w:cs="Times New Roman"/>
          <w:sz w:val="28"/>
          <w:szCs w:val="28"/>
        </w:rPr>
        <w:t>качественно обогатить содержание курсовой работы.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19" w:name="_Toc443243394"/>
      <w:r w:rsidRPr="003A76E7">
        <w:rPr>
          <w:lang w:val="ru-RU"/>
        </w:rPr>
        <w:t>3.5 Разработка содержания курсовой работы</w:t>
      </w:r>
      <w:bookmarkEnd w:id="19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Курсовая работа имеет ряд структурных элементов: введение, теоретич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ская часть, практическая часть, заключение.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782078" w:rsidRPr="007F6183" w:rsidRDefault="00782078" w:rsidP="00C54D90">
      <w:pPr>
        <w:pStyle w:val="3"/>
      </w:pPr>
      <w:bookmarkStart w:id="20" w:name="_Toc443243395"/>
      <w:r w:rsidRPr="007F6183">
        <w:t>3.5.1 Разработка введения</w:t>
      </w:r>
      <w:bookmarkEnd w:id="20"/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Во-первых, во введении следует обосновать актуальность избранной т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мы курсовой работы, раскрыть ее теоретическую и практическую значимость, сформулировать цели и задачи работы (Приложение 3).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7F6183">
        <w:rPr>
          <w:rFonts w:ascii="Times New Roman" w:hAnsi="Times New Roman" w:cs="Times New Roman"/>
          <w:sz w:val="28"/>
          <w:szCs w:val="28"/>
        </w:rPr>
        <w:t>б</w:t>
      </w:r>
      <w:r w:rsidRPr="007F6183">
        <w:rPr>
          <w:rFonts w:ascii="Times New Roman" w:hAnsi="Times New Roman" w:cs="Times New Roman"/>
          <w:sz w:val="28"/>
          <w:szCs w:val="28"/>
        </w:rPr>
        <w:t>зор источников и  литературы, изданной по этой теме.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вильно сформулировать. В первом предложении называется тема курсовой 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боты.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(почему это следует изучать?) Актуал</w:t>
      </w:r>
      <w:r w:rsidRPr="007F6183">
        <w:rPr>
          <w:rFonts w:ascii="Times New Roman" w:hAnsi="Times New Roman" w:cs="Times New Roman"/>
          <w:sz w:val="28"/>
          <w:szCs w:val="28"/>
        </w:rPr>
        <w:t>ь</w:t>
      </w:r>
      <w:r w:rsidRPr="007F6183">
        <w:rPr>
          <w:rFonts w:ascii="Times New Roman" w:hAnsi="Times New Roman" w:cs="Times New Roman"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мы и показать степень ее проработанности в различных трудах (юристов, эк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номистов, техников и др., в зависимости от ВПД).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(какой результат будет полу</w:t>
      </w:r>
      <w:r w:rsidRPr="007F6183">
        <w:rPr>
          <w:rFonts w:ascii="Times New Roman" w:hAnsi="Times New Roman" w:cs="Times New Roman"/>
          <w:sz w:val="28"/>
          <w:szCs w:val="28"/>
        </w:rPr>
        <w:softHyphen/>
        <w:t>чен?) Цель должна 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  (что   следует  изучать?) Проблема исслед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вания показывает осложнение, нерешенную задачу или факторы, мешающие её  решению. Определяется 1 - 2 терминами.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(что будет исследоваться?). Объект предполагает работу с понятиями. В данном пункте дается определение экономическому я</w:t>
      </w:r>
      <w:r w:rsidRPr="007F6183">
        <w:rPr>
          <w:rFonts w:ascii="Times New Roman" w:hAnsi="Times New Roman" w:cs="Times New Roman"/>
          <w:sz w:val="28"/>
          <w:szCs w:val="28"/>
        </w:rPr>
        <w:t>в</w:t>
      </w:r>
      <w:r w:rsidRPr="007F6183">
        <w:rPr>
          <w:rFonts w:ascii="Times New Roman" w:hAnsi="Times New Roman" w:cs="Times New Roman"/>
          <w:sz w:val="28"/>
          <w:szCs w:val="28"/>
        </w:rPr>
        <w:t>лению, на которое направлена исследовательская деятельность. Объектом м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жет быть личность, среда, процесс, структура, хозяйственная деятельность предприятия (организации).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(как, через что будет идти поиск?) Здесь нео</w:t>
      </w:r>
      <w:r w:rsidRPr="007F6183">
        <w:rPr>
          <w:rFonts w:ascii="Times New Roman" w:hAnsi="Times New Roman" w:cs="Times New Roman"/>
          <w:sz w:val="28"/>
          <w:szCs w:val="28"/>
        </w:rPr>
        <w:t>б</w:t>
      </w:r>
      <w:r w:rsidRPr="007F6183">
        <w:rPr>
          <w:rFonts w:ascii="Times New Roman" w:hAnsi="Times New Roman" w:cs="Times New Roman"/>
          <w:sz w:val="28"/>
          <w:szCs w:val="28"/>
        </w:rPr>
        <w:t>ходимо дать определение планируемым к исследованию конкретным свойствам объекта или способам изучения экономического явления. Предмет исследов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ния направлен на практическую деятельность и отражается через результаты этих действий.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7F6183">
        <w:rPr>
          <w:rFonts w:ascii="Times New Roman" w:hAnsi="Times New Roman" w:cs="Times New Roman"/>
          <w:sz w:val="28"/>
          <w:szCs w:val="28"/>
        </w:rPr>
        <w:t>:  (что неочевидно в исследовании?).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Возможная структура гипотезы: </w:t>
      </w:r>
    </w:p>
    <w:p w:rsidR="00782078" w:rsidRPr="003C5362" w:rsidRDefault="00782078" w:rsidP="00C23C20">
      <w:pPr>
        <w:pStyle w:val="a9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значимости проблемы;</w:t>
      </w:r>
    </w:p>
    <w:p w:rsidR="00782078" w:rsidRPr="003C5362" w:rsidRDefault="00782078" w:rsidP="00C23C20">
      <w:pPr>
        <w:pStyle w:val="a9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 xml:space="preserve">догадка </w:t>
      </w:r>
      <w:r>
        <w:rPr>
          <w:rFonts w:ascii="Times New Roman" w:hAnsi="Times New Roman" w:cs="Times New Roman"/>
          <w:sz w:val="28"/>
          <w:szCs w:val="28"/>
        </w:rPr>
        <w:t>(свое  мнение)  «Вместе с тем…»;</w:t>
      </w:r>
    </w:p>
    <w:p w:rsidR="00782078" w:rsidRPr="003C5362" w:rsidRDefault="00782078" w:rsidP="00C23C20">
      <w:pPr>
        <w:pStyle w:val="a9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предположение «Можно...»;</w:t>
      </w:r>
    </w:p>
    <w:p w:rsidR="00782078" w:rsidRPr="003C5362" w:rsidRDefault="00782078" w:rsidP="00C23C20">
      <w:pPr>
        <w:pStyle w:val="a9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доказательство «Если...».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7F6183">
        <w:rPr>
          <w:rFonts w:ascii="Times New Roman" w:hAnsi="Times New Roman" w:cs="Times New Roman"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</w:t>
      </w:r>
      <w:r w:rsidRPr="007F6183">
        <w:rPr>
          <w:rFonts w:ascii="Times New Roman" w:hAnsi="Times New Roman" w:cs="Times New Roman"/>
          <w:sz w:val="28"/>
          <w:szCs w:val="28"/>
        </w:rPr>
        <w:t>ь</w:t>
      </w:r>
      <w:r w:rsidRPr="007F6183">
        <w:rPr>
          <w:rFonts w:ascii="Times New Roman" w:hAnsi="Times New Roman" w:cs="Times New Roman"/>
          <w:sz w:val="28"/>
          <w:szCs w:val="28"/>
        </w:rPr>
        <w:t>ку описание их решения должно составить содержание глав и параграфов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ты. Как правило, формулируются 3-4 задачи.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задач:</w:t>
      </w:r>
    </w:p>
    <w:p w:rsidR="00782078" w:rsidRPr="003C5362" w:rsidRDefault="00782078" w:rsidP="00C23C20">
      <w:pPr>
        <w:pStyle w:val="a9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«На  основе  теоретического  анализа  литературы   разрабо</w:t>
      </w:r>
      <w:r w:rsidRPr="003C5362">
        <w:rPr>
          <w:rFonts w:ascii="Times New Roman" w:hAnsi="Times New Roman" w:cs="Times New Roman"/>
          <w:sz w:val="28"/>
          <w:szCs w:val="28"/>
        </w:rPr>
        <w:softHyphen/>
        <w:t>тать...» (кл</w:t>
      </w:r>
      <w:r w:rsidRPr="003C5362">
        <w:rPr>
          <w:rFonts w:ascii="Times New Roman" w:hAnsi="Times New Roman" w:cs="Times New Roman"/>
          <w:sz w:val="28"/>
          <w:szCs w:val="28"/>
        </w:rPr>
        <w:t>ю</w:t>
      </w:r>
      <w:r w:rsidRPr="003C5362">
        <w:rPr>
          <w:rFonts w:ascii="Times New Roman" w:hAnsi="Times New Roman" w:cs="Times New Roman"/>
          <w:sz w:val="28"/>
          <w:szCs w:val="28"/>
        </w:rPr>
        <w:t>чевые понятия, основные концепции).</w:t>
      </w:r>
    </w:p>
    <w:p w:rsidR="00782078" w:rsidRPr="003C5362" w:rsidRDefault="00782078" w:rsidP="00C23C20">
      <w:pPr>
        <w:pStyle w:val="a9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«Определить... » (выделить основные условия, факторы, при</w:t>
      </w:r>
      <w:r w:rsidRPr="003C5362">
        <w:rPr>
          <w:rFonts w:ascii="Times New Roman" w:hAnsi="Times New Roman" w:cs="Times New Roman"/>
          <w:sz w:val="28"/>
          <w:szCs w:val="28"/>
        </w:rPr>
        <w:softHyphen/>
        <w:t>чины, вли</w:t>
      </w:r>
      <w:r w:rsidRPr="003C5362">
        <w:rPr>
          <w:rFonts w:ascii="Times New Roman" w:hAnsi="Times New Roman" w:cs="Times New Roman"/>
          <w:sz w:val="28"/>
          <w:szCs w:val="28"/>
        </w:rPr>
        <w:t>я</w:t>
      </w:r>
      <w:r w:rsidRPr="003C5362">
        <w:rPr>
          <w:rFonts w:ascii="Times New Roman" w:hAnsi="Times New Roman" w:cs="Times New Roman"/>
          <w:sz w:val="28"/>
          <w:szCs w:val="28"/>
        </w:rPr>
        <w:t>ющие на объект исследования).</w:t>
      </w:r>
    </w:p>
    <w:p w:rsidR="00782078" w:rsidRPr="003C5362" w:rsidRDefault="00782078" w:rsidP="00C23C20">
      <w:pPr>
        <w:pStyle w:val="a9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lastRenderedPageBreak/>
        <w:t>«Раскрыть... » (выделить основные условия, факторы, причины, влия</w:t>
      </w:r>
      <w:r w:rsidRPr="003C5362">
        <w:rPr>
          <w:rFonts w:ascii="Times New Roman" w:hAnsi="Times New Roman" w:cs="Times New Roman"/>
          <w:sz w:val="28"/>
          <w:szCs w:val="28"/>
        </w:rPr>
        <w:t>ю</w:t>
      </w:r>
      <w:r w:rsidRPr="003C5362">
        <w:rPr>
          <w:rFonts w:ascii="Times New Roman" w:hAnsi="Times New Roman" w:cs="Times New Roman"/>
          <w:sz w:val="28"/>
          <w:szCs w:val="28"/>
        </w:rPr>
        <w:t xml:space="preserve">щие на предмет исследования). </w:t>
      </w:r>
    </w:p>
    <w:p w:rsidR="00782078" w:rsidRPr="003C5362" w:rsidRDefault="00782078" w:rsidP="00C23C20">
      <w:pPr>
        <w:pStyle w:val="a9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>«Разработать... » (средства, условия, формы, программы).</w:t>
      </w:r>
    </w:p>
    <w:p w:rsidR="00782078" w:rsidRPr="003C5362" w:rsidRDefault="00782078" w:rsidP="00C23C20">
      <w:pPr>
        <w:pStyle w:val="a9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5362">
        <w:rPr>
          <w:rFonts w:ascii="Times New Roman" w:hAnsi="Times New Roman" w:cs="Times New Roman"/>
          <w:sz w:val="28"/>
          <w:szCs w:val="28"/>
        </w:rPr>
        <w:t xml:space="preserve">«Апробировать…» (что разработали) и дать рекомендации...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7F6183">
        <w:rPr>
          <w:rFonts w:ascii="Times New Roman" w:hAnsi="Times New Roman" w:cs="Times New Roman"/>
          <w:sz w:val="28"/>
          <w:szCs w:val="28"/>
        </w:rPr>
        <w:t>(как исследовали?):дается краткое перечисление методов исследования, через запятую, без обоснования.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7F6183">
        <w:rPr>
          <w:rFonts w:ascii="Times New Roman" w:hAnsi="Times New Roman" w:cs="Times New Roman"/>
          <w:sz w:val="28"/>
          <w:szCs w:val="28"/>
        </w:rPr>
        <w:t xml:space="preserve">что нового, ценного дало исследование?).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не носит обязательного характ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написании  можно использовать следующие фразы: результаты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>следования позволят осуществить...; будут способствовать разработке...;    по</w:t>
      </w:r>
      <w:r w:rsidRPr="007F6183">
        <w:rPr>
          <w:rFonts w:ascii="Times New Roman" w:hAnsi="Times New Roman" w:cs="Times New Roman"/>
          <w:sz w:val="28"/>
          <w:szCs w:val="28"/>
        </w:rPr>
        <w:t>з</w:t>
      </w:r>
      <w:r w:rsidRPr="007F6183">
        <w:rPr>
          <w:rFonts w:ascii="Times New Roman" w:hAnsi="Times New Roman" w:cs="Times New Roman"/>
          <w:sz w:val="28"/>
          <w:szCs w:val="28"/>
        </w:rPr>
        <w:t>волят совершенствовать….; представляют интерес для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сферы</w:t>
      </w:r>
      <w:r w:rsidRPr="007F61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Pr="007F6183">
        <w:rPr>
          <w:rFonts w:ascii="Times New Roman" w:hAnsi="Times New Roman" w:cs="Times New Roman"/>
          <w:sz w:val="28"/>
          <w:szCs w:val="28"/>
        </w:rPr>
        <w:t>этозавершающая часть введения(что в итоге в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те представлено?).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ния и включает в себя введение, теоретическую часть, практическую часть, з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 xml:space="preserve">ключение, список </w:t>
      </w:r>
      <w:r>
        <w:rPr>
          <w:rFonts w:ascii="Times New Roman" w:hAnsi="Times New Roman" w:cs="Times New Roman"/>
          <w:sz w:val="28"/>
          <w:szCs w:val="28"/>
        </w:rPr>
        <w:t xml:space="preserve"> источников и </w:t>
      </w:r>
      <w:r w:rsidRPr="007F6183">
        <w:rPr>
          <w:rFonts w:ascii="Times New Roman" w:hAnsi="Times New Roman" w:cs="Times New Roman"/>
          <w:sz w:val="28"/>
          <w:szCs w:val="28"/>
        </w:rPr>
        <w:t>литературы, 5 приложений».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</w:t>
      </w:r>
      <w:r w:rsidRPr="007F6183">
        <w:rPr>
          <w:rFonts w:ascii="Times New Roman" w:hAnsi="Times New Roman" w:cs="Times New Roman"/>
          <w:sz w:val="28"/>
          <w:szCs w:val="28"/>
        </w:rPr>
        <w:t>т</w:t>
      </w:r>
      <w:r w:rsidRPr="007F6183">
        <w:rPr>
          <w:rFonts w:ascii="Times New Roman" w:hAnsi="Times New Roman" w:cs="Times New Roman"/>
          <w:sz w:val="28"/>
          <w:szCs w:val="28"/>
        </w:rPr>
        <w:t>ся в заключении).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Краткие комментарии по формулированию элементов введения предста</w:t>
      </w:r>
      <w:r w:rsidRPr="007F6183">
        <w:rPr>
          <w:rFonts w:ascii="Times New Roman" w:hAnsi="Times New Roman" w:cs="Times New Roman"/>
          <w:sz w:val="28"/>
          <w:szCs w:val="28"/>
        </w:rPr>
        <w:t>в</w:t>
      </w:r>
      <w:r w:rsidRPr="007F6183">
        <w:rPr>
          <w:rFonts w:ascii="Times New Roman" w:hAnsi="Times New Roman" w:cs="Times New Roman"/>
          <w:sz w:val="28"/>
          <w:szCs w:val="28"/>
        </w:rPr>
        <w:t>лены в таблице 3.</w:t>
      </w:r>
    </w:p>
    <w:p w:rsidR="003A76E7" w:rsidRDefault="003A76E7">
      <w:pPr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82078" w:rsidRPr="00D64391" w:rsidRDefault="00782078" w:rsidP="003C5362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39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3</w:t>
      </w:r>
    </w:p>
    <w:p w:rsidR="00782078" w:rsidRPr="007F6183" w:rsidRDefault="00782078" w:rsidP="00941C4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7366"/>
      </w:tblGrid>
      <w:tr w:rsidR="00782078" w:rsidRPr="00C54D90">
        <w:trPr>
          <w:tblHeader/>
        </w:trPr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это следует изучать?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Раскрыть суть исследуемой проблемы и показать степень ее прор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ботанности.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 результат будет полу</w:t>
            </w: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чен?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будет исследоваться?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Предмет исследов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 через что будет идти поиск?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ствам объекта или способам изучения явления или проблемы.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Гипотеза исследов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неочевидно в исследовании?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идти к результату?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держание глав и параграфов работы. Рекомендуется сформулировать  3 – 4 задачи.</w:t>
            </w:r>
          </w:p>
        </w:tc>
      </w:tr>
      <w:tr w:rsidR="00782078" w:rsidRPr="00C54D90"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Методы исследов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изучали?</w:t>
            </w:r>
          </w:p>
          <w:p w:rsidR="00782078" w:rsidRPr="00C54D90" w:rsidRDefault="00782078" w:rsidP="003C53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Краткое перечисление методов, через запятую, без обоснования.</w:t>
            </w:r>
          </w:p>
        </w:tc>
      </w:tr>
      <w:tr w:rsidR="00782078" w:rsidRPr="00C54D90">
        <w:trPr>
          <w:trHeight w:val="641"/>
        </w:trPr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Теоретическая зн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чимость исследов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нового, ценного дало исследование?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теоретической значимости не носит обязательного характера. </w:t>
            </w:r>
          </w:p>
        </w:tc>
      </w:tr>
      <w:tr w:rsidR="00782078" w:rsidRPr="00C54D90">
        <w:trPr>
          <w:trHeight w:val="641"/>
        </w:trPr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Практическая знач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мость исследования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нового, ценного дало исследование?</w:t>
            </w:r>
          </w:p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782078" w:rsidRPr="00C54D90">
        <w:trPr>
          <w:trHeight w:val="1094"/>
        </w:trPr>
        <w:tc>
          <w:tcPr>
            <w:tcW w:w="2487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vAlign w:val="center"/>
          </w:tcPr>
          <w:p w:rsidR="00782078" w:rsidRPr="00C54D90" w:rsidRDefault="00782078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в итоге в работе представлено? </w:t>
            </w:r>
          </w:p>
          <w:p w:rsidR="00782078" w:rsidRPr="00C54D90" w:rsidRDefault="00782078" w:rsidP="005D6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90">
              <w:rPr>
                <w:rFonts w:ascii="Times New Roman" w:hAnsi="Times New Roman" w:cs="Times New Roman"/>
                <w:sz w:val="24"/>
                <w:szCs w:val="24"/>
              </w:rPr>
              <w:t>Краткое изложение перечня и/или содержания глав работы.</w:t>
            </w:r>
          </w:p>
        </w:tc>
      </w:tr>
    </w:tbl>
    <w:p w:rsidR="00782078" w:rsidRPr="007F6183" w:rsidRDefault="00782078" w:rsidP="007F6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7F618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82078" w:rsidRPr="007F6183" w:rsidRDefault="00782078" w:rsidP="00C54D90">
      <w:pPr>
        <w:pStyle w:val="3"/>
      </w:pPr>
      <w:bookmarkStart w:id="21" w:name="_Toc443243396"/>
      <w:r w:rsidRPr="007F6183">
        <w:t>3.5.2 Разработка основной части курсовой работы</w:t>
      </w:r>
      <w:bookmarkEnd w:id="21"/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туры.</w:t>
      </w:r>
    </w:p>
    <w:p w:rsidR="00782078" w:rsidRPr="007F6183" w:rsidRDefault="00782078" w:rsidP="00300B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lastRenderedPageBreak/>
        <w:t>В теоретической части рекомендуется излагать наиболее общие полож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сти проблемы в теории и практике. Излагая содержание публикаций других а</w:t>
      </w:r>
      <w:r w:rsidRPr="007F6183">
        <w:rPr>
          <w:rFonts w:ascii="Times New Roman" w:hAnsi="Times New Roman" w:cs="Times New Roman"/>
          <w:sz w:val="28"/>
          <w:szCs w:val="28"/>
        </w:rPr>
        <w:t>в</w:t>
      </w:r>
      <w:r w:rsidRPr="007F6183">
        <w:rPr>
          <w:rFonts w:ascii="Times New Roman" w:hAnsi="Times New Roman" w:cs="Times New Roman"/>
          <w:sz w:val="28"/>
          <w:szCs w:val="28"/>
        </w:rPr>
        <w:t xml:space="preserve">торов, необходимо </w:t>
      </w:r>
      <w:r w:rsidRPr="007F6183">
        <w:rPr>
          <w:rFonts w:ascii="Times New Roman" w:hAnsi="Times New Roman" w:cs="Times New Roman"/>
          <w:i/>
          <w:iCs/>
          <w:sz w:val="28"/>
          <w:szCs w:val="28"/>
          <w:u w:val="single"/>
        </w:rPr>
        <w:t>обязательно</w:t>
      </w:r>
      <w:r w:rsidRPr="007F6183">
        <w:rPr>
          <w:rFonts w:ascii="Times New Roman" w:hAnsi="Times New Roman" w:cs="Times New Roman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Вторым разделом является практическая часть, которая должна носить сугубо прикладной характер. В ней необходимо описать конкретный объект и</w:t>
      </w:r>
      <w:r w:rsidRPr="007F6183">
        <w:rPr>
          <w:rFonts w:ascii="Times New Roman" w:hAnsi="Times New Roman" w:cs="Times New Roman"/>
          <w:sz w:val="28"/>
          <w:szCs w:val="28"/>
        </w:rPr>
        <w:t>с</w:t>
      </w:r>
      <w:r w:rsidRPr="007F6183">
        <w:rPr>
          <w:rFonts w:ascii="Times New Roman" w:hAnsi="Times New Roman" w:cs="Times New Roman"/>
          <w:sz w:val="28"/>
          <w:szCs w:val="28"/>
        </w:rPr>
        <w:t xml:space="preserve">следования, привести </w:t>
      </w:r>
      <w:r w:rsidR="004C27C6">
        <w:rPr>
          <w:rFonts w:ascii="Times New Roman" w:hAnsi="Times New Roman" w:cs="Times New Roman"/>
          <w:sz w:val="28"/>
          <w:szCs w:val="28"/>
        </w:rPr>
        <w:t>результаты практических исследований</w:t>
      </w:r>
      <w:r w:rsidRPr="007F6183">
        <w:rPr>
          <w:rFonts w:ascii="Times New Roman" w:hAnsi="Times New Roman" w:cs="Times New Roman"/>
          <w:sz w:val="28"/>
          <w:szCs w:val="28"/>
        </w:rPr>
        <w:t xml:space="preserve"> и направления их использования, а также сформулировать направления совершенствования. Для написания практической части, как правило, используются  материалы, собра</w:t>
      </w:r>
      <w:r w:rsidRPr="007F6183">
        <w:rPr>
          <w:rFonts w:ascii="Times New Roman" w:hAnsi="Times New Roman" w:cs="Times New Roman"/>
          <w:sz w:val="28"/>
          <w:szCs w:val="28"/>
        </w:rPr>
        <w:t>н</w:t>
      </w:r>
      <w:r w:rsidRPr="007F6183">
        <w:rPr>
          <w:rFonts w:ascii="Times New Roman" w:hAnsi="Times New Roman" w:cs="Times New Roman"/>
          <w:sz w:val="28"/>
          <w:szCs w:val="28"/>
        </w:rPr>
        <w:t>ные Вами в ходе производственной практики.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тех случаях, если Вы не располагаете такими материалами, теоретич</w:t>
      </w:r>
      <w:r w:rsidRPr="007F6183">
        <w:rPr>
          <w:rFonts w:ascii="Times New Roman" w:hAnsi="Times New Roman" w:cs="Times New Roman"/>
          <w:sz w:val="28"/>
          <w:szCs w:val="28"/>
        </w:rPr>
        <w:t>е</w:t>
      </w:r>
      <w:r w:rsidRPr="007F6183">
        <w:rPr>
          <w:rFonts w:ascii="Times New Roman" w:hAnsi="Times New Roman" w:cs="Times New Roman"/>
          <w:sz w:val="28"/>
          <w:szCs w:val="28"/>
        </w:rPr>
        <w:t>ские положения курсовой работы следует иллюстрировать данными Госкомст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та, центральной и местной периодической печати и т.д. Сбор материалов для данной главы не следует принимать как простой набор показателей за соотве</w:t>
      </w:r>
      <w:r w:rsidRPr="007F6183">
        <w:rPr>
          <w:rFonts w:ascii="Times New Roman" w:hAnsi="Times New Roman" w:cs="Times New Roman"/>
          <w:sz w:val="28"/>
          <w:szCs w:val="28"/>
        </w:rPr>
        <w:t>т</w:t>
      </w:r>
      <w:r w:rsidRPr="007F6183">
        <w:rPr>
          <w:rFonts w:ascii="Times New Roman" w:hAnsi="Times New Roman" w:cs="Times New Roman"/>
          <w:sz w:val="28"/>
          <w:szCs w:val="28"/>
        </w:rPr>
        <w:t>ствующие плановые и отчетные периоды. Важно глубоко изучить наиболее с</w:t>
      </w:r>
      <w:r w:rsidRPr="007F6183">
        <w:rPr>
          <w:rFonts w:ascii="Times New Roman" w:hAnsi="Times New Roman" w:cs="Times New Roman"/>
          <w:sz w:val="28"/>
          <w:szCs w:val="28"/>
        </w:rPr>
        <w:t>у</w:t>
      </w:r>
      <w:r w:rsidRPr="007F6183">
        <w:rPr>
          <w:rFonts w:ascii="Times New Roman" w:hAnsi="Times New Roman" w:cs="Times New Roman"/>
          <w:sz w:val="28"/>
          <w:szCs w:val="28"/>
        </w:rPr>
        <w:t>щественные с точки зрения задач курсовой работы стороны и особенности.</w:t>
      </w:r>
    </w:p>
    <w:p w:rsidR="00782078" w:rsidRPr="00BB6307" w:rsidRDefault="00782078" w:rsidP="00300B9E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курсовой работы по ПМ </w:t>
      </w:r>
      <w:r w:rsidR="004C27C6">
        <w:rPr>
          <w:i/>
          <w:sz w:val="28"/>
          <w:szCs w:val="28"/>
        </w:rPr>
        <w:t>П</w:t>
      </w:r>
      <w:r w:rsidR="004C27C6" w:rsidRPr="004C27C6">
        <w:rPr>
          <w:i/>
          <w:sz w:val="28"/>
          <w:szCs w:val="28"/>
        </w:rPr>
        <w:t>редоставление т</w:t>
      </w:r>
      <w:r w:rsidR="004C27C6" w:rsidRPr="004C27C6">
        <w:rPr>
          <w:i/>
          <w:sz w:val="28"/>
          <w:szCs w:val="28"/>
        </w:rPr>
        <w:t>у</w:t>
      </w:r>
      <w:r w:rsidR="004C27C6" w:rsidRPr="004C27C6">
        <w:rPr>
          <w:i/>
          <w:sz w:val="28"/>
          <w:szCs w:val="28"/>
        </w:rPr>
        <w:t>рагентских услуг</w:t>
      </w:r>
      <w:r>
        <w:rPr>
          <w:sz w:val="28"/>
          <w:szCs w:val="28"/>
        </w:rPr>
        <w:t>приводятся основные термины</w:t>
      </w:r>
      <w:r w:rsidRPr="00BB6307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 с исследуемой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</w:t>
      </w:r>
      <w:r w:rsidRPr="00BB6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классификация объекта исследования. </w:t>
      </w:r>
      <w:r w:rsidR="00300B9E" w:rsidRPr="00300B9E">
        <w:rPr>
          <w:sz w:val="28"/>
          <w:szCs w:val="28"/>
        </w:rPr>
        <w:t>Исследовательские  работы  вкл</w:t>
      </w:r>
      <w:r w:rsidR="00300B9E" w:rsidRPr="00300B9E">
        <w:rPr>
          <w:sz w:val="28"/>
          <w:szCs w:val="28"/>
        </w:rPr>
        <w:t>ю</w:t>
      </w:r>
      <w:r w:rsidR="00300B9E" w:rsidRPr="00300B9E">
        <w:rPr>
          <w:sz w:val="28"/>
          <w:szCs w:val="28"/>
        </w:rPr>
        <w:t>чаю</w:t>
      </w:r>
      <w:r w:rsidR="00300B9E">
        <w:rPr>
          <w:sz w:val="28"/>
          <w:szCs w:val="28"/>
        </w:rPr>
        <w:t xml:space="preserve">т   в  себя   помимо  изучение </w:t>
      </w:r>
      <w:r w:rsidR="00300B9E" w:rsidRPr="00300B9E">
        <w:rPr>
          <w:sz w:val="28"/>
          <w:szCs w:val="28"/>
        </w:rPr>
        <w:t>теоретических   азов,  анализ   проблемы   д</w:t>
      </w:r>
      <w:r w:rsidR="00300B9E" w:rsidRPr="00300B9E">
        <w:rPr>
          <w:sz w:val="28"/>
          <w:szCs w:val="28"/>
        </w:rPr>
        <w:t>е</w:t>
      </w:r>
      <w:r w:rsidR="00300B9E" w:rsidRPr="00300B9E">
        <w:rPr>
          <w:sz w:val="28"/>
          <w:szCs w:val="28"/>
        </w:rPr>
        <w:t>ятельности  предприятия  сферы социально-культурного  сервиса  и  туризма,  а  также  туристских  ресурсов  и  в целом туристской отрасли.</w:t>
      </w:r>
    </w:p>
    <w:p w:rsidR="00D678B8" w:rsidRDefault="00782078" w:rsidP="00300B9E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курсовой работы по ПМ </w:t>
      </w:r>
      <w:r w:rsidR="004C27C6">
        <w:rPr>
          <w:i/>
          <w:sz w:val="28"/>
          <w:szCs w:val="28"/>
        </w:rPr>
        <w:t>П</w:t>
      </w:r>
      <w:r w:rsidR="004C27C6" w:rsidRPr="004C27C6">
        <w:rPr>
          <w:i/>
          <w:sz w:val="28"/>
          <w:szCs w:val="28"/>
        </w:rPr>
        <w:t>редоставление тураген</w:t>
      </w:r>
      <w:r w:rsidR="004C27C6" w:rsidRPr="004C27C6">
        <w:rPr>
          <w:i/>
          <w:sz w:val="28"/>
          <w:szCs w:val="28"/>
        </w:rPr>
        <w:t>т</w:t>
      </w:r>
      <w:r w:rsidR="004C27C6" w:rsidRPr="004C27C6">
        <w:rPr>
          <w:i/>
          <w:sz w:val="28"/>
          <w:szCs w:val="28"/>
        </w:rPr>
        <w:t>ских услуг</w:t>
      </w:r>
      <w:r w:rsidR="00300B9E" w:rsidRPr="00300B9E">
        <w:rPr>
          <w:sz w:val="28"/>
          <w:szCs w:val="28"/>
        </w:rPr>
        <w:t>должна  быть  направлена  на  раскры</w:t>
      </w:r>
      <w:r w:rsidR="00300B9E">
        <w:rPr>
          <w:sz w:val="28"/>
          <w:szCs w:val="28"/>
        </w:rPr>
        <w:t xml:space="preserve">тие,  анализ </w:t>
      </w:r>
      <w:r w:rsidR="00300B9E" w:rsidRPr="00300B9E">
        <w:rPr>
          <w:sz w:val="28"/>
          <w:szCs w:val="28"/>
        </w:rPr>
        <w:t>выбранной  пр</w:t>
      </w:r>
      <w:r w:rsidR="00300B9E" w:rsidRPr="00300B9E">
        <w:rPr>
          <w:sz w:val="28"/>
          <w:szCs w:val="28"/>
        </w:rPr>
        <w:t>о</w:t>
      </w:r>
      <w:r w:rsidR="00300B9E" w:rsidRPr="00300B9E">
        <w:rPr>
          <w:sz w:val="28"/>
          <w:szCs w:val="28"/>
        </w:rPr>
        <w:t>блемы;  практическая  часть  может  включать  в  себя  анализ  с результатами исследования выбранной проблемы и разработанные решения в виде программ, рекомендаций, планов и т.п. по решению проблемы.</w:t>
      </w:r>
    </w:p>
    <w:p w:rsidR="00300B9E" w:rsidRDefault="00D678B8" w:rsidP="00300B9E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пункте практической части приводитсяанализ опыта работы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рагенства по реализации турпродукта, выявление и анализ потребностей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чика, подбор оптимального туристского продукта, оформление документации строгой отчетности.</w:t>
      </w:r>
    </w:p>
    <w:p w:rsidR="00D678B8" w:rsidRPr="00300B9E" w:rsidRDefault="00D678B8" w:rsidP="00D678B8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втором пункте практической части проводится разработка рекламных материалов, проведение сравнительного анализа предложений туроператоров, оказание визовой</w:t>
      </w:r>
      <w:r>
        <w:rPr>
          <w:sz w:val="28"/>
          <w:szCs w:val="28"/>
        </w:rPr>
        <w:tab/>
        <w:t xml:space="preserve"> поддержки потребителю, оформление всех необходимых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</w:t>
      </w:r>
    </w:p>
    <w:p w:rsidR="00782078" w:rsidRDefault="00300B9E" w:rsidP="00300B9E">
      <w:pPr>
        <w:pStyle w:val="21"/>
        <w:spacing w:line="360" w:lineRule="auto"/>
        <w:ind w:firstLine="709"/>
        <w:rPr>
          <w:sz w:val="28"/>
          <w:szCs w:val="28"/>
        </w:rPr>
      </w:pPr>
      <w:r w:rsidRPr="00300B9E">
        <w:rPr>
          <w:sz w:val="28"/>
          <w:szCs w:val="28"/>
        </w:rPr>
        <w:t>Если  решение  данной  проблемы  носит  длительный  характер,  то  д</w:t>
      </w:r>
      <w:r w:rsidRPr="00300B9E">
        <w:rPr>
          <w:sz w:val="28"/>
          <w:szCs w:val="28"/>
        </w:rPr>
        <w:t>о</w:t>
      </w:r>
      <w:r w:rsidRPr="00300B9E">
        <w:rPr>
          <w:sz w:val="28"/>
          <w:szCs w:val="28"/>
        </w:rPr>
        <w:t>статочно ограничиться составлением соответствующих рекомендаций.</w:t>
      </w:r>
    </w:p>
    <w:p w:rsidR="00300B9E" w:rsidRDefault="00300B9E" w:rsidP="00BB6307">
      <w:pPr>
        <w:pStyle w:val="21"/>
        <w:spacing w:line="360" w:lineRule="auto"/>
        <w:ind w:firstLine="709"/>
        <w:rPr>
          <w:sz w:val="28"/>
          <w:szCs w:val="28"/>
        </w:rPr>
      </w:pPr>
    </w:p>
    <w:p w:rsidR="00782078" w:rsidRPr="007F6183" w:rsidRDefault="00782078" w:rsidP="00C54D90">
      <w:pPr>
        <w:pStyle w:val="3"/>
      </w:pPr>
      <w:bookmarkStart w:id="22" w:name="_Toc443243397"/>
      <w:r w:rsidRPr="007F6183">
        <w:t>3.5.3 Разработка заключения</w:t>
      </w:r>
      <w:bookmarkEnd w:id="22"/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тов. Его основное назначение - резюмировать содержание работы, подвести итоги проведенного исследования. В заключении излагаются полученные в</w:t>
      </w:r>
      <w:r w:rsidRPr="007F6183">
        <w:rPr>
          <w:rFonts w:ascii="Times New Roman" w:hAnsi="Times New Roman" w:cs="Times New Roman"/>
          <w:sz w:val="28"/>
          <w:szCs w:val="28"/>
        </w:rPr>
        <w:t>ы</w:t>
      </w:r>
      <w:r w:rsidRPr="007F6183">
        <w:rPr>
          <w:rFonts w:ascii="Times New Roman" w:hAnsi="Times New Roman" w:cs="Times New Roman"/>
          <w:sz w:val="28"/>
          <w:szCs w:val="28"/>
        </w:rPr>
        <w:t>воды, определяется их соотношение с целью исследования, конкретными зад</w:t>
      </w:r>
      <w:r w:rsidRPr="007F6183">
        <w:rPr>
          <w:rFonts w:ascii="Times New Roman" w:hAnsi="Times New Roman" w:cs="Times New Roman"/>
          <w:sz w:val="28"/>
          <w:szCs w:val="28"/>
        </w:rPr>
        <w:t>а</w:t>
      </w:r>
      <w:r w:rsidRPr="007F6183">
        <w:rPr>
          <w:rFonts w:ascii="Times New Roman" w:hAnsi="Times New Roman" w:cs="Times New Roman"/>
          <w:sz w:val="28"/>
          <w:szCs w:val="28"/>
        </w:rPr>
        <w:t>чами, гипотезой, сформулированными во введении.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Проведенное исследование должно подтвердить или опровергнуть гип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>тезу исследования. В случае опровержения гипотезы, даются рекомендации по возможному совершенствованию деятельности в свете исследуемой проблемы.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F6183" w:rsidRDefault="00782078" w:rsidP="00C54D90">
      <w:pPr>
        <w:pStyle w:val="3"/>
      </w:pPr>
      <w:bookmarkStart w:id="23" w:name="_Toc443243398"/>
      <w:r w:rsidRPr="007F6183">
        <w:t xml:space="preserve">3.5.4 Составление списка </w:t>
      </w:r>
      <w:r w:rsidR="00F4498F">
        <w:t xml:space="preserve">использованных </w:t>
      </w:r>
      <w:r w:rsidRPr="007F6183">
        <w:t xml:space="preserve">источников </w:t>
      </w:r>
      <w:bookmarkEnd w:id="23"/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</w:t>
      </w:r>
      <w:r w:rsidRPr="007F6183">
        <w:rPr>
          <w:rFonts w:ascii="Times New Roman" w:hAnsi="Times New Roman" w:cs="Times New Roman"/>
          <w:sz w:val="28"/>
          <w:szCs w:val="28"/>
        </w:rPr>
        <w:t>к</w:t>
      </w:r>
      <w:r w:rsidRPr="007F6183">
        <w:rPr>
          <w:rFonts w:ascii="Times New Roman" w:hAnsi="Times New Roman" w:cs="Times New Roman"/>
          <w:sz w:val="28"/>
          <w:szCs w:val="28"/>
        </w:rPr>
        <w:t xml:space="preserve">сте курсовой работы. 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7F6183">
        <w:rPr>
          <w:rFonts w:ascii="Times New Roman" w:hAnsi="Times New Roman" w:cs="Times New Roman"/>
          <w:sz w:val="28"/>
          <w:szCs w:val="28"/>
        </w:rPr>
        <w:t xml:space="preserve"> Список источников и литературы  оформляется в соотве</w:t>
      </w:r>
      <w:r w:rsidRPr="007F6183">
        <w:rPr>
          <w:rFonts w:ascii="Times New Roman" w:hAnsi="Times New Roman" w:cs="Times New Roman"/>
          <w:sz w:val="28"/>
          <w:szCs w:val="28"/>
        </w:rPr>
        <w:t>т</w:t>
      </w:r>
      <w:r w:rsidRPr="007F6183">
        <w:rPr>
          <w:rFonts w:ascii="Times New Roman" w:hAnsi="Times New Roman" w:cs="Times New Roman"/>
          <w:sz w:val="28"/>
          <w:szCs w:val="28"/>
        </w:rPr>
        <w:t xml:space="preserve">ствии с правилами, предусмотренными государственными стандартами 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 должен содержать 20 – 25 источников (не менее 10 книг и 10-15 материалов периодической печати), с которыми раб</w:t>
      </w:r>
      <w:r w:rsidRPr="007F6183">
        <w:rPr>
          <w:rFonts w:ascii="Times New Roman" w:hAnsi="Times New Roman" w:cs="Times New Roman"/>
          <w:sz w:val="28"/>
          <w:szCs w:val="28"/>
        </w:rPr>
        <w:t>о</w:t>
      </w:r>
      <w:r w:rsidRPr="007F6183">
        <w:rPr>
          <w:rFonts w:ascii="Times New Roman" w:hAnsi="Times New Roman" w:cs="Times New Roman"/>
          <w:sz w:val="28"/>
          <w:szCs w:val="28"/>
        </w:rPr>
        <w:t xml:space="preserve">тал автор курсовой работы. 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Список источников и литературы включает в себя:</w:t>
      </w:r>
    </w:p>
    <w:p w:rsidR="00782078" w:rsidRPr="007F6183" w:rsidRDefault="00782078" w:rsidP="00C23C2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нормативные правовые акты;</w:t>
      </w:r>
    </w:p>
    <w:p w:rsidR="00782078" w:rsidRPr="007F6183" w:rsidRDefault="00782078" w:rsidP="00C23C2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научную литературу и материалы периодической печати;</w:t>
      </w:r>
    </w:p>
    <w:p w:rsidR="00782078" w:rsidRDefault="00782078" w:rsidP="00C23C2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материалы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2078" w:rsidRPr="00BE2033" w:rsidRDefault="00782078" w:rsidP="00C23C20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E203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Интернет-источники.</w:t>
      </w:r>
    </w:p>
    <w:p w:rsidR="00782078" w:rsidRPr="007F6183" w:rsidRDefault="00782078" w:rsidP="00D67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Источники размещаютс</w:t>
      </w:r>
      <w:r>
        <w:rPr>
          <w:rFonts w:ascii="Times New Roman" w:hAnsi="Times New Roman" w:cs="Times New Roman"/>
          <w:sz w:val="28"/>
          <w:szCs w:val="28"/>
        </w:rPr>
        <w:t xml:space="preserve">я в алфавитном порядке. Для всех источников и </w:t>
      </w:r>
      <w:r w:rsidRPr="007F6183">
        <w:rPr>
          <w:rFonts w:ascii="Times New Roman" w:hAnsi="Times New Roman" w:cs="Times New Roman"/>
          <w:sz w:val="28"/>
          <w:szCs w:val="28"/>
        </w:rPr>
        <w:t xml:space="preserve"> литературы применяется сквозная нумерация.</w: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183">
        <w:rPr>
          <w:rFonts w:ascii="Times New Roman" w:hAnsi="Times New Roman" w:cs="Times New Roman"/>
          <w:sz w:val="28"/>
          <w:szCs w:val="28"/>
        </w:rPr>
        <w:t>При ссылке на источники и литературу в</w:t>
      </w:r>
      <w:r>
        <w:rPr>
          <w:rFonts w:ascii="Times New Roman" w:hAnsi="Times New Roman" w:cs="Times New Roman"/>
          <w:sz w:val="28"/>
          <w:szCs w:val="28"/>
        </w:rPr>
        <w:t xml:space="preserve"> тексте курсовой работы </w:t>
      </w:r>
      <w:r w:rsidRPr="007F6183">
        <w:rPr>
          <w:rFonts w:ascii="Times New Roman" w:hAnsi="Times New Roman" w:cs="Times New Roman"/>
          <w:sz w:val="28"/>
          <w:szCs w:val="28"/>
        </w:rPr>
        <w:t>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  <w:r w:rsidR="008B4744">
        <w:rPr>
          <w:noProof/>
          <w:lang w:eastAsia="ru-RU"/>
        </w:rPr>
        <w:pict>
          <v:line id="Прямая соединительная линия 9" o:spid="_x0000_s1026" style="position:absolute;left:0;text-align:left;z-index:251657216;visibility:visible;mso-wrap-distance-left:3.17497mm;mso-wrap-distance-right:3.17497mm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ETQ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+S6zhE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</w:p>
    <w:p w:rsidR="00782078" w:rsidRPr="007F6183" w:rsidRDefault="00782078" w:rsidP="003C53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7F6183" w:rsidRDefault="00782078" w:rsidP="00C54D90">
      <w:pPr>
        <w:pStyle w:val="10"/>
      </w:pPr>
      <w:r>
        <w:br w:type="page"/>
      </w:r>
      <w:bookmarkStart w:id="24" w:name="_Toc443243399"/>
      <w:r w:rsidRPr="007F6183">
        <w:lastRenderedPageBreak/>
        <w:t>4</w:t>
      </w:r>
      <w:r>
        <w:t>.</w:t>
      </w:r>
      <w:r w:rsidRPr="007F6183">
        <w:t xml:space="preserve"> ОБЩИЕ ПРАВИЛА ОФОРМЛЕНИЯ КУРСОВЫХ РАБОТ</w:t>
      </w:r>
      <w:bookmarkEnd w:id="24"/>
    </w:p>
    <w:p w:rsidR="00782078" w:rsidRDefault="00782078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25" w:name="_Toc403826889"/>
      <w:bookmarkStart w:id="26" w:name="_Toc443243400"/>
      <w:r w:rsidRPr="003A76E7">
        <w:rPr>
          <w:lang w:val="ru-RU"/>
        </w:rPr>
        <w:t>4.1 Оформление текстового материала</w:t>
      </w:r>
      <w:bookmarkEnd w:id="25"/>
      <w:bookmarkEnd w:id="26"/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F4498F">
        <w:rPr>
          <w:rFonts w:ascii="Times New Roman" w:hAnsi="Times New Roman" w:cs="Times New Roman"/>
          <w:sz w:val="28"/>
          <w:szCs w:val="28"/>
        </w:rPr>
        <w:t>н</w:t>
      </w:r>
      <w:r w:rsidRPr="00F4498F">
        <w:rPr>
          <w:rFonts w:ascii="Times New Roman" w:hAnsi="Times New Roman" w:cs="Times New Roman"/>
          <w:sz w:val="28"/>
          <w:szCs w:val="28"/>
        </w:rPr>
        <w:t>те на бумаге формата А4. Шрифт – TimesNewRoman, размер шрифта – 14, п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 см, выравнивание по ширине. Страницы должны иметь поля: нижнее – 2,5 см; верхнее – 2 см; левое – 3 см; правое – 1,5 см. Все страницы работы должны быть пронумерованы: н</w:t>
      </w:r>
      <w:r w:rsidRPr="00F4498F">
        <w:rPr>
          <w:rFonts w:ascii="Times New Roman" w:hAnsi="Times New Roman" w:cs="Times New Roman"/>
          <w:sz w:val="28"/>
          <w:szCs w:val="28"/>
        </w:rPr>
        <w:t>у</w:t>
      </w:r>
      <w:r w:rsidRPr="00F4498F">
        <w:rPr>
          <w:rFonts w:ascii="Times New Roman" w:hAnsi="Times New Roman" w:cs="Times New Roman"/>
          <w:sz w:val="28"/>
          <w:szCs w:val="28"/>
        </w:rPr>
        <w:t>мерация автоматическая, сквозная, в нижнем колонтитуле, по центру, арабск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ми цифрами, размер шрифта – 12 пт.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F4498F">
        <w:rPr>
          <w:rFonts w:ascii="Times New Roman" w:hAnsi="Times New Roman" w:cs="Times New Roman"/>
          <w:sz w:val="28"/>
          <w:szCs w:val="28"/>
        </w:rPr>
        <w:t>к</w:t>
      </w:r>
      <w:r w:rsidRPr="00F4498F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F4498F">
        <w:rPr>
          <w:rFonts w:ascii="Times New Roman" w:hAnsi="Times New Roman" w:cs="Times New Roman"/>
          <w:sz w:val="28"/>
          <w:szCs w:val="28"/>
        </w:rPr>
        <w:t>ж</w:t>
      </w:r>
      <w:r w:rsidRPr="00F4498F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 Расстояние между заголовком раздела и подраздела – два интервала; между заголовком и основным текстом – три интервала.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F44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F4498F">
        <w:rPr>
          <w:rFonts w:ascii="Times New Roman" w:hAnsi="Times New Roman" w:cs="Times New Roman"/>
          <w:sz w:val="28"/>
          <w:szCs w:val="28"/>
        </w:rPr>
        <w:t xml:space="preserve"> (главы) обозначение производят поря</w:t>
      </w:r>
      <w:r w:rsidRPr="00F4498F">
        <w:rPr>
          <w:rFonts w:ascii="Times New Roman" w:hAnsi="Times New Roman" w:cs="Times New Roman"/>
          <w:sz w:val="28"/>
          <w:szCs w:val="28"/>
        </w:rPr>
        <w:t>д</w:t>
      </w:r>
      <w:r w:rsidRPr="00F4498F">
        <w:rPr>
          <w:rFonts w:ascii="Times New Roman" w:hAnsi="Times New Roman" w:cs="Times New Roman"/>
          <w:sz w:val="28"/>
          <w:szCs w:val="28"/>
        </w:rPr>
        <w:t xml:space="preserve">ковыми номерами – арабскими цифрами без точки и записывают с абзацного отступа и отступа слева 1,25 см. При необходимости подразделы  (параграфы) могут делиться на пункты. </w:t>
      </w:r>
      <w:r w:rsidRPr="00F44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F4498F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>мера раздела (подраздела), пункта (подпункта) точку не ставят.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</w:t>
      </w:r>
      <w:r w:rsidRPr="00F4498F">
        <w:rPr>
          <w:rFonts w:ascii="Times New Roman" w:hAnsi="Times New Roman" w:cs="Times New Roman"/>
          <w:sz w:val="28"/>
          <w:szCs w:val="28"/>
        </w:rPr>
        <w:t>д</w:t>
      </w:r>
      <w:r w:rsidRPr="00F4498F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F4498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</w:t>
      </w:r>
      <w:r w:rsidRPr="00F4498F">
        <w:rPr>
          <w:rFonts w:ascii="Times New Roman" w:hAnsi="Times New Roman" w:cs="Times New Roman"/>
          <w:sz w:val="28"/>
          <w:szCs w:val="28"/>
        </w:rPr>
        <w:t>у</w:t>
      </w:r>
      <w:r w:rsidRPr="00F4498F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F4498F">
        <w:rPr>
          <w:rFonts w:ascii="Times New Roman" w:hAnsi="Times New Roman" w:cs="Times New Roman"/>
          <w:sz w:val="28"/>
          <w:szCs w:val="28"/>
        </w:rPr>
        <w:t>к</w:t>
      </w:r>
      <w:r w:rsidRPr="00F4498F">
        <w:rPr>
          <w:rFonts w:ascii="Times New Roman" w:hAnsi="Times New Roman" w:cs="Times New Roman"/>
          <w:sz w:val="28"/>
          <w:szCs w:val="28"/>
        </w:rPr>
        <w:lastRenderedPageBreak/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F4498F">
        <w:rPr>
          <w:rFonts w:ascii="Times New Roman" w:hAnsi="Times New Roman" w:cs="Times New Roman"/>
          <w:sz w:val="28"/>
          <w:szCs w:val="28"/>
        </w:rPr>
        <w:t>к</w:t>
      </w:r>
      <w:r w:rsidRPr="00F4498F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 xml:space="preserve">Каждый раздел (главу) работы рекомендуется начинать с нового листа (страницы). Для этого рекомендуется использовать функцию разрыва страницы (либо комбинация клавиш </w:t>
      </w:r>
      <w:r w:rsidRPr="00F4498F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4498F">
        <w:rPr>
          <w:rFonts w:ascii="Times New Roman" w:hAnsi="Times New Roman" w:cs="Times New Roman"/>
          <w:sz w:val="28"/>
          <w:szCs w:val="28"/>
        </w:rPr>
        <w:t xml:space="preserve">и </w:t>
      </w:r>
      <w:r w:rsidRPr="00F4498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4498F">
        <w:rPr>
          <w:rFonts w:ascii="Times New Roman" w:hAnsi="Times New Roman" w:cs="Times New Roman"/>
          <w:sz w:val="28"/>
          <w:szCs w:val="28"/>
        </w:rPr>
        <w:t>, либо команда: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 xml:space="preserve">Разметка страницы 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 xml:space="preserve"> Разрывы 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 xml:space="preserve"> Страница).</w:t>
      </w:r>
      <w:r w:rsidRPr="00F4498F">
        <w:rPr>
          <w:rFonts w:ascii="Times New Roman" w:hAnsi="Times New Roman" w:cs="Times New Roman"/>
          <w:sz w:val="28"/>
          <w:szCs w:val="28"/>
        </w:rPr>
        <w:t xml:space="preserve">Выполнение данной команды необходимо для того, чтобы при открытии Вашего документа в различных версиях </w:t>
      </w:r>
      <w:r w:rsidRPr="00F4498F">
        <w:rPr>
          <w:rFonts w:ascii="Times New Roman" w:hAnsi="Times New Roman" w:cs="Times New Roman"/>
          <w:i/>
          <w:iCs/>
          <w:sz w:val="28"/>
          <w:szCs w:val="28"/>
          <w:lang w:val="en-US"/>
        </w:rPr>
        <w:t>MS Office</w:t>
      </w:r>
      <w:r w:rsidRPr="00F4498F">
        <w:rPr>
          <w:rFonts w:ascii="Times New Roman" w:hAnsi="Times New Roman" w:cs="Times New Roman"/>
          <w:sz w:val="28"/>
          <w:szCs w:val="28"/>
        </w:rPr>
        <w:t>или п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 xml:space="preserve">сле вставки какой-либо информации, новая глава начиналась всегда с начала новой страницы (а не с какой-либо ее части). 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Заголовки структурных элементов работы печатаются заглавными букв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>ми (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 ЗАКЛЮЧЕНИЕ, СПИСОК ИСПОЛЬЗОВАННЫХ ИСТОЧНИКОВ, ПРИЛОЖЕНИЕ</w:t>
      </w:r>
      <w:r w:rsidRPr="00F4498F">
        <w:rPr>
          <w:rFonts w:ascii="Times New Roman" w:hAnsi="Times New Roman" w:cs="Times New Roman"/>
          <w:sz w:val="28"/>
          <w:szCs w:val="28"/>
        </w:rPr>
        <w:t>), без точки в ко</w:t>
      </w:r>
      <w:r w:rsidRPr="00F4498F">
        <w:rPr>
          <w:rFonts w:ascii="Times New Roman" w:hAnsi="Times New Roman" w:cs="Times New Roman"/>
          <w:sz w:val="28"/>
          <w:szCs w:val="28"/>
        </w:rPr>
        <w:t>н</w:t>
      </w:r>
      <w:r w:rsidRPr="00F4498F">
        <w:rPr>
          <w:rFonts w:ascii="Times New Roman" w:hAnsi="Times New Roman" w:cs="Times New Roman"/>
          <w:sz w:val="28"/>
          <w:szCs w:val="28"/>
        </w:rPr>
        <w:t>це, без подчеркивания, форматирование – по центру. Главы основной части р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>боты не являются структурными элементами и оформляются по правилам, и</w:t>
      </w:r>
      <w:r w:rsidRPr="00F4498F">
        <w:rPr>
          <w:rFonts w:ascii="Times New Roman" w:hAnsi="Times New Roman" w:cs="Times New Roman"/>
          <w:sz w:val="28"/>
          <w:szCs w:val="28"/>
        </w:rPr>
        <w:t>з</w:t>
      </w:r>
      <w:r w:rsidRPr="00F4498F">
        <w:rPr>
          <w:rFonts w:ascii="Times New Roman" w:hAnsi="Times New Roman" w:cs="Times New Roman"/>
          <w:sz w:val="28"/>
          <w:szCs w:val="28"/>
        </w:rPr>
        <w:t>ложенным выше по тексту данного документа.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</w:t>
      </w:r>
      <w:r w:rsidRPr="00F4498F">
        <w:rPr>
          <w:rFonts w:ascii="Times New Roman" w:hAnsi="Times New Roman" w:cs="Times New Roman"/>
          <w:sz w:val="28"/>
          <w:szCs w:val="28"/>
        </w:rPr>
        <w:t>у</w:t>
      </w:r>
      <w:r w:rsidRPr="00F4498F">
        <w:rPr>
          <w:rFonts w:ascii="Times New Roman" w:hAnsi="Times New Roman" w:cs="Times New Roman"/>
          <w:sz w:val="28"/>
          <w:szCs w:val="28"/>
        </w:rPr>
        <w:t>мента используют автоматические нумерованные и маркированные списки.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F4498F" w:rsidRPr="00F4498F" w:rsidRDefault="00F4498F" w:rsidP="00C23C20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</w:t>
      </w:r>
    </w:p>
    <w:p w:rsidR="00F4498F" w:rsidRDefault="00F4498F" w:rsidP="00C23C20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</w:p>
    <w:p w:rsidR="00F4498F" w:rsidRPr="00F4498F" w:rsidRDefault="00F4498F" w:rsidP="00C23C20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Тур</w:t>
      </w:r>
    </w:p>
    <w:p w:rsidR="00F4498F" w:rsidRPr="00F4498F" w:rsidRDefault="00F4498F" w:rsidP="00F4498F">
      <w:pPr>
        <w:ind w:left="720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F4498F" w:rsidRDefault="00F4498F" w:rsidP="00C23C2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продукт </w:t>
      </w:r>
    </w:p>
    <w:p w:rsidR="00F4498F" w:rsidRPr="00F4498F" w:rsidRDefault="00F4498F" w:rsidP="00C23C2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</w:t>
      </w:r>
    </w:p>
    <w:p w:rsid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4498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 маркированного списка:</w:t>
      </w:r>
    </w:p>
    <w:p w:rsidR="00F4498F" w:rsidRPr="00F4498F" w:rsidRDefault="00F4498F" w:rsidP="00C23C20">
      <w:pPr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Продвижение турпродукта</w:t>
      </w:r>
      <w:r w:rsidRPr="00F4498F">
        <w:rPr>
          <w:rFonts w:ascii="Times New Roman" w:hAnsi="Times New Roman" w:cs="Times New Roman"/>
          <w:iCs/>
          <w:sz w:val="28"/>
          <w:szCs w:val="28"/>
        </w:rPr>
        <w:t>;</w:t>
      </w:r>
    </w:p>
    <w:p w:rsidR="00F4498F" w:rsidRPr="00F4498F" w:rsidRDefault="00F4498F" w:rsidP="00F4498F">
      <w:p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</w:t>
      </w:r>
      <w:r w:rsidRPr="00F4498F">
        <w:rPr>
          <w:rFonts w:ascii="Times New Roman" w:hAnsi="Times New Roman" w:cs="Times New Roman"/>
          <w:sz w:val="28"/>
          <w:szCs w:val="28"/>
        </w:rPr>
        <w:t>с</w:t>
      </w:r>
      <w:r w:rsidRPr="00F4498F">
        <w:rPr>
          <w:rFonts w:ascii="Times New Roman" w:hAnsi="Times New Roman" w:cs="Times New Roman"/>
          <w:sz w:val="28"/>
          <w:szCs w:val="28"/>
        </w:rPr>
        <w:t>кается:</w:t>
      </w:r>
    </w:p>
    <w:p w:rsidR="00F4498F" w:rsidRPr="00F4498F" w:rsidRDefault="00F4498F" w:rsidP="00C23C2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применять математический знак «минус» (–), а  перед отрицательными значениями величин следует писать слово «минус»;</w:t>
      </w:r>
    </w:p>
    <w:p w:rsidR="00F4498F" w:rsidRPr="00F4498F" w:rsidRDefault="00F4498F" w:rsidP="00C23C2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F4498F">
        <w:rPr>
          <w:rFonts w:ascii="Times New Roman" w:hAnsi="Times New Roman" w:cs="Times New Roman"/>
          <w:sz w:val="28"/>
          <w:szCs w:val="28"/>
        </w:rPr>
        <w:sym w:font="Symbol" w:char="F0C6"/>
      </w:r>
      <w:r w:rsidRPr="00F4498F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>метр»);</w:t>
      </w:r>
    </w:p>
    <w:p w:rsidR="00F4498F" w:rsidRPr="00F4498F" w:rsidRDefault="00F4498F" w:rsidP="00C23C2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4498F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F4498F" w:rsidRPr="00F4498F" w:rsidRDefault="00F4498F" w:rsidP="00C23C2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F4498F">
        <w:rPr>
          <w:rFonts w:ascii="Times New Roman" w:hAnsi="Times New Roman" w:cs="Times New Roman"/>
          <w:sz w:val="28"/>
          <w:szCs w:val="28"/>
        </w:rPr>
        <w:t>н</w:t>
      </w:r>
      <w:r w:rsidRPr="00F4498F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782078" w:rsidRPr="005F0E5B" w:rsidRDefault="0078207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C54D90">
      <w:pPr>
        <w:pStyle w:val="2"/>
        <w:rPr>
          <w:lang w:val="ru-RU"/>
        </w:rPr>
      </w:pPr>
      <w:bookmarkStart w:id="27" w:name="_Toc403821599"/>
      <w:bookmarkStart w:id="28" w:name="_Toc403826890"/>
      <w:bookmarkStart w:id="29" w:name="_Toc443243401"/>
      <w:r w:rsidRPr="003A76E7">
        <w:rPr>
          <w:lang w:val="ru-RU"/>
        </w:rPr>
        <w:t>4.2 Оформление таблиц</w:t>
      </w:r>
      <w:bookmarkEnd w:id="27"/>
      <w:bookmarkEnd w:id="28"/>
      <w:bookmarkEnd w:id="29"/>
    </w:p>
    <w:p w:rsidR="00782078" w:rsidRDefault="0078207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8261B1" w:rsidRDefault="0078207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782078" w:rsidRPr="001778E4" w:rsidRDefault="00782078" w:rsidP="002C6B8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7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Пример:</w:t>
      </w:r>
    </w:p>
    <w:p w:rsidR="00782078" w:rsidRDefault="00782078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4</w:t>
      </w:r>
    </w:p>
    <w:p w:rsidR="001E4999" w:rsidRPr="00C20FE5" w:rsidRDefault="001E4999" w:rsidP="001E49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0FE5">
        <w:rPr>
          <w:rFonts w:ascii="Times New Roman" w:hAnsi="Times New Roman"/>
          <w:sz w:val="28"/>
          <w:szCs w:val="28"/>
        </w:rPr>
        <w:t>Программа тура «Самара Космическая»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1E4999" w:rsidRPr="000D4D22" w:rsidTr="00F4498F">
        <w:tc>
          <w:tcPr>
            <w:tcW w:w="1526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09:00-10:30</w:t>
            </w:r>
          </w:p>
        </w:tc>
        <w:tc>
          <w:tcPr>
            <w:tcW w:w="8044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Сбор группы у железнодорожного вокзала Самары. Экскурсия на Смотр</w:t>
            </w: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вую площадку </w:t>
            </w:r>
          </w:p>
        </w:tc>
      </w:tr>
      <w:tr w:rsidR="001E4999" w:rsidRPr="000D4D22" w:rsidTr="00F4498F">
        <w:tc>
          <w:tcPr>
            <w:tcW w:w="1526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10:40-11:00</w:t>
            </w:r>
          </w:p>
        </w:tc>
        <w:tc>
          <w:tcPr>
            <w:tcW w:w="8044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Отправление в парк чудес «Галилео» с сопровождающим.</w:t>
            </w:r>
          </w:p>
        </w:tc>
      </w:tr>
      <w:tr w:rsidR="001E4999" w:rsidRPr="000D4D22" w:rsidTr="00F4498F">
        <w:tc>
          <w:tcPr>
            <w:tcW w:w="1526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11:0012:30</w:t>
            </w:r>
          </w:p>
        </w:tc>
        <w:tc>
          <w:tcPr>
            <w:tcW w:w="8044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парка чудес «Галилео»</w:t>
            </w:r>
          </w:p>
        </w:tc>
      </w:tr>
      <w:tr w:rsidR="001E4999" w:rsidRPr="000D4D22" w:rsidTr="00F4498F">
        <w:trPr>
          <w:trHeight w:val="310"/>
        </w:trPr>
        <w:tc>
          <w:tcPr>
            <w:tcW w:w="1526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12:30-13:00</w:t>
            </w:r>
          </w:p>
        </w:tc>
        <w:tc>
          <w:tcPr>
            <w:tcW w:w="8044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Отправление в детское кафе «Робинзон»</w:t>
            </w:r>
          </w:p>
        </w:tc>
      </w:tr>
      <w:tr w:rsidR="001E4999" w:rsidRPr="000D4D22" w:rsidTr="00F4498F">
        <w:trPr>
          <w:trHeight w:hRule="exact" w:val="305"/>
        </w:trPr>
        <w:tc>
          <w:tcPr>
            <w:tcW w:w="1526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13:0013:30</w:t>
            </w:r>
          </w:p>
        </w:tc>
        <w:tc>
          <w:tcPr>
            <w:tcW w:w="8044" w:type="dxa"/>
            <w:shd w:val="clear" w:color="auto" w:fill="auto"/>
          </w:tcPr>
          <w:p w:rsidR="001E4999" w:rsidRPr="000D4D22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2">
              <w:rPr>
                <w:rFonts w:ascii="Times New Roman" w:hAnsi="Times New Roman"/>
                <w:color w:val="000000"/>
                <w:sz w:val="24"/>
                <w:szCs w:val="24"/>
              </w:rPr>
              <w:t>Обед в детском кафе «Робинзон»</w:t>
            </w:r>
          </w:p>
        </w:tc>
      </w:tr>
    </w:tbl>
    <w:p w:rsidR="001E4999" w:rsidRDefault="001E4999" w:rsidP="001E4999">
      <w:pPr>
        <w:rPr>
          <w:rFonts w:ascii="Times New Roman" w:hAnsi="Times New Roman" w:cs="Times New Roman"/>
          <w:sz w:val="28"/>
          <w:szCs w:val="28"/>
        </w:rPr>
      </w:pP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тексте, при этом слово «таблица» в тексте пишут полностью, например: в таблице 4…</w:t>
      </w: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782078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782078" w:rsidRPr="006B26A6" w:rsidRDefault="0078207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782078" w:rsidRPr="008261B1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</w:t>
      </w:r>
      <w:r w:rsidRPr="008261B1">
        <w:rPr>
          <w:rFonts w:ascii="Times New Roman" w:hAnsi="Times New Roman" w:cs="Times New Roman"/>
          <w:sz w:val="28"/>
          <w:szCs w:val="28"/>
        </w:rPr>
        <w:t>и</w:t>
      </w:r>
      <w:r w:rsidRPr="008261B1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строения таблиц с «многоэтажной» шапкой. Все заголовки надо писать, по во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782078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D678B8" w:rsidRDefault="00D678B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078" w:rsidRPr="001778E4" w:rsidRDefault="0078207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Примеры:</w:t>
      </w:r>
    </w:p>
    <w:p w:rsidR="00782078" w:rsidRPr="00F550DE" w:rsidRDefault="00782078" w:rsidP="002C6B88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1E4999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0918B8" w:rsidRPr="000918B8" w:rsidRDefault="000918B8" w:rsidP="000918B8">
      <w:pPr>
        <w:pStyle w:val="p4"/>
        <w:spacing w:before="0" w:beforeAutospacing="0" w:after="0" w:afterAutospacing="0"/>
        <w:rPr>
          <w:rStyle w:val="s11"/>
          <w:bCs w:val="0"/>
          <w:color w:val="000000"/>
        </w:rPr>
      </w:pPr>
      <w:r w:rsidRPr="000918B8">
        <w:rPr>
          <w:rStyle w:val="s11"/>
          <w:b w:val="0"/>
          <w:color w:val="000000"/>
        </w:rPr>
        <w:t>Перечень основных туристских и курортных зон России,имеющих федеральное значение</w:t>
      </w:r>
    </w:p>
    <w:p w:rsidR="000918B8" w:rsidRPr="000918B8" w:rsidRDefault="000918B8" w:rsidP="000918B8">
      <w:pPr>
        <w:pStyle w:val="p4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3325"/>
        <w:gridCol w:w="3005"/>
      </w:tblGrid>
      <w:tr w:rsidR="000918B8" w:rsidTr="000918B8">
        <w:trPr>
          <w:cantSplit/>
          <w:tblHeader/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 xml:space="preserve">Зоны развития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>туризма федерального зн</w:t>
            </w:r>
            <w:r w:rsidRPr="000918B8">
              <w:rPr>
                <w:rStyle w:val="s11"/>
                <w:color w:val="000000"/>
                <w:sz w:val="24"/>
                <w:szCs w:val="24"/>
              </w:rPr>
              <w:t>а</w:t>
            </w:r>
            <w:r w:rsidRPr="000918B8">
              <w:rPr>
                <w:rStyle w:val="s11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 xml:space="preserve">Специализация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>по видам туризма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 xml:space="preserve">Города, районы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918B8">
              <w:rPr>
                <w:rStyle w:val="s11"/>
                <w:color w:val="000000"/>
                <w:sz w:val="24"/>
                <w:szCs w:val="24"/>
              </w:rPr>
              <w:t>и объекты, рекомендова</w:t>
            </w:r>
            <w:r w:rsidRPr="000918B8">
              <w:rPr>
                <w:rStyle w:val="s11"/>
                <w:color w:val="000000"/>
                <w:sz w:val="24"/>
                <w:szCs w:val="24"/>
              </w:rPr>
              <w:t>н</w:t>
            </w:r>
            <w:r w:rsidRPr="000918B8">
              <w:rPr>
                <w:rStyle w:val="s11"/>
                <w:color w:val="000000"/>
                <w:sz w:val="24"/>
                <w:szCs w:val="24"/>
              </w:rPr>
              <w:t>ные для развития туризма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Север (Баренцево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и Белое моря, Архангельская, Вологодская, Мурманская области, Республика Кар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лия)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Познавательный и экологич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 xml:space="preserve">ский, круизы,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охота, рыбная ловля,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горные лыжи, походы,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паломничество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Архангельск, Соловки, В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 xml:space="preserve">логда, Волго-Балтийский канал, Петрозаводск, Кижи, Валаам, Хибины,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Сортавала.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Северо-Запад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(Санкт-Петербург,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Ленинградская, Псковская и Новгородская области)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Познавательный, деловой и конгресс-туризм,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отдых, круизы,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охота, автотуризм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С.-Петербург, Выборг, Л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>моносов, Павловск, Петр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>дворец, Пушкин, Новгород, Старая Русса, Псков, Печ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>ры, Пушкинские Горы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Балтийское побережье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(Калининградская обл.)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Деловой туризм, круизы,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с лечением.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Калининград, Зеленоград, Светлогорск 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Москва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и Московская обл.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Познавательный, деловой, ко</w:t>
            </w:r>
            <w:r w:rsidRPr="000918B8">
              <w:rPr>
                <w:color w:val="000000"/>
                <w:sz w:val="24"/>
                <w:szCs w:val="24"/>
              </w:rPr>
              <w:t>н</w:t>
            </w:r>
            <w:r w:rsidRPr="000918B8">
              <w:rPr>
                <w:color w:val="000000"/>
                <w:sz w:val="24"/>
                <w:szCs w:val="24"/>
              </w:rPr>
              <w:t xml:space="preserve">гресс-туризм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и автомобильный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Москва, Верея, Сергиев П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 xml:space="preserve">сад, Звенигород,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Коломна, Истра, Руза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Золотое кольцо древних ру</w:t>
            </w:r>
            <w:r w:rsidRPr="000918B8">
              <w:rPr>
                <w:color w:val="000000"/>
                <w:sz w:val="24"/>
                <w:szCs w:val="24"/>
              </w:rPr>
              <w:t>с</w:t>
            </w:r>
            <w:r w:rsidRPr="000918B8">
              <w:rPr>
                <w:color w:val="000000"/>
                <w:sz w:val="24"/>
                <w:szCs w:val="24"/>
              </w:rPr>
              <w:t xml:space="preserve">ских городов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(Владимирская, Ивановская, Костромская, Ярославская,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Тверская обл.)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Познавательный, деловой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туризм, отдых с лечением, о</w:t>
            </w:r>
            <w:r w:rsidRPr="000918B8">
              <w:rPr>
                <w:color w:val="000000"/>
                <w:sz w:val="24"/>
                <w:szCs w:val="24"/>
              </w:rPr>
              <w:t>т</w:t>
            </w:r>
            <w:r w:rsidRPr="000918B8">
              <w:rPr>
                <w:color w:val="000000"/>
                <w:sz w:val="24"/>
                <w:szCs w:val="24"/>
              </w:rPr>
              <w:t>дых без активных способов п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редвижения, круизы, автот</w:t>
            </w:r>
            <w:r w:rsidRPr="000918B8">
              <w:rPr>
                <w:color w:val="000000"/>
                <w:sz w:val="24"/>
                <w:szCs w:val="24"/>
              </w:rPr>
              <w:t>у</w:t>
            </w:r>
            <w:r w:rsidRPr="000918B8">
              <w:rPr>
                <w:color w:val="000000"/>
                <w:sz w:val="24"/>
                <w:szCs w:val="24"/>
              </w:rPr>
              <w:t>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Кострома, Ярославль, Пер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 xml:space="preserve">славль-Залесский, Ростов-Великий,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Тутаев, Углич, Вышний В</w:t>
            </w:r>
            <w:r w:rsidRPr="000918B8">
              <w:rPr>
                <w:color w:val="000000"/>
                <w:sz w:val="24"/>
                <w:szCs w:val="24"/>
              </w:rPr>
              <w:t>о</w:t>
            </w:r>
            <w:r w:rsidRPr="000918B8">
              <w:rPr>
                <w:color w:val="000000"/>
                <w:sz w:val="24"/>
                <w:szCs w:val="24"/>
              </w:rPr>
              <w:t xml:space="preserve">лочек, Суздаль, Тверь, Осташков,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Торжок, оз. Селигер.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Поволжье (Нижегородская, Астраханская, Волгогра</w:t>
            </w:r>
            <w:r w:rsidRPr="000918B8">
              <w:rPr>
                <w:color w:val="000000"/>
                <w:sz w:val="24"/>
                <w:szCs w:val="24"/>
              </w:rPr>
              <w:t>д</w:t>
            </w:r>
            <w:r w:rsidRPr="000918B8">
              <w:rPr>
                <w:color w:val="000000"/>
                <w:sz w:val="24"/>
                <w:szCs w:val="24"/>
              </w:rPr>
              <w:t>ская, Самарская, Ульяно</w:t>
            </w:r>
            <w:r w:rsidRPr="000918B8">
              <w:rPr>
                <w:color w:val="000000"/>
                <w:sz w:val="24"/>
                <w:szCs w:val="24"/>
              </w:rPr>
              <w:t>в</w:t>
            </w:r>
            <w:r w:rsidRPr="000918B8">
              <w:rPr>
                <w:color w:val="000000"/>
                <w:sz w:val="24"/>
                <w:szCs w:val="24"/>
              </w:rPr>
              <w:t>ская обл., Республики Чув</w:t>
            </w:r>
            <w:r w:rsidRPr="000918B8">
              <w:rPr>
                <w:color w:val="000000"/>
                <w:sz w:val="24"/>
                <w:szCs w:val="24"/>
              </w:rPr>
              <w:t>а</w:t>
            </w:r>
            <w:r w:rsidRPr="000918B8">
              <w:rPr>
                <w:color w:val="000000"/>
                <w:sz w:val="24"/>
                <w:szCs w:val="24"/>
              </w:rPr>
              <w:t>шия и Татарстан)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Познавательный, деловой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туризм, отдых с лечением, о</w:t>
            </w:r>
            <w:r w:rsidRPr="000918B8">
              <w:rPr>
                <w:color w:val="000000"/>
                <w:sz w:val="24"/>
                <w:szCs w:val="24"/>
              </w:rPr>
              <w:t>т</w:t>
            </w:r>
            <w:r w:rsidRPr="000918B8">
              <w:rPr>
                <w:color w:val="000000"/>
                <w:sz w:val="24"/>
                <w:szCs w:val="24"/>
              </w:rPr>
              <w:t>дых без активных способов п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редвижения, круизы, рыбная ловля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Нижний Новгород, Большое Болдино,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Астрахань, Волжская речная система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Каспийское побережье (Ре</w:t>
            </w:r>
            <w:r w:rsidRPr="000918B8">
              <w:rPr>
                <w:color w:val="000000"/>
                <w:sz w:val="24"/>
                <w:szCs w:val="24"/>
              </w:rPr>
              <w:t>с</w:t>
            </w:r>
            <w:r w:rsidRPr="000918B8">
              <w:rPr>
                <w:color w:val="000000"/>
                <w:sz w:val="24"/>
                <w:szCs w:val="24"/>
              </w:rPr>
              <w:lastRenderedPageBreak/>
              <w:t>публика Дагестан)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lastRenderedPageBreak/>
              <w:t xml:space="preserve">Отдых без активных способов </w:t>
            </w:r>
            <w:r w:rsidRPr="000918B8">
              <w:rPr>
                <w:color w:val="000000"/>
                <w:sz w:val="24"/>
                <w:szCs w:val="24"/>
              </w:rPr>
              <w:lastRenderedPageBreak/>
              <w:t>передвижения, познавательный туризм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lastRenderedPageBreak/>
              <w:t xml:space="preserve">Дербент,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lastRenderedPageBreak/>
              <w:t>побережье Каспия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lastRenderedPageBreak/>
              <w:t xml:space="preserve">Черноморское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и Азовское побережья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(Краснодарский край, Ад</w:t>
            </w:r>
            <w:r w:rsidRPr="000918B8">
              <w:rPr>
                <w:color w:val="000000"/>
                <w:sz w:val="24"/>
                <w:szCs w:val="24"/>
              </w:rPr>
              <w:t>ы</w:t>
            </w:r>
            <w:r w:rsidRPr="000918B8">
              <w:rPr>
                <w:color w:val="000000"/>
                <w:sz w:val="24"/>
                <w:szCs w:val="24"/>
              </w:rPr>
              <w:t xml:space="preserve">гея, Ростовская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область)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Познавательный туризм,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с лечением,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без активных способов передвижения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Анапа, Ейск, Сочи,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Геленджик, Азов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Кавказские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Минеральные Воды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с лечением, отдых без активных способов передвиж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Кисловодск, Пятигорск, Ж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лезноводск, Ессентуки, Минводы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Кабардино-Балкария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Горные лыжи, отдых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Домбай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Горный Алтай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Горные лыжи, экотуризм,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отдых с лечением,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без активных способов передвижения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Телецкое озеро,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курорт Белокуриха</w:t>
            </w:r>
          </w:p>
        </w:tc>
      </w:tr>
      <w:tr w:rsidR="000918B8" w:rsidTr="00F4498F">
        <w:trPr>
          <w:trHeight w:val="1335"/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Горная Шория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(Кемеровская обл.)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Отдых с лечением, отдых без активных способов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передвижения, горные лыжи, экотуризм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Междуреченск,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Таштагол</w:t>
            </w:r>
          </w:p>
        </w:tc>
      </w:tr>
      <w:tr w:rsidR="000918B8" w:rsidTr="00F4498F">
        <w:trPr>
          <w:trHeight w:val="559"/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Байкал (Иркутская,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Читинская обл.,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Республика Бурятия)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Многофункциональная зона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Иркутск, оз. Байкал, Улан-Удэ, Кяхта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Якутия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Познавательный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и деловой, экотуризм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Якутск, Ленская речная с</w:t>
            </w:r>
            <w:r w:rsidRPr="000918B8">
              <w:rPr>
                <w:color w:val="000000"/>
                <w:sz w:val="24"/>
                <w:szCs w:val="24"/>
              </w:rPr>
              <w:t>и</w:t>
            </w:r>
            <w:r w:rsidRPr="000918B8">
              <w:rPr>
                <w:color w:val="000000"/>
                <w:sz w:val="24"/>
                <w:szCs w:val="24"/>
              </w:rPr>
              <w:t>стема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Приморье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(Приморский край)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Многофункциональная зона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Владивосток,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Находка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Сахалин,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Курильские острова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Отдых с лечением, отдых без активных способов передвиж</w:t>
            </w:r>
            <w:r w:rsidRPr="000918B8">
              <w:rPr>
                <w:color w:val="000000"/>
                <w:sz w:val="24"/>
                <w:szCs w:val="24"/>
              </w:rPr>
              <w:t>е</w:t>
            </w:r>
            <w:r w:rsidRPr="000918B8">
              <w:rPr>
                <w:color w:val="000000"/>
                <w:sz w:val="24"/>
                <w:szCs w:val="24"/>
              </w:rPr>
              <w:t>ния, познавательный и деловой туризм, охота, рыбная ловля, экотуризм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Курильские острова, Ани</w:t>
            </w:r>
            <w:r w:rsidRPr="000918B8">
              <w:rPr>
                <w:color w:val="000000"/>
                <w:sz w:val="24"/>
                <w:szCs w:val="24"/>
              </w:rPr>
              <w:t>в</w:t>
            </w:r>
            <w:r w:rsidRPr="000918B8">
              <w:rPr>
                <w:color w:val="000000"/>
                <w:sz w:val="24"/>
                <w:szCs w:val="24"/>
              </w:rPr>
              <w:t>ский залив</w:t>
            </w:r>
          </w:p>
        </w:tc>
      </w:tr>
      <w:tr w:rsidR="000918B8" w:rsidTr="00F4498F">
        <w:trPr>
          <w:jc w:val="center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Камчатка,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Командорские острова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(Камчатская обл.)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 xml:space="preserve">Экотуризм, охота, </w:t>
            </w:r>
          </w:p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походы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8B8" w:rsidRPr="000918B8" w:rsidRDefault="000918B8" w:rsidP="000918B8">
            <w:pPr>
              <w:pStyle w:val="p4"/>
              <w:spacing w:before="0" w:beforeAutospacing="0" w:after="0" w:afterAutospacing="0"/>
              <w:jc w:val="left"/>
              <w:rPr>
                <w:color w:val="000000"/>
                <w:sz w:val="24"/>
                <w:szCs w:val="24"/>
              </w:rPr>
            </w:pPr>
            <w:r w:rsidRPr="000918B8">
              <w:rPr>
                <w:color w:val="000000"/>
                <w:sz w:val="24"/>
                <w:szCs w:val="24"/>
              </w:rPr>
              <w:t>Петропавловск-Камчатский, Долина гейзеров, Командо</w:t>
            </w:r>
            <w:r w:rsidRPr="000918B8">
              <w:rPr>
                <w:color w:val="000000"/>
                <w:sz w:val="24"/>
                <w:szCs w:val="24"/>
              </w:rPr>
              <w:t>р</w:t>
            </w:r>
            <w:r w:rsidRPr="000918B8">
              <w:rPr>
                <w:color w:val="000000"/>
                <w:sz w:val="24"/>
                <w:szCs w:val="24"/>
              </w:rPr>
              <w:t>ские острова</w:t>
            </w:r>
          </w:p>
        </w:tc>
      </w:tr>
    </w:tbl>
    <w:p w:rsidR="000918B8" w:rsidRDefault="000918B8" w:rsidP="000918B8">
      <w:pPr>
        <w:shd w:val="clear" w:color="auto" w:fill="81AEFF"/>
        <w:spacing w:line="380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p w:rsidR="00782078" w:rsidRPr="00BB374D" w:rsidRDefault="00782078" w:rsidP="002C6B88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14"/>
          <w:szCs w:val="28"/>
        </w:rPr>
      </w:pPr>
    </w:p>
    <w:p w:rsidR="00380885" w:rsidRDefault="00380885">
      <w:pPr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82078" w:rsidRDefault="0078207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2078" w:rsidRPr="00F4498F" w:rsidRDefault="00782078" w:rsidP="003E07B8">
      <w:pPr>
        <w:pStyle w:val="2"/>
        <w:rPr>
          <w:lang w:val="ru-RU"/>
        </w:rPr>
      </w:pPr>
      <w:bookmarkStart w:id="30" w:name="_Toc403821600"/>
      <w:bookmarkStart w:id="31" w:name="_Toc403826891"/>
      <w:bookmarkStart w:id="32" w:name="_Toc443243402"/>
      <w:r w:rsidRPr="00F4498F">
        <w:rPr>
          <w:lang w:val="ru-RU"/>
        </w:rPr>
        <w:t>4.3 Оформление формул и уравнений</w:t>
      </w:r>
      <w:bookmarkEnd w:id="30"/>
      <w:bookmarkEnd w:id="31"/>
      <w:bookmarkEnd w:id="32"/>
    </w:p>
    <w:p w:rsidR="00782078" w:rsidRPr="00F4498F" w:rsidRDefault="00782078" w:rsidP="002C6B88">
      <w:pPr>
        <w:ind w:firstLine="708"/>
        <w:rPr>
          <w:rFonts w:ascii="Times New Roman" w:hAnsi="Times New Roman" w:cs="Times New Roman"/>
        </w:rPr>
      </w:pP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3" w:name="_Toc403821601"/>
      <w:bookmarkStart w:id="34" w:name="_Toc403826892"/>
      <w:r w:rsidRPr="00F4498F">
        <w:rPr>
          <w:rFonts w:ascii="Times New Roman" w:hAnsi="Times New Roman" w:cs="Times New Roman"/>
          <w:sz w:val="28"/>
          <w:szCs w:val="28"/>
        </w:rPr>
        <w:t>В формулах и уравнениях условные буквенные обозначения, изображ</w:t>
      </w:r>
      <w:r w:rsidRPr="00F4498F">
        <w:rPr>
          <w:rFonts w:ascii="Times New Roman" w:hAnsi="Times New Roman" w:cs="Times New Roman"/>
          <w:sz w:val="28"/>
          <w:szCs w:val="28"/>
        </w:rPr>
        <w:t>е</w:t>
      </w:r>
      <w:r w:rsidRPr="00F4498F">
        <w:rPr>
          <w:rFonts w:ascii="Times New Roman" w:hAnsi="Times New Roman" w:cs="Times New Roman"/>
          <w:sz w:val="28"/>
          <w:szCs w:val="28"/>
        </w:rPr>
        <w:t>ния или знаки должны соответствовать обозначениям, принятым в действу</w:t>
      </w:r>
      <w:r w:rsidRPr="00F4498F">
        <w:rPr>
          <w:rFonts w:ascii="Times New Roman" w:hAnsi="Times New Roman" w:cs="Times New Roman"/>
          <w:sz w:val="28"/>
          <w:szCs w:val="28"/>
        </w:rPr>
        <w:t>ю</w:t>
      </w:r>
      <w:r w:rsidRPr="00F4498F">
        <w:rPr>
          <w:rFonts w:ascii="Times New Roman" w:hAnsi="Times New Roman" w:cs="Times New Roman"/>
          <w:sz w:val="28"/>
          <w:szCs w:val="28"/>
        </w:rPr>
        <w:t xml:space="preserve">щих государственных стандартах. В тексте перед обозначением параметра дают его пояснение, например: 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 xml:space="preserve">Временное сопротивление разрыву </w:t>
      </w:r>
      <w:r w:rsidRPr="00F4498F">
        <w:rPr>
          <w:rFonts w:ascii="Times New Roman" w:hAnsi="Times New Roman" w:cs="Times New Roman"/>
          <w:i/>
          <w:iCs/>
          <w:sz w:val="28"/>
          <w:szCs w:val="28"/>
        </w:rPr>
        <w:t></w:t>
      </w:r>
      <w:r w:rsidRPr="00F4498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</w:t>
      </w:r>
      <w:r w:rsidRPr="00F4498F">
        <w:rPr>
          <w:rFonts w:ascii="Times New Roman" w:hAnsi="Times New Roman" w:cs="Times New Roman"/>
          <w:sz w:val="28"/>
          <w:szCs w:val="28"/>
        </w:rPr>
        <w:t>с</w:t>
      </w:r>
      <w:r w:rsidRPr="00F4498F">
        <w:rPr>
          <w:rFonts w:ascii="Times New Roman" w:hAnsi="Times New Roman" w:cs="Times New Roman"/>
          <w:sz w:val="28"/>
          <w:szCs w:val="28"/>
        </w:rPr>
        <w:t>нять в тексте или в перечне обозначений.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 или других математических знаков, пр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Пояснение значений  символов и числовых коэффициентов следует пр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водить непосредственно под формулой в той же последовательности, в которой они даны в формуле.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Для формул и уравнений, на которые делаются ссылки, вводят   сквозную нумерацию арабскими цифрами в круглых скобках, например, (1), (7). Выра</w:t>
      </w:r>
      <w:r w:rsidRPr="00F4498F">
        <w:rPr>
          <w:rFonts w:ascii="Times New Roman" w:hAnsi="Times New Roman" w:cs="Times New Roman"/>
          <w:sz w:val="28"/>
          <w:szCs w:val="28"/>
        </w:rPr>
        <w:t>в</w:t>
      </w:r>
      <w:r w:rsidRPr="00F4498F">
        <w:rPr>
          <w:rFonts w:ascii="Times New Roman" w:hAnsi="Times New Roman" w:cs="Times New Roman"/>
          <w:sz w:val="28"/>
          <w:szCs w:val="28"/>
        </w:rPr>
        <w:t>нивание формулы – по центру, номера формулы – по правому краю.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(2.3), (3.12) и т.д.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ем перед каждой цифрой обозначения приложения, например, формула (В.1).</w:t>
      </w: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98F">
        <w:rPr>
          <w:rFonts w:ascii="Times New Roman" w:hAnsi="Times New Roman" w:cs="Times New Roman"/>
          <w:b/>
          <w:i/>
          <w:iCs/>
          <w:sz w:val="28"/>
          <w:szCs w:val="28"/>
        </w:rPr>
        <w:t>Примеры: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Ежемесячные выплаты можно рассчитать по формуле (1):</w:t>
      </w:r>
    </w:p>
    <w:p w:rsidR="00F4498F" w:rsidRPr="00F4498F" w:rsidRDefault="00F4498F" w:rsidP="00F4498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754A7E" w:rsidP="00F44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345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8F" w:rsidRPr="00F4498F">
        <w:rPr>
          <w:rFonts w:ascii="Times New Roman" w:hAnsi="Times New Roman" w:cs="Times New Roman"/>
          <w:position w:val="-21"/>
          <w:sz w:val="28"/>
          <w:szCs w:val="28"/>
        </w:rPr>
        <w:tab/>
      </w:r>
      <w:r w:rsidR="00F4498F" w:rsidRPr="00F4498F">
        <w:rPr>
          <w:rFonts w:ascii="Times New Roman" w:hAnsi="Times New Roman" w:cs="Times New Roman"/>
          <w:position w:val="-21"/>
          <w:sz w:val="28"/>
          <w:szCs w:val="28"/>
        </w:rPr>
        <w:tab/>
        <w:t>(1)</w:t>
      </w:r>
    </w:p>
    <w:p w:rsidR="00F4498F" w:rsidRPr="00F4498F" w:rsidRDefault="00F4498F" w:rsidP="00F4498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Страховая пенсия по старости рассчитывается по формуле (2):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498F" w:rsidRPr="00F4498F" w:rsidRDefault="00F4498F" w:rsidP="00F449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СП</w:t>
      </w:r>
      <w:r w:rsidRPr="00F4498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F4498F">
        <w:rPr>
          <w:rFonts w:ascii="Times New Roman" w:hAnsi="Times New Roman" w:cs="Times New Roman"/>
          <w:sz w:val="28"/>
          <w:szCs w:val="28"/>
        </w:rPr>
        <w:t xml:space="preserve"> = ИПК </w:t>
      </w:r>
      <w:r w:rsidRPr="00F4498F">
        <w:rPr>
          <w:rFonts w:ascii="Times New Roman" w:hAnsi="Times New Roman" w:cs="Times New Roman"/>
          <w:sz w:val="28"/>
          <w:szCs w:val="28"/>
        </w:rPr>
        <w:sym w:font="Symbol" w:char="F0D7"/>
      </w:r>
      <w:r w:rsidRPr="00F4498F">
        <w:rPr>
          <w:rFonts w:ascii="Times New Roman" w:hAnsi="Times New Roman" w:cs="Times New Roman"/>
          <w:sz w:val="28"/>
          <w:szCs w:val="28"/>
        </w:rPr>
        <w:t xml:space="preserve"> СПК,</w:t>
      </w:r>
      <w:r w:rsidRPr="00F4498F">
        <w:rPr>
          <w:rFonts w:ascii="Times New Roman" w:hAnsi="Times New Roman" w:cs="Times New Roman"/>
          <w:sz w:val="28"/>
          <w:szCs w:val="28"/>
        </w:rPr>
        <w:tab/>
      </w:r>
      <w:r w:rsidRPr="00F4498F">
        <w:rPr>
          <w:rFonts w:ascii="Times New Roman" w:hAnsi="Times New Roman" w:cs="Times New Roman"/>
          <w:sz w:val="28"/>
          <w:szCs w:val="28"/>
        </w:rPr>
        <w:tab/>
      </w:r>
      <w:r w:rsidRPr="00F4498F">
        <w:rPr>
          <w:rFonts w:ascii="Times New Roman" w:hAnsi="Times New Roman" w:cs="Times New Roman"/>
          <w:sz w:val="28"/>
          <w:szCs w:val="28"/>
        </w:rPr>
        <w:tab/>
      </w:r>
      <w:r w:rsidRPr="00F4498F">
        <w:rPr>
          <w:rFonts w:ascii="Times New Roman" w:hAnsi="Times New Roman" w:cs="Times New Roman"/>
          <w:sz w:val="28"/>
          <w:szCs w:val="28"/>
        </w:rPr>
        <w:tab/>
      </w:r>
      <w:r w:rsidRPr="00F4498F">
        <w:rPr>
          <w:rFonts w:ascii="Times New Roman" w:hAnsi="Times New Roman" w:cs="Times New Roman"/>
          <w:sz w:val="28"/>
          <w:szCs w:val="28"/>
        </w:rPr>
        <w:tab/>
        <w:t>(2)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 xml:space="preserve">где </w:t>
      </w:r>
      <w:r w:rsidRPr="00F4498F">
        <w:rPr>
          <w:rFonts w:ascii="Times New Roman" w:hAnsi="Times New Roman" w:cs="Times New Roman"/>
          <w:sz w:val="28"/>
          <w:szCs w:val="28"/>
        </w:rPr>
        <w:tab/>
        <w:t>СП</w:t>
      </w:r>
      <w:r w:rsidRPr="00F4498F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F4498F">
        <w:rPr>
          <w:rFonts w:ascii="Times New Roman" w:hAnsi="Times New Roman" w:cs="Times New Roman"/>
          <w:sz w:val="28"/>
          <w:szCs w:val="28"/>
        </w:rPr>
        <w:t xml:space="preserve"> – страховая пенсия по старости;</w:t>
      </w:r>
    </w:p>
    <w:p w:rsidR="00F4498F" w:rsidRPr="00F4498F" w:rsidRDefault="00F4498F" w:rsidP="00F4498F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ИПК – индивидуальный пенсионный коэффициент;</w:t>
      </w:r>
    </w:p>
    <w:p w:rsidR="00F4498F" w:rsidRPr="00F4498F" w:rsidRDefault="00F4498F" w:rsidP="00F4498F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СПК – стоимость одного пенсионного коэффициента.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</w:t>
      </w:r>
      <w:r w:rsidRPr="00F4498F">
        <w:rPr>
          <w:rFonts w:ascii="Times New Roman" w:hAnsi="Times New Roman" w:cs="Times New Roman"/>
          <w:sz w:val="28"/>
          <w:szCs w:val="28"/>
        </w:rPr>
        <w:t>н</w:t>
      </w:r>
      <w:r w:rsidRPr="00F4498F">
        <w:rPr>
          <w:rFonts w:ascii="Times New Roman" w:hAnsi="Times New Roman" w:cs="Times New Roman"/>
          <w:sz w:val="28"/>
          <w:szCs w:val="28"/>
        </w:rPr>
        <w:t>ства, умножения, сложения вычитания и на знаках соотношения (</w:t>
      </w:r>
      <w:r w:rsidRPr="00F4498F">
        <w:rPr>
          <w:rFonts w:ascii="Times New Roman" w:hAnsi="Times New Roman" w:cs="Times New Roman"/>
          <w:sz w:val="28"/>
          <w:szCs w:val="28"/>
        </w:rPr>
        <w:t></w:t>
      </w:r>
      <w:r w:rsidRPr="00F4498F">
        <w:rPr>
          <w:rFonts w:ascii="Times New Roman" w:hAnsi="Times New Roman" w:cs="Times New Roman"/>
          <w:sz w:val="28"/>
          <w:szCs w:val="28"/>
        </w:rPr>
        <w:t></w:t>
      </w:r>
      <w:r w:rsidRPr="00F4498F">
        <w:rPr>
          <w:rFonts w:ascii="Times New Roman" w:hAnsi="Times New Roman" w:cs="Times New Roman"/>
          <w:sz w:val="28"/>
          <w:szCs w:val="28"/>
        </w:rPr>
        <w:t></w:t>
      </w:r>
      <w:r w:rsidRPr="00F4498F">
        <w:rPr>
          <w:rFonts w:ascii="Times New Roman" w:hAnsi="Times New Roman" w:cs="Times New Roman"/>
          <w:sz w:val="28"/>
          <w:szCs w:val="28"/>
        </w:rPr>
        <w:t></w:t>
      </w:r>
      <w:r w:rsidRPr="00F4498F">
        <w:rPr>
          <w:rFonts w:ascii="Times New Roman" w:hAnsi="Times New Roman" w:cs="Times New Roman"/>
          <w:sz w:val="28"/>
          <w:szCs w:val="28"/>
        </w:rPr>
        <w:t></w:t>
      </w:r>
      <w:r w:rsidRPr="00F4498F">
        <w:rPr>
          <w:rFonts w:ascii="Times New Roman" w:hAnsi="Times New Roman" w:cs="Times New Roman"/>
          <w:sz w:val="28"/>
          <w:szCs w:val="28"/>
        </w:rPr>
        <w:t></w:t>
      </w:r>
      <w:r w:rsidRPr="00F4498F">
        <w:rPr>
          <w:rFonts w:ascii="Times New Roman" w:hAnsi="Times New Roman" w:cs="Times New Roman"/>
          <w:sz w:val="28"/>
          <w:szCs w:val="28"/>
        </w:rPr>
        <w:t></w:t>
      </w:r>
      <w:r w:rsidRPr="00F4498F">
        <w:rPr>
          <w:rFonts w:ascii="Times New Roman" w:hAnsi="Times New Roman" w:cs="Times New Roman"/>
          <w:sz w:val="28"/>
          <w:szCs w:val="28"/>
        </w:rPr>
        <w:t></w:t>
      </w:r>
      <w:r w:rsidRPr="00F4498F">
        <w:rPr>
          <w:rFonts w:ascii="Times New Roman" w:hAnsi="Times New Roman" w:cs="Times New Roman"/>
          <w:sz w:val="28"/>
          <w:szCs w:val="28"/>
        </w:rPr>
        <w:t></w:t>
      </w:r>
      <w:r w:rsidRPr="00F4498F">
        <w:rPr>
          <w:rFonts w:ascii="Times New Roman" w:hAnsi="Times New Roman" w:cs="Times New Roman"/>
          <w:sz w:val="28"/>
          <w:szCs w:val="28"/>
        </w:rPr>
        <w:t>). Не допускаются переносы при знаке деления (:).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98F">
        <w:rPr>
          <w:rFonts w:ascii="Times New Roman" w:hAnsi="Times New Roman" w:cs="Times New Roman"/>
          <w:b/>
          <w:i/>
          <w:iCs/>
          <w:sz w:val="28"/>
          <w:szCs w:val="28"/>
        </w:rPr>
        <w:t>Пример:</w:t>
      </w:r>
    </w:p>
    <w:p w:rsidR="00F4498F" w:rsidRPr="00FA65F0" w:rsidRDefault="00F4498F" w:rsidP="00F4498F">
      <w:pPr>
        <w:ind w:firstLine="709"/>
        <w:rPr>
          <w:i/>
          <w:iCs/>
          <w:sz w:val="28"/>
          <w:szCs w:val="28"/>
        </w:rPr>
      </w:pPr>
    </w:p>
    <w:p w:rsidR="00F4498F" w:rsidRPr="00FA65F0" w:rsidRDefault="00D46CE6" w:rsidP="00F4498F">
      <w:pPr>
        <w:jc w:val="right"/>
        <w:rPr>
          <w:sz w:val="28"/>
          <w:szCs w:val="28"/>
        </w:rPr>
      </w:pPr>
      <w:r w:rsidRPr="00FA65F0">
        <w:rPr>
          <w:sz w:val="28"/>
          <w:szCs w:val="28"/>
        </w:rPr>
        <w:fldChar w:fldCharType="begin"/>
      </w:r>
      <w:r w:rsidR="00F4498F" w:rsidRPr="00FA65F0">
        <w:rPr>
          <w:sz w:val="28"/>
          <w:szCs w:val="28"/>
        </w:rPr>
        <w:instrText xml:space="preserve"> QUOTE </w:instrText>
      </w:r>
      <w:r w:rsidR="00F4498F">
        <w:rPr>
          <w:noProof/>
          <w:lang w:eastAsia="ru-RU"/>
        </w:rPr>
        <w:drawing>
          <wp:inline distT="0" distB="0" distL="0" distR="0">
            <wp:extent cx="2031365" cy="3803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5F0">
        <w:rPr>
          <w:sz w:val="28"/>
          <w:szCs w:val="28"/>
        </w:rPr>
        <w:fldChar w:fldCharType="separate"/>
      </w:r>
      <w:r w:rsidR="00F4498F">
        <w:rPr>
          <w:noProof/>
          <w:lang w:eastAsia="ru-RU"/>
        </w:rPr>
        <w:drawing>
          <wp:inline distT="0" distB="0" distL="0" distR="0">
            <wp:extent cx="2031365" cy="380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5F0">
        <w:rPr>
          <w:sz w:val="28"/>
          <w:szCs w:val="28"/>
        </w:rPr>
        <w:fldChar w:fldCharType="end"/>
      </w:r>
      <w:r w:rsidR="00F4498F" w:rsidRPr="00FA65F0">
        <w:rPr>
          <w:sz w:val="28"/>
          <w:szCs w:val="28"/>
        </w:rPr>
        <w:tab/>
      </w:r>
      <w:r w:rsidR="00F4498F" w:rsidRPr="00FA65F0">
        <w:rPr>
          <w:sz w:val="28"/>
          <w:szCs w:val="28"/>
        </w:rPr>
        <w:tab/>
      </w:r>
      <w:r w:rsidR="00F4498F" w:rsidRPr="00FA65F0">
        <w:rPr>
          <w:sz w:val="28"/>
          <w:szCs w:val="28"/>
        </w:rPr>
        <w:tab/>
      </w:r>
      <w:r w:rsidR="00F4498F" w:rsidRPr="00FA65F0">
        <w:rPr>
          <w:sz w:val="28"/>
          <w:szCs w:val="28"/>
        </w:rPr>
        <w:tab/>
      </w:r>
      <w:r w:rsidR="00F4498F" w:rsidRPr="00FA65F0">
        <w:rPr>
          <w:sz w:val="28"/>
          <w:szCs w:val="28"/>
        </w:rPr>
        <w:tab/>
        <w:t>(4)</w:t>
      </w:r>
    </w:p>
    <w:p w:rsidR="00782078" w:rsidRDefault="00782078" w:rsidP="002C6B88">
      <w:pPr>
        <w:pStyle w:val="2"/>
        <w:ind w:firstLine="709"/>
        <w:rPr>
          <w:rFonts w:cs="Times New Roman"/>
          <w:lang w:val="ru-RU"/>
        </w:rPr>
      </w:pPr>
    </w:p>
    <w:p w:rsidR="00F4498F" w:rsidRDefault="00F4498F" w:rsidP="00F4498F">
      <w:pPr>
        <w:rPr>
          <w:lang w:eastAsia="ru-RU"/>
        </w:rPr>
      </w:pPr>
    </w:p>
    <w:p w:rsidR="00F4498F" w:rsidRPr="00F4498F" w:rsidRDefault="00F4498F" w:rsidP="00F4498F">
      <w:pPr>
        <w:rPr>
          <w:lang w:eastAsia="ru-RU"/>
        </w:rPr>
      </w:pPr>
    </w:p>
    <w:p w:rsidR="00782078" w:rsidRPr="003A76E7" w:rsidRDefault="00782078" w:rsidP="003E07B8">
      <w:pPr>
        <w:pStyle w:val="2"/>
        <w:rPr>
          <w:lang w:val="ru-RU"/>
        </w:rPr>
      </w:pPr>
      <w:bookmarkStart w:id="35" w:name="_Toc443243403"/>
      <w:r w:rsidRPr="003A76E7">
        <w:rPr>
          <w:lang w:val="ru-RU"/>
        </w:rPr>
        <w:lastRenderedPageBreak/>
        <w:t>4.4 Оформление иллюстраций</w:t>
      </w:r>
      <w:bookmarkEnd w:id="33"/>
      <w:bookmarkEnd w:id="34"/>
      <w:bookmarkEnd w:id="35"/>
    </w:p>
    <w:p w:rsidR="00782078" w:rsidRPr="00F4498F" w:rsidRDefault="00782078" w:rsidP="002C6B88">
      <w:pPr>
        <w:rPr>
          <w:rFonts w:ascii="Times New Roman" w:hAnsi="Times New Roman" w:cs="Times New Roman"/>
        </w:rPr>
      </w:pP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Все иллюстрации, помещаемые в работу, должны быть тщательно под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>браны, ясно и четко выполнены. Рисунки и диаграммы должны иметь прямое отношение к тексту, без лишних изображений и данных, которые нигде не п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>ясняются. Количество иллюстраций в работе должно быть достаточным для п</w:t>
      </w:r>
      <w:r w:rsidRPr="00F4498F">
        <w:rPr>
          <w:rFonts w:ascii="Times New Roman" w:hAnsi="Times New Roman" w:cs="Times New Roman"/>
          <w:sz w:val="28"/>
          <w:szCs w:val="28"/>
        </w:rPr>
        <w:t>о</w:t>
      </w:r>
      <w:r w:rsidRPr="00F4498F">
        <w:rPr>
          <w:rFonts w:ascii="Times New Roman" w:hAnsi="Times New Roman" w:cs="Times New Roman"/>
          <w:sz w:val="28"/>
          <w:szCs w:val="28"/>
        </w:rPr>
        <w:t>яснения излагаемого текста. Иллюстрации следует располагать как можно бл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же к соответствующим частям текста. На все иллюстрации должны быть ссы</w:t>
      </w:r>
      <w:r w:rsidRPr="00F4498F">
        <w:rPr>
          <w:rFonts w:ascii="Times New Roman" w:hAnsi="Times New Roman" w:cs="Times New Roman"/>
          <w:sz w:val="28"/>
          <w:szCs w:val="28"/>
        </w:rPr>
        <w:t>л</w:t>
      </w:r>
      <w:r w:rsidRPr="00F4498F">
        <w:rPr>
          <w:rFonts w:ascii="Times New Roman" w:hAnsi="Times New Roman" w:cs="Times New Roman"/>
          <w:sz w:val="28"/>
          <w:szCs w:val="28"/>
        </w:rPr>
        <w:t>ки в тексте работы. Наименования, приводимые в тексте и на иллюстрациях, должны быть одинаковыми.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F4498F">
        <w:rPr>
          <w:rFonts w:ascii="Times New Roman" w:hAnsi="Times New Roman" w:cs="Times New Roman"/>
          <w:sz w:val="28"/>
          <w:szCs w:val="28"/>
        </w:rPr>
        <w:t>у</w:t>
      </w:r>
      <w:r w:rsidRPr="00F4498F">
        <w:rPr>
          <w:rFonts w:ascii="Times New Roman" w:hAnsi="Times New Roman" w:cs="Times New Roman"/>
          <w:sz w:val="28"/>
          <w:szCs w:val="28"/>
        </w:rPr>
        <w:t>ющем месте текста, без указания см. (смотри). Ссылки на ранее упомянутые иллюстрации записывают сокращенным словом «смотри», например, см. рис</w:t>
      </w:r>
      <w:r w:rsidRPr="00F4498F">
        <w:rPr>
          <w:rFonts w:ascii="Times New Roman" w:hAnsi="Times New Roman" w:cs="Times New Roman"/>
          <w:sz w:val="28"/>
          <w:szCs w:val="28"/>
        </w:rPr>
        <w:t>у</w:t>
      </w:r>
      <w:r w:rsidRPr="00F4498F">
        <w:rPr>
          <w:rFonts w:ascii="Times New Roman" w:hAnsi="Times New Roman" w:cs="Times New Roman"/>
          <w:sz w:val="28"/>
          <w:szCs w:val="28"/>
        </w:rPr>
        <w:t>нок 3.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F4498F">
        <w:rPr>
          <w:rFonts w:ascii="Times New Roman" w:hAnsi="Times New Roman" w:cs="Times New Roman"/>
          <w:sz w:val="28"/>
          <w:szCs w:val="28"/>
        </w:rPr>
        <w:t>ф</w:t>
      </w:r>
      <w:r w:rsidRPr="00F4498F">
        <w:rPr>
          <w:rFonts w:ascii="Times New Roman" w:hAnsi="Times New Roman" w:cs="Times New Roman"/>
          <w:sz w:val="28"/>
          <w:szCs w:val="28"/>
        </w:rPr>
        <w:t>рами, например: Рисунок 1– Название рисунка, Рисунок 2– Название рисунка и т.д. Допускается нумеровать иллюстрации в пределах раздела (главы). В этом случае номер иллюстрации должен состоять из номера раздела (главы) и поря</w:t>
      </w:r>
      <w:r w:rsidRPr="00F4498F">
        <w:rPr>
          <w:rFonts w:ascii="Times New Roman" w:hAnsi="Times New Roman" w:cs="Times New Roman"/>
          <w:sz w:val="28"/>
          <w:szCs w:val="28"/>
        </w:rPr>
        <w:t>д</w:t>
      </w:r>
      <w:r w:rsidRPr="00F4498F">
        <w:rPr>
          <w:rFonts w:ascii="Times New Roman" w:hAnsi="Times New Roman" w:cs="Times New Roman"/>
          <w:sz w:val="28"/>
          <w:szCs w:val="28"/>
        </w:rPr>
        <w:t>кового номера иллюстрации,  разделенных точкой (например, Рисунок 1.1 – Название рисунка).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>цией.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Все рисунки и иллюстрации, а также их названия выравниваются по це</w:t>
      </w:r>
      <w:r w:rsidRPr="00F4498F">
        <w:rPr>
          <w:rFonts w:ascii="Times New Roman" w:hAnsi="Times New Roman" w:cs="Times New Roman"/>
          <w:sz w:val="28"/>
          <w:szCs w:val="28"/>
        </w:rPr>
        <w:t>н</w:t>
      </w:r>
      <w:r w:rsidRPr="00F4498F">
        <w:rPr>
          <w:rFonts w:ascii="Times New Roman" w:hAnsi="Times New Roman" w:cs="Times New Roman"/>
          <w:sz w:val="28"/>
          <w:szCs w:val="28"/>
        </w:rPr>
        <w:t>тру (без абзацного отступа), размер шрифта – 12 пт.</w:t>
      </w:r>
    </w:p>
    <w:p w:rsidR="00F4498F" w:rsidRPr="002C5E89" w:rsidRDefault="00F4498F" w:rsidP="00F4498F">
      <w:pPr>
        <w:ind w:firstLine="709"/>
        <w:rPr>
          <w:b/>
          <w:bCs/>
          <w:i/>
          <w:iCs/>
          <w:sz w:val="28"/>
          <w:szCs w:val="28"/>
        </w:rPr>
      </w:pPr>
    </w:p>
    <w:p w:rsidR="000918B8" w:rsidRDefault="000918B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8B8" w:rsidRDefault="000918B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0F72" w:rsidRDefault="000E0F72" w:rsidP="000E0F72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1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Пример:</w:t>
      </w:r>
      <w:bookmarkStart w:id="36" w:name="_Toc403821602"/>
      <w:bookmarkStart w:id="37" w:name="_Toc403826893"/>
      <w:bookmarkStart w:id="38" w:name="_Toc443243404"/>
    </w:p>
    <w:p w:rsidR="000E0F72" w:rsidRPr="00D70D6A" w:rsidRDefault="000918B8" w:rsidP="000E0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90950" cy="204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72" w:rsidRPr="000918B8" w:rsidRDefault="000918B8" w:rsidP="000918B8">
      <w:pPr>
        <w:pStyle w:val="2"/>
        <w:jc w:val="center"/>
        <w:rPr>
          <w:b w:val="0"/>
          <w:sz w:val="24"/>
          <w:szCs w:val="24"/>
          <w:lang w:val="ru-RU"/>
        </w:rPr>
      </w:pPr>
      <w:r w:rsidRPr="000918B8">
        <w:rPr>
          <w:b w:val="0"/>
          <w:sz w:val="24"/>
          <w:szCs w:val="24"/>
          <w:lang w:val="ru-RU"/>
        </w:rPr>
        <w:t>Рисунок 1 - Распределение числа прибытий с целью ту</w:t>
      </w:r>
      <w:r>
        <w:rPr>
          <w:b w:val="0"/>
          <w:sz w:val="24"/>
          <w:szCs w:val="24"/>
          <w:lang w:val="ru-RU"/>
        </w:rPr>
        <w:t xml:space="preserve">ризма из всех стран мира за 2016 </w:t>
      </w:r>
      <w:r w:rsidRPr="000918B8">
        <w:rPr>
          <w:b w:val="0"/>
          <w:sz w:val="24"/>
          <w:szCs w:val="24"/>
          <w:lang w:val="ru-RU"/>
        </w:rPr>
        <w:t>год</w:t>
      </w:r>
    </w:p>
    <w:p w:rsidR="00782078" w:rsidRPr="003A76E7" w:rsidRDefault="00782078" w:rsidP="003E07B8">
      <w:pPr>
        <w:pStyle w:val="2"/>
        <w:rPr>
          <w:lang w:val="ru-RU"/>
        </w:rPr>
      </w:pPr>
      <w:r w:rsidRPr="003A76E7">
        <w:rPr>
          <w:lang w:val="ru-RU"/>
        </w:rPr>
        <w:t>4.5 Оформление ссылок</w:t>
      </w:r>
      <w:bookmarkEnd w:id="36"/>
      <w:bookmarkEnd w:id="37"/>
      <w:bookmarkEnd w:id="38"/>
    </w:p>
    <w:p w:rsidR="00782078" w:rsidRPr="00B832A3" w:rsidRDefault="00782078" w:rsidP="002C6B88"/>
    <w:p w:rsidR="00782078" w:rsidRPr="00B832A3" w:rsidRDefault="0078207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иидентификации. Ссылки различаются, в частности, по местураспол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782078" w:rsidRPr="009A4FCC" w:rsidRDefault="00782078" w:rsidP="00C23C20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внутритекстовые, помещённые в тексте документа;</w:t>
      </w:r>
    </w:p>
    <w:p w:rsidR="00782078" w:rsidRDefault="00782078" w:rsidP="00C23C20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782078" w:rsidRPr="00164203" w:rsidRDefault="0078207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Внутритекстовая библиографическая ссылка приводится непосредстве</w:t>
      </w:r>
      <w:r w:rsidRPr="00164203">
        <w:rPr>
          <w:rFonts w:ascii="Times New Roman" w:hAnsi="Times New Roman" w:cs="Times New Roman"/>
          <w:sz w:val="28"/>
          <w:szCs w:val="28"/>
        </w:rPr>
        <w:t>н</w:t>
      </w:r>
      <w:r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782078" w:rsidRPr="001778E4" w:rsidRDefault="0078207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Пример:</w:t>
      </w:r>
    </w:p>
    <w:p w:rsidR="00782078" w:rsidRDefault="00782078" w:rsidP="001E4999">
      <w:pPr>
        <w:autoSpaceDE w:val="0"/>
        <w:autoSpaceDN w:val="0"/>
        <w:adjustRightInd w:val="0"/>
        <w:ind w:firstLine="709"/>
        <w:rPr>
          <w:rStyle w:val="FontStyle9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видом исчисления доходов по вкладу являются простые проценты</w:t>
      </w:r>
      <w:r w:rsidRPr="00ED0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в качестве базы для расчета используется фактический остаток вклада и расчет производят, исходя из предусмотренной договором процентной ставки</w:t>
      </w:r>
      <w:r w:rsidRPr="00B832A3">
        <w:rPr>
          <w:rFonts w:ascii="Times New Roman" w:hAnsi="Times New Roman" w:cs="Times New Roman"/>
          <w:sz w:val="28"/>
          <w:szCs w:val="28"/>
        </w:rPr>
        <w:t xml:space="preserve"> (</w:t>
      </w:r>
      <w:r w:rsidR="001E4999">
        <w:rPr>
          <w:rFonts w:ascii="Times New Roman" w:hAnsi="Times New Roman" w:cs="Times New Roman"/>
          <w:sz w:val="28"/>
          <w:szCs w:val="28"/>
        </w:rPr>
        <w:t>Организация туризма</w:t>
      </w:r>
      <w:r w:rsidRPr="00ED05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ED053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Под ред. д-ра экон. наук</w:t>
      </w:r>
      <w:r w:rsidRPr="00ED0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профессора                 Г.Г К</w:t>
      </w:r>
      <w:r w:rsidR="001E4999">
        <w:rPr>
          <w:rFonts w:ascii="Times New Roman" w:hAnsi="Times New Roman" w:cs="Times New Roman"/>
          <w:sz w:val="28"/>
          <w:szCs w:val="28"/>
        </w:rPr>
        <w:t>ротова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ED05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Экономистъ</w:t>
      </w:r>
      <w:r w:rsidRPr="00ED0534">
        <w:rPr>
          <w:rFonts w:ascii="Times New Roman" w:hAnsi="Times New Roman" w:cs="Times New Roman"/>
          <w:sz w:val="28"/>
          <w:szCs w:val="28"/>
        </w:rPr>
        <w:t xml:space="preserve">, </w:t>
      </w:r>
      <w:r w:rsidR="001E49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5. – 751 с.</w:t>
      </w:r>
      <w:r w:rsidRPr="00B832A3">
        <w:rPr>
          <w:rFonts w:ascii="Times New Roman" w:hAnsi="Times New Roman" w:cs="Times New Roman"/>
          <w:sz w:val="28"/>
          <w:szCs w:val="28"/>
        </w:rPr>
        <w:t>).</w:t>
      </w:r>
    </w:p>
    <w:p w:rsidR="00782078" w:rsidRDefault="0078207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lastRenderedPageBreak/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782078" w:rsidRPr="00B832A3" w:rsidRDefault="0078207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782078" w:rsidRPr="001778E4" w:rsidRDefault="00782078" w:rsidP="003E07B8">
      <w:pPr>
        <w:pStyle w:val="Style53"/>
        <w:widowControl/>
        <w:spacing w:line="360" w:lineRule="auto"/>
        <w:ind w:firstLine="709"/>
        <w:jc w:val="both"/>
        <w:rPr>
          <w:rStyle w:val="FontStyle91"/>
          <w:b/>
          <w:bCs/>
          <w:sz w:val="28"/>
          <w:szCs w:val="28"/>
        </w:rPr>
      </w:pPr>
      <w:r w:rsidRPr="001778E4">
        <w:rPr>
          <w:rStyle w:val="FontStyle91"/>
          <w:b/>
          <w:bCs/>
          <w:sz w:val="28"/>
          <w:szCs w:val="28"/>
        </w:rPr>
        <w:t>Примеры:</w:t>
      </w:r>
    </w:p>
    <w:p w:rsidR="00782078" w:rsidRDefault="00782078" w:rsidP="00C23C20">
      <w:pPr>
        <w:pStyle w:val="Style53"/>
        <w:widowControl/>
        <w:numPr>
          <w:ilvl w:val="0"/>
          <w:numId w:val="19"/>
        </w:numPr>
        <w:spacing w:line="360" w:lineRule="auto"/>
        <w:jc w:val="both"/>
        <w:rPr>
          <w:rStyle w:val="FontStyle91"/>
          <w:i w:val="0"/>
          <w:iCs w:val="0"/>
          <w:sz w:val="28"/>
          <w:szCs w:val="28"/>
        </w:rPr>
      </w:pPr>
      <w:r w:rsidRPr="003E07B8">
        <w:rPr>
          <w:rStyle w:val="FontStyle91"/>
          <w:i w:val="0"/>
          <w:sz w:val="28"/>
          <w:szCs w:val="28"/>
        </w:rPr>
        <w:t>[3]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782078" w:rsidRPr="00164203" w:rsidRDefault="00782078" w:rsidP="00C23C20">
      <w:pPr>
        <w:pStyle w:val="Style53"/>
        <w:widowControl/>
        <w:numPr>
          <w:ilvl w:val="0"/>
          <w:numId w:val="19"/>
        </w:numPr>
        <w:spacing w:line="360" w:lineRule="auto"/>
        <w:jc w:val="both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782078" w:rsidRPr="001E4999" w:rsidRDefault="00782078" w:rsidP="001E49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</w:t>
      </w:r>
      <w:r w:rsidR="001E4999">
        <w:rPr>
          <w:rFonts w:ascii="Times New Roman" w:hAnsi="Times New Roman" w:cs="Times New Roman"/>
          <w:sz w:val="28"/>
          <w:szCs w:val="28"/>
        </w:rPr>
        <w:t>з текста документа вниз полосы.</w:t>
      </w:r>
    </w:p>
    <w:p w:rsidR="00782078" w:rsidRPr="002C6B88" w:rsidRDefault="00782078" w:rsidP="002C6B88">
      <w:pPr>
        <w:pStyle w:val="2"/>
        <w:ind w:firstLine="709"/>
        <w:rPr>
          <w:rFonts w:cs="Times New Roman"/>
          <w:sz w:val="22"/>
          <w:szCs w:val="22"/>
          <w:lang w:val="ru-RU"/>
        </w:rPr>
      </w:pPr>
      <w:bookmarkStart w:id="39" w:name="_Toc403821603"/>
    </w:p>
    <w:p w:rsidR="00782078" w:rsidRPr="003A76E7" w:rsidRDefault="00782078" w:rsidP="003E07B8">
      <w:pPr>
        <w:pStyle w:val="2"/>
        <w:rPr>
          <w:lang w:val="ru-RU"/>
        </w:rPr>
      </w:pPr>
      <w:bookmarkStart w:id="40" w:name="_Toc403821604"/>
      <w:bookmarkStart w:id="41" w:name="_Toc403826895"/>
      <w:bookmarkStart w:id="42" w:name="_Toc443243406"/>
      <w:bookmarkEnd w:id="39"/>
      <w:r w:rsidRPr="003A76E7">
        <w:rPr>
          <w:lang w:val="ru-RU"/>
        </w:rPr>
        <w:t>4.7 Оформление приложений</w:t>
      </w:r>
      <w:bookmarkEnd w:id="40"/>
      <w:bookmarkEnd w:id="41"/>
      <w:bookmarkEnd w:id="42"/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F4498F">
        <w:rPr>
          <w:rFonts w:ascii="Times New Roman" w:hAnsi="Times New Roman" w:cs="Times New Roman"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F4498F" w:rsidRPr="00F4498F" w:rsidRDefault="00F4498F" w:rsidP="00C23C20">
      <w:pPr>
        <w:pStyle w:val="Style50"/>
        <w:widowControl/>
        <w:numPr>
          <w:ilvl w:val="0"/>
          <w:numId w:val="31"/>
        </w:numPr>
        <w:tabs>
          <w:tab w:val="left" w:pos="709"/>
        </w:tabs>
        <w:spacing w:line="360" w:lineRule="auto"/>
        <w:rPr>
          <w:rStyle w:val="FontStyle96"/>
          <w:sz w:val="28"/>
          <w:szCs w:val="28"/>
        </w:rPr>
      </w:pPr>
      <w:r w:rsidRPr="00F4498F">
        <w:rPr>
          <w:rStyle w:val="FontStyle96"/>
          <w:sz w:val="28"/>
          <w:szCs w:val="28"/>
        </w:rPr>
        <w:t>бланки процессуальных документов и образцы их заполнения;</w:t>
      </w:r>
    </w:p>
    <w:p w:rsidR="00F4498F" w:rsidRPr="00F4498F" w:rsidRDefault="00F4498F" w:rsidP="00C23C20">
      <w:pPr>
        <w:pStyle w:val="Style50"/>
        <w:widowControl/>
        <w:numPr>
          <w:ilvl w:val="0"/>
          <w:numId w:val="3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F4498F">
        <w:rPr>
          <w:sz w:val="28"/>
          <w:szCs w:val="28"/>
        </w:rPr>
        <w:t>графические материалы;</w:t>
      </w:r>
    </w:p>
    <w:p w:rsidR="00F4498F" w:rsidRPr="00F4498F" w:rsidRDefault="00F4498F" w:rsidP="00C23C20">
      <w:pPr>
        <w:pStyle w:val="Style50"/>
        <w:widowControl/>
        <w:numPr>
          <w:ilvl w:val="0"/>
          <w:numId w:val="3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F4498F">
        <w:rPr>
          <w:sz w:val="28"/>
          <w:szCs w:val="28"/>
        </w:rPr>
        <w:t>схемы;</w:t>
      </w:r>
    </w:p>
    <w:p w:rsidR="00F4498F" w:rsidRPr="00F4498F" w:rsidRDefault="00F4498F" w:rsidP="00C23C20">
      <w:pPr>
        <w:pStyle w:val="Style50"/>
        <w:widowControl/>
        <w:numPr>
          <w:ilvl w:val="0"/>
          <w:numId w:val="3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F4498F">
        <w:rPr>
          <w:sz w:val="28"/>
          <w:szCs w:val="28"/>
        </w:rPr>
        <w:t>таблицы;</w:t>
      </w:r>
    </w:p>
    <w:p w:rsidR="00F4498F" w:rsidRPr="00F4498F" w:rsidRDefault="00F4498F" w:rsidP="00C23C20">
      <w:pPr>
        <w:pStyle w:val="Style50"/>
        <w:widowControl/>
        <w:numPr>
          <w:ilvl w:val="0"/>
          <w:numId w:val="3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F4498F">
        <w:rPr>
          <w:sz w:val="28"/>
          <w:szCs w:val="28"/>
        </w:rPr>
        <w:t>диаграммы.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 центру страницы (без абзацного отступа) слова 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F4498F">
        <w:rPr>
          <w:rFonts w:ascii="Times New Roman" w:hAnsi="Times New Roman" w:cs="Times New Roman"/>
          <w:bCs/>
          <w:sz w:val="28"/>
          <w:szCs w:val="28"/>
        </w:rPr>
        <w:t>и</w:t>
      </w:r>
      <w:r w:rsidRPr="00F4498F">
        <w:rPr>
          <w:rFonts w:ascii="Times New Roman" w:hAnsi="Times New Roman" w:cs="Times New Roman"/>
          <w:sz w:val="28"/>
          <w:szCs w:val="28"/>
        </w:rPr>
        <w:t xml:space="preserve"> заглавной буквы русского алфавита, обозначающей его последовательность (начиная с 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 xml:space="preserve">, за исключением букв </w:t>
      </w:r>
      <w:r w:rsidRPr="00F4498F">
        <w:rPr>
          <w:rFonts w:ascii="Times New Roman" w:hAnsi="Times New Roman" w:cs="Times New Roman"/>
          <w:b/>
          <w:sz w:val="28"/>
          <w:szCs w:val="28"/>
        </w:rPr>
        <w:t>У, З, Й, О, Ч, Ы, Ъ</w:t>
      </w:r>
      <w:r w:rsidRPr="00F4498F">
        <w:rPr>
          <w:rFonts w:ascii="Times New Roman" w:hAnsi="Times New Roman" w:cs="Times New Roman"/>
          <w:sz w:val="28"/>
          <w:szCs w:val="28"/>
        </w:rPr>
        <w:t>). Допускается обозн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t xml:space="preserve">чение приложений буквами латинского алфавита, за исключением букв </w:t>
      </w:r>
      <w:r w:rsidRPr="00F4498F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F4498F">
        <w:rPr>
          <w:rFonts w:ascii="Times New Roman" w:hAnsi="Times New Roman" w:cs="Times New Roman"/>
          <w:sz w:val="28"/>
          <w:szCs w:val="28"/>
        </w:rPr>
        <w:t xml:space="preserve"> и </w:t>
      </w:r>
      <w:r w:rsidRPr="00F4498F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F4498F">
        <w:rPr>
          <w:rFonts w:ascii="Times New Roman" w:hAnsi="Times New Roman" w:cs="Times New Roman"/>
          <w:sz w:val="28"/>
          <w:szCs w:val="28"/>
        </w:rPr>
        <w:t xml:space="preserve">. Шрифт – жирный (например, 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  <w:r w:rsidRPr="00F4498F">
        <w:rPr>
          <w:rFonts w:ascii="Times New Roman" w:hAnsi="Times New Roman" w:cs="Times New Roman"/>
          <w:sz w:val="28"/>
          <w:szCs w:val="28"/>
        </w:rPr>
        <w:t xml:space="preserve">, </w:t>
      </w:r>
      <w:r w:rsidRPr="00F4498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F4498F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4498F">
        <w:rPr>
          <w:rFonts w:ascii="Times New Roman" w:hAnsi="Times New Roman" w:cs="Times New Roman"/>
          <w:sz w:val="28"/>
          <w:szCs w:val="28"/>
        </w:rPr>
        <w:t>).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Каждое приложение должно иметь название, которое располагается через одну строку и начинается с заглавной буквы. Шрифт – не жирный; выравнив</w:t>
      </w:r>
      <w:r w:rsidRPr="00F4498F">
        <w:rPr>
          <w:rFonts w:ascii="Times New Roman" w:hAnsi="Times New Roman" w:cs="Times New Roman"/>
          <w:sz w:val="28"/>
          <w:szCs w:val="28"/>
        </w:rPr>
        <w:t>а</w:t>
      </w:r>
      <w:r w:rsidRPr="00F4498F">
        <w:rPr>
          <w:rFonts w:ascii="Times New Roman" w:hAnsi="Times New Roman" w:cs="Times New Roman"/>
          <w:sz w:val="28"/>
          <w:szCs w:val="28"/>
        </w:rPr>
        <w:lastRenderedPageBreak/>
        <w:t>ние – по центру; междустрочный интервал – одинарный; под названием оче</w:t>
      </w:r>
      <w:r w:rsidRPr="00F4498F">
        <w:rPr>
          <w:rFonts w:ascii="Times New Roman" w:hAnsi="Times New Roman" w:cs="Times New Roman"/>
          <w:sz w:val="28"/>
          <w:szCs w:val="28"/>
        </w:rPr>
        <w:t>р</w:t>
      </w:r>
      <w:r w:rsidRPr="00F4498F">
        <w:rPr>
          <w:rFonts w:ascii="Times New Roman" w:hAnsi="Times New Roman" w:cs="Times New Roman"/>
          <w:sz w:val="28"/>
          <w:szCs w:val="28"/>
        </w:rPr>
        <w:t>чивается нижняя граница.</w:t>
      </w:r>
    </w:p>
    <w:p w:rsidR="00F4498F" w:rsidRPr="00F4498F" w:rsidRDefault="00F4498F" w:rsidP="00F449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498F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</w:t>
      </w:r>
      <w:r w:rsidRPr="00F4498F">
        <w:rPr>
          <w:rFonts w:ascii="Times New Roman" w:hAnsi="Times New Roman" w:cs="Times New Roman"/>
          <w:sz w:val="28"/>
          <w:szCs w:val="28"/>
        </w:rPr>
        <w:t>з</w:t>
      </w:r>
      <w:r w:rsidRPr="00F4498F">
        <w:rPr>
          <w:rFonts w:ascii="Times New Roman" w:hAnsi="Times New Roman" w:cs="Times New Roman"/>
          <w:sz w:val="28"/>
          <w:szCs w:val="28"/>
        </w:rPr>
        <w:t>ную нумерацию страниц.</w:t>
      </w:r>
    </w:p>
    <w:p w:rsidR="00782078" w:rsidRDefault="00782078" w:rsidP="002C6B88">
      <w:pPr>
        <w:spacing w:line="276" w:lineRule="auto"/>
        <w:jc w:val="left"/>
        <w:rPr>
          <w:sz w:val="28"/>
          <w:szCs w:val="28"/>
        </w:rPr>
      </w:pPr>
    </w:p>
    <w:p w:rsidR="00DD7782" w:rsidRPr="00023E79" w:rsidRDefault="00DD7782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3A76E7" w:rsidRDefault="00782078" w:rsidP="003E07B8">
      <w:pPr>
        <w:pStyle w:val="2"/>
        <w:rPr>
          <w:lang w:val="ru-RU"/>
        </w:rPr>
      </w:pPr>
      <w:bookmarkStart w:id="43" w:name="_Toc403821605"/>
      <w:bookmarkStart w:id="44" w:name="_Toc403826896"/>
      <w:bookmarkStart w:id="45" w:name="_Toc443243407"/>
      <w:r w:rsidRPr="003A76E7">
        <w:rPr>
          <w:lang w:val="ru-RU"/>
        </w:rPr>
        <w:t>4.8  Оформление содержания</w:t>
      </w:r>
      <w:bookmarkEnd w:id="43"/>
      <w:bookmarkEnd w:id="44"/>
      <w:bookmarkEnd w:id="45"/>
    </w:p>
    <w:p w:rsidR="00782078" w:rsidRDefault="0078207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782078" w:rsidRPr="00DA1E26" w:rsidRDefault="0078207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DA1E26">
        <w:rPr>
          <w:rStyle w:val="FontStyle96"/>
          <w:sz w:val="28"/>
          <w:szCs w:val="28"/>
        </w:rPr>
        <w:t>и</w:t>
      </w:r>
      <w:r w:rsidRPr="00DA1E26">
        <w:rPr>
          <w:rStyle w:val="FontStyle96"/>
          <w:sz w:val="28"/>
          <w:szCs w:val="28"/>
        </w:rPr>
        <w:t>це, снабжается заго</w:t>
      </w:r>
      <w:r>
        <w:rPr>
          <w:rStyle w:val="FontStyle96"/>
          <w:sz w:val="28"/>
          <w:szCs w:val="28"/>
        </w:rPr>
        <w:t>ловком «СОДЕРЖАНИЕ», записанным</w:t>
      </w:r>
      <w:r w:rsidRPr="00DA1E26">
        <w:rPr>
          <w:rStyle w:val="FontStyle96"/>
          <w:sz w:val="28"/>
          <w:szCs w:val="28"/>
        </w:rPr>
        <w:t xml:space="preserve"> по центру, не нум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782078" w:rsidRPr="00DA1E26" w:rsidRDefault="0078207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782078" w:rsidRPr="00DA1E26" w:rsidRDefault="0078207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782078" w:rsidRDefault="0078207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782078" w:rsidRPr="00DA1E26" w:rsidRDefault="0078207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782078" w:rsidRDefault="00782078" w:rsidP="002C6B88">
      <w:pPr>
        <w:spacing w:line="276" w:lineRule="auto"/>
        <w:jc w:val="left"/>
        <w:rPr>
          <w:sz w:val="28"/>
          <w:szCs w:val="28"/>
        </w:rPr>
      </w:pPr>
    </w:p>
    <w:p w:rsidR="000918B8" w:rsidRDefault="000918B8" w:rsidP="002C6B88">
      <w:pPr>
        <w:spacing w:line="276" w:lineRule="auto"/>
        <w:jc w:val="left"/>
        <w:rPr>
          <w:sz w:val="28"/>
          <w:szCs w:val="28"/>
        </w:rPr>
      </w:pPr>
    </w:p>
    <w:p w:rsidR="00782078" w:rsidRPr="00BB374D" w:rsidRDefault="00782078" w:rsidP="003E07B8">
      <w:pPr>
        <w:pStyle w:val="2"/>
        <w:rPr>
          <w:lang w:val="ru-RU"/>
        </w:rPr>
      </w:pPr>
      <w:bookmarkStart w:id="46" w:name="_Toc443243408"/>
      <w:r w:rsidRPr="00BB374D">
        <w:rPr>
          <w:lang w:val="ru-RU"/>
        </w:rPr>
        <w:t>4.9 Требования к лингвистическому оформлению курсовой работы</w:t>
      </w:r>
      <w:bookmarkEnd w:id="46"/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Курсовая работа должна быть написана логически последовательно, л</w:t>
      </w:r>
      <w:r w:rsidRPr="00C7741F">
        <w:rPr>
          <w:rFonts w:ascii="Times New Roman" w:hAnsi="Times New Roman" w:cs="Times New Roman"/>
          <w:sz w:val="28"/>
          <w:szCs w:val="28"/>
        </w:rPr>
        <w:t>и</w:t>
      </w:r>
      <w:r w:rsidRPr="00C7741F">
        <w:rPr>
          <w:rFonts w:ascii="Times New Roman" w:hAnsi="Times New Roman" w:cs="Times New Roman"/>
          <w:sz w:val="28"/>
          <w:szCs w:val="28"/>
        </w:rPr>
        <w:t>тературным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7741F">
        <w:rPr>
          <w:rFonts w:ascii="Times New Roman" w:hAnsi="Times New Roman" w:cs="Times New Roman"/>
          <w:sz w:val="28"/>
          <w:szCs w:val="28"/>
        </w:rPr>
        <w:t>з</w:t>
      </w:r>
      <w:r w:rsidRPr="00C7741F">
        <w:rPr>
          <w:rFonts w:ascii="Times New Roman" w:hAnsi="Times New Roman" w:cs="Times New Roman"/>
          <w:sz w:val="28"/>
          <w:szCs w:val="28"/>
        </w:rPr>
        <w:lastRenderedPageBreak/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7741F">
        <w:rPr>
          <w:rFonts w:ascii="Times New Roman" w:hAnsi="Times New Roman" w:cs="Times New Roman"/>
          <w:sz w:val="28"/>
          <w:szCs w:val="28"/>
        </w:rPr>
        <w:t>й</w:t>
      </w:r>
      <w:r w:rsidRPr="00C7741F">
        <w:rPr>
          <w:rFonts w:ascii="Times New Roman" w:hAnsi="Times New Roman" w:cs="Times New Roman"/>
          <w:sz w:val="28"/>
          <w:szCs w:val="28"/>
        </w:rPr>
        <w:t>ные толкования и т. д.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При н</w:t>
      </w:r>
      <w:r>
        <w:rPr>
          <w:rFonts w:ascii="Times New Roman" w:hAnsi="Times New Roman" w:cs="Times New Roman"/>
          <w:sz w:val="28"/>
          <w:szCs w:val="28"/>
        </w:rPr>
        <w:t>аписании курсовой работы</w:t>
      </w:r>
      <w:r w:rsidRPr="00C7741F">
        <w:rPr>
          <w:rFonts w:ascii="Times New Roman" w:hAnsi="Times New Roman" w:cs="Times New Roman"/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нию» и т. д. Корректнее использовать местоимение «мы». Допускаются обор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</w:t>
      </w:r>
      <w:r w:rsidRPr="00C7741F">
        <w:rPr>
          <w:rFonts w:ascii="Times New Roman" w:hAnsi="Times New Roman" w:cs="Times New Roman"/>
          <w:sz w:val="28"/>
          <w:szCs w:val="28"/>
        </w:rPr>
        <w:t>з</w:t>
      </w:r>
      <w:r w:rsidRPr="00C7741F">
        <w:rPr>
          <w:rFonts w:ascii="Times New Roman" w:hAnsi="Times New Roman" w:cs="Times New Roman"/>
          <w:sz w:val="28"/>
          <w:szCs w:val="28"/>
        </w:rPr>
        <w:t>личной форме, например: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782078" w:rsidRPr="00C7741F" w:rsidRDefault="00782078" w:rsidP="00C23C20">
      <w:pPr>
        <w:numPr>
          <w:ilvl w:val="0"/>
          <w:numId w:val="7"/>
        </w:num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782078" w:rsidRPr="00C7741F" w:rsidRDefault="00782078" w:rsidP="00C23C20">
      <w:pPr>
        <w:numPr>
          <w:ilvl w:val="0"/>
          <w:numId w:val="7"/>
        </w:numPr>
        <w:tabs>
          <w:tab w:val="left" w:pos="851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При написании курсовой работы необходимо пользоваться языком нау</w:t>
      </w:r>
      <w:r w:rsidRPr="00C7741F">
        <w:rPr>
          <w:rFonts w:ascii="Times New Roman" w:hAnsi="Times New Roman" w:cs="Times New Roman"/>
          <w:sz w:val="28"/>
          <w:szCs w:val="28"/>
        </w:rPr>
        <w:t>ч</w:t>
      </w:r>
      <w:r w:rsidRPr="00C7741F">
        <w:rPr>
          <w:rFonts w:ascii="Times New Roman" w:hAnsi="Times New Roman" w:cs="Times New Roman"/>
          <w:sz w:val="28"/>
          <w:szCs w:val="28"/>
        </w:rPr>
        <w:t>ного изложения. Здесь могут быть использованы следующие слова и выраж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ния: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sz w:val="28"/>
          <w:szCs w:val="28"/>
        </w:rPr>
        <w:t>т</w:t>
      </w:r>
      <w:r w:rsidRPr="00C7741F">
        <w:rPr>
          <w:rFonts w:ascii="Times New Roman" w:hAnsi="Times New Roman" w:cs="Times New Roman"/>
          <w:sz w:val="28"/>
          <w:szCs w:val="28"/>
        </w:rPr>
        <w:t>несенность: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прежде всего, сначала, в первую очередь;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во – первых, во – вторых и т. д.;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741F">
        <w:rPr>
          <w:rFonts w:ascii="Times New Roman" w:hAnsi="Times New Roman" w:cs="Times New Roman"/>
          <w:i/>
          <w:iCs/>
          <w:sz w:val="28"/>
          <w:szCs w:val="28"/>
        </w:rPr>
        <w:t>ни;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например, так;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введения новой информации: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следующим вопросом является…;</w:t>
      </w:r>
    </w:p>
    <w:p w:rsidR="00782078" w:rsidRPr="00C7741F" w:rsidRDefault="00782078" w:rsidP="00C23C20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782078" w:rsidRPr="00C7741F" w:rsidRDefault="00782078" w:rsidP="00C23C2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выражения логических связей между частями высказывания: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дальнейшие перспективы исследования связаны с….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sz w:val="28"/>
          <w:szCs w:val="28"/>
        </w:rPr>
        <w:t>р</w:t>
      </w:r>
      <w:r w:rsidRPr="00C7741F">
        <w:rPr>
          <w:rFonts w:ascii="Times New Roman" w:hAnsi="Times New Roman" w:cs="Times New Roman"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sz w:val="28"/>
          <w:szCs w:val="28"/>
        </w:rPr>
        <w:t>и</w:t>
      </w:r>
      <w:r w:rsidRPr="00C7741F">
        <w:rPr>
          <w:rFonts w:ascii="Times New Roman" w:hAnsi="Times New Roman" w:cs="Times New Roman"/>
          <w:sz w:val="28"/>
          <w:szCs w:val="28"/>
        </w:rPr>
        <w:t>нительные союзы и клише: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поскольку, благодаря тому что, в соответствии с…;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при условии, что, несмотря на…;</w:t>
      </w:r>
    </w:p>
    <w:p w:rsidR="00782078" w:rsidRPr="00C7741F" w:rsidRDefault="00782078" w:rsidP="00C23C20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7741F">
        <w:rPr>
          <w:rFonts w:ascii="Times New Roman" w:hAnsi="Times New Roman" w:cs="Times New Roman"/>
          <w:i/>
          <w:iCs/>
          <w:sz w:val="28"/>
          <w:szCs w:val="28"/>
        </w:rPr>
        <w:t>наряду с…, в течение, в ходе, по мере.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Необходимо определить основные понятия по теме исследования, чтобы использование их </w:t>
      </w:r>
      <w:r>
        <w:rPr>
          <w:rFonts w:ascii="Times New Roman" w:hAnsi="Times New Roman" w:cs="Times New Roman"/>
          <w:sz w:val="28"/>
          <w:szCs w:val="28"/>
        </w:rPr>
        <w:t>в тексте курсовой работы</w:t>
      </w:r>
      <w:r w:rsidRPr="00C7741F">
        <w:rPr>
          <w:rFonts w:ascii="Times New Roman" w:hAnsi="Times New Roman" w:cs="Times New Roman"/>
          <w:sz w:val="28"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C7741F" w:rsidRDefault="00782078" w:rsidP="003E07B8">
      <w:pPr>
        <w:pStyle w:val="10"/>
      </w:pPr>
      <w:bookmarkStart w:id="47" w:name="_Toc443243409"/>
      <w:r>
        <w:t xml:space="preserve">5. </w:t>
      </w:r>
      <w:r w:rsidRPr="00C7741F">
        <w:t>ПРОЦЕДУРА ЗАЩИТЫ КУРСОВОЙ РАБОТЫ</w:t>
      </w:r>
      <w:bookmarkEnd w:id="47"/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Курсовая работа, выполненная с соблюдением рекомендуемых требов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ний, оценивается и допускается к защите. Защита должна производиться до начала экзамена по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741F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7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lastRenderedPageBreak/>
        <w:t>Процедура защиты курсовой работы включает в себя: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выступление студента по теме и результатам работы (5-8 мин),  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ответы на вопросы членов комиссии, в которую входят преподаватели  междисциплинарных курсов профессионального модуля.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Также в состав комиссии могут входить: методисты, мастера произво</w:t>
      </w:r>
      <w:r w:rsidRPr="00C7741F">
        <w:rPr>
          <w:rFonts w:ascii="Times New Roman" w:hAnsi="Times New Roman" w:cs="Times New Roman"/>
          <w:sz w:val="28"/>
          <w:szCs w:val="28"/>
        </w:rPr>
        <w:t>д</w:t>
      </w:r>
      <w:r w:rsidRPr="00C7741F">
        <w:rPr>
          <w:rFonts w:ascii="Times New Roman" w:hAnsi="Times New Roman" w:cs="Times New Roman"/>
          <w:sz w:val="28"/>
          <w:szCs w:val="28"/>
        </w:rPr>
        <w:t>ственного обучения.  На защиту могут быть приглашены преподаватели и ст</w:t>
      </w:r>
      <w:r w:rsidRPr="00C7741F">
        <w:rPr>
          <w:rFonts w:ascii="Times New Roman" w:hAnsi="Times New Roman" w:cs="Times New Roman"/>
          <w:sz w:val="28"/>
          <w:szCs w:val="28"/>
        </w:rPr>
        <w:t>у</w:t>
      </w:r>
      <w:r w:rsidRPr="00C7741F">
        <w:rPr>
          <w:rFonts w:ascii="Times New Roman" w:hAnsi="Times New Roman" w:cs="Times New Roman"/>
          <w:sz w:val="28"/>
          <w:szCs w:val="28"/>
        </w:rPr>
        <w:t xml:space="preserve">денты других специальностей.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При подготовке к защите Вам необходимо: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внимательно прочитать содержание отзыва руководителя работы,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внести необходимые поправки, сделать необходимые дополнения или изменения;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обоснованно и доказательно раскрыть   сущность темы  курсовой работы;</w:t>
      </w:r>
    </w:p>
    <w:p w:rsidR="00782078" w:rsidRPr="00C7741F" w:rsidRDefault="00782078" w:rsidP="00C23C2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обстоятельно ответить на вопросы членов комиссии.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ПОМНИТЕ, что оценка за курсовую работу выставляется комиссией п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 xml:space="preserve">сле защиты.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 xml:space="preserve">щиты. 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sz w:val="28"/>
          <w:szCs w:val="28"/>
        </w:rPr>
        <w:t>ч</w:t>
      </w:r>
      <w:r w:rsidRPr="00C7741F">
        <w:rPr>
          <w:rFonts w:ascii="Times New Roman" w:hAnsi="Times New Roman" w:cs="Times New Roman"/>
          <w:sz w:val="28"/>
          <w:szCs w:val="28"/>
        </w:rPr>
        <w:t>но», «хорошо», «удовлетворительно», «неудовлетворительно». Положительная оценка по той дисциплине модулю, по которой предусматривается курсовая 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 xml:space="preserve">бота, выставляется только при условии успешной сдачи курсовой работы на оценку не ниже «удовлетворительно».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Если Вы получили неудовлетворительную оценку по курсовой работе, то не допускаетесь к квалификационному экзамену по профессиональному мод</w:t>
      </w:r>
      <w:r w:rsidRPr="00C7741F">
        <w:rPr>
          <w:rFonts w:ascii="Times New Roman" w:hAnsi="Times New Roman" w:cs="Times New Roman"/>
          <w:sz w:val="28"/>
          <w:szCs w:val="28"/>
        </w:rPr>
        <w:t>у</w:t>
      </w:r>
      <w:r w:rsidRPr="00C7741F">
        <w:rPr>
          <w:rFonts w:ascii="Times New Roman" w:hAnsi="Times New Roman" w:cs="Times New Roman"/>
          <w:sz w:val="28"/>
          <w:szCs w:val="28"/>
        </w:rPr>
        <w:t>лю. Также по решению комиссии Вам может быть предоставлено право дор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ботки работы в установленные комиссией сроки и повторной защиты.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К защите курсовой работы предъявляются следующие требования: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lastRenderedPageBreak/>
        <w:t xml:space="preserve">Глубокая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теоретическая проработка</w:t>
      </w:r>
      <w:r w:rsidRPr="00C7741F">
        <w:rPr>
          <w:rFonts w:ascii="Times New Roman" w:hAnsi="Times New Roman" w:cs="Times New Roman"/>
          <w:sz w:val="28"/>
          <w:szCs w:val="28"/>
        </w:rPr>
        <w:t xml:space="preserve"> исследуемых проблем на основе ан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>лиза экономической литературы.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Умелая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систематизация цифровых данных</w:t>
      </w:r>
      <w:r w:rsidRPr="00C7741F">
        <w:rPr>
          <w:rFonts w:ascii="Times New Roman" w:hAnsi="Times New Roman" w:cs="Times New Roman"/>
          <w:sz w:val="28"/>
          <w:szCs w:val="28"/>
        </w:rPr>
        <w:t xml:space="preserve"> в виде таблиц и графиков с н</w:t>
      </w:r>
      <w:r w:rsidRPr="00C7741F">
        <w:rPr>
          <w:rFonts w:ascii="Times New Roman" w:hAnsi="Times New Roman" w:cs="Times New Roman"/>
          <w:sz w:val="28"/>
          <w:szCs w:val="28"/>
        </w:rPr>
        <w:t>е</w:t>
      </w:r>
      <w:r w:rsidRPr="00C7741F">
        <w:rPr>
          <w:rFonts w:ascii="Times New Roman" w:hAnsi="Times New Roman" w:cs="Times New Roman"/>
          <w:sz w:val="28"/>
          <w:szCs w:val="28"/>
        </w:rPr>
        <w:t>обходимым анализом, обобщением и выявлением тенденций развития и</w:t>
      </w:r>
      <w:r w:rsidRPr="00C7741F">
        <w:rPr>
          <w:rFonts w:ascii="Times New Roman" w:hAnsi="Times New Roman" w:cs="Times New Roman"/>
          <w:sz w:val="28"/>
          <w:szCs w:val="28"/>
        </w:rPr>
        <w:t>с</w:t>
      </w:r>
      <w:r w:rsidRPr="00C7741F">
        <w:rPr>
          <w:rFonts w:ascii="Times New Roman" w:hAnsi="Times New Roman" w:cs="Times New Roman"/>
          <w:sz w:val="28"/>
          <w:szCs w:val="28"/>
        </w:rPr>
        <w:t>следуемых явлений и процессов.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Критический подход</w:t>
      </w:r>
      <w:r w:rsidRPr="00C7741F">
        <w:rPr>
          <w:rFonts w:ascii="Times New Roman" w:hAnsi="Times New Roman" w:cs="Times New Roman"/>
          <w:sz w:val="28"/>
          <w:szCs w:val="28"/>
        </w:rPr>
        <w:t xml:space="preserve"> к изучаемым фактическим материалам с целью п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иска направлений совершенствования деятельности.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sz w:val="28"/>
          <w:szCs w:val="28"/>
        </w:rPr>
        <w:t>н</w:t>
      </w:r>
      <w:r w:rsidRPr="00C7741F">
        <w:rPr>
          <w:rFonts w:ascii="Times New Roman" w:hAnsi="Times New Roman" w:cs="Times New Roman"/>
          <w:sz w:val="28"/>
          <w:szCs w:val="28"/>
        </w:rPr>
        <w:t>даций.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sz w:val="28"/>
          <w:szCs w:val="28"/>
        </w:rPr>
        <w:t xml:space="preserve"> изложение материала.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782078" w:rsidRPr="00C7741F" w:rsidRDefault="00782078" w:rsidP="00C23C2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Обязательное наличие отзыва руководителя на курсовую работу/проект.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C7741F">
        <w:rPr>
          <w:rFonts w:ascii="Times New Roman" w:hAnsi="Times New Roman" w:cs="Times New Roman"/>
          <w:i/>
          <w:iCs/>
          <w:sz w:val="28"/>
          <w:szCs w:val="28"/>
          <w:u w:val="single"/>
        </w:rPr>
        <w:t>8-10 минут</w:t>
      </w:r>
      <w:r w:rsidRPr="00C7741F">
        <w:rPr>
          <w:rFonts w:ascii="Times New Roman" w:hAnsi="Times New Roman" w:cs="Times New Roman"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обязател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7741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C7741F">
        <w:rPr>
          <w:rFonts w:ascii="Times New Roman" w:hAnsi="Times New Roman" w:cs="Times New Roman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Рекомендуемые структура, объем и вре</w:t>
      </w:r>
      <w:r>
        <w:rPr>
          <w:rFonts w:ascii="Times New Roman" w:hAnsi="Times New Roman" w:cs="Times New Roman"/>
          <w:sz w:val="28"/>
          <w:szCs w:val="28"/>
        </w:rPr>
        <w:t>мя доклада приведены в таблице 5</w:t>
      </w:r>
      <w:r w:rsidRPr="00C7741F">
        <w:rPr>
          <w:rFonts w:ascii="Times New Roman" w:hAnsi="Times New Roman" w:cs="Times New Roman"/>
          <w:sz w:val="28"/>
          <w:szCs w:val="28"/>
        </w:rPr>
        <w:t>.</w:t>
      </w:r>
    </w:p>
    <w:p w:rsidR="00782078" w:rsidRPr="00994463" w:rsidRDefault="00782078" w:rsidP="00C7741F">
      <w:pPr>
        <w:ind w:firstLine="709"/>
        <w:jc w:val="right"/>
        <w:rPr>
          <w:rFonts w:ascii="Times New Roman" w:hAnsi="Times New Roman" w:cs="Times New Roman"/>
          <w:sz w:val="4"/>
          <w:szCs w:val="4"/>
        </w:rPr>
      </w:pPr>
    </w:p>
    <w:p w:rsidR="00782078" w:rsidRPr="007731CD" w:rsidRDefault="003E07B8" w:rsidP="00C7741F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78207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5</w:t>
      </w:r>
    </w:p>
    <w:p w:rsidR="00782078" w:rsidRPr="00C7741F" w:rsidRDefault="00782078" w:rsidP="00994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41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1,5 страниц</w:t>
            </w:r>
          </w:p>
        </w:tc>
        <w:tc>
          <w:tcPr>
            <w:tcW w:w="1559" w:type="dxa"/>
            <w:vMerge w:val="restart"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2 минут</w:t>
            </w:r>
          </w:p>
        </w:tc>
      </w:tr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6 стр</w:t>
            </w: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559" w:type="dxa"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7 минут</w:t>
            </w:r>
          </w:p>
        </w:tc>
      </w:tr>
      <w:tr w:rsidR="00782078" w:rsidRPr="003E07B8">
        <w:tc>
          <w:tcPr>
            <w:tcW w:w="56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4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782078" w:rsidRPr="003E07B8" w:rsidRDefault="00782078" w:rsidP="003E07B8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0,5 страницы</w:t>
            </w:r>
          </w:p>
        </w:tc>
        <w:tc>
          <w:tcPr>
            <w:tcW w:w="1559" w:type="dxa"/>
            <w:vAlign w:val="center"/>
          </w:tcPr>
          <w:p w:rsidR="00782078" w:rsidRPr="003E07B8" w:rsidRDefault="00782078" w:rsidP="003E0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8">
              <w:rPr>
                <w:rFonts w:ascii="Times New Roman" w:hAnsi="Times New Roman" w:cs="Times New Roman"/>
                <w:sz w:val="24"/>
                <w:szCs w:val="24"/>
              </w:rPr>
              <w:t>До 1 минуты</w:t>
            </w:r>
          </w:p>
        </w:tc>
      </w:tr>
    </w:tbl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sz w:val="28"/>
          <w:szCs w:val="28"/>
        </w:rPr>
        <w:t>а</w:t>
      </w:r>
      <w:r w:rsidRPr="00C7741F">
        <w:rPr>
          <w:rFonts w:ascii="Times New Roman" w:hAnsi="Times New Roman" w:cs="Times New Roman"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случае неявки на защиту  по уважительной причине, Вам будет пред</w:t>
      </w:r>
      <w:r w:rsidRPr="00C7741F">
        <w:rPr>
          <w:rFonts w:ascii="Times New Roman" w:hAnsi="Times New Roman" w:cs="Times New Roman"/>
          <w:sz w:val="28"/>
          <w:szCs w:val="28"/>
        </w:rPr>
        <w:t>о</w:t>
      </w:r>
      <w:r w:rsidRPr="00C7741F">
        <w:rPr>
          <w:rFonts w:ascii="Times New Roman" w:hAnsi="Times New Roman" w:cs="Times New Roman"/>
          <w:sz w:val="28"/>
          <w:szCs w:val="28"/>
        </w:rPr>
        <w:t>ставлено  право на защиту в другое время.</w:t>
      </w:r>
    </w:p>
    <w:p w:rsidR="00782078" w:rsidRPr="00C7741F" w:rsidRDefault="00782078" w:rsidP="00C774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41F">
        <w:rPr>
          <w:rFonts w:ascii="Times New Roman" w:hAnsi="Times New Roman" w:cs="Times New Roman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782078" w:rsidRPr="003E07B8" w:rsidRDefault="00782078" w:rsidP="003E07B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7741F">
        <w:br w:type="page"/>
      </w:r>
      <w:bookmarkStart w:id="48" w:name="_Toc443243410"/>
      <w:r w:rsidR="00F4498F">
        <w:lastRenderedPageBreak/>
        <w:t>ПРИЛОЖЕНИЕ А</w:t>
      </w:r>
      <w:r w:rsidR="003E07B8">
        <w:br/>
      </w:r>
      <w:r w:rsidR="003E07B8">
        <w:br/>
      </w:r>
      <w:r w:rsidR="00770B48">
        <w:rPr>
          <w:b w:val="0"/>
        </w:rPr>
        <w:t>Примерный перечень</w:t>
      </w:r>
      <w:r w:rsidRPr="003E07B8">
        <w:rPr>
          <w:b w:val="0"/>
        </w:rPr>
        <w:t xml:space="preserve"> тем курсовых работ</w:t>
      </w:r>
      <w:bookmarkEnd w:id="48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B8" w:rsidRDefault="003E07B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Примерный  перечень  тем  курсовых   работ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7"/>
      </w:tblGrid>
      <w:tr w:rsidR="001E4999" w:rsidRPr="007C33AB" w:rsidTr="00F4498F">
        <w:trPr>
          <w:trHeight w:val="3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3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3A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</w:tr>
      <w:tr w:rsidR="001E4999" w:rsidRPr="007C33AB" w:rsidTr="00F4498F">
        <w:trPr>
          <w:trHeight w:val="2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tabs>
                <w:tab w:val="left" w:pos="539"/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речных круизов на Волге</w:t>
            </w:r>
          </w:p>
        </w:tc>
      </w:tr>
      <w:tr w:rsidR="001E4999" w:rsidRPr="00127735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127735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взаимодействия туроператора и турагента в сегменте массового туризма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туристско-рекреационного потенциала Крымского полуострова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познавательного туризма в крупнейших культурных центрах России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 повышения эффективности продаж турпродукта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особенностей управления персоналом в с экологическом туризме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особенностей управленческой деятельности в туристком предприятии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инноваций в де6ловой стратегии предприятий туризма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Коммуникационная культура в структуре профессиональных качеств специалистов сф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сервиса  и туризма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систем коммуникаций на предприятии туризма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мотивации персонала организации в туризме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рекламой  деятельностью туристской компании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возникновения конфликтов в туристском бизнесе и пути их решения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tabs>
                <w:tab w:val="left" w:pos="539"/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туроператоров по созданию и продвижению туристского продукта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DE010C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фрейчайзинга в индустрии туризма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DE010C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 повышения конкурентоспособности турфирмы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бизнес-плана создания турагенской фирмы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Исследование системы продвижения туристского продукта 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Реинжиниринг бизнес-процессов в турфирме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Интернет-технологий в туристском бизнесе и эффективность их использования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Анимационные программы и их использование в туризме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Маркетинговый анализ туристского рынка на примере  Самары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F4498F">
            <w:pPr>
              <w:tabs>
                <w:tab w:val="left" w:pos="539"/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менеджмента гостеприимства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DE010C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проблем обеспечения безопасности в туристской и гостиничной деятельности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деятельности турфирм по разработке туров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организации работы турагенств в рамках франчайзинговой структуры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взаимодействия туристских фирм с гостиничными предприятиями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экологического туризма в России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Перспективы развития культурно-познавательного туризма в Поволжье</w:t>
            </w:r>
          </w:p>
        </w:tc>
      </w:tr>
      <w:tr w:rsidR="001E4999" w:rsidTr="00F4498F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Pr="007C33AB" w:rsidRDefault="001E4999" w:rsidP="00C23C20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9" w:rsidRDefault="001E4999" w:rsidP="00F4498F">
            <w:pPr>
              <w:pStyle w:val="21"/>
              <w:tabs>
                <w:tab w:val="left" w:pos="539"/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 и оценка качества услуг ( на примере сферы туризма и гостеприимства)</w:t>
            </w:r>
          </w:p>
        </w:tc>
      </w:tr>
    </w:tbl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3E07B8" w:rsidRDefault="00782078" w:rsidP="003E07B8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994463">
        <w:br w:type="page"/>
      </w:r>
      <w:bookmarkStart w:id="49" w:name="_Toc443243411"/>
      <w:r w:rsidR="00F4498F">
        <w:lastRenderedPageBreak/>
        <w:t>ПРИЛОЖЕНИЕ Б</w:t>
      </w:r>
      <w:r w:rsidR="003E07B8">
        <w:br/>
      </w:r>
      <w:r w:rsidR="003E07B8">
        <w:br/>
      </w:r>
      <w:r w:rsidRPr="003E07B8">
        <w:rPr>
          <w:b w:val="0"/>
        </w:rPr>
        <w:t>Форма календарного плана выполнения курсовой работы</w:t>
      </w:r>
      <w:bookmarkEnd w:id="49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196141" w:rsidRDefault="00782078" w:rsidP="00196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1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82078" w:rsidRPr="00196141" w:rsidRDefault="00782078" w:rsidP="001961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141">
        <w:rPr>
          <w:rFonts w:ascii="Times New Roman" w:hAnsi="Times New Roman" w:cs="Times New Roman"/>
          <w:b/>
          <w:bCs/>
          <w:sz w:val="28"/>
          <w:szCs w:val="28"/>
        </w:rPr>
        <w:t>“ПОВОЛЖСКИЙ ГОСУДАРСТВЕННЫЙ КОЛЛЕДЖ”</w:t>
      </w: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8E7E71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курсовой работы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Студентом___курса_______группы ____________________________________</w:t>
      </w:r>
    </w:p>
    <w:p w:rsidR="00782078" w:rsidRPr="003E07B8" w:rsidRDefault="00782078" w:rsidP="003E07B8">
      <w:pPr>
        <w:spacing w:line="240" w:lineRule="auto"/>
        <w:ind w:left="3119" w:firstLine="708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3E07B8">
        <w:rPr>
          <w:rFonts w:ascii="Times New Roman" w:hAnsi="Times New Roman" w:cs="Times New Roman"/>
          <w:i/>
          <w:iCs/>
          <w:sz w:val="24"/>
          <w:szCs w:val="28"/>
        </w:rPr>
        <w:t>Фамилия, И.О.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По т</w:t>
      </w:r>
      <w:r>
        <w:rPr>
          <w:rFonts w:ascii="Times New Roman" w:hAnsi="Times New Roman" w:cs="Times New Roman"/>
          <w:sz w:val="28"/>
          <w:szCs w:val="28"/>
        </w:rPr>
        <w:t>еме    ___________________</w:t>
      </w:r>
      <w:r w:rsidRPr="009944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450"/>
        <w:gridCol w:w="1946"/>
        <w:gridCol w:w="2023"/>
        <w:gridCol w:w="1811"/>
      </w:tblGrid>
      <w:tr w:rsidR="008807F8" w:rsidRPr="00AF6319" w:rsidTr="00EA1A39">
        <w:trPr>
          <w:tblHeader/>
        </w:trPr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выполн</w:t>
            </w: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8807F8" w:rsidRPr="008807F8" w:rsidRDefault="008807F8" w:rsidP="008807F8">
            <w:pPr>
              <w:pStyle w:val="FR2"/>
              <w:spacing w:before="0"/>
              <w:rPr>
                <w:sz w:val="24"/>
                <w:szCs w:val="24"/>
                <w:lang w:eastAsia="en-US"/>
              </w:rPr>
            </w:pPr>
            <w:r w:rsidRPr="008807F8">
              <w:rPr>
                <w:sz w:val="24"/>
                <w:szCs w:val="24"/>
              </w:rPr>
              <w:t>этапа,  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pStyle w:val="FR2"/>
              <w:spacing w:before="0"/>
              <w:rPr>
                <w:sz w:val="24"/>
                <w:szCs w:val="24"/>
                <w:lang w:eastAsia="en-US"/>
              </w:rPr>
            </w:pPr>
            <w:r w:rsidRPr="008807F8">
              <w:rPr>
                <w:sz w:val="24"/>
                <w:szCs w:val="24"/>
                <w:lang w:eastAsia="en-US"/>
              </w:rPr>
              <w:t>Отметка о</w:t>
            </w:r>
          </w:p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Выбор темы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Составление первоначального плана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Подбор материала, его анализ и обобщение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Написание введения  курс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вой работы, определение пр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блемы, объекта,  предмета,  целей, задач, гипотезы иссл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е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дования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Написание 1 главы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Написание 2 главы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Написание 3 главы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Написание заключения  ку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курсовой работы согласно требованиям, уст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lastRenderedPageBreak/>
              <w:t>новленным в колледже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зованных источников и пр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Подготовка  и оформление презентации к защите курс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8" w:rsidRPr="00AF6319" w:rsidTr="00EA1A39">
        <w:tc>
          <w:tcPr>
            <w:tcW w:w="625" w:type="dxa"/>
            <w:shd w:val="clear" w:color="auto" w:fill="auto"/>
            <w:vAlign w:val="center"/>
          </w:tcPr>
          <w:p w:rsidR="008807F8" w:rsidRPr="008807F8" w:rsidRDefault="008807F8" w:rsidP="00C23C20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</w:pPr>
            <w:r w:rsidRPr="008807F8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Защита курсовой работы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Согласно расп</w:t>
            </w:r>
            <w:r w:rsidRPr="00880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80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санию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8807F8" w:rsidRPr="008807F8" w:rsidRDefault="008807F8" w:rsidP="0088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7F8" w:rsidRPr="00AF6319" w:rsidRDefault="008807F8" w:rsidP="008807F8">
      <w:pPr>
        <w:jc w:val="center"/>
        <w:rPr>
          <w:sz w:val="28"/>
          <w:szCs w:val="28"/>
          <w:u w:val="single"/>
        </w:rPr>
      </w:pP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sz w:val="28"/>
          <w:szCs w:val="28"/>
        </w:rPr>
        <w:t xml:space="preserve">                                          И.О. Фамилия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00.00.0000 г.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</w:t>
      </w:r>
      <w:r w:rsidRPr="00994463">
        <w:rPr>
          <w:rFonts w:ascii="Times New Roman" w:hAnsi="Times New Roman" w:cs="Times New Roman"/>
          <w:i/>
          <w:iCs/>
          <w:sz w:val="28"/>
          <w:szCs w:val="28"/>
        </w:rPr>
        <w:t xml:space="preserve"> подпись </w:t>
      </w:r>
      <w:r w:rsidRPr="00994463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00.00.0000 г.</w:t>
      </w:r>
    </w:p>
    <w:p w:rsidR="00782078" w:rsidRPr="003E07B8" w:rsidRDefault="00782078" w:rsidP="003E07B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994463">
        <w:br w:type="page"/>
      </w:r>
      <w:bookmarkStart w:id="50" w:name="_Toc443243412"/>
      <w:r w:rsidR="008807F8">
        <w:lastRenderedPageBreak/>
        <w:t>ПРИЛОЖЕНИЕ В</w:t>
      </w:r>
      <w:r w:rsidR="003E07B8">
        <w:br/>
      </w:r>
      <w:r w:rsidR="003E07B8">
        <w:br/>
      </w:r>
      <w:r w:rsidRPr="003E07B8">
        <w:rPr>
          <w:b w:val="0"/>
        </w:rPr>
        <w:t>Пример разработки введения курсовой работы</w:t>
      </w:r>
      <w:bookmarkEnd w:id="50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999" w:rsidRPr="0038794A" w:rsidRDefault="001E4999" w:rsidP="00A64F6A">
      <w:pPr>
        <w:pStyle w:val="aa"/>
        <w:spacing w:before="0" w:after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38794A">
        <w:rPr>
          <w:b/>
          <w:noProof/>
          <w:color w:val="000000"/>
          <w:sz w:val="28"/>
          <w:szCs w:val="28"/>
        </w:rPr>
        <w:t>Актуальностьисследования</w:t>
      </w:r>
      <w:r>
        <w:rPr>
          <w:b/>
          <w:noProof/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  <w:shd w:val="clear" w:color="auto" w:fill="FFFFFF"/>
        </w:rPr>
        <w:t>В</w:t>
      </w:r>
      <w:r w:rsidRPr="0038794A">
        <w:rPr>
          <w:noProof/>
          <w:color w:val="000000"/>
          <w:sz w:val="28"/>
          <w:szCs w:val="28"/>
          <w:shd w:val="clear" w:color="auto" w:fill="FFFFFF"/>
        </w:rPr>
        <w:t xml:space="preserve"> условиях рыночной экономики каждая туристическая фирма в полной мере отвечает за результаты своей деятельности, и в целях повышения уровня своих продаж и достижения успеха в конкурентной борьбе должна выбирать наиболее эффективные пути повышения продаж туристского продукта. </w:t>
      </w:r>
      <w:r w:rsidRPr="0038794A">
        <w:rPr>
          <w:noProof/>
          <w:color w:val="000000"/>
          <w:sz w:val="28"/>
          <w:szCs w:val="28"/>
        </w:rPr>
        <w:t>Одной из проблем, стоящих перед туристической отраслью, является поиск путей повышения эффективности продаж туристских услуг, анализ которых является неотъемлемой частью организации сбыта в туристических фирмах.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38794A">
        <w:rPr>
          <w:noProof/>
          <w:color w:val="000000"/>
          <w:sz w:val="28"/>
          <w:szCs w:val="28"/>
          <w:shd w:val="clear" w:color="auto" w:fill="FFFFFF"/>
        </w:rPr>
        <w:t>Все большую значимость туристическая деятельность приобретает в жизни людей и современного общества. Она, эта деятельность превращается в форму использования свободного времени и средство межличностных связей. Это объясняется тем, что туризм включает все свободные передвижения людей от их местожительства и работы, а также сферу услуг, созданную для удовлетворения потребностей, которые возникают в результате этих передвижений. Успех любого предприятия на рынке туризма зависит, в первую очередь, от привлекательности производимого продукта и эффективности его продвижения и продаж на рынок.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38794A">
        <w:rPr>
          <w:noProof/>
          <w:color w:val="000000"/>
          <w:sz w:val="28"/>
          <w:szCs w:val="28"/>
          <w:shd w:val="clear" w:color="auto" w:fill="FFFFFF"/>
        </w:rPr>
        <w:t xml:space="preserve">Ужесточение конкуренции на рынке туризма заставляет ведущие туристические предприятия вести постоянный поиск возможностей для увеличения сбыта услуг и наращивания своего потенциала. Это ставит перед туристическими предприятиями задачу по разработке эффективной системы продаж туристских продуктов, направленной на достижение конкурентных преимуществ, увеличение своего присутствия на рынке и обеспечение прибыльности бизнеса в долгосрочной перспективе. В данной дипломной </w:t>
      </w:r>
      <w:r w:rsidRPr="0038794A">
        <w:rPr>
          <w:noProof/>
          <w:color w:val="000000"/>
          <w:sz w:val="28"/>
          <w:szCs w:val="28"/>
          <w:shd w:val="clear" w:color="auto" w:fill="FFFFFF"/>
        </w:rPr>
        <w:lastRenderedPageBreak/>
        <w:t>работе рассматриваются вопросы управления системой продаж туристского продукта в туристическом бизнесе.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38794A">
        <w:rPr>
          <w:noProof/>
          <w:sz w:val="28"/>
          <w:szCs w:val="28"/>
          <w:shd w:val="clear" w:color="auto" w:fill="FFFFFF"/>
        </w:rPr>
        <w:t>Мы понимаем, что 2014 год и 2015 год были непростыми для туристической отрасли. Обанкротились свыше десятка компаний-туроператоров. Пострадали туристы. Только за пару летних месяцев 2014 года ассоциация «Турпомощь» вывезла на родину более 70 тыс. туристов обанкротившихся операторов.</w:t>
      </w:r>
      <w:r w:rsidRPr="0038794A">
        <w:rPr>
          <w:noProof/>
          <w:color w:val="000000"/>
          <w:sz w:val="28"/>
          <w:szCs w:val="28"/>
          <w:shd w:val="clear" w:color="auto" w:fill="FFFFFF"/>
        </w:rPr>
        <w:t xml:space="preserve"> Все увидели, что к 2015 году конкурентов на туристическом рынке существенно поубавилось.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38794A">
        <w:rPr>
          <w:noProof/>
          <w:color w:val="000000"/>
          <w:sz w:val="28"/>
          <w:szCs w:val="28"/>
          <w:shd w:val="clear" w:color="auto" w:fill="FFFFFF"/>
        </w:rPr>
        <w:t>На туристическом рынке сложилась непростая ситуация. За последние месяцы разорилось сразу несколько туроператоров, что подорвало доверие к рынку, как со стороны клиентов, так и со стороны страховых компаний.</w:t>
      </w:r>
    </w:p>
    <w:p w:rsidR="001E4999" w:rsidRPr="0038794A" w:rsidRDefault="001E4999" w:rsidP="00A64F6A">
      <w:pPr>
        <w:ind w:firstLine="708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 w:rsidRPr="0038794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Настоящим испытанием для туристического бизнеса стали события в Египте и Турции, однако непростой год стал для российского туризма эпохальным периодом, который изменил парадигму отрасли.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>Тем не менее, туризм является одной из крупнейших и динамичных отраслей экономики. Высокие темпы его развития, большие объемы валютных поступлений активно влияют на различные секторы экономики, что способствует формированию собственной туристической индустрии.</w:t>
      </w:r>
    </w:p>
    <w:p w:rsidR="001E4999" w:rsidRPr="0038794A" w:rsidRDefault="001E4999" w:rsidP="00A64F6A">
      <w:pPr>
        <w:ind w:firstLine="708"/>
        <w:rPr>
          <w:rFonts w:ascii="Times New Roman" w:hAnsi="Times New Roman"/>
          <w:noProof/>
          <w:sz w:val="28"/>
          <w:szCs w:val="28"/>
        </w:rPr>
      </w:pPr>
      <w:r w:rsidRPr="0038794A">
        <w:rPr>
          <w:rFonts w:ascii="Times New Roman" w:hAnsi="Times New Roman"/>
          <w:noProof/>
          <w:sz w:val="28"/>
          <w:szCs w:val="28"/>
        </w:rPr>
        <w:t>В наше время именно туризм является мощной мировой индустрией. За быстрые темпы роста он признан экономическим феноменом столетия. Во многих странах туризм играет значительную роль в формировании ВВП, создании дополнительных рабочих мест, обеспечении занятости. Туризм оказывает огромное влияние на такие ключевые отрасли экономики как транспорт, связь, строительство, сельское хозяйство, то есть выступает своеобразным катализатором социально-экономического развития.</w:t>
      </w:r>
    </w:p>
    <w:p w:rsidR="001E4999" w:rsidRPr="0038794A" w:rsidRDefault="001E4999" w:rsidP="00A64F6A">
      <w:pPr>
        <w:ind w:firstLine="708"/>
        <w:rPr>
          <w:rFonts w:ascii="Times New Roman" w:hAnsi="Times New Roman"/>
          <w:noProof/>
          <w:sz w:val="28"/>
          <w:szCs w:val="28"/>
        </w:rPr>
      </w:pPr>
      <w:r w:rsidRPr="0038794A">
        <w:rPr>
          <w:rFonts w:ascii="Times New Roman" w:hAnsi="Times New Roman"/>
          <w:noProof/>
          <w:sz w:val="28"/>
          <w:szCs w:val="28"/>
        </w:rPr>
        <w:t>Значение туризма, как источника валютных поступлений и расширения международных контактов, постоянно растет.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t xml:space="preserve">В последнее время туризм получил значительное развитие и стал массовым социально-экономическим явлением международного масштаба. Быстрому его развитию способствует расширение политических, </w:t>
      </w:r>
      <w:r w:rsidRPr="0038794A">
        <w:rPr>
          <w:noProof/>
          <w:sz w:val="28"/>
          <w:szCs w:val="28"/>
        </w:rPr>
        <w:lastRenderedPageBreak/>
        <w:t xml:space="preserve">экономических, научных и культурных связей между государствами и народами мира. Массовое развитие туризма позволяет миллионам людей расширить знания по истории своего Отечества и других стран, познакомиться с достопримечательностями, культурой, традициями той или иной страны. 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t>С экономической точки зрения туризм - это особый вид потребления туристами материальных благ, услуг и товаров, который выделяется в отдельную отрасль хозяйства, обеспечивающую туриста всем необходимым: транспортными средствами, объектами питания, размещения, культурно-бытовыми услугами, развлекательными мероприятиями. Таким образом, сегодня туризм входит в число наиболее перспективных отраслей национальной экономики во многих странах и является одной из наиболее перспективных отраслей мировой экономики.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t>Особые характеристики услуг и отличия услуг от товаров требуют дополнительных знаний и их маркетинга, хотя многие подходы маркетинга товаров применимы и к услугам, но их использование часто отличается.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t>Индустрия услуг, как правило, является высоко контактной сферой, где качество обслуживания не отделимо от качества поставщика услуг. Высокая контактность означает, что продажи услуг происходят в процессе встречи покупателя и поставщика услуг. Поставщик услуги привносит в результат обслуживания некую материальность, выражающуюся в создании покупательского опыта, основанного на том, что покупатель видит исполнителя услуги, который ведет себя уверенно, профессионально дает советы во время обслуживания и прислушивается к замечаниям и требованиям покупателя, использует современное оборудование и инструменты. Все эти элементы являются видимыми для покупателя при покупке невидимой услуги и поэтому создают впечатление уверенности в том, что услуга будет выполнена, и покупатель будет удовлетворен. Таким образом, исполнитель услуги становиться как бы частью результата обслуживания, частью самой услуги.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t xml:space="preserve">Широта и разнообразие индустрии услуг затрудняет возможности определения у различных секторов услуг общих закономерностей, характерных </w:t>
      </w:r>
      <w:r w:rsidRPr="0038794A">
        <w:rPr>
          <w:noProof/>
          <w:sz w:val="28"/>
          <w:szCs w:val="28"/>
        </w:rPr>
        <w:lastRenderedPageBreak/>
        <w:t>для сферы услуг. В данной работе нами будет рассмотрена специфика продаж туристского продукта и пути повышения их эффективности.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>Любой управленец всегда мечтает о том, чтобы его предприятие работало эффективно. Предприятия малого бизнеса присутствуют практически во всех отраслях национальной экономики, в том числе и в сфере гостеприимства и туризма. Именно в малом бизнесе сосредоточен слой частных собственников. Однако наверняка не многие задумывались о том, что оценить экономическую эффективность деятельности предприятия не так-то уж просто, поскольку единого взгляда на критерии эффективности пока не существует. И даже само понятие «эффективность» видоизменяется в зависимости от выбранного подхода к ее оценке. Поэтому на современном этапе особо актуально стоит вопрос об оценке экономической эффективности  деятельности малых предприятий и, в частности, туристических фирм.</w:t>
      </w:r>
    </w:p>
    <w:p w:rsidR="001E4999" w:rsidRPr="0038794A" w:rsidRDefault="001E4999" w:rsidP="00A64F6A">
      <w:pPr>
        <w:ind w:firstLine="708"/>
        <w:rPr>
          <w:rFonts w:ascii="Times New Roman" w:hAnsi="Times New Roman"/>
          <w:noProof/>
          <w:sz w:val="28"/>
          <w:szCs w:val="28"/>
        </w:rPr>
      </w:pPr>
      <w:r w:rsidRPr="0038794A">
        <w:rPr>
          <w:rFonts w:ascii="Times New Roman" w:hAnsi="Times New Roman"/>
          <w:b/>
          <w:noProof/>
          <w:color w:val="000000"/>
          <w:sz w:val="28"/>
          <w:szCs w:val="28"/>
        </w:rPr>
        <w:t>Проблемаисследования</w:t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заключается в противоречии между стремлением предприятия туризма к получению прибыли за счет увеличения продаж туристского продукта и поиском правильных грамотных путей и методов </w:t>
      </w:r>
      <w:r w:rsidRPr="0038794A">
        <w:rPr>
          <w:rFonts w:ascii="Times New Roman" w:hAnsi="Times New Roman"/>
          <w:noProof/>
          <w:sz w:val="28"/>
          <w:szCs w:val="28"/>
        </w:rPr>
        <w:t xml:space="preserve">повышения эффективности продаж туристского продукта. Проблема заключается в сокращении туристических агентств, в уменьшении и падении туристического рынка. Необходимо искать пути по сохранению продаж туристского продукта и по его увеличению. 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38794A">
        <w:rPr>
          <w:b/>
          <w:noProof/>
          <w:color w:val="000000"/>
          <w:sz w:val="28"/>
          <w:szCs w:val="28"/>
        </w:rPr>
        <w:t>Цельисследования:</w:t>
      </w:r>
      <w:r w:rsidRPr="0038794A">
        <w:rPr>
          <w:noProof/>
          <w:color w:val="000000"/>
          <w:sz w:val="28"/>
          <w:szCs w:val="28"/>
        </w:rPr>
        <w:t xml:space="preserve"> изучить проблему эффективности продаж туристского продукта и выявить </w:t>
      </w:r>
      <w:r w:rsidRPr="0038794A">
        <w:rPr>
          <w:noProof/>
          <w:sz w:val="28"/>
          <w:szCs w:val="28"/>
        </w:rPr>
        <w:t>пути повышения эффективности продаж туристского продукта (</w:t>
      </w:r>
      <w:r w:rsidRPr="0038794A">
        <w:rPr>
          <w:noProof/>
          <w:color w:val="000000"/>
          <w:sz w:val="28"/>
          <w:szCs w:val="28"/>
        </w:rPr>
        <w:t>на примере ООО «Реал Тревел»).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38794A">
        <w:rPr>
          <w:b/>
          <w:bCs/>
          <w:noProof/>
          <w:color w:val="000000"/>
          <w:sz w:val="28"/>
          <w:szCs w:val="28"/>
        </w:rPr>
        <w:t>Объектом исследования</w:t>
      </w:r>
      <w:r w:rsidRPr="0038794A">
        <w:rPr>
          <w:noProof/>
          <w:color w:val="000000"/>
          <w:sz w:val="28"/>
          <w:szCs w:val="28"/>
        </w:rPr>
        <w:t xml:space="preserve">является механизм работы туристического агентства по продаже туристского продукта. 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noProof/>
          <w:color w:val="000000"/>
          <w:sz w:val="28"/>
          <w:szCs w:val="28"/>
        </w:rPr>
      </w:pPr>
      <w:r w:rsidRPr="0038794A">
        <w:rPr>
          <w:b/>
          <w:bCs/>
          <w:noProof/>
          <w:color w:val="000000"/>
          <w:sz w:val="28"/>
          <w:szCs w:val="28"/>
        </w:rPr>
        <w:t>Предмет исследования</w:t>
      </w:r>
      <w:r w:rsidRPr="0038794A">
        <w:rPr>
          <w:noProof/>
          <w:color w:val="000000"/>
          <w:sz w:val="28"/>
          <w:szCs w:val="28"/>
        </w:rPr>
        <w:t xml:space="preserve">– деятельность менеджера по организации продаж туристского продукта. </w:t>
      </w:r>
    </w:p>
    <w:p w:rsidR="001E4999" w:rsidRPr="0038794A" w:rsidRDefault="001E4999" w:rsidP="00A64F6A">
      <w:pPr>
        <w:pStyle w:val="aa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noProof/>
          <w:color w:val="000000"/>
          <w:sz w:val="28"/>
          <w:szCs w:val="28"/>
        </w:rPr>
      </w:pPr>
      <w:r w:rsidRPr="0038794A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Задачи исследования</w:t>
      </w:r>
      <w:r w:rsidRPr="0038794A">
        <w:rPr>
          <w:b/>
          <w:noProof/>
          <w:color w:val="000000"/>
          <w:sz w:val="28"/>
          <w:szCs w:val="28"/>
        </w:rPr>
        <w:t>:</w:t>
      </w:r>
    </w:p>
    <w:p w:rsidR="001E4999" w:rsidRPr="0038794A" w:rsidRDefault="001E4999" w:rsidP="00C23C20">
      <w:pPr>
        <w:pStyle w:val="aa"/>
        <w:numPr>
          <w:ilvl w:val="0"/>
          <w:numId w:val="26"/>
        </w:numPr>
        <w:shd w:val="clear" w:color="auto" w:fill="FFFFFF"/>
        <w:spacing w:before="0" w:after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>Изучить понятие «туристский продукт»;</w:t>
      </w:r>
    </w:p>
    <w:p w:rsidR="001E4999" w:rsidRPr="0038794A" w:rsidRDefault="001E4999" w:rsidP="00C23C20">
      <w:pPr>
        <w:pStyle w:val="aa"/>
        <w:numPr>
          <w:ilvl w:val="0"/>
          <w:numId w:val="26"/>
        </w:numPr>
        <w:shd w:val="clear" w:color="auto" w:fill="FFFFFF"/>
        <w:spacing w:before="0" w:after="0" w:line="360" w:lineRule="auto"/>
        <w:jc w:val="both"/>
        <w:rPr>
          <w:noProof/>
          <w:sz w:val="28"/>
          <w:szCs w:val="28"/>
        </w:rPr>
      </w:pPr>
      <w:r w:rsidRPr="0038794A">
        <w:rPr>
          <w:noProof/>
          <w:sz w:val="28"/>
          <w:szCs w:val="28"/>
        </w:rPr>
        <w:lastRenderedPageBreak/>
        <w:t>Изучить теоретические основы  методов продвижения туристского продукта на предприятиях индустрии туризма;</w:t>
      </w:r>
    </w:p>
    <w:p w:rsidR="001E4999" w:rsidRPr="0038794A" w:rsidRDefault="001E4999" w:rsidP="00C23C20">
      <w:pPr>
        <w:pStyle w:val="aa"/>
        <w:numPr>
          <w:ilvl w:val="0"/>
          <w:numId w:val="26"/>
        </w:numPr>
        <w:spacing w:before="0" w:after="0" w:line="360" w:lineRule="auto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 xml:space="preserve">Проанализировать специфические особенности техники </w: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noProof/>
          <w:color w:val="000000"/>
          <w:sz w:val="28"/>
          <w:szCs w:val="28"/>
        </w:rPr>
        <w:instrText>eq продвижения</w:instrTex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noProof/>
          <w:color w:val="000000"/>
          <w:sz w:val="28"/>
          <w:szCs w:val="28"/>
        </w:rPr>
        <w:t xml:space="preserve"> и услуг;</w:t>
      </w:r>
    </w:p>
    <w:p w:rsidR="001E4999" w:rsidRPr="0038794A" w:rsidRDefault="001E4999" w:rsidP="00C23C20">
      <w:pPr>
        <w:pStyle w:val="aa"/>
        <w:numPr>
          <w:ilvl w:val="0"/>
          <w:numId w:val="26"/>
        </w:numPr>
        <w:shd w:val="clear" w:color="auto" w:fill="FFFFFF"/>
        <w:spacing w:before="0" w:after="0" w:line="360" w:lineRule="auto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sz w:val="28"/>
          <w:szCs w:val="28"/>
        </w:rPr>
        <w:t>И</w:t>
      </w:r>
      <w:r w:rsidRPr="0038794A">
        <w:rPr>
          <w:noProof/>
          <w:color w:val="000000"/>
          <w:sz w:val="28"/>
          <w:szCs w:val="28"/>
        </w:rPr>
        <w:t>зучить способы эффективного продвижения туристского  продукта на рынок;</w:t>
      </w:r>
    </w:p>
    <w:p w:rsidR="001E4999" w:rsidRPr="0038794A" w:rsidRDefault="001E4999" w:rsidP="00C23C20">
      <w:pPr>
        <w:pStyle w:val="aa"/>
        <w:numPr>
          <w:ilvl w:val="0"/>
          <w:numId w:val="26"/>
        </w:numPr>
        <w:spacing w:before="0" w:after="0" w:line="360" w:lineRule="auto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sz w:val="28"/>
          <w:szCs w:val="28"/>
        </w:rPr>
        <w:t>Д</w:t>
      </w:r>
      <w:r w:rsidRPr="0038794A">
        <w:rPr>
          <w:noProof/>
          <w:color w:val="000000"/>
          <w:sz w:val="28"/>
          <w:szCs w:val="28"/>
        </w:rPr>
        <w:t xml:space="preserve">ать рекомендации по поиску </w: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noProof/>
          <w:color w:val="000000"/>
          <w:sz w:val="28"/>
          <w:szCs w:val="28"/>
        </w:rPr>
        <w:instrText>eq путей</w:instrTex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noProof/>
          <w:color w:val="000000"/>
          <w:sz w:val="28"/>
          <w:szCs w:val="28"/>
        </w:rPr>
        <w:t xml:space="preserve"> совершенствования эффективности продвижения.</w:t>
      </w:r>
    </w:p>
    <w:p w:rsidR="001E4999" w:rsidRDefault="001E4999" w:rsidP="00A64F6A">
      <w:pPr>
        <w:ind w:firstLine="708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Гипотеза  </w:t>
      </w:r>
      <w:r w:rsidRPr="00F721C6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исследования. </w:t>
      </w:r>
      <w:r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олучение максимальной  прибыли при продаже туристского </w:t>
      </w:r>
      <w:r>
        <w:rPr>
          <w:rFonts w:ascii="Times New Roman" w:hAnsi="Times New Roman"/>
          <w:noProof/>
          <w:color w:val="252525"/>
          <w:sz w:val="28"/>
          <w:szCs w:val="28"/>
        </w:rPr>
        <w:t xml:space="preserve"> продукта и </w:t>
      </w:r>
      <w:r w:rsidRPr="00734D81">
        <w:rPr>
          <w:rFonts w:ascii="Times New Roman" w:hAnsi="Times New Roman"/>
          <w:noProof/>
          <w:color w:val="252525"/>
          <w:sz w:val="28"/>
          <w:szCs w:val="28"/>
        </w:rPr>
        <w:t>повы</w:t>
      </w:r>
      <w:r>
        <w:rPr>
          <w:rFonts w:ascii="Times New Roman" w:hAnsi="Times New Roman"/>
          <w:noProof/>
          <w:color w:val="252525"/>
          <w:sz w:val="28"/>
          <w:szCs w:val="28"/>
        </w:rPr>
        <w:t xml:space="preserve">шение общей результативности </w:t>
      </w:r>
      <w:r w:rsidRPr="00734D81">
        <w:rPr>
          <w:rFonts w:ascii="Times New Roman" w:hAnsi="Times New Roman"/>
          <w:noProof/>
          <w:color w:val="252525"/>
          <w:sz w:val="28"/>
          <w:szCs w:val="28"/>
        </w:rPr>
        <w:t>деятельности предп</w:t>
      </w:r>
      <w:r>
        <w:rPr>
          <w:rFonts w:ascii="Times New Roman" w:hAnsi="Times New Roman"/>
          <w:noProof/>
          <w:color w:val="252525"/>
          <w:sz w:val="28"/>
          <w:szCs w:val="28"/>
        </w:rPr>
        <w:t>риятия возможно,</w:t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>если</w:t>
      </w:r>
    </w:p>
    <w:p w:rsidR="001E4999" w:rsidRDefault="00D46CE6" w:rsidP="00C23C20">
      <w:pPr>
        <w:numPr>
          <w:ilvl w:val="0"/>
          <w:numId w:val="27"/>
        </w:numPr>
        <w:rPr>
          <w:rFonts w:ascii="Times New Roman" w:hAnsi="Times New Roman"/>
          <w:noProof/>
          <w:color w:val="000000"/>
          <w:sz w:val="28"/>
          <w:szCs w:val="28"/>
        </w:rPr>
      </w:pPr>
      <w:r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="001E4999" w:rsidRPr="0038794A">
        <w:rPr>
          <w:rFonts w:ascii="Times New Roman" w:hAnsi="Times New Roman"/>
          <w:noProof/>
          <w:color w:val="000000"/>
          <w:sz w:val="28"/>
          <w:szCs w:val="28"/>
        </w:rPr>
        <w:instrText>eq грамотно</w:instrText>
      </w:r>
      <w:r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="001E4999"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 использовать методы работы с </w:t>
      </w:r>
      <w:r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="001E4999" w:rsidRPr="0038794A">
        <w:rPr>
          <w:rFonts w:ascii="Times New Roman" w:hAnsi="Times New Roman"/>
          <w:noProof/>
          <w:color w:val="000000"/>
          <w:sz w:val="28"/>
          <w:szCs w:val="28"/>
        </w:rPr>
        <w:instrText>eq персоналом,</w:instrText>
      </w:r>
      <w:r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</w:p>
    <w:p w:rsidR="001E4999" w:rsidRDefault="001E4999" w:rsidP="00C23C20">
      <w:pPr>
        <w:numPr>
          <w:ilvl w:val="0"/>
          <w:numId w:val="27"/>
        </w:numPr>
        <w:rPr>
          <w:rFonts w:ascii="Times New Roman" w:hAnsi="Times New Roman"/>
          <w:noProof/>
          <w:color w:val="000000"/>
          <w:sz w:val="28"/>
          <w:szCs w:val="28"/>
        </w:rPr>
      </w:pP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применять современные способы продажи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instrText>eq туристского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продукта, </w:t>
      </w:r>
    </w:p>
    <w:p w:rsidR="001E4999" w:rsidRPr="00A64F6A" w:rsidRDefault="001E4999" w:rsidP="00C23C20">
      <w:pPr>
        <w:numPr>
          <w:ilvl w:val="0"/>
          <w:numId w:val="27"/>
        </w:num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использовать системный подход</w:t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к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instrText>eq решению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проблем  индустрии  туризма</w:t>
      </w:r>
      <w:r>
        <w:rPr>
          <w:rFonts w:ascii="Times New Roman" w:hAnsi="Times New Roman"/>
          <w:noProof/>
          <w:color w:val="000000"/>
          <w:sz w:val="28"/>
          <w:szCs w:val="28"/>
        </w:rPr>
        <w:t>,</w:t>
      </w:r>
    </w:p>
    <w:p w:rsidR="001E4999" w:rsidRPr="006F5EF5" w:rsidRDefault="001E4999" w:rsidP="00C23C20">
      <w:pPr>
        <w:numPr>
          <w:ilvl w:val="0"/>
          <w:numId w:val="27"/>
        </w:num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использовать эффективное продвижение производимого продукта.</w:t>
      </w:r>
    </w:p>
    <w:p w:rsidR="001E4999" w:rsidRPr="0038794A" w:rsidRDefault="001E4999" w:rsidP="00A64F6A">
      <w:pPr>
        <w:ind w:firstLine="708"/>
        <w:rPr>
          <w:rFonts w:ascii="Times New Roman" w:hAnsi="Times New Roman"/>
          <w:b/>
          <w:noProof/>
          <w:sz w:val="28"/>
          <w:szCs w:val="28"/>
        </w:rPr>
      </w:pPr>
      <w:r w:rsidRPr="0038794A">
        <w:rPr>
          <w:rFonts w:ascii="Times New Roman" w:hAnsi="Times New Roman"/>
          <w:noProof/>
          <w:sz w:val="28"/>
          <w:szCs w:val="28"/>
        </w:rPr>
        <w:t xml:space="preserve">В современных условиях продвижение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товара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является фактором, оказывающим все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возрастающее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влияние на ход общественного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воспроизводства.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Расходы на продвижение увеличиваются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опережающими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темпами и становятся одним из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центральных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моментов  стратегии  предпринимательства.</w:t>
      </w:r>
    </w:p>
    <w:p w:rsidR="001E4999" w:rsidRPr="0038794A" w:rsidRDefault="001E4999" w:rsidP="00A64F6A">
      <w:pPr>
        <w:pStyle w:val="aa"/>
        <w:spacing w:before="0" w:after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 xml:space="preserve">В данной работе были </w: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noProof/>
          <w:color w:val="000000"/>
          <w:sz w:val="28"/>
          <w:szCs w:val="28"/>
        </w:rPr>
        <w:instrText>eq использованы</w:instrTex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noProof/>
          <w:color w:val="000000"/>
          <w:sz w:val="28"/>
          <w:szCs w:val="28"/>
        </w:rPr>
        <w:t xml:space="preserve"> следующие  </w:t>
      </w:r>
      <w:r w:rsidRPr="0038794A">
        <w:rPr>
          <w:b/>
          <w:noProof/>
          <w:color w:val="000000"/>
          <w:sz w:val="28"/>
          <w:szCs w:val="28"/>
        </w:rPr>
        <w:t>методы исследования:</w:t>
      </w:r>
    </w:p>
    <w:p w:rsidR="001E4999" w:rsidRPr="0038794A" w:rsidRDefault="001E4999" w:rsidP="00A64F6A">
      <w:pPr>
        <w:pStyle w:val="aa"/>
        <w:spacing w:before="0" w:after="0" w:line="360" w:lineRule="auto"/>
        <w:jc w:val="both"/>
        <w:rPr>
          <w:noProof/>
          <w:color w:val="000000"/>
          <w:sz w:val="28"/>
          <w:szCs w:val="28"/>
        </w:rPr>
      </w:pPr>
      <w:r w:rsidRPr="0038794A">
        <w:rPr>
          <w:noProof/>
          <w:color w:val="000000"/>
          <w:sz w:val="28"/>
          <w:szCs w:val="28"/>
        </w:rPr>
        <w:t xml:space="preserve">анализ  </w:t>
      </w:r>
      <w:r w:rsidRPr="0038794A">
        <w:rPr>
          <w:noProof/>
          <w:sz w:val="28"/>
          <w:szCs w:val="28"/>
        </w:rPr>
        <w:t xml:space="preserve">и синтез юридической и </w: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noProof/>
          <w:sz w:val="28"/>
          <w:szCs w:val="28"/>
        </w:rPr>
        <w:instrText>eq финансовой</w:instrText>
      </w:r>
      <w:r w:rsidR="00D46CE6" w:rsidRPr="0038794A">
        <w:rPr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noProof/>
          <w:color w:val="000000"/>
          <w:sz w:val="28"/>
          <w:szCs w:val="28"/>
        </w:rPr>
        <w:t xml:space="preserve">документации; изучение литературных источников. </w:t>
      </w:r>
    </w:p>
    <w:p w:rsidR="00782078" w:rsidRPr="001E4999" w:rsidRDefault="001E4999" w:rsidP="00A64F6A">
      <w:pPr>
        <w:ind w:firstLine="708"/>
        <w:rPr>
          <w:rFonts w:ascii="Times New Roman" w:hAnsi="Times New Roman"/>
          <w:noProof/>
          <w:sz w:val="28"/>
          <w:szCs w:val="28"/>
        </w:rPr>
      </w:pPr>
      <w:r w:rsidRPr="0038794A">
        <w:rPr>
          <w:rFonts w:ascii="Times New Roman" w:hAnsi="Times New Roman"/>
          <w:b/>
          <w:noProof/>
          <w:sz w:val="28"/>
          <w:szCs w:val="28"/>
        </w:rPr>
        <w:t>Практическая значимость</w:t>
      </w:r>
      <w:r w:rsidR="00A64F6A">
        <w:rPr>
          <w:rFonts w:ascii="Times New Roman" w:hAnsi="Times New Roman"/>
          <w:noProof/>
          <w:sz w:val="28"/>
          <w:szCs w:val="28"/>
        </w:rPr>
        <w:t xml:space="preserve">курсовой </w:t>
      </w:r>
      <w:r w:rsidRPr="0038794A">
        <w:rPr>
          <w:rFonts w:ascii="Times New Roman" w:hAnsi="Times New Roman"/>
          <w:noProof/>
          <w:sz w:val="28"/>
          <w:szCs w:val="28"/>
        </w:rPr>
        <w:t xml:space="preserve">работы состоит в  </w:t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разработке  эффективной системы продаж туристских услуг в регионе. Необходимо  отметить, что данная концепция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instrText>eq может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быть действенна и эффективна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instrText>eq только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при системном подходе к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instrText>eq решению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color w:val="000000"/>
          <w:sz w:val="28"/>
          <w:szCs w:val="28"/>
        </w:rPr>
        <w:t xml:space="preserve"> проблем  индустрии  туризма.</w:t>
      </w:r>
      <w:r w:rsidRPr="0038794A">
        <w:rPr>
          <w:rFonts w:ascii="Times New Roman" w:hAnsi="Times New Roman"/>
          <w:noProof/>
          <w:sz w:val="28"/>
          <w:szCs w:val="28"/>
        </w:rPr>
        <w:t xml:space="preserve"> Результаты исследования могут быть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использованы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 w:rsidRPr="0038794A">
        <w:rPr>
          <w:rFonts w:ascii="Times New Roman" w:hAnsi="Times New Roman"/>
          <w:noProof/>
          <w:sz w:val="28"/>
          <w:szCs w:val="28"/>
        </w:rPr>
        <w:t xml:space="preserve"> в практической работе предприятий </w: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begin"/>
      </w:r>
      <w:r w:rsidRPr="0038794A">
        <w:rPr>
          <w:rFonts w:ascii="Times New Roman" w:hAnsi="Times New Roman"/>
          <w:noProof/>
          <w:sz w:val="28"/>
          <w:szCs w:val="28"/>
        </w:rPr>
        <w:instrText>eq индустрии</w:instrText>
      </w:r>
      <w:r w:rsidR="00D46CE6" w:rsidRPr="0038794A">
        <w:rPr>
          <w:rFonts w:ascii="Times New Roman" w:hAnsi="Times New Roman"/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гостеприимства.   </w:t>
      </w:r>
    </w:p>
    <w:p w:rsidR="00D340C8" w:rsidRPr="00D340C8" w:rsidRDefault="00782078" w:rsidP="00D34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40C8">
        <w:rPr>
          <w:rFonts w:ascii="Times New Roman" w:hAnsi="Times New Roman" w:cs="Times New Roman"/>
          <w:sz w:val="28"/>
          <w:szCs w:val="28"/>
        </w:rPr>
        <w:lastRenderedPageBreak/>
        <w:t>Курсовая работа включает в себя: введение, теоретическую главу, пра</w:t>
      </w:r>
      <w:r w:rsidRPr="00D340C8">
        <w:rPr>
          <w:rFonts w:ascii="Times New Roman" w:hAnsi="Times New Roman" w:cs="Times New Roman"/>
          <w:sz w:val="28"/>
          <w:szCs w:val="28"/>
        </w:rPr>
        <w:t>к</w:t>
      </w:r>
      <w:r w:rsidRPr="00D340C8">
        <w:rPr>
          <w:rFonts w:ascii="Times New Roman" w:hAnsi="Times New Roman" w:cs="Times New Roman"/>
          <w:sz w:val="28"/>
          <w:szCs w:val="28"/>
        </w:rPr>
        <w:t>тическую главу, заключение, список источников и литературы, приложения.</w:t>
      </w:r>
    </w:p>
    <w:p w:rsidR="00782078" w:rsidRPr="003E07B8" w:rsidRDefault="00D340C8" w:rsidP="00D340C8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>
        <w:br w:type="page"/>
      </w:r>
      <w:bookmarkStart w:id="51" w:name="_Toc443243413"/>
      <w:r w:rsidR="00782078" w:rsidRPr="00994463">
        <w:lastRenderedPageBreak/>
        <w:t>ПРИЛО</w:t>
      </w:r>
      <w:r w:rsidR="008807F8">
        <w:t>ЖЕНИЕ Г</w:t>
      </w:r>
      <w:r>
        <w:br/>
      </w:r>
      <w:r>
        <w:br/>
      </w:r>
      <w:r w:rsidR="00782078" w:rsidRPr="00D340C8">
        <w:rPr>
          <w:b w:val="0"/>
        </w:rPr>
        <w:t xml:space="preserve">Пример оформления списка </w:t>
      </w:r>
      <w:r w:rsidR="008807F8">
        <w:rPr>
          <w:b w:val="0"/>
        </w:rPr>
        <w:t xml:space="preserve"> использованных </w:t>
      </w:r>
      <w:r w:rsidR="00782078" w:rsidRPr="00D340C8">
        <w:rPr>
          <w:b w:val="0"/>
        </w:rPr>
        <w:t>источников в соответствии</w:t>
      </w:r>
      <w:r w:rsidRPr="00D340C8">
        <w:rPr>
          <w:b w:val="0"/>
        </w:rPr>
        <w:br/>
      </w:r>
      <w:r w:rsidR="00782078" w:rsidRPr="00D340C8">
        <w:rPr>
          <w:b w:val="0"/>
        </w:rPr>
        <w:t>с профилем специальности и характером курсовой работы</w:t>
      </w:r>
      <w:bookmarkEnd w:id="51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807F8" w:rsidRPr="008807F8" w:rsidRDefault="008807F8" w:rsidP="008807F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Государственного стандарта по оформлению списка литературы нет, но существует общепринятая практика. Например, принято источники в списке литературы располагать в алфавитном порядке (относительно заголовка соо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ветствующей источнику библиографической записи). При этом независимо от алфавитного порядка впереди обычно идут нормативные акты. Исходя из этого, можно считать устоявшимся правилом следующий порядок расположения и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точников:</w:t>
      </w:r>
    </w:p>
    <w:p w:rsidR="008807F8" w:rsidRPr="008807F8" w:rsidRDefault="008807F8" w:rsidP="00C23C20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8807F8" w:rsidRPr="008807F8" w:rsidRDefault="008807F8" w:rsidP="00C23C20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научные, технические и/или учебно-методические издания (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книги и печатная периодика)</w:t>
      </w:r>
      <w:r w:rsidRPr="00880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7F8" w:rsidRPr="008807F8" w:rsidRDefault="008807F8" w:rsidP="00C23C20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ресурсы сети Интернет (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источники на электронных носителях локального доступа и источники на электронных носителях удаленного доступа, т.е. источники Интернет).</w:t>
      </w:r>
    </w:p>
    <w:p w:rsidR="008807F8" w:rsidRPr="008807F8" w:rsidRDefault="008807F8" w:rsidP="008807F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8807F8" w:rsidRPr="008807F8" w:rsidRDefault="008807F8" w:rsidP="008807F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Нормативные акты располагаются в следующем порядке: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Конституция России;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кодексы;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федеральные законы;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указы Президента России;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России;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приказы, письма и пр. указания отдельных федеральных министерств и ведомств;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законы субъектов России;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распоряжения губернаторов;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распоряжения областных (республиканских) правительств;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судебная практика (т.е. постановления Верховного и прочих судов Ро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07F8">
        <w:rPr>
          <w:rFonts w:ascii="Times New Roman" w:hAnsi="Times New Roman" w:cs="Times New Roman"/>
          <w:color w:val="000000"/>
          <w:sz w:val="28"/>
          <w:szCs w:val="28"/>
        </w:rPr>
        <w:t>сии);</w:t>
      </w:r>
    </w:p>
    <w:p w:rsidR="008807F8" w:rsidRPr="008807F8" w:rsidRDefault="008807F8" w:rsidP="00C23C20">
      <w:pPr>
        <w:numPr>
          <w:ilvl w:val="0"/>
          <w:numId w:val="33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акты, утратившие силу.</w:t>
      </w:r>
    </w:p>
    <w:p w:rsidR="008807F8" w:rsidRPr="008807F8" w:rsidRDefault="008807F8" w:rsidP="008807F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</w:rPr>
        <w:t>Федеральные законы следует записывать в формате: Федеральный Закон от [дата] № [номер] «[название]» // [официальный источник публикации, год, номер, статья].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Список использованных источников составляется с учетом правил оформления библиографии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807F8">
        <w:rPr>
          <w:rFonts w:ascii="Times New Roman" w:hAnsi="Times New Roman" w:cs="Times New Roman"/>
          <w:sz w:val="28"/>
          <w:szCs w:val="28"/>
        </w:rPr>
        <w:t xml:space="preserve"> Он должен содержать не менее 20 – 25 источников, с которыми работал автор дипломной курсовой работы. 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двигатели. – М.: Машиностроение,  1986. – 213 с.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– М.: Издательство «Экзамен», 2001. – 288 c.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Покровский, Е.А. Белов, С.Г. Драгомиров и др. - М.: Машиностроение,  1994. – 678 с.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8807F8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Словари и справочники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8807F8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Специальные способы литья: Справ. / Под ред. В.А. Ефимова. – М.: Машиностроение, 1991. – 734 с.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8807F8" w:rsidRPr="008807F8" w:rsidRDefault="008807F8" w:rsidP="008807F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8807F8" w:rsidRPr="008807F8" w:rsidRDefault="008807F8" w:rsidP="008807F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8807F8" w:rsidRPr="008807F8" w:rsidRDefault="008807F8" w:rsidP="008807F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«Конституция Российской Федерации» (принята всенародным голосов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нием 12.12.1993) (с учетом поправок, внесенных Законами РФ о попра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 к Конституции РФ от 30.12.2008 N 6-ФКЗ, от 30.12.2008 N 7-ФКЗ, от 05.02.2014 N 2-ФКЗ) // «Собрание законодательства РФ», 14.04.2014, N 15, ст. 1691. 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«Гражданский Кодекс Российской Федерации» от 30.11.1994 N 51-ФЗ   (ред. от 01.07.2014) // «Собрание законодательства РФ», 13.01.1997, № 2, ст. 198. 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ГОСТ 7.9 – 77. Реферат и аннотация. – М.: Изд-во стандартов, 1981. – 6 с.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ГОСТ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 Р 51794-2008. Глобальные навигационные спутниковые системы. Системы координат. Методы преобразований координат определяемых точек. Взамен ГОСТ Р 51794-2001 ; введ. 01.09.09. - М.: Стандартинформ, 2009. – 38 с.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ГОСТ</w:t>
      </w:r>
      <w:r w:rsidRPr="008807F8">
        <w:rPr>
          <w:rFonts w:ascii="Times New Roman" w:hAnsi="Times New Roman" w:cs="Times New Roman"/>
          <w:sz w:val="28"/>
          <w:szCs w:val="28"/>
          <w:shd w:val="clear" w:color="auto" w:fill="FFFFFF"/>
        </w:rPr>
        <w:t> 28441-90. Картография цифровая. Термины и определения. – М.: Изд-во стандартов, 1990. — 8 с.</w:t>
      </w: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 xml:space="preserve"> Вырубов Д.Н. Испарение топлива // Сб. «Камеры сгорания авиационных ГТД»/ М., 1957. – С. 178-194.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8807F8">
        <w:rPr>
          <w:rFonts w:ascii="Times New Roman" w:hAnsi="Times New Roman" w:cs="Times New Roman"/>
          <w:sz w:val="28"/>
          <w:szCs w:val="28"/>
        </w:rPr>
        <w:t xml:space="preserve"> Литвин Л.Я. Особенности рабочего процесса двигателей с искровым зажиганием при повышенной турбулентности заряда // Двигателестроение. -  1987. - №11. С. 7-9.</w:t>
      </w:r>
    </w:p>
    <w:p w:rsidR="008807F8" w:rsidRPr="008807F8" w:rsidRDefault="008807F8" w:rsidP="008807F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  <w:u w:val="single"/>
          <w:lang w:eastAsia="ja-JP" w:bidi="ne-IN"/>
        </w:rPr>
        <w:t>Статьи из газеты или журнала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 xml:space="preserve"> Артемьев В. Ч. Социальные науки // Вопросы социологии. – 2013. – №9. – С. 34-45.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Бреусова А.Г. Сибирь в региональной политике// Вестник Омского ун</w:t>
      </w: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и</w:t>
      </w: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верситета, серия «Экономика». – 2009. – № 2. – С. 81-86.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Скрипников С. Бесовство предпринимательства// Эксперт. – 2006. – № 3. – С. 21.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 xml:space="preserve"> Счастливый К. Омский Минпром подготовил для РОСНАНО 17 прое</w:t>
      </w: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к</w:t>
      </w: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t>тов// Коммерческие вести. – 2009. – 9 дек. – (№48) – С.7.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sz w:val="28"/>
          <w:szCs w:val="28"/>
          <w:lang w:eastAsia="ja-JP" w:bidi="ne-IN"/>
        </w:rPr>
        <w:lastRenderedPageBreak/>
        <w:t>Щекин Г.И. Профессия – менеджер по кадрам.// Кадры, персонал. – 2005. - № 5. – С. 11-15.</w:t>
      </w:r>
    </w:p>
    <w:p w:rsidR="008807F8" w:rsidRPr="008807F8" w:rsidRDefault="008807F8" w:rsidP="008807F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Родников, А.Р. Логистика [Электронный ресурс]: терминологический словарь. – / А.Р. Родников. – Электронные данные. – Москва: ИНФРА-М, 2000. – 1 эл. опт.диск  (CD- ROM).</w:t>
      </w:r>
    </w:p>
    <w:p w:rsidR="008807F8" w:rsidRPr="008807F8" w:rsidRDefault="008807F8" w:rsidP="00C23C20">
      <w:pPr>
        <w:numPr>
          <w:ilvl w:val="0"/>
          <w:numId w:val="3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Энциклопедия классической музыки [Электронный ресурс]. – Электро</w:t>
      </w:r>
      <w:r w:rsidRPr="0088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80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данные – Москва: Комминфо, 2000. – 1 эл. опт.диск (CD- ROM).  </w:t>
      </w:r>
    </w:p>
    <w:p w:rsidR="008807F8" w:rsidRPr="008807F8" w:rsidRDefault="008807F8" w:rsidP="00C23C20">
      <w:pPr>
        <w:numPr>
          <w:ilvl w:val="0"/>
          <w:numId w:val="34"/>
        </w:numPr>
        <w:shd w:val="clear" w:color="auto" w:fill="FFFFFF"/>
        <w:ind w:left="714" w:hanging="357"/>
        <w:rPr>
          <w:rFonts w:ascii="Times New Roman" w:hAnsi="Times New Roman" w:cs="Times New Roman"/>
          <w:color w:val="800000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  <w:lang w:eastAsia="ja-JP" w:bidi="ne-IN"/>
        </w:rPr>
        <w:t xml:space="preserve"> Исследовано в России [Электронный ресурс]: многопредмет. науч. журн. /  Моск. физ.-техн. ин-т. – Электрон.журн. – Долгопрудный: МФТИ, 1998. – Режим доступа к журн.: http://zhurnul.milt.rissi.ru.</w:t>
      </w:r>
    </w:p>
    <w:p w:rsidR="008807F8" w:rsidRPr="008807F8" w:rsidRDefault="008807F8" w:rsidP="00C23C20">
      <w:pPr>
        <w:numPr>
          <w:ilvl w:val="0"/>
          <w:numId w:val="34"/>
        </w:numPr>
        <w:shd w:val="clear" w:color="auto" w:fill="FFFFFF"/>
        <w:ind w:left="714" w:hanging="357"/>
        <w:rPr>
          <w:rFonts w:ascii="Times New Roman" w:hAnsi="Times New Roman" w:cs="Times New Roman"/>
          <w:color w:val="800000"/>
          <w:sz w:val="28"/>
          <w:szCs w:val="28"/>
          <w:lang w:eastAsia="ja-JP" w:bidi="ne-IN"/>
        </w:rPr>
      </w:pPr>
      <w:r w:rsidRPr="008807F8">
        <w:rPr>
          <w:rFonts w:ascii="Times New Roman" w:hAnsi="Times New Roman" w:cs="Times New Roman"/>
          <w:color w:val="000000"/>
          <w:sz w:val="28"/>
          <w:szCs w:val="28"/>
          <w:lang w:eastAsia="ja-JP" w:bidi="ne-IN"/>
        </w:rPr>
        <w:t>Шпринц, Лев. Книга художника: от миллионных тиражей – к единичным экземплярам [Электронный ресурс] / Л. Шпринц. – Электрон.текстовые дан. – Москва: [б.и.], 2000. – Режим доступа: http://atbook.km.ru/news/000525.html.</w:t>
      </w:r>
    </w:p>
    <w:p w:rsidR="008807F8" w:rsidRPr="008807F8" w:rsidRDefault="008807F8" w:rsidP="00C23C20">
      <w:pPr>
        <w:numPr>
          <w:ilvl w:val="0"/>
          <w:numId w:val="34"/>
        </w:numPr>
        <w:suppressAutoHyphens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07F8">
        <w:rPr>
          <w:rFonts w:ascii="Times New Roman" w:hAnsi="Times New Roman" w:cs="Times New Roman"/>
          <w:sz w:val="28"/>
          <w:szCs w:val="28"/>
        </w:rPr>
        <w:t xml:space="preserve"> http://www.openet.ru.</w:t>
      </w:r>
    </w:p>
    <w:p w:rsidR="008807F8" w:rsidRPr="008807F8" w:rsidRDefault="008B4744" w:rsidP="00C23C20">
      <w:pPr>
        <w:numPr>
          <w:ilvl w:val="0"/>
          <w:numId w:val="34"/>
        </w:numPr>
        <w:suppressAutoHyphens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807F8" w:rsidRPr="008807F8">
          <w:rPr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8807F8" w:rsidRPr="008807F8">
        <w:rPr>
          <w:rFonts w:ascii="Times New Roman" w:hAnsi="Times New Roman" w:cs="Times New Roman"/>
          <w:sz w:val="28"/>
          <w:szCs w:val="28"/>
        </w:rPr>
        <w:t>.</w:t>
      </w:r>
    </w:p>
    <w:p w:rsidR="0073185F" w:rsidRDefault="0073185F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Default="008807F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73185F" w:rsidRDefault="008807F8" w:rsidP="0073185F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2" w:name="_Toc443243414"/>
      <w:r>
        <w:lastRenderedPageBreak/>
        <w:t>ПРИЛОЖЕНИЕ Д</w:t>
      </w:r>
      <w:r w:rsidR="0073185F">
        <w:br/>
      </w:r>
      <w:r w:rsidR="0073185F">
        <w:br/>
      </w:r>
      <w:r w:rsidR="00782078" w:rsidRPr="0073185F">
        <w:rPr>
          <w:b w:val="0"/>
        </w:rPr>
        <w:t>Форма титульного листа курсовой работы</w:t>
      </w:r>
      <w:bookmarkEnd w:id="52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5D773E" w:rsidRDefault="00782078" w:rsidP="005D77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73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782078" w:rsidRPr="005D773E" w:rsidRDefault="00782078" w:rsidP="005D77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5D773E" w:rsidRDefault="00782078" w:rsidP="005D77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73E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"ПОВОЛЖСКИЙ ГОСУДАРСТВЕННЫЙ КОЛЛЕДЖ”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НАЗВАНИЕ КУРСОВОЙ РАБОТЫ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D340C8" w:rsidP="005D7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r w:rsidR="00782078">
        <w:rPr>
          <w:rFonts w:ascii="Times New Roman" w:hAnsi="Times New Roman" w:cs="Times New Roman"/>
          <w:sz w:val="28"/>
          <w:szCs w:val="28"/>
        </w:rPr>
        <w:t>01ВЕДЕНИЕ РАСЧЕТНЫХ ОПЕРАЦИЙ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A6672E" w:rsidP="00A66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 Туризм</w:t>
      </w: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73185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782078" w:rsidRPr="00994463" w:rsidRDefault="00782078" w:rsidP="00E5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00.00.0000 г.</w:t>
      </w:r>
    </w:p>
    <w:p w:rsidR="00782078" w:rsidRPr="00994463" w:rsidRDefault="00782078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5F" w:rsidRDefault="0073185F" w:rsidP="00E5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078" w:rsidRPr="00E54CA0" w:rsidRDefault="00782078" w:rsidP="00E5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A0">
        <w:rPr>
          <w:rFonts w:ascii="Times New Roman" w:hAnsi="Times New Roman" w:cs="Times New Roman"/>
          <w:sz w:val="28"/>
          <w:szCs w:val="28"/>
        </w:rPr>
        <w:t>Оценка выполнения и защиты курсовой работы _</w:t>
      </w:r>
      <w:r w:rsidR="0073185F">
        <w:rPr>
          <w:rFonts w:ascii="Times New Roman" w:hAnsi="Times New Roman" w:cs="Times New Roman"/>
          <w:sz w:val="28"/>
          <w:szCs w:val="28"/>
        </w:rPr>
        <w:t>_____________</w:t>
      </w:r>
      <w:r w:rsidRPr="00E54CA0">
        <w:rPr>
          <w:rFonts w:ascii="Times New Roman" w:hAnsi="Times New Roman" w:cs="Times New Roman"/>
          <w:sz w:val="28"/>
          <w:szCs w:val="28"/>
        </w:rPr>
        <w:t>___________</w:t>
      </w:r>
      <w:r w:rsidRPr="00E54CA0">
        <w:rPr>
          <w:rFonts w:ascii="Times New Roman" w:hAnsi="Times New Roman" w:cs="Times New Roman"/>
          <w:sz w:val="28"/>
          <w:szCs w:val="28"/>
        </w:rPr>
        <w:tab/>
      </w:r>
    </w:p>
    <w:p w:rsidR="00782078" w:rsidRPr="00994463" w:rsidRDefault="00782078" w:rsidP="007318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2078" w:rsidRDefault="00782078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Руководитель</w:t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i/>
          <w:iCs/>
          <w:sz w:val="28"/>
          <w:szCs w:val="28"/>
        </w:rPr>
        <w:t xml:space="preserve"> подпись </w:t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</w:r>
      <w:r w:rsidRPr="00994463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782078" w:rsidRPr="00994463" w:rsidRDefault="00782078" w:rsidP="00E5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463">
        <w:rPr>
          <w:rFonts w:ascii="Times New Roman" w:hAnsi="Times New Roman" w:cs="Times New Roman"/>
          <w:sz w:val="28"/>
          <w:szCs w:val="28"/>
        </w:rPr>
        <w:t>00.00.0000 г.</w:t>
      </w:r>
    </w:p>
    <w:p w:rsidR="00782078" w:rsidRPr="00994463" w:rsidRDefault="00782078" w:rsidP="00E54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E54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78" w:rsidRPr="00994463" w:rsidRDefault="00782078" w:rsidP="00E54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782078" w:rsidP="00E54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782078" w:rsidP="00E54C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2078" w:rsidRPr="00994463" w:rsidRDefault="0073185F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  <w:r w:rsidR="00782078" w:rsidRPr="009944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20__ г.</w:t>
      </w:r>
    </w:p>
    <w:p w:rsidR="00782078" w:rsidRPr="0073185F" w:rsidRDefault="00782078" w:rsidP="0073185F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i/>
          <w:iCs/>
        </w:rPr>
      </w:pPr>
      <w:r w:rsidRPr="00994463">
        <w:br w:type="page"/>
      </w:r>
      <w:bookmarkStart w:id="53" w:name="_Toc443243415"/>
      <w:r w:rsidRPr="00994463">
        <w:lastRenderedPageBreak/>
        <w:t xml:space="preserve">ПРИЛОЖЕНИЕ </w:t>
      </w:r>
      <w:r w:rsidR="008807F8">
        <w:t>Е</w:t>
      </w:r>
      <w:r w:rsidR="0073185F">
        <w:br/>
      </w:r>
      <w:r w:rsidR="0073185F">
        <w:br/>
      </w:r>
      <w:r w:rsidRPr="0073185F">
        <w:rPr>
          <w:b w:val="0"/>
        </w:rPr>
        <w:t>Пример оформления содержания курсовой работы</w:t>
      </w:r>
      <w:bookmarkEnd w:id="53"/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85F" w:rsidRDefault="0073185F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78" w:rsidRPr="00994463" w:rsidRDefault="00782078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82078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747"/>
        <w:gridCol w:w="709"/>
      </w:tblGrid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pacing w:line="480" w:lineRule="auto"/>
              <w:ind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ВВЕДЕНИЕ……………………………………………………………………...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8807F8" w:rsidP="00F4498F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1</w:t>
            </w:r>
            <w:r w:rsidR="00A64F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ТЕОРЕТИЧЕСКИЕ ОСНОВЫ ПОВЫШЕНИ ЭФФЕКТИВНОСТИ ПРОДАЖ ТУРИСТИЧЕСКОГО  ПРОДУКТА</w:t>
            </w:r>
            <w:r w:rsidR="00A64F6A"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</w:t>
            </w:r>
            <w:r w:rsidR="00A64F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8807F8" w:rsidP="00F4498F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2</w:t>
            </w:r>
            <w:r w:rsidR="00A64F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ОСНОВЫЕ СПОСОБЫ  ПРОДАЖ  ТУРИСТСКОГО ПРОДУКТА .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ind w:left="72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 Рекламные пути повышения эффективности  продаж …………………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pacing w:line="480" w:lineRule="auto"/>
              <w:ind w:left="720"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2.2 </w:t>
            </w:r>
            <w:r>
              <w:rPr>
                <w:rFonts w:ascii="Times New Roman" w:hAnsi="Times New Roman"/>
                <w:sz w:val="28"/>
                <w:szCs w:val="28"/>
              </w:rPr>
              <w:t>Стимулирование сбыта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………………………..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Default="008807F8" w:rsidP="00F4498F">
            <w:pPr>
              <w:widowControl w:val="0"/>
              <w:suppressAutoHyphens/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3</w:t>
            </w:r>
            <w:r w:rsidR="00A64F6A" w:rsidRPr="008772E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АНАЛИЗ И ОЦЕНКА ПУТЕЙ ПОВЫШЕНИЯ ЭФФЕКТИВНОСТИ ПРОДАЖ ТУРИСТСКОГО ПРОДУКТА НА ПРИМЕРЕ  ООО «РЕАЛ-ТРЕВЕЛ</w:t>
            </w:r>
            <w:r w:rsidR="00A64F6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……………………………………………………………………………..</w:t>
            </w:r>
          </w:p>
          <w:p w:rsidR="00A64F6A" w:rsidRPr="007D579B" w:rsidRDefault="00A64F6A" w:rsidP="00F4498F">
            <w:pPr>
              <w:widowControl w:val="0"/>
              <w:suppressAutoHyphens/>
              <w:autoSpaceDE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АКЛЮЧЕНИЕ…………………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4F6A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64F6A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72E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7D579B" w:rsidRDefault="00A64F6A" w:rsidP="008807F8">
            <w:pPr>
              <w:widowControl w:val="0"/>
              <w:suppressAutoHyphens/>
              <w:autoSpaceDE w:val="0"/>
              <w:spacing w:line="480" w:lineRule="auto"/>
              <w:ind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СПИСОК </w:t>
            </w:r>
            <w:r w:rsidR="008807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ИСПОЛЬЗОВАННЫХ 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ИСТОЧНИКОВ …………</w:t>
            </w:r>
            <w:r w:rsidR="008807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…..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58776F" w:rsidRDefault="008807F8" w:rsidP="00F4498F">
            <w:pPr>
              <w:widowControl w:val="0"/>
              <w:suppressAutoHyphens/>
              <w:autoSpaceDE w:val="0"/>
              <w:spacing w:line="480" w:lineRule="auto"/>
              <w:ind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 А </w:t>
            </w:r>
            <w:r w:rsidR="00A64F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Афиша тура «Самара космическая»</w:t>
            </w:r>
            <w:r w:rsidR="00A64F6A" w:rsidRPr="005877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………..………………</w:t>
            </w: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</w:tr>
      <w:tr w:rsidR="00A64F6A" w:rsidRPr="007D579B" w:rsidTr="00F4498F">
        <w:trPr>
          <w:trHeight w:val="426"/>
        </w:trPr>
        <w:tc>
          <w:tcPr>
            <w:tcW w:w="9747" w:type="dxa"/>
            <w:shd w:val="clear" w:color="auto" w:fill="auto"/>
          </w:tcPr>
          <w:p w:rsidR="00A64F6A" w:rsidRPr="00F65090" w:rsidRDefault="008807F8" w:rsidP="00F4498F">
            <w:pPr>
              <w:pBdr>
                <w:bottom w:val="single" w:sz="4" w:space="1" w:color="auto"/>
              </w:pBd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 Б </w:t>
            </w:r>
            <w:r w:rsidR="00A64F6A" w:rsidRPr="00F65090">
              <w:rPr>
                <w:rFonts w:ascii="Times New Roman" w:eastAsia="Times New Roman" w:hAnsi="Times New Roman"/>
                <w:sz w:val="28"/>
                <w:szCs w:val="28"/>
              </w:rPr>
              <w:t>Анкета оценки нового экскурсионного тура турагентством «ГАЛЛА ТУР»</w:t>
            </w:r>
          </w:p>
          <w:p w:rsidR="00A64F6A" w:rsidRPr="0058776F" w:rsidRDefault="00A64F6A" w:rsidP="00F4498F">
            <w:pPr>
              <w:widowControl w:val="0"/>
              <w:suppressAutoHyphens/>
              <w:autoSpaceDE w:val="0"/>
              <w:spacing w:line="480" w:lineRule="auto"/>
              <w:ind w:right="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64F6A" w:rsidRPr="007D579B" w:rsidRDefault="00A64F6A" w:rsidP="00F4498F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</w:tr>
    </w:tbl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34765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807F8" w:rsidRDefault="008807F8" w:rsidP="00880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И </w:t>
      </w:r>
    </w:p>
    <w:p w:rsidR="008807F8" w:rsidRPr="008807F8" w:rsidRDefault="008807F8" w:rsidP="008807F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7F8">
        <w:rPr>
          <w:rFonts w:ascii="Times New Roman" w:hAnsi="Times New Roman" w:cs="Times New Roman"/>
          <w:bCs/>
          <w:sz w:val="28"/>
          <w:szCs w:val="28"/>
        </w:rPr>
        <w:t>Образцы оформления основной части работы</w:t>
      </w:r>
    </w:p>
    <w:p w:rsidR="008807F8" w:rsidRPr="00426F7B" w:rsidRDefault="008807F8" w:rsidP="008807F8">
      <w:pPr>
        <w:ind w:firstLine="709"/>
        <w:rPr>
          <w:sz w:val="28"/>
          <w:szCs w:val="28"/>
        </w:rPr>
      </w:pPr>
    </w:p>
    <w:p w:rsidR="008807F8" w:rsidRPr="00426F7B" w:rsidRDefault="008807F8" w:rsidP="008807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3543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F8" w:rsidRPr="00426F7B" w:rsidRDefault="008807F8" w:rsidP="008807F8">
      <w:pPr>
        <w:rPr>
          <w:sz w:val="28"/>
          <w:szCs w:val="28"/>
        </w:rPr>
      </w:pPr>
    </w:p>
    <w:p w:rsidR="008807F8" w:rsidRPr="00426F7B" w:rsidRDefault="008807F8" w:rsidP="008807F8">
      <w:pPr>
        <w:jc w:val="center"/>
        <w:rPr>
          <w:sz w:val="24"/>
          <w:szCs w:val="28"/>
        </w:rPr>
      </w:pPr>
      <w:r w:rsidRPr="00426F7B">
        <w:rPr>
          <w:sz w:val="24"/>
          <w:szCs w:val="28"/>
        </w:rPr>
        <w:t xml:space="preserve">Рисунок </w:t>
      </w:r>
      <w:r>
        <w:rPr>
          <w:sz w:val="24"/>
          <w:szCs w:val="28"/>
        </w:rPr>
        <w:t>Ж</w:t>
      </w:r>
      <w:r w:rsidRPr="00426F7B">
        <w:rPr>
          <w:sz w:val="24"/>
          <w:szCs w:val="28"/>
        </w:rPr>
        <w:t>.1 – Оформление введения</w:t>
      </w:r>
    </w:p>
    <w:p w:rsidR="008807F8" w:rsidRPr="00426F7B" w:rsidRDefault="008807F8" w:rsidP="008807F8">
      <w:pPr>
        <w:ind w:firstLine="709"/>
        <w:rPr>
          <w:b/>
          <w:bCs/>
          <w:i/>
          <w:iCs/>
          <w:sz w:val="28"/>
          <w:szCs w:val="28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80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Примечания</w:t>
      </w:r>
    </w:p>
    <w:p w:rsidR="008807F8" w:rsidRPr="008807F8" w:rsidRDefault="008807F8" w:rsidP="00C23C20">
      <w:pPr>
        <w:numPr>
          <w:ilvl w:val="0"/>
          <w:numId w:val="36"/>
        </w:numPr>
        <w:ind w:left="1134"/>
        <w:rPr>
          <w:rFonts w:ascii="Times New Roman" w:hAnsi="Times New Roman" w:cs="Times New Roman"/>
          <w:i/>
          <w:iCs/>
          <w:sz w:val="28"/>
          <w:szCs w:val="28"/>
        </w:rPr>
      </w:pPr>
      <w:r w:rsidRPr="008807F8">
        <w:rPr>
          <w:rFonts w:ascii="Times New Roman" w:hAnsi="Times New Roman" w:cs="Times New Roman"/>
          <w:i/>
          <w:iCs/>
          <w:sz w:val="28"/>
          <w:szCs w:val="28"/>
        </w:rPr>
        <w:t>Не забывайте, что у текста, выровненного по центру, должен о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>сутствовать абзацный отступ!!!</w:t>
      </w:r>
    </w:p>
    <w:p w:rsidR="008807F8" w:rsidRPr="008807F8" w:rsidRDefault="008807F8" w:rsidP="00C23C20">
      <w:pPr>
        <w:numPr>
          <w:ilvl w:val="0"/>
          <w:numId w:val="36"/>
        </w:numPr>
        <w:ind w:left="1134"/>
        <w:rPr>
          <w:rFonts w:ascii="Times New Roman" w:hAnsi="Times New Roman" w:cs="Times New Roman"/>
          <w:i/>
          <w:iCs/>
          <w:sz w:val="28"/>
          <w:szCs w:val="28"/>
        </w:rPr>
      </w:pPr>
      <w:r w:rsidRPr="008807F8">
        <w:rPr>
          <w:rFonts w:ascii="Times New Roman" w:hAnsi="Times New Roman" w:cs="Times New Roman"/>
          <w:i/>
          <w:iCs/>
          <w:sz w:val="28"/>
          <w:szCs w:val="28"/>
        </w:rPr>
        <w:t>Новая глава должна начинаться с новой страницы. Перед ее назван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ем нажмите сочетание клавиш </w:t>
      </w:r>
      <w:r w:rsidRPr="008807F8">
        <w:rPr>
          <w:rFonts w:ascii="Times New Roman" w:hAnsi="Times New Roman" w:cs="Times New Roman"/>
          <w:i/>
          <w:iCs/>
          <w:sz w:val="28"/>
          <w:szCs w:val="28"/>
          <w:lang w:val="en-US"/>
        </w:rPr>
        <w:t>CTRL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8807F8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 (либо выполните к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манду Разметка страницы 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 Разрывы </w:t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8807F8">
        <w:rPr>
          <w:rFonts w:ascii="Times New Roman" w:hAnsi="Times New Roman" w:cs="Times New Roman"/>
          <w:i/>
          <w:iCs/>
          <w:sz w:val="28"/>
          <w:szCs w:val="28"/>
        </w:rPr>
        <w:t xml:space="preserve"> Следующая страница).</w:t>
      </w:r>
    </w:p>
    <w:p w:rsidR="008807F8" w:rsidRPr="00426F7B" w:rsidRDefault="008807F8" w:rsidP="008807F8">
      <w:pPr>
        <w:ind w:left="1134"/>
        <w:rPr>
          <w:i/>
          <w:iCs/>
          <w:sz w:val="28"/>
          <w:szCs w:val="28"/>
        </w:rPr>
      </w:pPr>
    </w:p>
    <w:p w:rsidR="008807F8" w:rsidRPr="00426F7B" w:rsidRDefault="008807F8" w:rsidP="008807F8">
      <w:pPr>
        <w:ind w:firstLine="709"/>
        <w:rPr>
          <w:b/>
          <w:bCs/>
          <w:sz w:val="28"/>
          <w:szCs w:val="28"/>
        </w:rPr>
      </w:pPr>
    </w:p>
    <w:p w:rsidR="008807F8" w:rsidRPr="008807F8" w:rsidRDefault="008807F8" w:rsidP="008807F8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8807F8">
        <w:rPr>
          <w:rFonts w:ascii="Times New Roman" w:hAnsi="Times New Roman" w:cs="Times New Roman"/>
          <w:bCs/>
          <w:i/>
          <w:sz w:val="28"/>
          <w:szCs w:val="28"/>
        </w:rPr>
        <w:t>С новой страницы:</w:t>
      </w:r>
    </w:p>
    <w:p w:rsidR="008807F8" w:rsidRPr="00426F7B" w:rsidRDefault="008807F8" w:rsidP="008807F8">
      <w:pPr>
        <w:ind w:firstLine="709"/>
        <w:rPr>
          <w:bCs/>
          <w:i/>
          <w:sz w:val="28"/>
          <w:szCs w:val="28"/>
        </w:rPr>
      </w:pPr>
    </w:p>
    <w:p w:rsidR="008807F8" w:rsidRPr="00426F7B" w:rsidRDefault="008807F8" w:rsidP="008807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3686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F8" w:rsidRPr="00EA1E53" w:rsidRDefault="008807F8" w:rsidP="008807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7F8" w:rsidRPr="00EA1E53" w:rsidRDefault="008807F8" w:rsidP="008807F8">
      <w:pPr>
        <w:jc w:val="center"/>
        <w:rPr>
          <w:rFonts w:ascii="Times New Roman" w:hAnsi="Times New Roman" w:cs="Times New Roman"/>
          <w:sz w:val="24"/>
          <w:szCs w:val="28"/>
        </w:rPr>
      </w:pPr>
      <w:r w:rsidRPr="00EA1E53">
        <w:rPr>
          <w:rFonts w:ascii="Times New Roman" w:hAnsi="Times New Roman" w:cs="Times New Roman"/>
          <w:sz w:val="24"/>
          <w:szCs w:val="28"/>
        </w:rPr>
        <w:t>Рисунок Ж.2 – Оформление заголовков разделов и подразделов</w:t>
      </w:r>
    </w:p>
    <w:p w:rsidR="008807F8" w:rsidRPr="00426F7B" w:rsidRDefault="008807F8" w:rsidP="008807F8">
      <w:pPr>
        <w:ind w:firstLine="709"/>
        <w:rPr>
          <w:b/>
          <w:bCs/>
          <w:i/>
          <w:iCs/>
          <w:sz w:val="28"/>
          <w:szCs w:val="28"/>
        </w:rPr>
      </w:pPr>
    </w:p>
    <w:p w:rsidR="008807F8" w:rsidRPr="00EA1E53" w:rsidRDefault="008807F8" w:rsidP="008807F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A1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Примечания</w:t>
      </w:r>
    </w:p>
    <w:p w:rsidR="008807F8" w:rsidRPr="00EA1E53" w:rsidRDefault="008807F8" w:rsidP="00C23C20">
      <w:pPr>
        <w:numPr>
          <w:ilvl w:val="0"/>
          <w:numId w:val="35"/>
        </w:numPr>
        <w:ind w:left="1134"/>
        <w:rPr>
          <w:rFonts w:ascii="Times New Roman" w:hAnsi="Times New Roman" w:cs="Times New Roman"/>
          <w:i/>
          <w:iCs/>
          <w:sz w:val="28"/>
          <w:szCs w:val="28"/>
        </w:rPr>
      </w:pPr>
      <w:r w:rsidRPr="00EA1E53">
        <w:rPr>
          <w:rFonts w:ascii="Times New Roman" w:hAnsi="Times New Roman" w:cs="Times New Roman"/>
          <w:i/>
          <w:iCs/>
          <w:sz w:val="28"/>
          <w:szCs w:val="28"/>
        </w:rPr>
        <w:t>В заголовках не допускаются переносы.</w:t>
      </w:r>
    </w:p>
    <w:p w:rsidR="008807F8" w:rsidRPr="00EA1E53" w:rsidRDefault="008807F8" w:rsidP="00C23C20">
      <w:pPr>
        <w:numPr>
          <w:ilvl w:val="0"/>
          <w:numId w:val="35"/>
        </w:numPr>
        <w:ind w:left="1134"/>
        <w:rPr>
          <w:rFonts w:ascii="Times New Roman" w:hAnsi="Times New Roman" w:cs="Times New Roman"/>
          <w:i/>
          <w:iCs/>
          <w:sz w:val="28"/>
          <w:szCs w:val="28"/>
        </w:rPr>
      </w:pPr>
      <w:r w:rsidRPr="00EA1E53">
        <w:rPr>
          <w:rFonts w:ascii="Times New Roman" w:hAnsi="Times New Roman" w:cs="Times New Roman"/>
          <w:i/>
          <w:iCs/>
          <w:sz w:val="28"/>
          <w:szCs w:val="28"/>
        </w:rPr>
        <w:t>Строка заголовка не должна заканчиваться предлогом.</w:t>
      </w:r>
    </w:p>
    <w:p w:rsidR="008807F8" w:rsidRPr="00EA1E53" w:rsidRDefault="008807F8" w:rsidP="008807F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A1E53">
        <w:rPr>
          <w:rFonts w:ascii="Times New Roman" w:hAnsi="Times New Roman" w:cs="Times New Roman"/>
          <w:i/>
          <w:iCs/>
          <w:sz w:val="28"/>
          <w:szCs w:val="28"/>
        </w:rPr>
        <w:t>Поэтому переносите предлоги и слова, которые не помещаются на о</w:t>
      </w:r>
      <w:r w:rsidRPr="00EA1E5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EA1E53">
        <w:rPr>
          <w:rFonts w:ascii="Times New Roman" w:hAnsi="Times New Roman" w:cs="Times New Roman"/>
          <w:i/>
          <w:iCs/>
          <w:sz w:val="28"/>
          <w:szCs w:val="28"/>
        </w:rPr>
        <w:t xml:space="preserve">ной строке, с помощью нажатия перед ними комбинации клавиш </w:t>
      </w:r>
      <w:r w:rsidRPr="00EA1E53">
        <w:rPr>
          <w:rFonts w:ascii="Times New Roman" w:hAnsi="Times New Roman" w:cs="Times New Roman"/>
          <w:i/>
          <w:iCs/>
          <w:sz w:val="28"/>
          <w:szCs w:val="28"/>
          <w:lang w:val="en-US"/>
        </w:rPr>
        <w:t>SHIFT</w:t>
      </w:r>
      <w:r w:rsidRPr="00EA1E5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A1E53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  <w:r w:rsidRPr="00EA1E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807F8" w:rsidRPr="00426F7B" w:rsidRDefault="008807F8" w:rsidP="008807F8">
      <w:pPr>
        <w:rPr>
          <w:b/>
          <w:bCs/>
          <w:sz w:val="28"/>
          <w:szCs w:val="28"/>
        </w:rPr>
      </w:pPr>
    </w:p>
    <w:p w:rsidR="008807F8" w:rsidRPr="00426F7B" w:rsidRDefault="008807F8" w:rsidP="008807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5114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F8" w:rsidRPr="00426F7B" w:rsidRDefault="008807F8" w:rsidP="008807F8">
      <w:pPr>
        <w:jc w:val="center"/>
        <w:rPr>
          <w:sz w:val="24"/>
          <w:szCs w:val="28"/>
        </w:rPr>
      </w:pPr>
    </w:p>
    <w:p w:rsidR="008807F8" w:rsidRPr="00426F7B" w:rsidRDefault="008807F8" w:rsidP="008807F8">
      <w:pPr>
        <w:jc w:val="center"/>
        <w:rPr>
          <w:sz w:val="24"/>
          <w:szCs w:val="28"/>
        </w:rPr>
      </w:pPr>
      <w:r w:rsidRPr="00426F7B">
        <w:rPr>
          <w:sz w:val="24"/>
          <w:szCs w:val="28"/>
        </w:rPr>
        <w:t xml:space="preserve">Рисунок </w:t>
      </w:r>
      <w:r>
        <w:rPr>
          <w:sz w:val="24"/>
          <w:szCs w:val="28"/>
        </w:rPr>
        <w:t>Ж</w:t>
      </w:r>
      <w:r w:rsidRPr="00426F7B">
        <w:rPr>
          <w:sz w:val="24"/>
          <w:szCs w:val="28"/>
        </w:rPr>
        <w:t>.3 – Оформление основного текста и заголовков подразделов</w:t>
      </w:r>
    </w:p>
    <w:p w:rsidR="008807F8" w:rsidRPr="00426F7B" w:rsidRDefault="008807F8" w:rsidP="008807F8">
      <w:pPr>
        <w:ind w:firstLine="709"/>
        <w:rPr>
          <w:i/>
          <w:iCs/>
          <w:sz w:val="28"/>
          <w:szCs w:val="28"/>
        </w:rPr>
      </w:pPr>
    </w:p>
    <w:p w:rsidR="008807F8" w:rsidRPr="00426F7B" w:rsidRDefault="008807F8" w:rsidP="008807F8">
      <w:pPr>
        <w:ind w:firstLine="709"/>
        <w:rPr>
          <w:i/>
          <w:iCs/>
          <w:sz w:val="28"/>
          <w:szCs w:val="28"/>
        </w:rPr>
      </w:pPr>
      <w:r w:rsidRPr="00426F7B">
        <w:rPr>
          <w:i/>
          <w:iCs/>
          <w:sz w:val="28"/>
          <w:szCs w:val="28"/>
        </w:rPr>
        <w:t>С новой страницы:</w:t>
      </w:r>
    </w:p>
    <w:p w:rsidR="008807F8" w:rsidRPr="00426F7B" w:rsidRDefault="008807F8" w:rsidP="008807F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6475" cy="2171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F8" w:rsidRPr="00426F7B" w:rsidRDefault="008807F8" w:rsidP="008807F8">
      <w:pPr>
        <w:jc w:val="center"/>
        <w:rPr>
          <w:sz w:val="24"/>
          <w:szCs w:val="28"/>
        </w:rPr>
      </w:pPr>
      <w:r w:rsidRPr="00426F7B">
        <w:rPr>
          <w:sz w:val="24"/>
          <w:szCs w:val="28"/>
        </w:rPr>
        <w:t xml:space="preserve">Рисунок </w:t>
      </w:r>
      <w:r>
        <w:rPr>
          <w:sz w:val="24"/>
          <w:szCs w:val="28"/>
        </w:rPr>
        <w:t>Ж</w:t>
      </w:r>
      <w:r w:rsidRPr="00426F7B">
        <w:rPr>
          <w:sz w:val="24"/>
          <w:szCs w:val="28"/>
        </w:rPr>
        <w:t>.4 – Оформление заключения</w:t>
      </w:r>
    </w:p>
    <w:p w:rsidR="008807F8" w:rsidRPr="00426F7B" w:rsidRDefault="008807F8" w:rsidP="008807F8">
      <w:pPr>
        <w:jc w:val="center"/>
        <w:rPr>
          <w:sz w:val="28"/>
          <w:szCs w:val="28"/>
        </w:rPr>
      </w:pPr>
    </w:p>
    <w:p w:rsidR="008807F8" w:rsidRPr="00426F7B" w:rsidRDefault="008807F8" w:rsidP="008807F8">
      <w:pPr>
        <w:ind w:firstLine="709"/>
        <w:rPr>
          <w:sz w:val="28"/>
          <w:szCs w:val="28"/>
        </w:rPr>
      </w:pPr>
      <w:r w:rsidRPr="00426F7B">
        <w:rPr>
          <w:i/>
          <w:iCs/>
          <w:sz w:val="28"/>
          <w:szCs w:val="28"/>
        </w:rPr>
        <w:t>С новой страницы:</w:t>
      </w:r>
    </w:p>
    <w:p w:rsidR="008807F8" w:rsidRPr="00426F7B" w:rsidRDefault="008807F8" w:rsidP="008807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F8" w:rsidRPr="00426F7B" w:rsidRDefault="008807F8" w:rsidP="008807F8">
      <w:pPr>
        <w:ind w:firstLine="709"/>
        <w:rPr>
          <w:sz w:val="28"/>
          <w:szCs w:val="28"/>
        </w:rPr>
      </w:pPr>
    </w:p>
    <w:p w:rsidR="008807F8" w:rsidRPr="00426F7B" w:rsidRDefault="008807F8" w:rsidP="008807F8">
      <w:pPr>
        <w:jc w:val="center"/>
        <w:rPr>
          <w:sz w:val="24"/>
          <w:szCs w:val="28"/>
        </w:rPr>
      </w:pPr>
      <w:r w:rsidRPr="00426F7B">
        <w:rPr>
          <w:sz w:val="24"/>
          <w:szCs w:val="28"/>
        </w:rPr>
        <w:t xml:space="preserve">Рисунок </w:t>
      </w:r>
      <w:r>
        <w:rPr>
          <w:sz w:val="24"/>
          <w:szCs w:val="28"/>
        </w:rPr>
        <w:t>Ж</w:t>
      </w:r>
      <w:r w:rsidRPr="00426F7B">
        <w:rPr>
          <w:sz w:val="24"/>
          <w:szCs w:val="28"/>
        </w:rPr>
        <w:t>.5 – Оформление приложения</w:t>
      </w:r>
    </w:p>
    <w:p w:rsidR="00EA1E53" w:rsidRPr="00EA1E53" w:rsidRDefault="008807F8" w:rsidP="00EA1E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EA1E53" w:rsidRPr="00EA1E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bookmarkStart w:id="54" w:name="_Toc479842230"/>
      <w:r w:rsidR="00EA1E5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A1E53" w:rsidRPr="00EA1E53">
        <w:rPr>
          <w:rFonts w:ascii="Times New Roman" w:hAnsi="Times New Roman" w:cs="Times New Roman"/>
          <w:sz w:val="24"/>
          <w:szCs w:val="24"/>
        </w:rPr>
        <w:br/>
        <w:t>Отзыв руководителя о курсовой работе</w:t>
      </w:r>
      <w:bookmarkEnd w:id="54"/>
    </w:p>
    <w:p w:rsidR="00EA1E53" w:rsidRPr="00EA1E53" w:rsidRDefault="00EA1E53" w:rsidP="00EA1E53">
      <w:pPr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A1E53">
        <w:rPr>
          <w:rFonts w:ascii="Times New Roman" w:hAnsi="Times New Roman" w:cs="Times New Roman"/>
          <w:b/>
          <w:noProof/>
          <w:sz w:val="24"/>
          <w:szCs w:val="24"/>
        </w:rPr>
        <w:t>ГБПОУ «ПОВОЛЖСКИЙ ГОСУДАРСТВЕННЫЙ КОЛЛЕДЖ»</w:t>
      </w:r>
    </w:p>
    <w:p w:rsidR="00EA1E53" w:rsidRPr="00EA1E53" w:rsidRDefault="00EA1E53" w:rsidP="00EA1E53">
      <w:pPr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EA1E53" w:rsidRPr="00EA1E53" w:rsidRDefault="00EA1E53" w:rsidP="00EA1E53">
      <w:pPr>
        <w:pStyle w:val="a0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1E53">
        <w:rPr>
          <w:rFonts w:ascii="Times New Roman" w:hAnsi="Times New Roman" w:cs="Times New Roman"/>
          <w:b/>
          <w:bCs/>
          <w:noProof/>
          <w:sz w:val="24"/>
          <w:szCs w:val="24"/>
        </w:rPr>
        <w:t>ОТЗЫВ</w:t>
      </w: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b/>
          <w:bCs/>
          <w:noProof/>
          <w:sz w:val="24"/>
          <w:szCs w:val="24"/>
        </w:rPr>
        <w:t>руководителя о курсовой  работе</w:t>
      </w: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1E53" w:rsidRPr="00EA1E53" w:rsidRDefault="00EA1E53" w:rsidP="00EA1E53">
      <w:pPr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>Студента (ки)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ФИО</w:t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 xml:space="preserve">Отделение 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</w:rPr>
        <w:t xml:space="preserve">Курс 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</w:p>
    <w:p w:rsidR="00EA1E53" w:rsidRPr="00EA1E53" w:rsidRDefault="00EA1E53" w:rsidP="00EA1E53">
      <w:pPr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 xml:space="preserve">Специальность 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Код и наименование специальности</w:t>
      </w:r>
    </w:p>
    <w:p w:rsidR="00EA1E53" w:rsidRPr="00EA1E53" w:rsidRDefault="00EA1E53" w:rsidP="00EA1E53">
      <w:pPr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(должность, ФИО руководителя)</w:t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 xml:space="preserve">Тема КР 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</w:p>
    <w:p w:rsidR="00EA1E53" w:rsidRPr="00EA1E53" w:rsidRDefault="007D2C84" w:rsidP="00EA1E53">
      <w:pPr>
        <w:tabs>
          <w:tab w:val="left" w:pos="993"/>
        </w:tabs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EA1E53" w:rsidRPr="00EA1E53">
        <w:rPr>
          <w:rFonts w:ascii="Times New Roman" w:hAnsi="Times New Roman" w:cs="Times New Roman"/>
          <w:b/>
          <w:bCs/>
          <w:sz w:val="24"/>
          <w:szCs w:val="24"/>
        </w:rPr>
        <w:t>КР, ПРЕДСТАВЛЕННОЙ К ЗАЩИТЕ:</w:t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EA1E53" w:rsidRPr="00EA1E53" w:rsidTr="00EA1A39">
        <w:trPr>
          <w:trHeight w:val="20"/>
          <w:tblHeader/>
          <w:jc w:val="center"/>
        </w:trPr>
        <w:tc>
          <w:tcPr>
            <w:tcW w:w="739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№</w:t>
            </w:r>
          </w:p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Баллы</w:t>
            </w: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Оценка со стороны руководителя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8328" w:type="dxa"/>
            <w:gridSpan w:val="3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mах 5</w:t>
            </w: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1.1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Объект, предмет, цель и задачи КР соответствуют  выбранной теме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Цель и задачи КР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Выводы и заключения, содержащиеся в КР, не соответствуют цели и задачам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Выводы и заключения, содержащиеся в КР, соответствуют цели и задачам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8328" w:type="dxa"/>
            <w:gridSpan w:val="3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Оценка содержания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mах 8</w:t>
            </w: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1.3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Собственное исследование соответствует заданию на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Полученные результаты соответствуют поставленной цели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Результаты КР  представлены в выводах и соотносятся с целями и задачами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1.4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  содержит разделы в соответствии с методическими рекомендациями «Правила оформления курсовых работ, курсовых проектов, отчетов по практикам, выпускных квалификационных работ и иных учебных материалов»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1.5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Имеются существенные замечания по содержанию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Замечания носят рекомендательный характер и являютсянесущественными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Замечания отсутствуют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8328" w:type="dxa"/>
            <w:gridSpan w:val="3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Выполнение регламента подготовки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mах 3</w:t>
            </w: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1.6</w:t>
            </w: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Нарушение графика подготовки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Своевременность устранения замечаний в ходе подготовки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39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5" w:type="dxa"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</w:rPr>
              <w:t>Своевременность выполнения графика подготовки КР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0"/>
          <w:jc w:val="center"/>
        </w:trPr>
        <w:tc>
          <w:tcPr>
            <w:tcW w:w="7194" w:type="dxa"/>
            <w:gridSpan w:val="2"/>
            <w:vAlign w:val="center"/>
          </w:tcPr>
          <w:p w:rsidR="00EA1E53" w:rsidRPr="00EA1E53" w:rsidRDefault="00EA1E53" w:rsidP="00EA1E53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mах 16</w:t>
            </w:r>
          </w:p>
        </w:tc>
      </w:tr>
    </w:tbl>
    <w:p w:rsidR="00EA1E53" w:rsidRPr="00EA1E53" w:rsidRDefault="00EA1E53" w:rsidP="00EA1E53">
      <w:pP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EA1E53" w:rsidRPr="00EA1E53" w:rsidTr="00EA1A39">
        <w:trPr>
          <w:trHeight w:val="227"/>
        </w:trPr>
        <w:tc>
          <w:tcPr>
            <w:tcW w:w="2551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Оценка за выполнение ВКР</w:t>
            </w:r>
          </w:p>
        </w:tc>
        <w:tc>
          <w:tcPr>
            <w:tcW w:w="2239" w:type="dxa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Подпись руководителя </w:t>
            </w:r>
            <w:r w:rsidRPr="00EA1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lastRenderedPageBreak/>
              <w:t>ВКР</w:t>
            </w:r>
          </w:p>
        </w:tc>
      </w:tr>
      <w:tr w:rsidR="00EA1E53" w:rsidRPr="00EA1E53" w:rsidTr="00EA1A39">
        <w:trPr>
          <w:trHeight w:val="227"/>
        </w:trPr>
        <w:tc>
          <w:tcPr>
            <w:tcW w:w="2551" w:type="dxa"/>
            <w:vAlign w:val="center"/>
          </w:tcPr>
          <w:p w:rsidR="00EA1E53" w:rsidRPr="00EA1E53" w:rsidRDefault="00EA1E53" w:rsidP="00EA1E53">
            <w:pPr>
              <w:ind w:right="2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15 - 16 – «5»</w:t>
            </w:r>
          </w:p>
        </w:tc>
        <w:tc>
          <w:tcPr>
            <w:tcW w:w="2241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EA1E53" w:rsidRPr="00EA1E53" w:rsidRDefault="00EA1E53" w:rsidP="00EA1E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27"/>
        </w:trPr>
        <w:tc>
          <w:tcPr>
            <w:tcW w:w="2551" w:type="dxa"/>
            <w:vAlign w:val="center"/>
          </w:tcPr>
          <w:p w:rsidR="00EA1E53" w:rsidRPr="00EA1E53" w:rsidRDefault="00EA1E53" w:rsidP="00EA1E53">
            <w:pPr>
              <w:ind w:right="2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12 - 14 – «4»</w:t>
            </w: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27"/>
        </w:trPr>
        <w:tc>
          <w:tcPr>
            <w:tcW w:w="2551" w:type="dxa"/>
            <w:vAlign w:val="center"/>
          </w:tcPr>
          <w:p w:rsidR="00EA1E53" w:rsidRPr="00EA1E53" w:rsidRDefault="00EA1E53" w:rsidP="00EA1E53">
            <w:pPr>
              <w:ind w:right="2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9 - 11 – «3»</w:t>
            </w: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A1E53" w:rsidRPr="00EA1E53" w:rsidTr="00EA1A39">
        <w:trPr>
          <w:trHeight w:val="227"/>
        </w:trPr>
        <w:tc>
          <w:tcPr>
            <w:tcW w:w="2551" w:type="dxa"/>
            <w:vAlign w:val="center"/>
          </w:tcPr>
          <w:p w:rsidR="00EA1E53" w:rsidRPr="00EA1E53" w:rsidRDefault="00EA1E53" w:rsidP="00EA1E53">
            <w:pPr>
              <w:ind w:right="2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A1E5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0 - 8 – «2»</w:t>
            </w: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EA1E53" w:rsidRPr="00EA1E53" w:rsidRDefault="00EA1E53" w:rsidP="00EA1E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A1E53" w:rsidRPr="007D2C84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  <w:r w:rsidRPr="007D2C84">
        <w:rPr>
          <w:rFonts w:ascii="Times New Roman" w:hAnsi="Times New Roman" w:cs="Times New Roman"/>
          <w:noProof/>
          <w:sz w:val="24"/>
          <w:szCs w:val="24"/>
        </w:rPr>
        <w:t xml:space="preserve">Положительные стороны </w:t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7D2C84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  <w:r w:rsidRPr="007D2C84">
        <w:rPr>
          <w:rFonts w:ascii="Times New Roman" w:hAnsi="Times New Roman" w:cs="Times New Roman"/>
          <w:noProof/>
          <w:sz w:val="24"/>
          <w:szCs w:val="24"/>
        </w:rPr>
        <w:t xml:space="preserve">Замечания по работе </w:t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7D2C84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>Выводы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>Рекомендуемая оценка за выполнение КР</w:t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E53" w:rsidRPr="00EA1E53" w:rsidRDefault="00EA1E53" w:rsidP="00EA1E53">
      <w:pPr>
        <w:rPr>
          <w:rFonts w:ascii="Times New Roman" w:hAnsi="Times New Roman" w:cs="Times New Roman"/>
          <w:noProof/>
          <w:sz w:val="24"/>
          <w:szCs w:val="24"/>
        </w:rPr>
      </w:pPr>
    </w:p>
    <w:p w:rsidR="00EA1E53" w:rsidRPr="00EA1E53" w:rsidRDefault="00EA1E53" w:rsidP="00EA1E53">
      <w:pPr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>Руководитель</w:t>
      </w:r>
      <w:r w:rsidRPr="00EA1E53">
        <w:rPr>
          <w:rFonts w:ascii="Times New Roman" w:hAnsi="Times New Roman" w:cs="Times New Roman"/>
          <w:noProof/>
          <w:sz w:val="24"/>
          <w:szCs w:val="24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</w:rPr>
        <w:tab/>
      </w:r>
      <w:r w:rsidRPr="00EA1E53">
        <w:rPr>
          <w:rFonts w:ascii="Times New Roman" w:hAnsi="Times New Roman" w:cs="Times New Roman"/>
          <w:noProof/>
          <w:sz w:val="24"/>
          <w:szCs w:val="24"/>
        </w:rPr>
        <w:tab/>
        <w:t xml:space="preserve">        ________                   __________________________</w:t>
      </w:r>
    </w:p>
    <w:p w:rsidR="00EA1E53" w:rsidRPr="00EA1E53" w:rsidRDefault="00EA1E53" w:rsidP="00EA1E53">
      <w:pPr>
        <w:ind w:left="3540" w:firstLine="708"/>
        <w:rPr>
          <w:rFonts w:ascii="Times New Roman" w:hAnsi="Times New Roman" w:cs="Times New Roman"/>
          <w:noProof/>
          <w:sz w:val="24"/>
          <w:szCs w:val="24"/>
        </w:rPr>
      </w:pPr>
      <w:r w:rsidRPr="00EA1E53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Подпись                                            Расшифровка подписи</w:t>
      </w:r>
    </w:p>
    <w:p w:rsidR="00EA1E53" w:rsidRPr="00EA1E53" w:rsidRDefault="00EA1E53" w:rsidP="00EA1E5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1E53">
        <w:rPr>
          <w:rFonts w:ascii="Times New Roman" w:hAnsi="Times New Roman" w:cs="Times New Roman"/>
          <w:noProof/>
          <w:sz w:val="24"/>
          <w:szCs w:val="24"/>
        </w:rPr>
        <w:t>____   ______________ 20_____г.</w:t>
      </w:r>
    </w:p>
    <w:p w:rsidR="00347659" w:rsidRPr="00EA1E53" w:rsidRDefault="001A52F3" w:rsidP="00EA1E53">
      <w:pPr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E53">
        <w:rPr>
          <w:rFonts w:ascii="Times New Roman" w:hAnsi="Times New Roman" w:cs="Times New Roman"/>
          <w:sz w:val="24"/>
          <w:szCs w:val="24"/>
        </w:rPr>
        <w:br w:type="page"/>
      </w:r>
    </w:p>
    <w:p w:rsidR="001A52F3" w:rsidRPr="001A52F3" w:rsidRDefault="001A52F3" w:rsidP="001A52F3">
      <w:pPr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ЗАМЕТОК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</w:t>
      </w:r>
    </w:p>
    <w:p w:rsidR="00782078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48" w:rsidRPr="001A52F3" w:rsidRDefault="00770B48" w:rsidP="00770B48">
      <w:pPr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ЗАМЕТОК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________________________________________________________________________________________________</w:t>
      </w:r>
    </w:p>
    <w:p w:rsidR="00770B48" w:rsidRPr="001A52F3" w:rsidRDefault="00770B48" w:rsidP="00770B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________________________________________________</w:t>
      </w:r>
    </w:p>
    <w:p w:rsidR="00BB374D" w:rsidRDefault="00BB374D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374D" w:rsidSect="00270FC5">
          <w:headerReference w:type="default" r:id="rId22"/>
          <w:footerReference w:type="default" r:id="rId23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782078" w:rsidRDefault="00782078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4D" w:rsidRPr="001A52F3" w:rsidRDefault="00BB374D" w:rsidP="001A52F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B374D" w:rsidRPr="001A52F3" w:rsidRDefault="00A6672E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Дерявская Светлана Николаевна</w:t>
      </w:r>
      <w:r w:rsidR="00BB374D" w:rsidRPr="001A52F3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BB374D" w:rsidRPr="001A52F3" w:rsidRDefault="00BB374D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sz w:val="30"/>
          <w:szCs w:val="30"/>
        </w:rPr>
        <w:t>преподаватель экономических дисциплин</w:t>
      </w:r>
    </w:p>
    <w:p w:rsidR="00BB374D" w:rsidRPr="001A52F3" w:rsidRDefault="00BB374D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B374D" w:rsidRPr="001A52F3" w:rsidRDefault="00BB374D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sz w:val="30"/>
          <w:szCs w:val="30"/>
        </w:rPr>
        <w:t>ГБПОУ «ПОВОЛЖСКИЙ ГОСУДАРСТВЕННЫЙ КОЛЛЕДЖ»</w:t>
      </w:r>
    </w:p>
    <w:p w:rsidR="00BB374D" w:rsidRPr="001A52F3" w:rsidRDefault="00BB374D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МЕТОДИЧЕСКИЕ РЕКОМЕНДАЦИИ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sz w:val="30"/>
          <w:szCs w:val="30"/>
        </w:rPr>
        <w:t>ПО ВЫПОЛНЕНИЮ КУРСОВОЙ РАБОТЫ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sz w:val="30"/>
          <w:szCs w:val="30"/>
        </w:rPr>
        <w:t xml:space="preserve">ПМ.01 </w:t>
      </w:r>
      <w:r w:rsidR="00A64F6A" w:rsidRPr="00A64F6A">
        <w:rPr>
          <w:rFonts w:ascii="Times New Roman" w:hAnsi="Times New Roman" w:cs="Times New Roman"/>
          <w:b/>
          <w:bCs/>
          <w:sz w:val="32"/>
          <w:szCs w:val="32"/>
        </w:rPr>
        <w:t>Предоставление турагентских услуг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«профессиональный цикл»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социально-экономический профиль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A52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Специальность: «</w:t>
      </w:r>
      <w:r w:rsidR="00A64F6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Туризм</w:t>
      </w:r>
      <w:r w:rsidRPr="001A52F3">
        <w:rPr>
          <w:rFonts w:ascii="Times New Roman" w:hAnsi="Times New Roman" w:cs="Times New Roman"/>
          <w:b/>
          <w:bCs/>
          <w:i/>
          <w:iCs/>
          <w:sz w:val="30"/>
          <w:szCs w:val="30"/>
        </w:rPr>
        <w:t>»</w:t>
      </w: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52F3" w:rsidRPr="001A52F3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A52F3">
        <w:rPr>
          <w:rFonts w:ascii="Times New Roman" w:hAnsi="Times New Roman" w:cs="Times New Roman"/>
          <w:b/>
          <w:bCs/>
          <w:sz w:val="24"/>
          <w:szCs w:val="28"/>
        </w:rPr>
        <w:t>ДЛЯ СТУДЕНТОВ ОЧНОЙ И ЗАОЧНОЙ ФОРМ ОБУЧЕНИЯ</w:t>
      </w:r>
    </w:p>
    <w:p w:rsidR="001A52F3" w:rsidRPr="00AD7219" w:rsidRDefault="001A52F3" w:rsidP="001A52F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B374D" w:rsidRDefault="00BB374D" w:rsidP="00994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F3" w:rsidRDefault="001A52F3" w:rsidP="001A52F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F3" w:rsidRPr="001A52F3" w:rsidRDefault="001A52F3" w:rsidP="001A52F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F3" w:rsidRPr="001A52F3" w:rsidRDefault="001A52F3" w:rsidP="001A52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1A52F3" w:rsidRPr="001A52F3" w:rsidRDefault="001A52F3" w:rsidP="001A52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1A52F3" w:rsidRPr="001A52F3" w:rsidRDefault="001A52F3" w:rsidP="001A52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2,62</w:t>
      </w: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</w:t>
      </w:r>
      <w:r w:rsidRPr="001A5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1A52F3" w:rsidRPr="001A52F3" w:rsidRDefault="001A52F3" w:rsidP="001A52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1A52F3" w:rsidRPr="001A52F3" w:rsidRDefault="001A52F3" w:rsidP="001A52F3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1A52F3" w:rsidRDefault="001A52F3" w:rsidP="00A64F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F3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sectPr w:rsidR="001A52F3" w:rsidSect="00270FC5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44" w:rsidRDefault="008B4744" w:rsidP="00B6539D">
      <w:pPr>
        <w:spacing w:line="240" w:lineRule="auto"/>
      </w:pPr>
      <w:r>
        <w:separator/>
      </w:r>
    </w:p>
  </w:endnote>
  <w:endnote w:type="continuationSeparator" w:id="0">
    <w:p w:rsidR="008B4744" w:rsidRDefault="008B474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8F" w:rsidRDefault="00D46CE6" w:rsidP="00AD721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4498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498F" w:rsidRDefault="00F4498F" w:rsidP="00AD72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8F" w:rsidRDefault="00D46CE6" w:rsidP="00AD7219">
    <w:pPr>
      <w:pStyle w:val="a7"/>
      <w:jc w:val="center"/>
    </w:pPr>
    <w:r>
      <w:fldChar w:fldCharType="begin"/>
    </w:r>
    <w:r w:rsidR="00F4498F">
      <w:instrText>PAGE   \* MERGEFORMAT</w:instrText>
    </w:r>
    <w:r>
      <w:fldChar w:fldCharType="separate"/>
    </w:r>
    <w:r w:rsidR="00F449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8F" w:rsidRPr="0073185F" w:rsidRDefault="00D46CE6" w:rsidP="0073185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F4498F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973D5A">
      <w:rPr>
        <w:rFonts w:ascii="Times New Roman" w:hAnsi="Times New Roman" w:cs="Times New Roman"/>
        <w:noProof/>
        <w:sz w:val="24"/>
        <w:szCs w:val="24"/>
      </w:rPr>
      <w:t>62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44" w:rsidRDefault="008B4744" w:rsidP="00B6539D">
      <w:pPr>
        <w:spacing w:line="240" w:lineRule="auto"/>
      </w:pPr>
      <w:r>
        <w:separator/>
      </w:r>
    </w:p>
  </w:footnote>
  <w:footnote w:type="continuationSeparator" w:id="0">
    <w:p w:rsidR="008B4744" w:rsidRDefault="008B4744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8F" w:rsidRPr="00DC54AD" w:rsidRDefault="00F4498F" w:rsidP="00AD7219">
    <w:pPr>
      <w:pStyle w:val="a5"/>
      <w:pBdr>
        <w:bottom w:val="single" w:sz="4" w:space="1" w:color="auto"/>
      </w:pBdr>
      <w:jc w:val="center"/>
    </w:pPr>
    <w:r w:rsidRPr="00DC54AD">
      <w:t>ГБПОУ  «Поволжский государственный колледж»</w:t>
    </w:r>
  </w:p>
  <w:p w:rsidR="00F4498F" w:rsidRDefault="00F449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8F" w:rsidRPr="00AD7219" w:rsidRDefault="00F4498F" w:rsidP="00AD7219">
    <w:pPr>
      <w:widowControl w:val="0"/>
      <w:pBdr>
        <w:bottom w:val="single" w:sz="4" w:space="1" w:color="auto"/>
      </w:pBd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 w:cs="Times New Roman"/>
        <w:szCs w:val="20"/>
        <w:lang w:eastAsia="ru-RU"/>
      </w:rPr>
    </w:pPr>
    <w:r w:rsidRPr="00AD7219">
      <w:rPr>
        <w:rFonts w:ascii="Times New Roman" w:eastAsia="Times New Roman" w:hAnsi="Times New Roman" w:cs="Times New Roman"/>
        <w:szCs w:val="20"/>
        <w:lang w:eastAsia="ru-RU"/>
      </w:rPr>
      <w:t>ГБПОУ  «Поволжский государственный колледж»</w:t>
    </w:r>
  </w:p>
  <w:p w:rsidR="00F4498F" w:rsidRPr="00AD7219" w:rsidRDefault="00F4498F" w:rsidP="00AD72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FA5171"/>
    <w:multiLevelType w:val="hybridMultilevel"/>
    <w:tmpl w:val="6AC81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13140729"/>
    <w:multiLevelType w:val="hybridMultilevel"/>
    <w:tmpl w:val="C61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2BAC"/>
    <w:multiLevelType w:val="hybridMultilevel"/>
    <w:tmpl w:val="599C4E66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0F1F01"/>
    <w:multiLevelType w:val="hybridMultilevel"/>
    <w:tmpl w:val="3072EC9E"/>
    <w:lvl w:ilvl="0" w:tplc="2A1029E0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2D9B"/>
    <w:multiLevelType w:val="hybridMultilevel"/>
    <w:tmpl w:val="78FC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57F5"/>
    <w:multiLevelType w:val="hybridMultilevel"/>
    <w:tmpl w:val="52C47D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843A8"/>
    <w:multiLevelType w:val="hybridMultilevel"/>
    <w:tmpl w:val="746CE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841426E"/>
    <w:multiLevelType w:val="hybridMultilevel"/>
    <w:tmpl w:val="7E8E898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/>
        <w:i/>
        <w:iCs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3998EBDC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i w:val="0"/>
        <w:iCs w:val="0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20691E"/>
    <w:multiLevelType w:val="multilevel"/>
    <w:tmpl w:val="D05E4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BE3E70"/>
    <w:multiLevelType w:val="hybridMultilevel"/>
    <w:tmpl w:val="34702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C97193"/>
    <w:multiLevelType w:val="hybridMultilevel"/>
    <w:tmpl w:val="86EC85E6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696104"/>
    <w:multiLevelType w:val="hybridMultilevel"/>
    <w:tmpl w:val="2E70E6D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CD16EA1"/>
    <w:multiLevelType w:val="hybridMultilevel"/>
    <w:tmpl w:val="D55A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8E6071"/>
    <w:multiLevelType w:val="hybridMultilevel"/>
    <w:tmpl w:val="A2D2F1BA"/>
    <w:lvl w:ilvl="0" w:tplc="2764A2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FF22AB"/>
    <w:multiLevelType w:val="hybridMultilevel"/>
    <w:tmpl w:val="8064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34"/>
  </w:num>
  <w:num w:numId="5">
    <w:abstractNumId w:val="19"/>
  </w:num>
  <w:num w:numId="6">
    <w:abstractNumId w:val="7"/>
  </w:num>
  <w:num w:numId="7">
    <w:abstractNumId w:val="20"/>
  </w:num>
  <w:num w:numId="8">
    <w:abstractNumId w:val="15"/>
  </w:num>
  <w:num w:numId="9">
    <w:abstractNumId w:val="13"/>
  </w:num>
  <w:num w:numId="10">
    <w:abstractNumId w:val="28"/>
  </w:num>
  <w:num w:numId="11">
    <w:abstractNumId w:val="4"/>
  </w:num>
  <w:num w:numId="12">
    <w:abstractNumId w:val="33"/>
  </w:num>
  <w:num w:numId="13">
    <w:abstractNumId w:val="25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1"/>
  </w:num>
  <w:num w:numId="21">
    <w:abstractNumId w:val="5"/>
  </w:num>
  <w:num w:numId="22">
    <w:abstractNumId w:val="12"/>
  </w:num>
  <w:num w:numId="23">
    <w:abstractNumId w:val="27"/>
  </w:num>
  <w:num w:numId="24">
    <w:abstractNumId w:val="9"/>
  </w:num>
  <w:num w:numId="25">
    <w:abstractNumId w:val="22"/>
  </w:num>
  <w:num w:numId="26">
    <w:abstractNumId w:val="8"/>
  </w:num>
  <w:num w:numId="27">
    <w:abstractNumId w:val="35"/>
  </w:num>
  <w:num w:numId="28">
    <w:abstractNumId w:val="16"/>
  </w:num>
  <w:num w:numId="29">
    <w:abstractNumId w:val="29"/>
  </w:num>
  <w:num w:numId="30">
    <w:abstractNumId w:val="17"/>
  </w:num>
  <w:num w:numId="31">
    <w:abstractNumId w:val="32"/>
  </w:num>
  <w:num w:numId="32">
    <w:abstractNumId w:val="31"/>
  </w:num>
  <w:num w:numId="33">
    <w:abstractNumId w:val="24"/>
  </w:num>
  <w:num w:numId="34">
    <w:abstractNumId w:val="36"/>
  </w:num>
  <w:num w:numId="35">
    <w:abstractNumId w:val="18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04D4"/>
    <w:rsid w:val="00023E79"/>
    <w:rsid w:val="00044FF8"/>
    <w:rsid w:val="000652F3"/>
    <w:rsid w:val="000918B8"/>
    <w:rsid w:val="0009780F"/>
    <w:rsid w:val="000A01EF"/>
    <w:rsid w:val="000B130E"/>
    <w:rsid w:val="000B5807"/>
    <w:rsid w:val="000E0F72"/>
    <w:rsid w:val="000E663F"/>
    <w:rsid w:val="000F52FD"/>
    <w:rsid w:val="00102F19"/>
    <w:rsid w:val="00104BB4"/>
    <w:rsid w:val="00114EC3"/>
    <w:rsid w:val="00122616"/>
    <w:rsid w:val="00135191"/>
    <w:rsid w:val="00140746"/>
    <w:rsid w:val="001431AD"/>
    <w:rsid w:val="001506C5"/>
    <w:rsid w:val="001513D4"/>
    <w:rsid w:val="0015766A"/>
    <w:rsid w:val="00164203"/>
    <w:rsid w:val="00175E16"/>
    <w:rsid w:val="001769C9"/>
    <w:rsid w:val="001778E4"/>
    <w:rsid w:val="0019002C"/>
    <w:rsid w:val="001956CA"/>
    <w:rsid w:val="00196141"/>
    <w:rsid w:val="001A18AC"/>
    <w:rsid w:val="001A52F3"/>
    <w:rsid w:val="001B545B"/>
    <w:rsid w:val="001C66B6"/>
    <w:rsid w:val="001E4999"/>
    <w:rsid w:val="00203E0E"/>
    <w:rsid w:val="00215FFC"/>
    <w:rsid w:val="002323E3"/>
    <w:rsid w:val="00237972"/>
    <w:rsid w:val="00240ACC"/>
    <w:rsid w:val="00243BFE"/>
    <w:rsid w:val="00270FC5"/>
    <w:rsid w:val="00287FCE"/>
    <w:rsid w:val="0029380C"/>
    <w:rsid w:val="002A26A6"/>
    <w:rsid w:val="002B0B80"/>
    <w:rsid w:val="002B18B3"/>
    <w:rsid w:val="002C4F6C"/>
    <w:rsid w:val="002C6B88"/>
    <w:rsid w:val="002C700D"/>
    <w:rsid w:val="002D18CE"/>
    <w:rsid w:val="002D7C8E"/>
    <w:rsid w:val="00300B9E"/>
    <w:rsid w:val="003166DB"/>
    <w:rsid w:val="00335261"/>
    <w:rsid w:val="0034718C"/>
    <w:rsid w:val="00347659"/>
    <w:rsid w:val="0037259F"/>
    <w:rsid w:val="00375088"/>
    <w:rsid w:val="00380885"/>
    <w:rsid w:val="003816B8"/>
    <w:rsid w:val="00391A5D"/>
    <w:rsid w:val="0039458B"/>
    <w:rsid w:val="00397527"/>
    <w:rsid w:val="00397C77"/>
    <w:rsid w:val="003A4F3F"/>
    <w:rsid w:val="003A76E7"/>
    <w:rsid w:val="003B782A"/>
    <w:rsid w:val="003C5362"/>
    <w:rsid w:val="003D713B"/>
    <w:rsid w:val="003E07B8"/>
    <w:rsid w:val="003E5301"/>
    <w:rsid w:val="003E57D4"/>
    <w:rsid w:val="00407649"/>
    <w:rsid w:val="00413A02"/>
    <w:rsid w:val="00423231"/>
    <w:rsid w:val="00434B39"/>
    <w:rsid w:val="00456ABF"/>
    <w:rsid w:val="00456C0C"/>
    <w:rsid w:val="00481AD6"/>
    <w:rsid w:val="00486AC3"/>
    <w:rsid w:val="00497563"/>
    <w:rsid w:val="004B52B4"/>
    <w:rsid w:val="004C27C6"/>
    <w:rsid w:val="004F2D6C"/>
    <w:rsid w:val="005011FF"/>
    <w:rsid w:val="00505951"/>
    <w:rsid w:val="00522308"/>
    <w:rsid w:val="00553DA0"/>
    <w:rsid w:val="00556BEF"/>
    <w:rsid w:val="005824E0"/>
    <w:rsid w:val="005A10B3"/>
    <w:rsid w:val="005D60CE"/>
    <w:rsid w:val="005D773E"/>
    <w:rsid w:val="005E4A63"/>
    <w:rsid w:val="005E4DBB"/>
    <w:rsid w:val="005E753C"/>
    <w:rsid w:val="005F0E5B"/>
    <w:rsid w:val="00612722"/>
    <w:rsid w:val="00623698"/>
    <w:rsid w:val="00647A65"/>
    <w:rsid w:val="00656648"/>
    <w:rsid w:val="006706F6"/>
    <w:rsid w:val="00675268"/>
    <w:rsid w:val="00675E9E"/>
    <w:rsid w:val="006B26A6"/>
    <w:rsid w:val="006E1213"/>
    <w:rsid w:val="006E688A"/>
    <w:rsid w:val="006F7C24"/>
    <w:rsid w:val="00701711"/>
    <w:rsid w:val="00702D23"/>
    <w:rsid w:val="007179EE"/>
    <w:rsid w:val="007212A0"/>
    <w:rsid w:val="0073185F"/>
    <w:rsid w:val="00734BEB"/>
    <w:rsid w:val="00741849"/>
    <w:rsid w:val="00754A7E"/>
    <w:rsid w:val="00755150"/>
    <w:rsid w:val="00762D97"/>
    <w:rsid w:val="0076509F"/>
    <w:rsid w:val="00770B48"/>
    <w:rsid w:val="0077187C"/>
    <w:rsid w:val="007731CD"/>
    <w:rsid w:val="00782078"/>
    <w:rsid w:val="00782651"/>
    <w:rsid w:val="007908C1"/>
    <w:rsid w:val="007A0C98"/>
    <w:rsid w:val="007A79BA"/>
    <w:rsid w:val="007C78F6"/>
    <w:rsid w:val="007D2C84"/>
    <w:rsid w:val="007D417F"/>
    <w:rsid w:val="007F6183"/>
    <w:rsid w:val="00805682"/>
    <w:rsid w:val="008150FA"/>
    <w:rsid w:val="008255DE"/>
    <w:rsid w:val="008261B1"/>
    <w:rsid w:val="00832B05"/>
    <w:rsid w:val="00846D43"/>
    <w:rsid w:val="008543B4"/>
    <w:rsid w:val="00865D9D"/>
    <w:rsid w:val="00870B18"/>
    <w:rsid w:val="008807F8"/>
    <w:rsid w:val="00883F4A"/>
    <w:rsid w:val="008937D9"/>
    <w:rsid w:val="008B2734"/>
    <w:rsid w:val="008B4744"/>
    <w:rsid w:val="008D1673"/>
    <w:rsid w:val="008D18E1"/>
    <w:rsid w:val="008D22D1"/>
    <w:rsid w:val="008D3EA4"/>
    <w:rsid w:val="008D5954"/>
    <w:rsid w:val="008E64A6"/>
    <w:rsid w:val="008E7E71"/>
    <w:rsid w:val="0090118E"/>
    <w:rsid w:val="00903C13"/>
    <w:rsid w:val="009161ED"/>
    <w:rsid w:val="00940885"/>
    <w:rsid w:val="00941C46"/>
    <w:rsid w:val="0094427E"/>
    <w:rsid w:val="00944EB1"/>
    <w:rsid w:val="00950639"/>
    <w:rsid w:val="00964E93"/>
    <w:rsid w:val="00973D5A"/>
    <w:rsid w:val="00977DE9"/>
    <w:rsid w:val="009931B2"/>
    <w:rsid w:val="00994463"/>
    <w:rsid w:val="009A4FCC"/>
    <w:rsid w:val="00A020BE"/>
    <w:rsid w:val="00A14C8E"/>
    <w:rsid w:val="00A354DC"/>
    <w:rsid w:val="00A46F8A"/>
    <w:rsid w:val="00A64F6A"/>
    <w:rsid w:val="00A6672E"/>
    <w:rsid w:val="00A85E88"/>
    <w:rsid w:val="00AA1B07"/>
    <w:rsid w:val="00AB0552"/>
    <w:rsid w:val="00AC7DC9"/>
    <w:rsid w:val="00AD7219"/>
    <w:rsid w:val="00AF2AE6"/>
    <w:rsid w:val="00B079C7"/>
    <w:rsid w:val="00B203E1"/>
    <w:rsid w:val="00B466BE"/>
    <w:rsid w:val="00B57427"/>
    <w:rsid w:val="00B61D41"/>
    <w:rsid w:val="00B63D15"/>
    <w:rsid w:val="00B6539D"/>
    <w:rsid w:val="00B70555"/>
    <w:rsid w:val="00B760E1"/>
    <w:rsid w:val="00B832A3"/>
    <w:rsid w:val="00B8724C"/>
    <w:rsid w:val="00BA4A62"/>
    <w:rsid w:val="00BB22DA"/>
    <w:rsid w:val="00BB374D"/>
    <w:rsid w:val="00BB3F23"/>
    <w:rsid w:val="00BB6307"/>
    <w:rsid w:val="00BE2033"/>
    <w:rsid w:val="00C148BF"/>
    <w:rsid w:val="00C23C20"/>
    <w:rsid w:val="00C330BB"/>
    <w:rsid w:val="00C51C48"/>
    <w:rsid w:val="00C54D90"/>
    <w:rsid w:val="00C71FF9"/>
    <w:rsid w:val="00C7741F"/>
    <w:rsid w:val="00C929D3"/>
    <w:rsid w:val="00C93E77"/>
    <w:rsid w:val="00C9553F"/>
    <w:rsid w:val="00CB7FD4"/>
    <w:rsid w:val="00CC09D0"/>
    <w:rsid w:val="00CE1715"/>
    <w:rsid w:val="00CF43D1"/>
    <w:rsid w:val="00D0058F"/>
    <w:rsid w:val="00D027A8"/>
    <w:rsid w:val="00D1018D"/>
    <w:rsid w:val="00D13A08"/>
    <w:rsid w:val="00D340C8"/>
    <w:rsid w:val="00D45209"/>
    <w:rsid w:val="00D46CE6"/>
    <w:rsid w:val="00D50986"/>
    <w:rsid w:val="00D64391"/>
    <w:rsid w:val="00D66D9D"/>
    <w:rsid w:val="00D678B8"/>
    <w:rsid w:val="00D73789"/>
    <w:rsid w:val="00D8031C"/>
    <w:rsid w:val="00D84E25"/>
    <w:rsid w:val="00DA1E26"/>
    <w:rsid w:val="00DA3D12"/>
    <w:rsid w:val="00DA42EB"/>
    <w:rsid w:val="00DA7481"/>
    <w:rsid w:val="00DC32DF"/>
    <w:rsid w:val="00DC5AA1"/>
    <w:rsid w:val="00DD1862"/>
    <w:rsid w:val="00DD3E11"/>
    <w:rsid w:val="00DD7782"/>
    <w:rsid w:val="00DF0D6A"/>
    <w:rsid w:val="00E022B5"/>
    <w:rsid w:val="00E04324"/>
    <w:rsid w:val="00E301FF"/>
    <w:rsid w:val="00E51F2F"/>
    <w:rsid w:val="00E54CA0"/>
    <w:rsid w:val="00E66AF7"/>
    <w:rsid w:val="00E70FF5"/>
    <w:rsid w:val="00E84F7D"/>
    <w:rsid w:val="00E944DC"/>
    <w:rsid w:val="00E95442"/>
    <w:rsid w:val="00E967FF"/>
    <w:rsid w:val="00EA1E53"/>
    <w:rsid w:val="00EA40B5"/>
    <w:rsid w:val="00EA7B7E"/>
    <w:rsid w:val="00EB2986"/>
    <w:rsid w:val="00EC715E"/>
    <w:rsid w:val="00EC7BDF"/>
    <w:rsid w:val="00ED0534"/>
    <w:rsid w:val="00F06D5B"/>
    <w:rsid w:val="00F4498F"/>
    <w:rsid w:val="00F550DE"/>
    <w:rsid w:val="00F60218"/>
    <w:rsid w:val="00F615B7"/>
    <w:rsid w:val="00F670D0"/>
    <w:rsid w:val="00F73E02"/>
    <w:rsid w:val="00FB3EF9"/>
    <w:rsid w:val="00FB417D"/>
    <w:rsid w:val="00FC1761"/>
    <w:rsid w:val="00FF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672E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AD7219"/>
    <w:pPr>
      <w:keepNext/>
      <w:keepLines/>
      <w:ind w:left="709"/>
      <w:jc w:val="left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AD7219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1"/>
    <w:next w:val="a1"/>
    <w:link w:val="30"/>
    <w:uiPriority w:val="99"/>
    <w:qFormat/>
    <w:rsid w:val="00C54D90"/>
    <w:pPr>
      <w:keepNext/>
      <w:ind w:left="709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7219"/>
    <w:rPr>
      <w:rFonts w:ascii="Times New Roman" w:eastAsia="Times New Roman" w:hAnsi="Times New Roman" w:cs="Cambria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AD7219"/>
    <w:rPr>
      <w:rFonts w:ascii="Times New Roman" w:eastAsia="Times New Roman" w:hAnsi="Times New Roman" w:cs="Arial"/>
      <w:b/>
      <w:bCs/>
      <w:iCs/>
      <w:noProof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C54D9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5">
    <w:name w:val="header"/>
    <w:basedOn w:val="a1"/>
    <w:link w:val="a6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6539D"/>
    <w:rPr>
      <w:rFonts w:ascii="Calibri" w:eastAsia="Times New Roman" w:hAnsi="Calibri" w:cs="Calibri"/>
    </w:rPr>
  </w:style>
  <w:style w:type="paragraph" w:styleId="a7">
    <w:name w:val="footer"/>
    <w:basedOn w:val="a1"/>
    <w:link w:val="a8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6539D"/>
    <w:rPr>
      <w:rFonts w:ascii="Calibri" w:eastAsia="Times New Roman" w:hAnsi="Calibri" w:cs="Calibri"/>
    </w:rPr>
  </w:style>
  <w:style w:type="paragraph" w:styleId="a9">
    <w:name w:val="List Paragraph"/>
    <w:basedOn w:val="a1"/>
    <w:uiPriority w:val="34"/>
    <w:qFormat/>
    <w:rsid w:val="004F2D6C"/>
    <w:pPr>
      <w:ind w:left="720"/>
    </w:pPr>
  </w:style>
  <w:style w:type="paragraph" w:customStyle="1" w:styleId="12">
    <w:name w:val="Текст1"/>
    <w:basedOn w:val="a1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1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1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944EB1"/>
  </w:style>
  <w:style w:type="table" w:styleId="ab">
    <w:name w:val="Table Grid"/>
    <w:basedOn w:val="a3"/>
    <w:uiPriority w:val="99"/>
    <w:rsid w:val="007F6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1"/>
    <w:link w:val="ad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Название Знак"/>
    <w:link w:val="ac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e">
    <w:name w:val="page number"/>
    <w:basedOn w:val="a2"/>
    <w:rsid w:val="007F6183"/>
  </w:style>
  <w:style w:type="paragraph" w:customStyle="1" w:styleId="13">
    <w:name w:val="Знак1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1"/>
    <w:link w:val="af0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1"/>
    <w:link w:val="af3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1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1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0">
    <w:name w:val="+нумерованный"/>
    <w:basedOn w:val="a1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1"/>
    <w:link w:val="af7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1"/>
    <w:next w:val="a1"/>
    <w:link w:val="af9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1"/>
    <w:uiPriority w:val="99"/>
    <w:qFormat/>
    <w:rsid w:val="007F6183"/>
    <w:pPr>
      <w:spacing w:line="276" w:lineRule="auto"/>
      <w:outlineLvl w:val="9"/>
    </w:pPr>
  </w:style>
  <w:style w:type="paragraph" w:customStyle="1" w:styleId="Style6">
    <w:name w:val="Style6"/>
    <w:basedOn w:val="a1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b">
    <w:name w:val="Знак Знак"/>
    <w:basedOn w:val="a1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c">
    <w:name w:val="Знак Знак Знак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1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1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1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e">
    <w:name w:val="Таблицы (моноширинный)"/>
    <w:basedOn w:val="a1"/>
    <w:next w:val="a1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1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a">
    <w:name w:val="лит"/>
    <w:autoRedefine/>
    <w:uiPriority w:val="99"/>
    <w:rsid w:val="00505951"/>
    <w:pPr>
      <w:numPr>
        <w:numId w:val="22"/>
      </w:numPr>
      <w:tabs>
        <w:tab w:val="left" w:pos="993"/>
        <w:tab w:val="left" w:pos="1134"/>
      </w:tabs>
      <w:overflowPunct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ff3">
    <w:name w:val="Strong"/>
    <w:uiPriority w:val="99"/>
    <w:qFormat/>
    <w:rsid w:val="00505951"/>
    <w:rPr>
      <w:b/>
      <w:bCs/>
    </w:rPr>
  </w:style>
  <w:style w:type="character" w:customStyle="1" w:styleId="FontStyle73">
    <w:name w:val="Font Style73"/>
    <w:rsid w:val="004C27C6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a1"/>
    <w:rsid w:val="000918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rsid w:val="0009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672E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AD7219"/>
    <w:pPr>
      <w:keepNext/>
      <w:keepLines/>
      <w:ind w:left="709"/>
      <w:jc w:val="left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AD7219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1"/>
    <w:next w:val="a1"/>
    <w:link w:val="30"/>
    <w:uiPriority w:val="99"/>
    <w:qFormat/>
    <w:rsid w:val="00C54D90"/>
    <w:pPr>
      <w:keepNext/>
      <w:ind w:left="709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7219"/>
    <w:rPr>
      <w:rFonts w:ascii="Times New Roman" w:eastAsia="Times New Roman" w:hAnsi="Times New Roman" w:cs="Cambria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AD7219"/>
    <w:rPr>
      <w:rFonts w:ascii="Times New Roman" w:eastAsia="Times New Roman" w:hAnsi="Times New Roman" w:cs="Arial"/>
      <w:b/>
      <w:bCs/>
      <w:iCs/>
      <w:noProof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C54D9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5">
    <w:name w:val="header"/>
    <w:basedOn w:val="a1"/>
    <w:link w:val="a6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6539D"/>
    <w:rPr>
      <w:rFonts w:ascii="Calibri" w:eastAsia="Times New Roman" w:hAnsi="Calibri" w:cs="Calibri"/>
    </w:rPr>
  </w:style>
  <w:style w:type="paragraph" w:styleId="a7">
    <w:name w:val="footer"/>
    <w:basedOn w:val="a1"/>
    <w:link w:val="a8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6539D"/>
    <w:rPr>
      <w:rFonts w:ascii="Calibri" w:eastAsia="Times New Roman" w:hAnsi="Calibri" w:cs="Calibri"/>
    </w:rPr>
  </w:style>
  <w:style w:type="paragraph" w:styleId="a9">
    <w:name w:val="List Paragraph"/>
    <w:basedOn w:val="a1"/>
    <w:uiPriority w:val="34"/>
    <w:qFormat/>
    <w:rsid w:val="004F2D6C"/>
    <w:pPr>
      <w:ind w:left="720"/>
    </w:pPr>
  </w:style>
  <w:style w:type="paragraph" w:customStyle="1" w:styleId="12">
    <w:name w:val="Текст1"/>
    <w:basedOn w:val="a1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1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1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944EB1"/>
  </w:style>
  <w:style w:type="table" w:styleId="ab">
    <w:name w:val="Table Grid"/>
    <w:basedOn w:val="a3"/>
    <w:uiPriority w:val="99"/>
    <w:rsid w:val="007F6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1"/>
    <w:link w:val="ad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Название Знак"/>
    <w:link w:val="ac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e">
    <w:name w:val="page number"/>
    <w:basedOn w:val="a2"/>
    <w:rsid w:val="007F6183"/>
  </w:style>
  <w:style w:type="paragraph" w:customStyle="1" w:styleId="13">
    <w:name w:val="Знак1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1"/>
    <w:link w:val="af0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1"/>
    <w:link w:val="af3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1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1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0">
    <w:name w:val="+нумерованный"/>
    <w:basedOn w:val="a1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1"/>
    <w:link w:val="af7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1"/>
    <w:next w:val="a1"/>
    <w:link w:val="af9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1"/>
    <w:next w:val="a1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1"/>
    <w:uiPriority w:val="99"/>
    <w:qFormat/>
    <w:rsid w:val="007F6183"/>
    <w:pPr>
      <w:spacing w:line="276" w:lineRule="auto"/>
      <w:outlineLvl w:val="9"/>
    </w:pPr>
  </w:style>
  <w:style w:type="paragraph" w:customStyle="1" w:styleId="Style6">
    <w:name w:val="Style6"/>
    <w:basedOn w:val="a1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b">
    <w:name w:val="Знак Знак"/>
    <w:basedOn w:val="a1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c">
    <w:name w:val="Знак Знак Знак"/>
    <w:basedOn w:val="a1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1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1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1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e">
    <w:name w:val="Таблицы (моноширинный)"/>
    <w:basedOn w:val="a1"/>
    <w:next w:val="a1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1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a">
    <w:name w:val="лит"/>
    <w:autoRedefine/>
    <w:uiPriority w:val="99"/>
    <w:rsid w:val="00505951"/>
    <w:pPr>
      <w:numPr>
        <w:numId w:val="22"/>
      </w:numPr>
      <w:tabs>
        <w:tab w:val="left" w:pos="993"/>
        <w:tab w:val="left" w:pos="1134"/>
      </w:tabs>
      <w:overflowPunct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ff3">
    <w:name w:val="Strong"/>
    <w:uiPriority w:val="99"/>
    <w:qFormat/>
    <w:rsid w:val="00505951"/>
    <w:rPr>
      <w:b/>
      <w:bCs/>
    </w:rPr>
  </w:style>
  <w:style w:type="character" w:customStyle="1" w:styleId="FontStyle73">
    <w:name w:val="Font Style73"/>
    <w:rsid w:val="004C27C6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a1"/>
    <w:rsid w:val="000918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rsid w:val="0009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sclosure.fcsm.ru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5790-BEE4-4308-B56F-4511C3B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2016-02-29T12:25:00Z</cp:lastPrinted>
  <dcterms:created xsi:type="dcterms:W3CDTF">2022-11-17T16:11:00Z</dcterms:created>
  <dcterms:modified xsi:type="dcterms:W3CDTF">2023-11-11T05:19:00Z</dcterms:modified>
</cp:coreProperties>
</file>