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45890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3867909" w14:textId="77777777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A316BE">
        <w:rPr>
          <w:szCs w:val="20"/>
          <w:u w:val="single"/>
          <w:lang w:eastAsia="ar-SA"/>
        </w:rPr>
        <w:t>16</w:t>
      </w:r>
      <w:r w:rsidR="00DD362B">
        <w:rPr>
          <w:szCs w:val="20"/>
          <w:u w:val="single"/>
          <w:lang w:eastAsia="ar-SA"/>
        </w:rPr>
        <w:t xml:space="preserve"> Технология машиностроения</w:t>
      </w:r>
    </w:p>
    <w:p w14:paraId="78DE173F" w14:textId="31B60152" w:rsidR="00B84FFB" w:rsidRDefault="00A316BE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</w:t>
      </w:r>
      <w:r w:rsidR="00A30822">
        <w:rPr>
          <w:b/>
          <w:szCs w:val="20"/>
          <w:u w:val="single"/>
          <w:lang w:eastAsia="ar-SA"/>
        </w:rPr>
        <w:t>3</w:t>
      </w:r>
      <w:r>
        <w:rPr>
          <w:b/>
          <w:szCs w:val="20"/>
          <w:u w:val="single"/>
          <w:lang w:eastAsia="ar-SA"/>
        </w:rPr>
        <w:t>01</w:t>
      </w:r>
    </w:p>
    <w:p w14:paraId="7B2EC8F0" w14:textId="77777777"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4CDFA589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779"/>
        <w:gridCol w:w="1559"/>
        <w:gridCol w:w="2410"/>
      </w:tblGrid>
      <w:tr w:rsidR="00ED1633" w:rsidRPr="00ED1633" w14:paraId="69E45066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4679" w14:textId="77777777" w:rsidR="00ED1633" w:rsidRPr="00ED1633" w:rsidRDefault="00ED163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bookmarkStart w:id="1" w:name="_GoBack"/>
            <w:r w:rsidRPr="00ED1633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7C42514B" w14:textId="77777777" w:rsidR="00ED1633" w:rsidRPr="00ED1633" w:rsidRDefault="00ED163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D1633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9313" w14:textId="77777777" w:rsidR="00ED1633" w:rsidRPr="00ED1633" w:rsidRDefault="00ED163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ED1633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F7DF" w14:textId="77777777" w:rsidR="00ED1633" w:rsidRPr="00ED1633" w:rsidRDefault="00ED1633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ED1633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12A1" w14:textId="77777777" w:rsidR="00ED1633" w:rsidRPr="00ED1633" w:rsidRDefault="00ED1633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ED1633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ED1633" w:rsidRPr="00ED1633" w14:paraId="288D1112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55CF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A01DC11" w14:textId="77777777" w:rsidR="00ED1633" w:rsidRPr="00ED1633" w:rsidRDefault="00ED1633" w:rsidP="00A316BE">
            <w:pPr>
              <w:rPr>
                <w:color w:val="000000"/>
                <w:sz w:val="18"/>
                <w:szCs w:val="18"/>
              </w:rPr>
            </w:pPr>
            <w:r w:rsidRPr="00ED1633">
              <w:rPr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2104" w14:textId="688E0038" w:rsidR="00ED1633" w:rsidRPr="00ED1633" w:rsidRDefault="00ED1633" w:rsidP="00A316BE">
            <w:pPr>
              <w:suppressAutoHyphens/>
              <w:rPr>
                <w:sz w:val="20"/>
                <w:szCs w:val="20"/>
              </w:rPr>
            </w:pPr>
            <w:r w:rsidRPr="00ED1633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6185" w14:textId="5D1EA47C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30D49B5B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2C3E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6481CD7" w14:textId="77777777" w:rsidR="00ED1633" w:rsidRPr="00ED1633" w:rsidRDefault="00ED1633" w:rsidP="00A316BE">
            <w:pPr>
              <w:rPr>
                <w:color w:val="000000"/>
                <w:sz w:val="18"/>
                <w:szCs w:val="18"/>
              </w:rPr>
            </w:pPr>
            <w:r w:rsidRPr="00ED1633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478A" w14:textId="58E79A56" w:rsidR="00ED1633" w:rsidRPr="00ED1633" w:rsidRDefault="00ED1633" w:rsidP="00A316BE">
            <w:pPr>
              <w:suppressAutoHyphens/>
              <w:rPr>
                <w:sz w:val="20"/>
                <w:szCs w:val="20"/>
              </w:rPr>
            </w:pPr>
            <w:r w:rsidRPr="00ED1633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CBE3" w14:textId="637CE11A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5773D465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3A1A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8D3E224" w14:textId="3A6043D9" w:rsidR="00ED1633" w:rsidRPr="00ED1633" w:rsidRDefault="00ED1633" w:rsidP="00A316BE">
            <w:pPr>
              <w:rPr>
                <w:color w:val="000000"/>
                <w:sz w:val="18"/>
                <w:szCs w:val="18"/>
              </w:rPr>
            </w:pPr>
            <w:r w:rsidRPr="00ED1633">
              <w:rPr>
                <w:color w:val="000000"/>
                <w:sz w:val="18"/>
                <w:szCs w:val="18"/>
              </w:rPr>
              <w:t>Компьютерная графика в машиностроении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7218" w14:textId="12632470" w:rsidR="00ED1633" w:rsidRPr="00ED1633" w:rsidRDefault="00ED1633" w:rsidP="00A316BE">
            <w:pPr>
              <w:suppressAutoHyphens/>
              <w:rPr>
                <w:sz w:val="20"/>
                <w:szCs w:val="20"/>
              </w:rPr>
            </w:pPr>
            <w:r w:rsidRPr="00ED1633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D7A6" w14:textId="4392F60D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D1633" w:rsidRPr="00ED1633" w14:paraId="5F7C0944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96CD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12A2BBD" w14:textId="22B260AE" w:rsidR="00ED1633" w:rsidRPr="00ED1633" w:rsidRDefault="00ED1633" w:rsidP="00A316BE">
            <w:pPr>
              <w:rPr>
                <w:color w:val="000000"/>
                <w:sz w:val="18"/>
                <w:szCs w:val="18"/>
              </w:rPr>
            </w:pPr>
            <w:r w:rsidRPr="00ED1633">
              <w:rPr>
                <w:color w:val="000000"/>
                <w:sz w:val="18"/>
                <w:szCs w:val="18"/>
              </w:rPr>
              <w:t>Основы предпринимательства и рынок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AF7A" w14:textId="3033A989" w:rsidR="00ED1633" w:rsidRPr="00ED1633" w:rsidRDefault="00ED1633" w:rsidP="00A316BE">
            <w:pPr>
              <w:suppressAutoHyphens/>
              <w:rPr>
                <w:sz w:val="20"/>
                <w:szCs w:val="20"/>
              </w:rPr>
            </w:pPr>
            <w:r w:rsidRPr="00ED1633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145" w14:textId="77777777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397E1588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4E32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FD0A923" w14:textId="167F369A" w:rsidR="00ED1633" w:rsidRPr="00ED1633" w:rsidRDefault="00ED1633" w:rsidP="00A316BE">
            <w:pPr>
              <w:rPr>
                <w:color w:val="000000"/>
                <w:sz w:val="18"/>
                <w:szCs w:val="18"/>
              </w:rPr>
            </w:pPr>
            <w:r w:rsidRPr="00ED1633">
              <w:rPr>
                <w:color w:val="000000"/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672" w14:textId="295E65DF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0C71" w14:textId="77777777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1930AABF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148A" w14:textId="77777777" w:rsidR="00ED1633" w:rsidRPr="00ED1633" w:rsidRDefault="00ED1633" w:rsidP="00A316BE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CEF8" w14:textId="11C45FD0" w:rsidR="00ED1633" w:rsidRPr="00ED1633" w:rsidRDefault="00ED1633" w:rsidP="00A316BE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ПМ.05</w:t>
            </w:r>
            <w:r w:rsidRPr="00ED1633">
              <w:rPr>
                <w:color w:val="000000"/>
                <w:sz w:val="20"/>
                <w:szCs w:val="20"/>
              </w:rPr>
              <w:tab/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DBF5" w14:textId="247038C9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4792" w14:textId="77777777" w:rsidR="00ED1633" w:rsidRPr="00ED1633" w:rsidRDefault="00ED1633" w:rsidP="00A316BE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ED1633" w:rsidRPr="00ED1633" w14:paraId="431C1A86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1ADA" w14:textId="77777777" w:rsidR="00ED1633" w:rsidRPr="00ED1633" w:rsidRDefault="00ED1633" w:rsidP="00B52D2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299D" w14:textId="4EB834D9" w:rsidR="00ED1633" w:rsidRPr="00ED1633" w:rsidRDefault="00ED1633" w:rsidP="00A30822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МДК.05.01</w:t>
            </w:r>
            <w:r w:rsidRPr="00ED1633">
              <w:rPr>
                <w:color w:val="000000"/>
                <w:sz w:val="20"/>
                <w:szCs w:val="20"/>
              </w:rPr>
              <w:tab/>
              <w:t>Планирование, организация и контроль деятельности подчиненного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ECB" w14:textId="0BD03BEE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636C" w14:textId="471478A9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D1633" w:rsidRPr="00ED1633" w14:paraId="48367C8F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1FEB" w14:textId="77777777" w:rsidR="00ED1633" w:rsidRPr="00ED1633" w:rsidRDefault="00ED1633" w:rsidP="00B52D2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587B" w14:textId="1515EE70" w:rsidR="00ED1633" w:rsidRPr="00ED1633" w:rsidRDefault="00ED1633" w:rsidP="00B52D2B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УП.05.01</w:t>
            </w:r>
            <w:r w:rsidRPr="00ED1633">
              <w:rPr>
                <w:color w:val="000000"/>
                <w:sz w:val="20"/>
                <w:szCs w:val="20"/>
              </w:rPr>
              <w:tab/>
              <w:t>Учебная практика</w:t>
            </w:r>
            <w:r w:rsidRPr="00ED1633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45EA" w14:textId="6BBD75AC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EC5C" w14:textId="77777777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25A4D358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772B" w14:textId="77777777" w:rsidR="00ED1633" w:rsidRPr="00ED1633" w:rsidRDefault="00ED1633" w:rsidP="00B52D2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77B4" w14:textId="7913FB84" w:rsidR="00ED1633" w:rsidRPr="00ED1633" w:rsidRDefault="00ED1633" w:rsidP="00B52D2B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ПП.05.01</w:t>
            </w:r>
            <w:r w:rsidRPr="00ED1633">
              <w:rPr>
                <w:color w:val="000000"/>
                <w:sz w:val="20"/>
                <w:szCs w:val="20"/>
              </w:rPr>
              <w:tab/>
              <w:t>Производственная практика (практика по профилю специальности)</w:t>
            </w:r>
            <w:r w:rsidRPr="00ED1633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E804" w14:textId="0EA4EA32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53F6" w14:textId="77777777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32865EEB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9BAE" w14:textId="77777777" w:rsidR="00ED1633" w:rsidRPr="00ED1633" w:rsidRDefault="00ED1633" w:rsidP="00B52D2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2B56" w14:textId="3C0FA37A" w:rsidR="00ED1633" w:rsidRPr="00ED1633" w:rsidRDefault="00ED1633" w:rsidP="00B52D2B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Преддипломная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8D3C" w14:textId="3EFF5171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9282" w14:textId="77777777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ED1633" w:rsidRPr="00ED1633" w14:paraId="41DE8078" w14:textId="77777777" w:rsidTr="00ED1633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211B" w14:textId="77777777" w:rsidR="00ED1633" w:rsidRPr="00ED1633" w:rsidRDefault="00ED1633" w:rsidP="00B52D2B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EA71" w14:textId="23E8BC85" w:rsidR="00ED1633" w:rsidRPr="00ED1633" w:rsidRDefault="00ED1633" w:rsidP="00B52D2B">
            <w:pPr>
              <w:rPr>
                <w:color w:val="000000"/>
                <w:sz w:val="20"/>
                <w:szCs w:val="20"/>
              </w:rPr>
            </w:pPr>
            <w:r w:rsidRPr="00ED1633">
              <w:rPr>
                <w:color w:val="000000"/>
                <w:sz w:val="20"/>
                <w:szCs w:val="20"/>
              </w:rPr>
              <w:t>ГИА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BE86" w14:textId="3294F12A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EE02" w14:textId="77777777" w:rsidR="00ED1633" w:rsidRPr="00ED1633" w:rsidRDefault="00ED1633" w:rsidP="00B52D2B">
            <w:pPr>
              <w:suppressAutoHyphens/>
              <w:rPr>
                <w:sz w:val="20"/>
                <w:szCs w:val="20"/>
                <w:lang w:eastAsia="ar-SA"/>
              </w:rPr>
            </w:pPr>
            <w:r w:rsidRPr="00ED1633">
              <w:rPr>
                <w:sz w:val="20"/>
                <w:szCs w:val="20"/>
                <w:lang w:eastAsia="ar-SA"/>
              </w:rPr>
              <w:t>ДЗ</w:t>
            </w:r>
          </w:p>
        </w:tc>
      </w:tr>
      <w:bookmarkEnd w:id="1"/>
    </w:tbl>
    <w:p w14:paraId="0FF348D9" w14:textId="77777777" w:rsidR="00B84FFB" w:rsidRPr="00F364E7" w:rsidRDefault="00B84FFB" w:rsidP="00DD79FA">
      <w:pPr>
        <w:rPr>
          <w:sz w:val="20"/>
          <w:szCs w:val="20"/>
        </w:rPr>
      </w:pPr>
    </w:p>
    <w:sectPr w:rsidR="00B84FFB" w:rsidRPr="00F364E7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40B5E"/>
    <w:rsid w:val="00175BD3"/>
    <w:rsid w:val="001E786C"/>
    <w:rsid w:val="002E20C9"/>
    <w:rsid w:val="003119BC"/>
    <w:rsid w:val="00422D72"/>
    <w:rsid w:val="00434625"/>
    <w:rsid w:val="004649BF"/>
    <w:rsid w:val="0057141E"/>
    <w:rsid w:val="006F0FD9"/>
    <w:rsid w:val="007643D8"/>
    <w:rsid w:val="007C3C7C"/>
    <w:rsid w:val="00850067"/>
    <w:rsid w:val="008C45EB"/>
    <w:rsid w:val="00950618"/>
    <w:rsid w:val="00A30822"/>
    <w:rsid w:val="00A316BE"/>
    <w:rsid w:val="00A332AE"/>
    <w:rsid w:val="00A46114"/>
    <w:rsid w:val="00A76430"/>
    <w:rsid w:val="00B52D2B"/>
    <w:rsid w:val="00B739BC"/>
    <w:rsid w:val="00B84FFB"/>
    <w:rsid w:val="00CF0909"/>
    <w:rsid w:val="00D268C5"/>
    <w:rsid w:val="00DD362B"/>
    <w:rsid w:val="00DD79FA"/>
    <w:rsid w:val="00E23E4A"/>
    <w:rsid w:val="00E4652B"/>
    <w:rsid w:val="00ED1633"/>
    <w:rsid w:val="00F03179"/>
    <w:rsid w:val="00F364E7"/>
    <w:rsid w:val="00F96D8A"/>
    <w:rsid w:val="00FB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11666"/>
  <w15:docId w15:val="{2C0E050F-666B-4516-90EC-F1428684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40</cp:revision>
  <dcterms:created xsi:type="dcterms:W3CDTF">2017-09-14T12:53:00Z</dcterms:created>
  <dcterms:modified xsi:type="dcterms:W3CDTF">2026-09-09T05:44:00Z</dcterms:modified>
</cp:coreProperties>
</file>