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В</w:t>
      </w: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ОПРОСЫ ДЛЯ ПОДГОТОВКИ К ЭКЗАМЕНУ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ПО УЧЕБНОЙ ДИСЦИПЛИНЕ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ОП.02 ОБЩАЯ И ПРОФЕССИОНАЛЬНАЯ ПСИХОЛОГИЯ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для студентов, обучающихся специальности </w:t>
      </w:r>
      <w:r w:rsidRPr="005A1629">
        <w:rPr>
          <w:rFonts w:eastAsia="Times New Roman" w:cs="Times New Roman"/>
          <w:kern w:val="0"/>
          <w:sz w:val="28"/>
          <w:szCs w:val="28"/>
          <w:lang w:eastAsia="ru-RU" w:bidi="ar-SA"/>
        </w:rPr>
        <w:t>44.02.06 Профессиональное обуч</w:t>
      </w:r>
      <w:r w:rsidRPr="005A1629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5A1629">
        <w:rPr>
          <w:rFonts w:eastAsia="Times New Roman" w:cs="Times New Roman"/>
          <w:kern w:val="0"/>
          <w:sz w:val="28"/>
          <w:szCs w:val="28"/>
          <w:lang w:eastAsia="ru-RU" w:bidi="ar-SA"/>
        </w:rPr>
        <w:t>ние (отрасль 23.02.03 Техническое обслуживание и ремонт автомобильного транспорта)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2023-2024 учебный год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kern w:val="0"/>
          <w:sz w:val="28"/>
          <w:szCs w:val="28"/>
          <w:u w:val="single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u w:val="single"/>
          <w:lang w:eastAsia="ar-SA" w:bidi="ar-SA"/>
        </w:rPr>
        <w:t>Преподаватель Лавренков С.В.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240" w:after="120" w:line="360" w:lineRule="auto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Раздел 1 ВВЕДЕНИЕ В ПСИХОЛОГИЮ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Теоретические вопросы:</w:t>
      </w:r>
    </w:p>
    <w:p w:rsidR="00C07F49" w:rsidRPr="005A1629" w:rsidRDefault="00C07F49" w:rsidP="00C07F49">
      <w:pPr>
        <w:widowControl/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Психология как наука. Отрасли психологии.</w:t>
      </w:r>
    </w:p>
    <w:p w:rsidR="00C07F49" w:rsidRPr="005A1629" w:rsidRDefault="00C07F49" w:rsidP="00C07F49">
      <w:pPr>
        <w:widowControl/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Профессиональная психология.</w:t>
      </w:r>
    </w:p>
    <w:p w:rsidR="00C07F49" w:rsidRPr="005A1629" w:rsidRDefault="00C07F49" w:rsidP="00C07F49">
      <w:pPr>
        <w:widowControl/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Методы психологии.</w:t>
      </w:r>
    </w:p>
    <w:p w:rsidR="00C07F49" w:rsidRPr="005A1629" w:rsidRDefault="00C07F49" w:rsidP="00C07F49">
      <w:pPr>
        <w:widowControl/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Психика и ее физиологический субстрат.</w:t>
      </w:r>
    </w:p>
    <w:p w:rsidR="00C07F49" w:rsidRPr="005A1629" w:rsidRDefault="00C07F49" w:rsidP="00C07F49">
      <w:pPr>
        <w:widowControl/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Развитие психики в филогенезе</w:t>
      </w:r>
    </w:p>
    <w:p w:rsidR="00C07F49" w:rsidRPr="005A1629" w:rsidRDefault="00C07F49" w:rsidP="00C07F49">
      <w:pPr>
        <w:widowControl/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Структура психики человека.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jc w:val="both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Практические задания:</w:t>
      </w:r>
    </w:p>
    <w:p w:rsidR="00C07F49" w:rsidRPr="005A1629" w:rsidRDefault="00C07F49" w:rsidP="00C07F49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Напишите множество жизненных и профессиональных ситуаций, в к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 xml:space="preserve">торых возникает необходимость в психологических знаниях. </w:t>
      </w:r>
    </w:p>
    <w:p w:rsidR="00C07F49" w:rsidRPr="005A1629" w:rsidRDefault="00C07F49" w:rsidP="00C07F49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Напишите</w:t>
      </w:r>
      <w:proofErr w:type="gramEnd"/>
      <w:r w:rsidRPr="005A1629">
        <w:rPr>
          <w:sz w:val="28"/>
          <w:szCs w:val="28"/>
        </w:rPr>
        <w:t xml:space="preserve"> какие знания по психологии могут потребоваться в вашей будущей профессии. </w:t>
      </w:r>
    </w:p>
    <w:p w:rsidR="00C07F49" w:rsidRPr="005A1629" w:rsidRDefault="00C07F49" w:rsidP="00C07F49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Составьте таблицу этапов становления психологии как науки. Укажите особенности подхода к определению предмета психологии на каждом этапе.</w:t>
      </w:r>
    </w:p>
    <w:p w:rsidR="00C07F49" w:rsidRPr="005A1629" w:rsidRDefault="00C07F49" w:rsidP="00C07F49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sz w:val="28"/>
          <w:szCs w:val="28"/>
        </w:rPr>
        <w:t>Охарактеризуйте этапы развития психики у животных. Укажите, кем они выделены.</w:t>
      </w:r>
    </w:p>
    <w:p w:rsidR="00C07F49" w:rsidRPr="005A1629" w:rsidRDefault="00C07F49" w:rsidP="00C07F49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bookmarkStart w:id="0" w:name="_Hlk141963352"/>
      <w:r w:rsidRPr="005A1629">
        <w:rPr>
          <w:sz w:val="28"/>
          <w:szCs w:val="28"/>
        </w:rPr>
        <w:lastRenderedPageBreak/>
        <w:t>Каким образом деятельность человека, его активность отличаются от действий животных? Составьте таблицу этих различий.</w:t>
      </w:r>
      <w:bookmarkEnd w:id="0"/>
    </w:p>
    <w:p w:rsidR="00C07F49" w:rsidRPr="005A1629" w:rsidRDefault="00C07F49" w:rsidP="00C07F49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bookmarkStart w:id="1" w:name="_Hlk141963371"/>
      <w:r w:rsidRPr="005A1629">
        <w:rPr>
          <w:sz w:val="28"/>
          <w:szCs w:val="28"/>
        </w:rPr>
        <w:t>Решите задачу: «Почему звуковую и другую сигнализацию животных нельзя отождествлять с речью человека? В чем их сходство и различие»?</w:t>
      </w:r>
    </w:p>
    <w:bookmarkEnd w:id="1"/>
    <w:p w:rsidR="00C07F49" w:rsidRPr="005A1629" w:rsidRDefault="00C07F49" w:rsidP="00C07F49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Решите задачу: «В чём качественное различие интеллектуального пов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>дения человека и животных»?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jc w:val="both"/>
        <w:textAlignment w:val="auto"/>
      </w:pP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br w:type="page"/>
      </w: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lastRenderedPageBreak/>
        <w:t>Раздел 2 ПСИХОЛОГИЯ ПОЗНАВАТЕЛЬНЫХ ПРОЦЕССОВ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Теоретические вопросы: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Обработка информации в психике (ощущения, восприятие, внимание).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Память и закономерности её функционирования.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Виды памяти.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Запоминание и забывание.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Нарушение памяти.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Развитие мышления. </w:t>
      </w:r>
      <w:proofErr w:type="spellStart"/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Допонятийное</w:t>
      </w:r>
      <w:proofErr w:type="spellEnd"/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и понятийное мышление.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Виды мышления.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Индивидуальные особенности мышления.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Проблемное мышление и решение задач.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Способы активизации мышления.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Воображение.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Речь.</w:t>
      </w:r>
    </w:p>
    <w:p w:rsidR="00C07F49" w:rsidRPr="005A1629" w:rsidRDefault="00C07F49" w:rsidP="00C07F49">
      <w:pPr>
        <w:widowControl/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Интеллект и креативность.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jc w:val="both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Практические задания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При изучении рекомендованной литературы составьте словарь осно</w:t>
      </w:r>
      <w:r w:rsidRPr="005A1629">
        <w:rPr>
          <w:sz w:val="28"/>
          <w:szCs w:val="28"/>
        </w:rPr>
        <w:t>в</w:t>
      </w:r>
      <w:r w:rsidRPr="005A1629">
        <w:rPr>
          <w:sz w:val="28"/>
          <w:szCs w:val="28"/>
        </w:rPr>
        <w:t xml:space="preserve">ных понятий темы и схематично отобразите отношения между ними: ощущение, адаптация, аккомодация, бинокулярное зрение, </w:t>
      </w:r>
      <w:proofErr w:type="spellStart"/>
      <w:r w:rsidRPr="005A1629">
        <w:rPr>
          <w:sz w:val="28"/>
          <w:szCs w:val="28"/>
        </w:rPr>
        <w:t>интероцептивные</w:t>
      </w:r>
      <w:proofErr w:type="spellEnd"/>
      <w:r w:rsidRPr="005A1629">
        <w:rPr>
          <w:sz w:val="28"/>
          <w:szCs w:val="28"/>
        </w:rPr>
        <w:t xml:space="preserve"> ощущения, </w:t>
      </w:r>
      <w:proofErr w:type="spellStart"/>
      <w:r w:rsidRPr="005A1629">
        <w:rPr>
          <w:sz w:val="28"/>
          <w:szCs w:val="28"/>
        </w:rPr>
        <w:t>к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нестезические</w:t>
      </w:r>
      <w:proofErr w:type="spellEnd"/>
      <w:r w:rsidRPr="005A1629">
        <w:rPr>
          <w:sz w:val="28"/>
          <w:szCs w:val="28"/>
        </w:rPr>
        <w:t xml:space="preserve"> ощущения, порог ощущений (абсолютный), последовательный образ, </w:t>
      </w:r>
      <w:proofErr w:type="spellStart"/>
      <w:r w:rsidRPr="005A1629">
        <w:rPr>
          <w:sz w:val="28"/>
          <w:szCs w:val="28"/>
        </w:rPr>
        <w:t>интероцептивные</w:t>
      </w:r>
      <w:proofErr w:type="spellEnd"/>
      <w:r w:rsidRPr="005A1629">
        <w:rPr>
          <w:sz w:val="28"/>
          <w:szCs w:val="28"/>
        </w:rPr>
        <w:t xml:space="preserve">, </w:t>
      </w:r>
      <w:proofErr w:type="spellStart"/>
      <w:r w:rsidRPr="005A1629">
        <w:rPr>
          <w:sz w:val="28"/>
          <w:szCs w:val="28"/>
        </w:rPr>
        <w:t>экстероцептивные</w:t>
      </w:r>
      <w:proofErr w:type="spellEnd"/>
      <w:r w:rsidRPr="005A1629">
        <w:rPr>
          <w:sz w:val="28"/>
          <w:szCs w:val="28"/>
        </w:rPr>
        <w:t xml:space="preserve">, </w:t>
      </w:r>
      <w:proofErr w:type="spellStart"/>
      <w:r w:rsidRPr="005A1629">
        <w:rPr>
          <w:sz w:val="28"/>
          <w:szCs w:val="28"/>
        </w:rPr>
        <w:t>проприоцептивные</w:t>
      </w:r>
      <w:proofErr w:type="spellEnd"/>
      <w:r w:rsidRPr="005A1629">
        <w:rPr>
          <w:sz w:val="28"/>
          <w:szCs w:val="28"/>
        </w:rPr>
        <w:t xml:space="preserve"> ощущения, р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 xml:space="preserve">цепторы, сенсибилизация, сенсорный, синестезия, чувствительность, </w:t>
      </w:r>
      <w:proofErr w:type="spellStart"/>
      <w:r w:rsidRPr="005A1629">
        <w:rPr>
          <w:sz w:val="28"/>
          <w:szCs w:val="28"/>
        </w:rPr>
        <w:t>экстер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цептивные</w:t>
      </w:r>
      <w:proofErr w:type="spellEnd"/>
      <w:r w:rsidRPr="005A1629">
        <w:rPr>
          <w:sz w:val="28"/>
          <w:szCs w:val="28"/>
        </w:rPr>
        <w:t xml:space="preserve"> ощущения, закон Вебера-</w:t>
      </w:r>
      <w:proofErr w:type="spellStart"/>
      <w:r w:rsidRPr="005A1629">
        <w:rPr>
          <w:sz w:val="28"/>
          <w:szCs w:val="28"/>
        </w:rPr>
        <w:t>Фехнера</w:t>
      </w:r>
      <w:proofErr w:type="spellEnd"/>
      <w:r w:rsidRPr="005A1629">
        <w:rPr>
          <w:sz w:val="28"/>
          <w:szCs w:val="28"/>
        </w:rPr>
        <w:t xml:space="preserve">; </w:t>
      </w:r>
      <w:proofErr w:type="gramEnd"/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proofErr w:type="gramStart"/>
      <w:r w:rsidRPr="005A1629">
        <w:rPr>
          <w:sz w:val="28"/>
          <w:szCs w:val="28"/>
        </w:rPr>
        <w:t>Из предложенных слов выберите те, которые характеризуют природу ощущений человека: свойство мозга, чувственный образ, избирательное отраж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 xml:space="preserve">ние, </w:t>
      </w:r>
      <w:proofErr w:type="spellStart"/>
      <w:r w:rsidRPr="005A1629">
        <w:rPr>
          <w:sz w:val="28"/>
          <w:szCs w:val="28"/>
        </w:rPr>
        <w:t>рефлекторность</w:t>
      </w:r>
      <w:proofErr w:type="spellEnd"/>
      <w:r w:rsidRPr="005A1629">
        <w:rPr>
          <w:sz w:val="28"/>
          <w:szCs w:val="28"/>
        </w:rPr>
        <w:t>, материальность, объективность, вторичность, информати</w:t>
      </w:r>
      <w:r w:rsidRPr="005A1629">
        <w:rPr>
          <w:sz w:val="28"/>
          <w:szCs w:val="28"/>
        </w:rPr>
        <w:t>в</w:t>
      </w:r>
      <w:r w:rsidRPr="005A1629">
        <w:rPr>
          <w:sz w:val="28"/>
          <w:szCs w:val="28"/>
        </w:rPr>
        <w:t xml:space="preserve">ность, абстрактность, идеальность, деятельность, </w:t>
      </w:r>
      <w:r w:rsidRPr="005A1629">
        <w:rPr>
          <w:sz w:val="28"/>
          <w:szCs w:val="28"/>
        </w:rPr>
        <w:lastRenderedPageBreak/>
        <w:t>возбуждение, биотоки мозга, субъективность, первичность, отражение, раздражимость, познавательный пр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цесс, предметность, живое созерцание, активность.</w:t>
      </w:r>
      <w:proofErr w:type="gramEnd"/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Опишите в терминах собственных ощущений: кошку, старушку, люб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мую мелодию. В качестве примера можно опираться на описание ощущений в лаборатории В. Вундта: «сначала я получил ощущение красного, и оно затмило все остальное, потом оно сменилось впечатлением круглого, одновременно с к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торым возникло легкое щекотание в языке, по-видимому, след вкусового ощущ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>ния. Появилось также быстро переходящее мускульное ощущение в правой р</w:t>
      </w:r>
      <w:r w:rsidRPr="005A1629">
        <w:rPr>
          <w:sz w:val="28"/>
          <w:szCs w:val="28"/>
        </w:rPr>
        <w:t>у</w:t>
      </w:r>
      <w:r w:rsidRPr="005A1629">
        <w:rPr>
          <w:sz w:val="28"/>
          <w:szCs w:val="28"/>
        </w:rPr>
        <w:t xml:space="preserve">ке…» и т.д. 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Перечислите все виды ощущений. Соотнесите их с теми объективными свойствами, которые они представляют.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Приведите примеры жизненных ситуаций, предъявляющих повыше</w:t>
      </w:r>
      <w:r w:rsidRPr="005A1629">
        <w:rPr>
          <w:sz w:val="28"/>
          <w:szCs w:val="28"/>
        </w:rPr>
        <w:t>н</w:t>
      </w:r>
      <w:r w:rsidRPr="005A1629">
        <w:rPr>
          <w:sz w:val="28"/>
          <w:szCs w:val="28"/>
        </w:rPr>
        <w:t xml:space="preserve">ные требования к тем или иным органам чувств. 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Какие виды профессиональной деятельности предъявляют повешенные требования к зрительным, слуховым, осязательным, обонятельным, вкусовым и двигательным ощущениям? 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Приведите примеры, в которых проявляются основные свойства ощ</w:t>
      </w:r>
      <w:r w:rsidRPr="005A1629">
        <w:rPr>
          <w:sz w:val="28"/>
          <w:szCs w:val="28"/>
        </w:rPr>
        <w:t>у</w:t>
      </w:r>
      <w:r w:rsidRPr="005A1629">
        <w:rPr>
          <w:sz w:val="28"/>
          <w:szCs w:val="28"/>
        </w:rPr>
        <w:t>щений.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Подготовьте психологические рекомендации по практическому испол</w:t>
      </w:r>
      <w:r w:rsidRPr="005A1629">
        <w:rPr>
          <w:sz w:val="28"/>
          <w:szCs w:val="28"/>
        </w:rPr>
        <w:t>ь</w:t>
      </w:r>
      <w:r w:rsidRPr="005A1629">
        <w:rPr>
          <w:sz w:val="28"/>
          <w:szCs w:val="28"/>
        </w:rPr>
        <w:t>зованию свойств восприятия.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Опишите ситуации, при которых происходит актуализация свойств внимания: устойчивость, концентрация, распределение, переключение. 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Подготовьте рекомендации о том, как не привлекать и привлечь вним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 xml:space="preserve">ние. 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Разработайте психологические воздействия или ситуации, позволя</w:t>
      </w:r>
      <w:r w:rsidRPr="005A1629">
        <w:rPr>
          <w:sz w:val="28"/>
          <w:szCs w:val="28"/>
        </w:rPr>
        <w:t>ю</w:t>
      </w:r>
      <w:r w:rsidRPr="005A1629">
        <w:rPr>
          <w:sz w:val="28"/>
          <w:szCs w:val="28"/>
        </w:rPr>
        <w:t>щие актуализировать свойства внимания (устойчивость, концентрацию, распр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 xml:space="preserve">деление, переключение). 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Напишите множество профессий, предъявляющих повышенные треб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вания к каждому из свойств внимания.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lastRenderedPageBreak/>
        <w:t>Подготовьте психолого-педагогические рекомендации учителям и род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телям по работе с детьми, у которых выявлены такие особенности внимания: низкая устойчивость; плохая переключаемость; плохое распределение; слабая концентрация.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Проиллюстрируйте примерами следующие явления: эффект Зейгарник, ретроактивное торможение, </w:t>
      </w:r>
      <w:proofErr w:type="spellStart"/>
      <w:r w:rsidRPr="005A1629">
        <w:rPr>
          <w:sz w:val="28"/>
          <w:szCs w:val="28"/>
        </w:rPr>
        <w:t>проактивное</w:t>
      </w:r>
      <w:proofErr w:type="spellEnd"/>
      <w:r w:rsidRPr="005A1629">
        <w:rPr>
          <w:sz w:val="28"/>
          <w:szCs w:val="28"/>
        </w:rPr>
        <w:t xml:space="preserve"> торможение, реминисценция, амнезия.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Спроектируйте психологические воздействия или жизненные ситуации, ориентированные на актуализацию следующих видов памяти: а) кратковреме</w:t>
      </w:r>
      <w:r w:rsidRPr="005A1629">
        <w:rPr>
          <w:sz w:val="28"/>
          <w:szCs w:val="28"/>
        </w:rPr>
        <w:t>н</w:t>
      </w:r>
      <w:r w:rsidRPr="005A1629">
        <w:rPr>
          <w:sz w:val="28"/>
          <w:szCs w:val="28"/>
        </w:rPr>
        <w:t xml:space="preserve">ной, долговременной, оперативной; б) двигательной, эмоциональной, образной (зрительной, слуховой, вкусовой, обонятельной, осязательной), словесно-логической; в) произвольной и непроизвольной; г) натуральной и культурной; д) предметной и психологической. </w:t>
      </w:r>
      <w:proofErr w:type="gramEnd"/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Перечислите основные функции памяти и опишите конкретные ситу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ции, в которых актуализируется каждая из них.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Какие виды памяти наиболее важны представителям следующих пр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фессий: учитель математики; врач-терапевт; кулинар; механик; учитель геогр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фии; артист театра; балерина; музыкант-исполнитель; парфюмер; водитель.</w:t>
      </w:r>
      <w:proofErr w:type="gramEnd"/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Используя закономерности работы памяти, подготовьте </w:t>
      </w:r>
      <w:proofErr w:type="spellStart"/>
      <w:r w:rsidRPr="005A1629">
        <w:rPr>
          <w:sz w:val="28"/>
          <w:szCs w:val="28"/>
        </w:rPr>
        <w:t>психологопед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гогические</w:t>
      </w:r>
      <w:proofErr w:type="spellEnd"/>
      <w:r w:rsidRPr="005A1629">
        <w:rPr>
          <w:sz w:val="28"/>
          <w:szCs w:val="28"/>
        </w:rPr>
        <w:t xml:space="preserve"> рекомендации для эффективного запоминания учебного материала. 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Индивидуальные различия памяти находят свое выражение, в частн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 xml:space="preserve">сти, в том, что некоторые люди более продуктивно сохраняет образный материал, другие — словесный, а третьи в равной степени запоминают и тот, и другой. </w:t>
      </w:r>
      <w:proofErr w:type="gramStart"/>
      <w:r w:rsidRPr="005A1629">
        <w:rPr>
          <w:sz w:val="28"/>
          <w:szCs w:val="28"/>
        </w:rPr>
        <w:t>Определите в приведенном списке, где речь идет о наглядно-образном, словесно-логическом (абстрактном) и промежуточном типах памяти.</w:t>
      </w:r>
      <w:proofErr w:type="gramEnd"/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Представьте и опишите конкретные жизненные ситуации или учебные задания, требующие актуализации различных видов мышления: </w:t>
      </w:r>
      <w:r w:rsidRPr="005A1629">
        <w:rPr>
          <w:sz w:val="28"/>
          <w:szCs w:val="28"/>
        </w:rPr>
        <w:lastRenderedPageBreak/>
        <w:t>наглядно</w:t>
      </w:r>
      <w:r>
        <w:rPr>
          <w:sz w:val="28"/>
          <w:szCs w:val="28"/>
        </w:rPr>
        <w:t>-</w:t>
      </w:r>
      <w:r w:rsidRPr="005A1629">
        <w:rPr>
          <w:sz w:val="28"/>
          <w:szCs w:val="28"/>
        </w:rPr>
        <w:t>действенного, образного, вербального, предметного, психологического, творч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>ского, репродуктивного (по 3 примера на каждый вид мышления).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Разработайте учебные задания, позволяющие актуализировать у чел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века мыслительные операции (анализ, синтез, обобщение, конкретизация, кла</w:t>
      </w:r>
      <w:r w:rsidRPr="005A1629">
        <w:rPr>
          <w:sz w:val="28"/>
          <w:szCs w:val="28"/>
        </w:rPr>
        <w:t>с</w:t>
      </w:r>
      <w:r w:rsidRPr="005A1629">
        <w:rPr>
          <w:sz w:val="28"/>
          <w:szCs w:val="28"/>
        </w:rPr>
        <w:t>сификация, сравнение).</w:t>
      </w:r>
      <w:proofErr w:type="gramEnd"/>
      <w:r w:rsidRPr="005A1629">
        <w:rPr>
          <w:sz w:val="28"/>
          <w:szCs w:val="28"/>
        </w:rPr>
        <w:t xml:space="preserve"> Каждая операция должна быть представлена двумя зад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ниями.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Соотнесите признаки языка и речи, их функции.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Приведите примеры, иллюстрирующие разные функции воображения: целеполагание, планирование создание предметов материальной и духовной культуры, психической </w:t>
      </w:r>
      <w:proofErr w:type="spellStart"/>
      <w:r w:rsidRPr="005A1629">
        <w:rPr>
          <w:sz w:val="28"/>
          <w:szCs w:val="28"/>
        </w:rPr>
        <w:t>саморегуляции</w:t>
      </w:r>
      <w:proofErr w:type="spellEnd"/>
      <w:r w:rsidRPr="005A1629">
        <w:rPr>
          <w:sz w:val="28"/>
          <w:szCs w:val="28"/>
        </w:rPr>
        <w:t xml:space="preserve">, </w:t>
      </w:r>
      <w:proofErr w:type="spellStart"/>
      <w:r w:rsidRPr="005A1629">
        <w:rPr>
          <w:sz w:val="28"/>
          <w:szCs w:val="28"/>
        </w:rPr>
        <w:t>саморегуляции</w:t>
      </w:r>
      <w:proofErr w:type="spellEnd"/>
      <w:r w:rsidRPr="005A1629">
        <w:rPr>
          <w:sz w:val="28"/>
          <w:szCs w:val="28"/>
        </w:rPr>
        <w:t xml:space="preserve"> физиологических проце</w:t>
      </w:r>
      <w:r w:rsidRPr="005A1629">
        <w:rPr>
          <w:sz w:val="28"/>
          <w:szCs w:val="28"/>
        </w:rPr>
        <w:t>с</w:t>
      </w:r>
      <w:r w:rsidRPr="005A1629">
        <w:rPr>
          <w:sz w:val="28"/>
          <w:szCs w:val="28"/>
        </w:rPr>
        <w:t>сов, общения, межличностного понимания, усвоения учебных предметов.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Разработайте конкретные жизненные ситуации, учебные задания или психологические воздействия, позволяющие актуализировать различные виды воображения.</w:t>
      </w:r>
    </w:p>
    <w:p w:rsidR="00C07F49" w:rsidRPr="005A1629" w:rsidRDefault="00C07F49" w:rsidP="00C07F49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Опишите воображение людей с заданными чертами характера (чест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любие, трусость, тревожность, мстительность, сострадательность) в контексте соответствующих жизненных ситуаций.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jc w:val="both"/>
        <w:textAlignment w:val="auto"/>
      </w:pP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jc w:val="both"/>
        <w:textAlignment w:val="auto"/>
      </w:pP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br w:type="page"/>
      </w: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lastRenderedPageBreak/>
        <w:t>Раздел 3 СТРУКТУРА СОЗНАНИЯ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Теоретические вопросы:</w:t>
      </w:r>
    </w:p>
    <w:p w:rsidR="00C07F49" w:rsidRPr="005A1629" w:rsidRDefault="00C07F49" w:rsidP="00C07F49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Сознание как высшая ступень развития психики. Самосознание.</w:t>
      </w:r>
    </w:p>
    <w:p w:rsidR="00C07F49" w:rsidRPr="005A1629" w:rsidRDefault="00C07F49" w:rsidP="00C07F49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Взаимодействие сознания и подсознания.</w:t>
      </w:r>
    </w:p>
    <w:p w:rsidR="00C07F49" w:rsidRPr="005A1629" w:rsidRDefault="00C07F49" w:rsidP="00C07F49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Эмоциональные процессы и управление эмоциями.</w:t>
      </w:r>
    </w:p>
    <w:p w:rsidR="00C07F49" w:rsidRPr="005A1629" w:rsidRDefault="00C07F49" w:rsidP="00C07F49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Теории эмоций.</w:t>
      </w:r>
    </w:p>
    <w:p w:rsidR="00C07F49" w:rsidRPr="005A1629" w:rsidRDefault="00C07F49" w:rsidP="00C07F49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Стресс и фрустрация.</w:t>
      </w:r>
    </w:p>
    <w:p w:rsidR="00C07F49" w:rsidRPr="005A1629" w:rsidRDefault="00C07F49" w:rsidP="00C07F49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Воля как характеристика сознания.</w:t>
      </w:r>
    </w:p>
    <w:p w:rsidR="00C07F49" w:rsidRPr="005A1629" w:rsidRDefault="00C07F49" w:rsidP="00C07F49">
      <w:pPr>
        <w:widowControl/>
        <w:tabs>
          <w:tab w:val="num" w:pos="1134"/>
        </w:tabs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Практические задания:</w:t>
      </w:r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Составьте словарь основных понятий темы и схематично отобразите отношения между ними. </w:t>
      </w:r>
      <w:proofErr w:type="gramStart"/>
      <w:r w:rsidRPr="005A1629">
        <w:rPr>
          <w:sz w:val="28"/>
          <w:szCs w:val="28"/>
        </w:rPr>
        <w:t>Понятия: эйфория, душевный подъем, отчуждение, убежденность, бодрость, усталость, апатия, активность, пассивность, ретикуля</w:t>
      </w:r>
      <w:r w:rsidRPr="005A1629">
        <w:rPr>
          <w:sz w:val="28"/>
          <w:szCs w:val="28"/>
        </w:rPr>
        <w:t>р</w:t>
      </w:r>
      <w:r w:rsidRPr="005A1629">
        <w:rPr>
          <w:sz w:val="28"/>
          <w:szCs w:val="28"/>
        </w:rPr>
        <w:t xml:space="preserve">ная формация, модуляторные нейроны, </w:t>
      </w:r>
      <w:proofErr w:type="spellStart"/>
      <w:r w:rsidRPr="005A1629">
        <w:rPr>
          <w:sz w:val="28"/>
          <w:szCs w:val="28"/>
        </w:rPr>
        <w:t>лимбическая</w:t>
      </w:r>
      <w:proofErr w:type="spellEnd"/>
      <w:r w:rsidRPr="005A1629">
        <w:rPr>
          <w:sz w:val="28"/>
          <w:szCs w:val="28"/>
        </w:rPr>
        <w:t xml:space="preserve"> система, модулирующие с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стемы.</w:t>
      </w:r>
      <w:proofErr w:type="gramEnd"/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bookmarkStart w:id="2" w:name="_Hlk141963804"/>
      <w:r w:rsidRPr="005A1629">
        <w:rPr>
          <w:sz w:val="28"/>
          <w:szCs w:val="28"/>
        </w:rPr>
        <w:t>Назовите конфликтные эмоциональные состояния. Охарактеризуйте физиологический аффект. Дайте сопоставительный анализ признаков физиол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гического и патологического аффекта, назовите отличие аффекта от стресса.</w:t>
      </w:r>
    </w:p>
    <w:bookmarkEnd w:id="2"/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Проведите самоанализ уровня усвоения следующих понятий: эмоции в широком смысле, эмоции в узком смысле, чувства, эмоциональный тон, настро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>ние, стресс, страсть, аффект, экспрессия, импрессия, амбивалентность; воля, борьба мотивов, волевое усилие, произвольное действие, импульсивное де</w:t>
      </w:r>
      <w:r w:rsidRPr="005A1629">
        <w:rPr>
          <w:sz w:val="28"/>
          <w:szCs w:val="28"/>
        </w:rPr>
        <w:t>й</w:t>
      </w:r>
      <w:r w:rsidRPr="005A1629">
        <w:rPr>
          <w:sz w:val="28"/>
          <w:szCs w:val="28"/>
        </w:rPr>
        <w:t>ствие.</w:t>
      </w:r>
      <w:proofErr w:type="gramEnd"/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Составьте схему классификации эмоциональных явлений по различным основаниям. </w:t>
      </w:r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sz w:val="28"/>
          <w:szCs w:val="28"/>
        </w:rPr>
        <w:t xml:space="preserve">Вспомните недавно пережитые эмоции и выделите в них структурные компоненты. Опишите характерные особенности соответствующих </w:t>
      </w:r>
      <w:proofErr w:type="spellStart"/>
      <w:r w:rsidRPr="005A1629">
        <w:rPr>
          <w:sz w:val="28"/>
          <w:szCs w:val="28"/>
        </w:rPr>
        <w:t>эмоциоге</w:t>
      </w:r>
      <w:r>
        <w:rPr>
          <w:sz w:val="28"/>
          <w:szCs w:val="28"/>
        </w:rPr>
        <w:t>н</w:t>
      </w:r>
      <w:r w:rsidRPr="005A1629">
        <w:rPr>
          <w:sz w:val="28"/>
          <w:szCs w:val="28"/>
        </w:rPr>
        <w:t>ных</w:t>
      </w:r>
      <w:proofErr w:type="spellEnd"/>
      <w:r w:rsidRPr="005A1629">
        <w:rPr>
          <w:sz w:val="28"/>
          <w:szCs w:val="28"/>
        </w:rPr>
        <w:t xml:space="preserve"> ситуаций.</w:t>
      </w:r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lastRenderedPageBreak/>
        <w:t xml:space="preserve">Представьте конкретные жизненные и профессиональные ситуации и психологические воздействия, в контексте которых происходит актуализация эмоций. </w:t>
      </w:r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На какие группы можно разделить перечисленные понятия? Аргуме</w:t>
      </w:r>
      <w:r w:rsidRPr="005A1629">
        <w:rPr>
          <w:sz w:val="28"/>
          <w:szCs w:val="28"/>
        </w:rPr>
        <w:t>н</w:t>
      </w:r>
      <w:r w:rsidRPr="005A1629">
        <w:rPr>
          <w:sz w:val="28"/>
          <w:szCs w:val="28"/>
        </w:rPr>
        <w:t xml:space="preserve">тируйте основания своей классификации. </w:t>
      </w:r>
      <w:proofErr w:type="gramStart"/>
      <w:r w:rsidRPr="005A1629">
        <w:rPr>
          <w:sz w:val="28"/>
          <w:szCs w:val="28"/>
        </w:rPr>
        <w:t>Понятия: любопытство; стенические чувства; удивление; радостное открытие истины; привязанность; страх; любовь; интерес; воодушевление; враждебность; нега; ярость; сомнение; любознател</w:t>
      </w:r>
      <w:r w:rsidRPr="005A1629">
        <w:rPr>
          <w:sz w:val="28"/>
          <w:szCs w:val="28"/>
        </w:rPr>
        <w:t>ь</w:t>
      </w:r>
      <w:r w:rsidRPr="005A1629">
        <w:rPr>
          <w:sz w:val="28"/>
          <w:szCs w:val="28"/>
        </w:rPr>
        <w:t>ность; обожание; догадка; очарование; уверенность; восхищение шедевром и</w:t>
      </w:r>
      <w:r w:rsidRPr="005A1629">
        <w:rPr>
          <w:sz w:val="28"/>
          <w:szCs w:val="28"/>
        </w:rPr>
        <w:t>с</w:t>
      </w:r>
      <w:r w:rsidRPr="005A1629">
        <w:rPr>
          <w:sz w:val="28"/>
          <w:szCs w:val="28"/>
        </w:rPr>
        <w:t>кусства; удовольствие; предчувствие; симпатия; неудовольствие; чувство таи</w:t>
      </w:r>
      <w:r w:rsidRPr="005A1629">
        <w:rPr>
          <w:sz w:val="28"/>
          <w:szCs w:val="28"/>
        </w:rPr>
        <w:t>н</w:t>
      </w:r>
      <w:r w:rsidRPr="005A1629">
        <w:rPr>
          <w:sz w:val="28"/>
          <w:szCs w:val="28"/>
        </w:rPr>
        <w:t>ственного; волнение; предвкушение; жалость; тревожность; увлеченность раб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 xml:space="preserve">той; сладострастие; депрессия; </w:t>
      </w:r>
      <w:proofErr w:type="spellStart"/>
      <w:r w:rsidRPr="005A1629">
        <w:rPr>
          <w:sz w:val="28"/>
          <w:szCs w:val="28"/>
        </w:rPr>
        <w:t>эмпатия</w:t>
      </w:r>
      <w:proofErr w:type="spellEnd"/>
      <w:r w:rsidRPr="005A1629">
        <w:rPr>
          <w:sz w:val="28"/>
          <w:szCs w:val="28"/>
        </w:rPr>
        <w:t>; стыд; злость; ненависть; страдание; фрустрация.</w:t>
      </w:r>
      <w:proofErr w:type="gramEnd"/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Приведите примеры, иллюстрирующие функции воздействия эмоций на познавательные процессы, на организм, на внешний облик, на поведение и речь. </w:t>
      </w:r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Разработайте жизненные и профессиональные ситуации и психолог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ческие воздействия, ориентированные на актуализацию основных видов и форм эмоций: интереса, удивления, радости, страдания, гнева, стыда, отвращения, пр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>зрения, вины и страха.</w:t>
      </w:r>
      <w:proofErr w:type="gramEnd"/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Представьте конкретные жизненные ситуации, в которых актуализир</w:t>
      </w:r>
      <w:r w:rsidRPr="005A1629">
        <w:rPr>
          <w:sz w:val="28"/>
          <w:szCs w:val="28"/>
        </w:rPr>
        <w:t>у</w:t>
      </w:r>
      <w:r w:rsidRPr="005A1629">
        <w:rPr>
          <w:sz w:val="28"/>
          <w:szCs w:val="28"/>
        </w:rPr>
        <w:t>ются основные чувства: нравственные; интеллектуальные; эстетические; религ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озные; национальные.</w:t>
      </w:r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Дайте описание душевного мира человека, имеющего определенное чувство, а также прогноз возможных действий и поступков в контексте соотве</w:t>
      </w:r>
      <w:r w:rsidRPr="005A1629">
        <w:rPr>
          <w:sz w:val="28"/>
          <w:szCs w:val="28"/>
        </w:rPr>
        <w:t>т</w:t>
      </w:r>
      <w:r w:rsidRPr="005A1629">
        <w:rPr>
          <w:sz w:val="28"/>
          <w:szCs w:val="28"/>
        </w:rPr>
        <w:t>ствующих конкретных ситуаций.</w:t>
      </w:r>
    </w:p>
    <w:p w:rsidR="00C07F49" w:rsidRPr="005A1629" w:rsidRDefault="00C07F49" w:rsidP="00C07F49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32"/>
          <w:szCs w:val="32"/>
        </w:rPr>
      </w:pPr>
      <w:proofErr w:type="gramStart"/>
      <w:r w:rsidRPr="005A1629">
        <w:rPr>
          <w:sz w:val="28"/>
          <w:szCs w:val="28"/>
        </w:rPr>
        <w:t>Определите, что в приведенном списке может быть отнесено к прои</w:t>
      </w:r>
      <w:r w:rsidRPr="005A1629">
        <w:rPr>
          <w:sz w:val="28"/>
          <w:szCs w:val="28"/>
        </w:rPr>
        <w:t>з</w:t>
      </w:r>
      <w:r w:rsidRPr="005A1629">
        <w:rPr>
          <w:sz w:val="28"/>
          <w:szCs w:val="28"/>
        </w:rPr>
        <w:t xml:space="preserve">вольной </w:t>
      </w:r>
      <w:proofErr w:type="spellStart"/>
      <w:r w:rsidRPr="005A1629">
        <w:rPr>
          <w:sz w:val="28"/>
          <w:szCs w:val="28"/>
        </w:rPr>
        <w:t>саморегуляции</w:t>
      </w:r>
      <w:proofErr w:type="spellEnd"/>
      <w:r w:rsidRPr="005A1629">
        <w:rPr>
          <w:sz w:val="28"/>
          <w:szCs w:val="28"/>
        </w:rPr>
        <w:t>, а что — к волевому поведению: сдерживание эмоций, управление запоминанием текста, аутогенная тренировка, постановка целей, с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 xml:space="preserve">мовнушение, изменение цели, преодоление внутренних препятствий, ритуальные действия перед экзаменом, образование </w:t>
      </w:r>
      <w:proofErr w:type="spellStart"/>
      <w:r w:rsidRPr="005A1629">
        <w:rPr>
          <w:sz w:val="28"/>
          <w:szCs w:val="28"/>
        </w:rPr>
        <w:lastRenderedPageBreak/>
        <w:t>квазипотребностей</w:t>
      </w:r>
      <w:proofErr w:type="spellEnd"/>
      <w:r w:rsidRPr="005A1629">
        <w:rPr>
          <w:sz w:val="28"/>
          <w:szCs w:val="28"/>
        </w:rPr>
        <w:t xml:space="preserve">, </w:t>
      </w:r>
      <w:proofErr w:type="spellStart"/>
      <w:r w:rsidRPr="005A1629">
        <w:rPr>
          <w:sz w:val="28"/>
          <w:szCs w:val="28"/>
        </w:rPr>
        <w:t>смыслопорождение</w:t>
      </w:r>
      <w:proofErr w:type="spellEnd"/>
      <w:r w:rsidRPr="005A1629">
        <w:rPr>
          <w:sz w:val="28"/>
          <w:szCs w:val="28"/>
        </w:rPr>
        <w:t xml:space="preserve">, самоконтроль, формирование </w:t>
      </w:r>
      <w:proofErr w:type="spellStart"/>
      <w:r w:rsidRPr="005A1629">
        <w:rPr>
          <w:sz w:val="28"/>
          <w:szCs w:val="28"/>
        </w:rPr>
        <w:t>аутоустановки</w:t>
      </w:r>
      <w:proofErr w:type="spellEnd"/>
      <w:r w:rsidRPr="005A1629">
        <w:rPr>
          <w:sz w:val="28"/>
          <w:szCs w:val="28"/>
        </w:rPr>
        <w:t>, планирование возможностей д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стижения, борьба мотивов, принятие решения, выбор между двумя равнозна</w:t>
      </w:r>
      <w:r w:rsidRPr="005A1629">
        <w:rPr>
          <w:sz w:val="28"/>
          <w:szCs w:val="28"/>
        </w:rPr>
        <w:t>ч</w:t>
      </w:r>
      <w:r w:rsidRPr="005A1629">
        <w:rPr>
          <w:sz w:val="28"/>
          <w:szCs w:val="28"/>
        </w:rPr>
        <w:t xml:space="preserve">ными возможностями, снятие внутреннего напряжения, </w:t>
      </w:r>
      <w:proofErr w:type="spellStart"/>
      <w:r w:rsidRPr="005A1629">
        <w:rPr>
          <w:sz w:val="28"/>
          <w:szCs w:val="28"/>
        </w:rPr>
        <w:t>самоубеждение</w:t>
      </w:r>
      <w:proofErr w:type="spellEnd"/>
      <w:r w:rsidRPr="005A1629">
        <w:rPr>
          <w:sz w:val="28"/>
          <w:szCs w:val="28"/>
        </w:rPr>
        <w:t>, рела</w:t>
      </w:r>
      <w:r w:rsidRPr="005A1629">
        <w:rPr>
          <w:sz w:val="28"/>
          <w:szCs w:val="28"/>
        </w:rPr>
        <w:t>к</w:t>
      </w:r>
      <w:r w:rsidRPr="005A1629">
        <w:rPr>
          <w:sz w:val="28"/>
          <w:szCs w:val="28"/>
        </w:rPr>
        <w:t>сация, рефлексия, внутренний</w:t>
      </w:r>
      <w:proofErr w:type="gramEnd"/>
      <w:r w:rsidRPr="005A1629">
        <w:rPr>
          <w:sz w:val="28"/>
          <w:szCs w:val="28"/>
        </w:rPr>
        <w:t xml:space="preserve"> диалог с самим собой, смысловое связывание, с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 xml:space="preserve">здание новых мотивов-стимулов, </w:t>
      </w:r>
      <w:proofErr w:type="spellStart"/>
      <w:r w:rsidRPr="005A1629">
        <w:rPr>
          <w:sz w:val="28"/>
          <w:szCs w:val="28"/>
        </w:rPr>
        <w:t>аутоагрессия</w:t>
      </w:r>
      <w:proofErr w:type="spellEnd"/>
      <w:r w:rsidRPr="005A1629">
        <w:rPr>
          <w:sz w:val="28"/>
          <w:szCs w:val="28"/>
        </w:rPr>
        <w:t xml:space="preserve">, </w:t>
      </w:r>
      <w:proofErr w:type="spellStart"/>
      <w:r w:rsidRPr="005A1629">
        <w:rPr>
          <w:sz w:val="28"/>
          <w:szCs w:val="28"/>
        </w:rPr>
        <w:t>самоподкрепление</w:t>
      </w:r>
      <w:proofErr w:type="spellEnd"/>
      <w:r w:rsidRPr="005A1629">
        <w:rPr>
          <w:sz w:val="28"/>
          <w:szCs w:val="28"/>
        </w:rPr>
        <w:t>, формиров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ние длительного намерения, построение жизненной стратегии, волевое усилие.</w:t>
      </w:r>
    </w:p>
    <w:p w:rsidR="00C07F49" w:rsidRPr="005A1629" w:rsidRDefault="00C07F49" w:rsidP="00C07F49">
      <w:pPr>
        <w:widowControl/>
        <w:tabs>
          <w:tab w:val="num" w:pos="1134"/>
        </w:tabs>
        <w:suppressAutoHyphens w:val="0"/>
        <w:autoSpaceDE w:val="0"/>
        <w:autoSpaceDN/>
        <w:adjustRightInd w:val="0"/>
        <w:spacing w:line="360" w:lineRule="auto"/>
        <w:ind w:firstLine="567"/>
        <w:textAlignment w:val="auto"/>
      </w:pPr>
    </w:p>
    <w:p w:rsidR="00C07F49" w:rsidRPr="005A1629" w:rsidRDefault="00C07F49" w:rsidP="00C07F49">
      <w:pPr>
        <w:widowControl/>
        <w:tabs>
          <w:tab w:val="num" w:pos="1134"/>
        </w:tabs>
        <w:suppressAutoHyphens w:val="0"/>
        <w:autoSpaceDE w:val="0"/>
        <w:autoSpaceDN/>
        <w:adjustRightInd w:val="0"/>
        <w:spacing w:line="360" w:lineRule="auto"/>
        <w:ind w:firstLine="567"/>
        <w:textAlignment w:val="auto"/>
      </w:pPr>
    </w:p>
    <w:p w:rsidR="00C07F49" w:rsidRPr="005A1629" w:rsidRDefault="00C07F49" w:rsidP="00C07F49">
      <w:pPr>
        <w:widowControl/>
        <w:tabs>
          <w:tab w:val="num" w:pos="1134"/>
        </w:tabs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br w:type="page"/>
      </w: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lastRenderedPageBreak/>
        <w:t>Раздел 4 ОБЩЕЕ И ИНДИВИДУАЛЬНОЕ В ПСИХИКЕ ЧЕЛОВЕКА. ТИПОЛОГИЯ ЛИЧНОСТИ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Теоретические вопросы: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Индивидуальность и личность.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Общее и индивидуальное.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Традиционная классификация темпераментов.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Типология темперамента по типу ведущей высшей нервной деятельн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о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сти.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Типология темперамента по направленности психики.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Конституционные типологии личности.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Типологический подход к личности.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Характер, акцентуации характера и неврозы.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Типология социальных характеров Э. </w:t>
      </w:r>
      <w:proofErr w:type="spellStart"/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Фромма</w:t>
      </w:r>
      <w:proofErr w:type="spellEnd"/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Сенсорная типология.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Психогеометрическая</w:t>
      </w:r>
      <w:proofErr w:type="spellEnd"/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типология.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Развитие типов личности по Э. Берну.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Типы людей и «локус контроля».</w:t>
      </w:r>
    </w:p>
    <w:p w:rsidR="00C07F49" w:rsidRPr="005A1629" w:rsidRDefault="00C07F49" w:rsidP="00C07F49">
      <w:pPr>
        <w:widowControl/>
        <w:numPr>
          <w:ilvl w:val="0"/>
          <w:numId w:val="4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Мотивация и её индивидуально-психологические основы.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Практические задания:</w:t>
      </w:r>
    </w:p>
    <w:p w:rsidR="00C07F49" w:rsidRPr="005A1629" w:rsidRDefault="00C07F49" w:rsidP="00C07F49">
      <w:pPr>
        <w:widowControl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Соотнесите понятия: человек, индивид, личность, субъект, индивид</w:t>
      </w:r>
      <w:r w:rsidRPr="005A1629">
        <w:rPr>
          <w:sz w:val="28"/>
          <w:szCs w:val="28"/>
        </w:rPr>
        <w:t>у</w:t>
      </w:r>
      <w:r w:rsidRPr="005A1629">
        <w:rPr>
          <w:sz w:val="28"/>
          <w:szCs w:val="28"/>
        </w:rPr>
        <w:t>альность.</w:t>
      </w:r>
    </w:p>
    <w:p w:rsidR="00C07F49" w:rsidRPr="005A1629" w:rsidRDefault="00C07F49" w:rsidP="00C07F49">
      <w:pPr>
        <w:widowControl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Какие из следующих понятий характеризуют человека как личность, а какие как индивида? </w:t>
      </w:r>
      <w:proofErr w:type="gramStart"/>
      <w:r w:rsidRPr="005A1629">
        <w:rPr>
          <w:sz w:val="28"/>
          <w:szCs w:val="28"/>
        </w:rPr>
        <w:t>Целеустремленность, упрямство, вдумчивость, высокая эмоциональность, впечатлительность, приятный голос, общественная акти</w:t>
      </w:r>
      <w:r w:rsidRPr="005A1629">
        <w:rPr>
          <w:sz w:val="28"/>
          <w:szCs w:val="28"/>
        </w:rPr>
        <w:t>в</w:t>
      </w:r>
      <w:r w:rsidRPr="005A1629">
        <w:rPr>
          <w:sz w:val="28"/>
          <w:szCs w:val="28"/>
        </w:rPr>
        <w:t>ность, вспыльчивость, критичность ума, рост, приятный голос, низкая адаптация к темноте, трудолюбие, хороший слух, убеждения, задатки, идеалы, возрастные особенности чувств, музыкальный слух, гуманность, честность, добросовес</w:t>
      </w:r>
      <w:r w:rsidRPr="005A1629">
        <w:rPr>
          <w:sz w:val="28"/>
          <w:szCs w:val="28"/>
        </w:rPr>
        <w:t>т</w:t>
      </w:r>
      <w:r w:rsidRPr="005A1629">
        <w:rPr>
          <w:sz w:val="28"/>
          <w:szCs w:val="28"/>
        </w:rPr>
        <w:t xml:space="preserve">ность, хорошая координация рук, упрямство, честность, малая чувствительность к общественной оценке, </w:t>
      </w:r>
      <w:r w:rsidRPr="005A1629">
        <w:rPr>
          <w:sz w:val="28"/>
          <w:szCs w:val="28"/>
        </w:rPr>
        <w:lastRenderedPageBreak/>
        <w:t>голубые глаза, хороший слух, идейная убежденность, внимательность, подвижность, честность, вера, страх, благородство, леность, стресс, меланхолия, авторитет</w:t>
      </w:r>
      <w:proofErr w:type="gramEnd"/>
      <w:r w:rsidRPr="005A1629">
        <w:rPr>
          <w:sz w:val="28"/>
          <w:szCs w:val="28"/>
        </w:rPr>
        <w:t xml:space="preserve">, </w:t>
      </w:r>
      <w:proofErr w:type="gramStart"/>
      <w:r w:rsidRPr="005A1629">
        <w:rPr>
          <w:sz w:val="28"/>
          <w:szCs w:val="28"/>
        </w:rPr>
        <w:t>речь, темперамент, инстинкты, убеждения, зн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ния, задатки, идеалы, возрастные особенности чувств, механическая память, мышление, язык, музыкальный слух, гуманность.</w:t>
      </w:r>
      <w:proofErr w:type="gramEnd"/>
    </w:p>
    <w:p w:rsidR="00C07F49" w:rsidRPr="005A1629" w:rsidRDefault="00C07F49" w:rsidP="00C07F49">
      <w:pPr>
        <w:widowControl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bookmarkStart w:id="3" w:name="_Hlk141963116"/>
      <w:r w:rsidRPr="005A1629">
        <w:rPr>
          <w:sz w:val="28"/>
          <w:szCs w:val="28"/>
        </w:rPr>
        <w:t xml:space="preserve">Прокомментируйте следующие определения личности. Какое из них кажется вам наиболее правильным? Поясните, как представленные определения превратить </w:t>
      </w:r>
      <w:proofErr w:type="gramStart"/>
      <w:r w:rsidRPr="005A1629">
        <w:rPr>
          <w:sz w:val="28"/>
          <w:szCs w:val="28"/>
        </w:rPr>
        <w:t>в</w:t>
      </w:r>
      <w:proofErr w:type="gramEnd"/>
      <w:r w:rsidRPr="005A1629">
        <w:rPr>
          <w:sz w:val="28"/>
          <w:szCs w:val="28"/>
        </w:rPr>
        <w:t xml:space="preserve"> более полные и точные. Под личностью понимается совокупность тех относительно устойчивых свойств и склонностей индивида, которые отлич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ют его от других. Личность — это комбинация всех относительно устойчивых индивидуальных различий, поддающихся измерению. Личность — это индив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дуально выраженное всеобщее. Личность — дееспособный член общества, с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знающий свою роль в нем. Личность совокупность внутренних условий, через к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торые преломляются внешние воздействия. Личность — ядро, интегрирующее начало, связывающее воедино разные психические процессы индивида и соо</w:t>
      </w:r>
      <w:r w:rsidRPr="005A1629">
        <w:rPr>
          <w:sz w:val="28"/>
          <w:szCs w:val="28"/>
        </w:rPr>
        <w:t>б</w:t>
      </w:r>
      <w:r w:rsidRPr="005A1629">
        <w:rPr>
          <w:sz w:val="28"/>
          <w:szCs w:val="28"/>
        </w:rPr>
        <w:t>щающее его поведению необходимую последовательность и устойчивость.</w:t>
      </w:r>
    </w:p>
    <w:bookmarkEnd w:id="3"/>
    <w:p w:rsidR="00C07F49" w:rsidRPr="005A1629" w:rsidRDefault="00C07F49" w:rsidP="00C07F49">
      <w:pPr>
        <w:widowControl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rFonts w:eastAsia="Times New Roman" w:cs="Times New Roman"/>
          <w:bCs/>
          <w:kern w:val="0"/>
          <w:sz w:val="32"/>
          <w:szCs w:val="32"/>
          <w:lang w:eastAsia="ar-SA" w:bidi="ar-SA"/>
        </w:rPr>
      </w:pPr>
      <w:r w:rsidRPr="005A1629">
        <w:rPr>
          <w:sz w:val="28"/>
          <w:szCs w:val="28"/>
        </w:rPr>
        <w:t>Прочитайте характеристику «</w:t>
      </w:r>
      <w:proofErr w:type="gramStart"/>
      <w:r w:rsidRPr="005A1629">
        <w:rPr>
          <w:sz w:val="28"/>
          <w:szCs w:val="28"/>
        </w:rPr>
        <w:t>Я-концепции</w:t>
      </w:r>
      <w:proofErr w:type="gramEnd"/>
      <w:r w:rsidRPr="005A1629">
        <w:rPr>
          <w:sz w:val="28"/>
          <w:szCs w:val="28"/>
        </w:rPr>
        <w:t>», прокомментируйте, как, за счет чего происходит ее расширение или сужение. Как с этих позиций вы ра</w:t>
      </w:r>
      <w:r w:rsidRPr="005A1629">
        <w:rPr>
          <w:sz w:val="28"/>
          <w:szCs w:val="28"/>
        </w:rPr>
        <w:t>с</w:t>
      </w:r>
      <w:r w:rsidRPr="005A1629">
        <w:rPr>
          <w:sz w:val="28"/>
          <w:szCs w:val="28"/>
        </w:rPr>
        <w:t>сматриваете типичное осознание себя типичным современным человеком, свою «</w:t>
      </w:r>
      <w:proofErr w:type="gramStart"/>
      <w:r w:rsidRPr="005A1629">
        <w:rPr>
          <w:sz w:val="28"/>
          <w:szCs w:val="28"/>
        </w:rPr>
        <w:t>Я-концепцию</w:t>
      </w:r>
      <w:proofErr w:type="gramEnd"/>
      <w:r w:rsidRPr="005A1629">
        <w:rPr>
          <w:sz w:val="28"/>
          <w:szCs w:val="28"/>
        </w:rPr>
        <w:t>»? Кто такой, на ваш взгляд, «человек Вселенной»?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br w:type="page"/>
      </w: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lastRenderedPageBreak/>
        <w:t>Раздел 5 ПРОФЕССИОНАЛЬНАЯ ПСИХОЛОГИЯ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Теоретические вопросы: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Деятельность. Труд.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Типы профессий.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Теории профессионального развития и выбора профессиональных предпочтений.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Профессиональная пригодность, профориентация и профотбор.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Психологическое сопровождение профессионального самоопредел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е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ния.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Психологические аспекты профессионального становления личности.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Профессионализм и компетентность.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Психологическое сопровождение профессионального развития и кар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ь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еры.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Трудовая мотивация.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Профессиональные кризисы.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Профессиональный стресс.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Профессиональные деформации личности и профессиональное выгор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а</w:t>
      </w: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ние.</w:t>
      </w:r>
    </w:p>
    <w:p w:rsidR="00C07F49" w:rsidRPr="005A1629" w:rsidRDefault="00C07F49" w:rsidP="00C07F49">
      <w:pPr>
        <w:widowControl/>
        <w:numPr>
          <w:ilvl w:val="0"/>
          <w:numId w:val="5"/>
        </w:numPr>
        <w:tabs>
          <w:tab w:val="clear" w:pos="720"/>
          <w:tab w:val="num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kern w:val="0"/>
          <w:sz w:val="28"/>
          <w:szCs w:val="28"/>
          <w:lang w:eastAsia="ar-SA" w:bidi="ar-SA"/>
        </w:rPr>
        <w:t>Стили управления.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before="120" w:after="120" w:line="360" w:lineRule="auto"/>
        <w:ind w:firstLine="567"/>
        <w:textAlignment w:val="auto"/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i/>
          <w:iCs/>
          <w:kern w:val="0"/>
          <w:sz w:val="28"/>
          <w:szCs w:val="28"/>
          <w:lang w:eastAsia="ar-SA" w:bidi="ar-SA"/>
        </w:rPr>
        <w:t>Практические задания:</w:t>
      </w:r>
    </w:p>
    <w:p w:rsidR="00C07F49" w:rsidRPr="005A1629" w:rsidRDefault="00C07F49" w:rsidP="00C07F49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Отберите прилагательные, относящиеся к понятиям «деятельность», «движение», «действие»: теоретический, импульсивный, познавательный, труд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вой, практический, умственный, перцептивный, идеомоторный, внутренний, учебный, предметный, речевой, врожденный, условно-рефлекторный, волевой, реальный, игровой, общественный, целенаправленный.</w:t>
      </w:r>
      <w:proofErr w:type="gramEnd"/>
    </w:p>
    <w:p w:rsidR="00C07F49" w:rsidRPr="005A1629" w:rsidRDefault="00C07F49" w:rsidP="00C07F49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Выберите из приведенных признаков те, которые характеризуют: а) п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 xml:space="preserve">ведение животных, б) человеческую деятельность, в) только игру, г) только </w:t>
      </w:r>
      <w:r w:rsidRPr="005A1629">
        <w:rPr>
          <w:sz w:val="28"/>
          <w:szCs w:val="28"/>
        </w:rPr>
        <w:lastRenderedPageBreak/>
        <w:t>уч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 xml:space="preserve">ние, д) только труд. Условие развитие психики; </w:t>
      </w:r>
      <w:proofErr w:type="spellStart"/>
      <w:r w:rsidRPr="005A1629">
        <w:rPr>
          <w:sz w:val="28"/>
          <w:szCs w:val="28"/>
        </w:rPr>
        <w:t>упражняемость</w:t>
      </w:r>
      <w:proofErr w:type="spellEnd"/>
      <w:r w:rsidRPr="005A1629">
        <w:rPr>
          <w:sz w:val="28"/>
          <w:szCs w:val="28"/>
        </w:rPr>
        <w:t xml:space="preserve">; деятельность, направленная на усвоение способов выполнения действий; </w:t>
      </w:r>
      <w:proofErr w:type="spellStart"/>
      <w:r w:rsidRPr="005A1629">
        <w:rPr>
          <w:sz w:val="28"/>
          <w:szCs w:val="28"/>
        </w:rPr>
        <w:t>автоматизирова</w:t>
      </w:r>
      <w:r w:rsidRPr="005A1629">
        <w:rPr>
          <w:sz w:val="28"/>
          <w:szCs w:val="28"/>
        </w:rPr>
        <w:t>н</w:t>
      </w:r>
      <w:r w:rsidRPr="005A1629">
        <w:rPr>
          <w:sz w:val="28"/>
          <w:szCs w:val="28"/>
        </w:rPr>
        <w:t>ность</w:t>
      </w:r>
      <w:proofErr w:type="spellEnd"/>
      <w:r w:rsidRPr="005A1629">
        <w:rPr>
          <w:sz w:val="28"/>
          <w:szCs w:val="28"/>
        </w:rPr>
        <w:t xml:space="preserve">; целенаправленность; </w:t>
      </w:r>
      <w:proofErr w:type="spellStart"/>
      <w:r w:rsidRPr="005A1629">
        <w:rPr>
          <w:sz w:val="28"/>
          <w:szCs w:val="28"/>
        </w:rPr>
        <w:t>мотивированность</w:t>
      </w:r>
      <w:proofErr w:type="spellEnd"/>
      <w:r w:rsidRPr="005A1629">
        <w:rPr>
          <w:sz w:val="28"/>
          <w:szCs w:val="28"/>
        </w:rPr>
        <w:t>; условие проявления всех псих</w:t>
      </w:r>
      <w:r w:rsidRPr="005A1629">
        <w:rPr>
          <w:sz w:val="28"/>
          <w:szCs w:val="28"/>
        </w:rPr>
        <w:t>и</w:t>
      </w:r>
      <w:r w:rsidRPr="005A1629">
        <w:rPr>
          <w:sz w:val="28"/>
          <w:szCs w:val="28"/>
        </w:rPr>
        <w:t>ческих реакций; наличие проб и ошибок; направленность на получение результ</w:t>
      </w:r>
      <w:r w:rsidRPr="005A1629">
        <w:rPr>
          <w:sz w:val="28"/>
          <w:szCs w:val="28"/>
        </w:rPr>
        <w:t>а</w:t>
      </w:r>
      <w:r w:rsidRPr="005A1629">
        <w:rPr>
          <w:sz w:val="28"/>
          <w:szCs w:val="28"/>
        </w:rPr>
        <w:t>та, удовлетворяющего материальные и духовные потребности людей; наличие притязаний; направленность на усвоение и применение системы понятий; повт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ряемость; деятельность, удовлетворяющаяся самим процессом выполнения.</w:t>
      </w:r>
    </w:p>
    <w:p w:rsidR="00C07F49" w:rsidRPr="005A1629" w:rsidRDefault="00C07F49" w:rsidP="00C07F49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Распишите с точки зрения </w:t>
      </w:r>
      <w:proofErr w:type="gramStart"/>
      <w:r w:rsidRPr="005A1629">
        <w:rPr>
          <w:sz w:val="28"/>
          <w:szCs w:val="28"/>
        </w:rPr>
        <w:t>структуры</w:t>
      </w:r>
      <w:proofErr w:type="gramEnd"/>
      <w:r w:rsidRPr="005A1629">
        <w:rPr>
          <w:sz w:val="28"/>
          <w:szCs w:val="28"/>
        </w:rPr>
        <w:t xml:space="preserve"> следующие формы деятельности: шитье, письмо, игра в прятки, езда на велосипеде, обучение психологии, изобр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>тение колеса.</w:t>
      </w:r>
    </w:p>
    <w:p w:rsidR="00C07F49" w:rsidRPr="005A1629" w:rsidRDefault="00C07F49" w:rsidP="00C07F49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>Прокомментируйте следующие суждения. Выберите наиболее правил</w:t>
      </w:r>
      <w:r w:rsidRPr="005A1629">
        <w:rPr>
          <w:sz w:val="28"/>
          <w:szCs w:val="28"/>
        </w:rPr>
        <w:t>ь</w:t>
      </w:r>
      <w:r w:rsidRPr="005A1629">
        <w:rPr>
          <w:sz w:val="28"/>
          <w:szCs w:val="28"/>
        </w:rPr>
        <w:t xml:space="preserve">ные суждения, выбор аргументируйте: а) личность формируется в деятельности; б) всякая деятельность человека детерминируется, как правило, внутренними стимулами; </w:t>
      </w:r>
      <w:proofErr w:type="gramStart"/>
      <w:r w:rsidRPr="005A1629">
        <w:rPr>
          <w:sz w:val="28"/>
          <w:szCs w:val="28"/>
        </w:rPr>
        <w:t xml:space="preserve">в) </w:t>
      </w:r>
      <w:proofErr w:type="gramEnd"/>
      <w:r w:rsidRPr="005A1629">
        <w:rPr>
          <w:sz w:val="28"/>
          <w:szCs w:val="28"/>
        </w:rPr>
        <w:t>деятельность обусловлена только сознанием человека; г) мотивами деятельности могут быть потребности, установки, мысли, чувства, идеалы; д) деятельность является решающим фактором формирования и развития активн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сти личности; е) деятельность — исторически отработанная система воспрои</w:t>
      </w:r>
      <w:r w:rsidRPr="005A1629">
        <w:rPr>
          <w:sz w:val="28"/>
          <w:szCs w:val="28"/>
        </w:rPr>
        <w:t>з</w:t>
      </w:r>
      <w:r w:rsidRPr="005A1629">
        <w:rPr>
          <w:sz w:val="28"/>
          <w:szCs w:val="28"/>
        </w:rPr>
        <w:t>водства предметного мира, природы человека и человеческих отношений;</w:t>
      </w:r>
    </w:p>
    <w:p w:rsidR="00C07F49" w:rsidRPr="005A1629" w:rsidRDefault="00C07F49" w:rsidP="00C07F49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r w:rsidRPr="005A1629">
        <w:rPr>
          <w:sz w:val="28"/>
          <w:szCs w:val="28"/>
        </w:rPr>
        <w:t xml:space="preserve">Раскройте содержание основных свойств мотивационной сферы </w:t>
      </w:r>
      <w:proofErr w:type="spellStart"/>
      <w:r w:rsidRPr="005A1629">
        <w:rPr>
          <w:sz w:val="28"/>
          <w:szCs w:val="28"/>
        </w:rPr>
        <w:t>чел</w:t>
      </w:r>
      <w:r w:rsidRPr="005A1629">
        <w:rPr>
          <w:sz w:val="28"/>
          <w:szCs w:val="28"/>
        </w:rPr>
        <w:t>о</w:t>
      </w:r>
      <w:r w:rsidRPr="005A1629">
        <w:rPr>
          <w:sz w:val="28"/>
          <w:szCs w:val="28"/>
        </w:rPr>
        <w:t>векаиерархичность</w:t>
      </w:r>
      <w:proofErr w:type="spellEnd"/>
      <w:r w:rsidRPr="005A1629">
        <w:rPr>
          <w:sz w:val="28"/>
          <w:szCs w:val="28"/>
        </w:rPr>
        <w:t xml:space="preserve"> и динамичность.</w:t>
      </w:r>
    </w:p>
    <w:p w:rsidR="00C07F49" w:rsidRPr="005A1629" w:rsidRDefault="00C07F49" w:rsidP="00C07F49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A1629">
        <w:rPr>
          <w:sz w:val="28"/>
          <w:szCs w:val="28"/>
        </w:rPr>
        <w:t>Разработайте психологические рекомендации для работы с людьми (с учетом специфики будущей профессиональной деятельности) такими типами в</w:t>
      </w:r>
      <w:r w:rsidRPr="005A1629">
        <w:rPr>
          <w:sz w:val="28"/>
          <w:szCs w:val="28"/>
        </w:rPr>
        <w:t>е</w:t>
      </w:r>
      <w:r w:rsidRPr="005A1629">
        <w:rPr>
          <w:sz w:val="28"/>
          <w:szCs w:val="28"/>
        </w:rPr>
        <w:t>дущей мотивации, как: власть, слава, познание, альтруизм, гедонизм, спорт, ко</w:t>
      </w:r>
      <w:r w:rsidRPr="005A1629">
        <w:rPr>
          <w:sz w:val="28"/>
          <w:szCs w:val="28"/>
        </w:rPr>
        <w:t>м</w:t>
      </w:r>
      <w:r w:rsidRPr="005A1629">
        <w:rPr>
          <w:sz w:val="28"/>
          <w:szCs w:val="28"/>
        </w:rPr>
        <w:t xml:space="preserve">муникация. </w:t>
      </w:r>
      <w:proofErr w:type="gramEnd"/>
    </w:p>
    <w:p w:rsidR="00C07F49" w:rsidRPr="005A1629" w:rsidRDefault="00C07F49" w:rsidP="00C07F49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A1629">
        <w:rPr>
          <w:sz w:val="28"/>
          <w:szCs w:val="28"/>
        </w:rPr>
        <w:t>Подберите ситуации, которые способствуют возникновению различных человеческих потребностей.</w:t>
      </w:r>
    </w:p>
    <w:p w:rsidR="00C07F49" w:rsidRPr="005A1629" w:rsidRDefault="00C07F49" w:rsidP="00C07F49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br w:type="page"/>
      </w:r>
      <w:r w:rsidRPr="005A162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lastRenderedPageBreak/>
        <w:t>СПИСОК ИСПОЛЬЗОВАННЫХ ИСТОЧНИКОВ</w:t>
      </w:r>
    </w:p>
    <w:p w:rsidR="00C07F49" w:rsidRPr="005A1629" w:rsidRDefault="00C07F49" w:rsidP="00C0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cs="Times New Roman"/>
          <w:bCs/>
          <w:sz w:val="28"/>
          <w:szCs w:val="28"/>
          <w:highlight w:val="yellow"/>
        </w:rPr>
      </w:pPr>
    </w:p>
    <w:p w:rsidR="00C07F49" w:rsidRPr="005A1629" w:rsidRDefault="00C07F49" w:rsidP="00C07F49">
      <w:pPr>
        <w:pStyle w:val="a3"/>
        <w:spacing w:line="360" w:lineRule="auto"/>
        <w:ind w:firstLine="567"/>
        <w:rPr>
          <w:b/>
          <w:szCs w:val="28"/>
          <w:lang w:val="ru-RU"/>
        </w:rPr>
      </w:pPr>
      <w:r w:rsidRPr="005A1629">
        <w:rPr>
          <w:b/>
          <w:szCs w:val="28"/>
          <w:lang w:val="ru-RU"/>
        </w:rPr>
        <w:t>Основные:</w:t>
      </w:r>
    </w:p>
    <w:p w:rsidR="00C07F49" w:rsidRPr="005A1629" w:rsidRDefault="00C07F49" w:rsidP="00C07F4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8"/>
          <w:lang w:val="ru-RU"/>
        </w:rPr>
      </w:pPr>
      <w:r w:rsidRPr="005A1629">
        <w:rPr>
          <w:bCs/>
          <w:szCs w:val="28"/>
          <w:lang w:val="ru-RU"/>
        </w:rPr>
        <w:t>Общая и профессиональная психология: учеб</w:t>
      </w:r>
      <w:proofErr w:type="gramStart"/>
      <w:r w:rsidRPr="005A1629">
        <w:rPr>
          <w:bCs/>
          <w:szCs w:val="28"/>
          <w:lang w:val="ru-RU"/>
        </w:rPr>
        <w:t>.</w:t>
      </w:r>
      <w:proofErr w:type="gramEnd"/>
      <w:r w:rsidRPr="005A1629">
        <w:rPr>
          <w:bCs/>
          <w:szCs w:val="28"/>
          <w:lang w:val="ru-RU"/>
        </w:rPr>
        <w:t xml:space="preserve"> </w:t>
      </w:r>
      <w:proofErr w:type="gramStart"/>
      <w:r w:rsidRPr="005A1629">
        <w:rPr>
          <w:bCs/>
          <w:szCs w:val="28"/>
          <w:lang w:val="ru-RU"/>
        </w:rPr>
        <w:t>п</w:t>
      </w:r>
      <w:proofErr w:type="gramEnd"/>
      <w:r w:rsidRPr="005A1629">
        <w:rPr>
          <w:bCs/>
          <w:szCs w:val="28"/>
          <w:lang w:val="ru-RU"/>
        </w:rPr>
        <w:t>особие / Л.Д. Столяренко и [др.]; отв. Ред. С.И. Самыгин. – Ростов н</w:t>
      </w:r>
      <w:proofErr w:type="gramStart"/>
      <w:r w:rsidRPr="005A1629">
        <w:rPr>
          <w:bCs/>
          <w:szCs w:val="28"/>
          <w:lang w:val="ru-RU"/>
        </w:rPr>
        <w:t>/Д</w:t>
      </w:r>
      <w:proofErr w:type="gramEnd"/>
      <w:r w:rsidRPr="005A1629">
        <w:rPr>
          <w:bCs/>
          <w:szCs w:val="28"/>
          <w:lang w:val="ru-RU"/>
        </w:rPr>
        <w:t>: Феникс, 2023. – 300 с.: ил. – (Среднее профессиональное образование).</w:t>
      </w:r>
    </w:p>
    <w:p w:rsidR="00C07F49" w:rsidRPr="005A1629" w:rsidRDefault="00C07F49" w:rsidP="00C07F4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8"/>
          <w:lang w:val="ru-RU"/>
        </w:rPr>
      </w:pPr>
      <w:r w:rsidRPr="005A1629">
        <w:rPr>
          <w:szCs w:val="28"/>
          <w:lang w:val="ru-RU"/>
        </w:rPr>
        <w:t xml:space="preserve">Обухов А.С. Психология. Учебник и практикум для СПО. – М.: </w:t>
      </w:r>
      <w:proofErr w:type="spellStart"/>
      <w:r w:rsidRPr="005A1629">
        <w:rPr>
          <w:szCs w:val="28"/>
          <w:lang w:val="ru-RU"/>
        </w:rPr>
        <w:t>Юрайт</w:t>
      </w:r>
      <w:proofErr w:type="spellEnd"/>
      <w:r w:rsidRPr="005A1629">
        <w:rPr>
          <w:szCs w:val="28"/>
          <w:lang w:val="ru-RU"/>
        </w:rPr>
        <w:t>, 2023. – 404 с.</w:t>
      </w:r>
    </w:p>
    <w:p w:rsidR="00C07F49" w:rsidRPr="005A1629" w:rsidRDefault="00C07F49" w:rsidP="00C07F4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8"/>
          <w:lang w:val="ru-RU"/>
        </w:rPr>
      </w:pPr>
      <w:proofErr w:type="spellStart"/>
      <w:r w:rsidRPr="005A1629">
        <w:rPr>
          <w:szCs w:val="28"/>
          <w:lang w:val="ru-RU"/>
        </w:rPr>
        <w:t>Рамендик</w:t>
      </w:r>
      <w:proofErr w:type="spellEnd"/>
      <w:r w:rsidRPr="005A1629">
        <w:rPr>
          <w:szCs w:val="28"/>
          <w:lang w:val="ru-RU"/>
        </w:rPr>
        <w:t xml:space="preserve"> Д.М. Общая психология и психологический практикум. – М.: </w:t>
      </w:r>
      <w:proofErr w:type="spellStart"/>
      <w:r w:rsidRPr="005A1629">
        <w:rPr>
          <w:szCs w:val="28"/>
          <w:lang w:val="ru-RU"/>
        </w:rPr>
        <w:t>Юрайт</w:t>
      </w:r>
      <w:proofErr w:type="spellEnd"/>
      <w:r w:rsidRPr="005A1629">
        <w:rPr>
          <w:szCs w:val="28"/>
          <w:lang w:val="ru-RU"/>
        </w:rPr>
        <w:t>, 2023. – 303 с.</w:t>
      </w:r>
    </w:p>
    <w:p w:rsidR="00C07F49" w:rsidRPr="005A1629" w:rsidRDefault="00C07F49" w:rsidP="00C07F4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8"/>
          <w:lang w:val="ru-RU"/>
        </w:rPr>
      </w:pPr>
      <w:r w:rsidRPr="005A1629">
        <w:rPr>
          <w:szCs w:val="28"/>
          <w:lang w:val="ru-RU"/>
        </w:rPr>
        <w:t>Психологические тесты (тома 1, 2) /Под ред. А.А. Карелина. – М.: «</w:t>
      </w:r>
      <w:proofErr w:type="spellStart"/>
      <w:r w:rsidRPr="005A1629">
        <w:rPr>
          <w:szCs w:val="28"/>
          <w:lang w:val="ru-RU"/>
        </w:rPr>
        <w:t>Владос</w:t>
      </w:r>
      <w:proofErr w:type="spellEnd"/>
      <w:r w:rsidRPr="005A1629">
        <w:rPr>
          <w:szCs w:val="28"/>
          <w:lang w:val="ru-RU"/>
        </w:rPr>
        <w:t>», 2018.</w:t>
      </w:r>
    </w:p>
    <w:p w:rsidR="00C07F49" w:rsidRPr="005A1629" w:rsidRDefault="00C07F49" w:rsidP="00C07F4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8"/>
          <w:lang w:val="ru-RU"/>
        </w:rPr>
      </w:pPr>
      <w:r w:rsidRPr="005A1629">
        <w:rPr>
          <w:szCs w:val="28"/>
          <w:lang w:val="ru-RU"/>
        </w:rPr>
        <w:t>Психология и педагогика. Учебное пособие</w:t>
      </w:r>
      <w:proofErr w:type="gramStart"/>
      <w:r w:rsidRPr="005A1629">
        <w:rPr>
          <w:szCs w:val="28"/>
          <w:lang w:val="ru-RU"/>
        </w:rPr>
        <w:t xml:space="preserve"> / П</w:t>
      </w:r>
      <w:proofErr w:type="gramEnd"/>
      <w:r w:rsidRPr="005A1629">
        <w:rPr>
          <w:szCs w:val="28"/>
          <w:lang w:val="ru-RU"/>
        </w:rPr>
        <w:t>од ред. В.И. Жукова, Л.Г. Лаптева и др. – М.: Изд-во Института Психотерапии, 2019.</w:t>
      </w:r>
    </w:p>
    <w:p w:rsidR="00C07F49" w:rsidRPr="005A1629" w:rsidRDefault="00C07F49" w:rsidP="00C07F4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8"/>
          <w:lang w:val="ru-RU"/>
        </w:rPr>
      </w:pPr>
      <w:r w:rsidRPr="005A1629">
        <w:rPr>
          <w:szCs w:val="28"/>
          <w:lang w:val="ru-RU"/>
        </w:rPr>
        <w:t>Педагогическая психология: Учебник</w:t>
      </w:r>
      <w:proofErr w:type="gramStart"/>
      <w:r w:rsidRPr="005A1629">
        <w:rPr>
          <w:szCs w:val="28"/>
          <w:lang w:val="ru-RU"/>
        </w:rPr>
        <w:t xml:space="preserve"> / П</w:t>
      </w:r>
      <w:proofErr w:type="gramEnd"/>
      <w:r w:rsidRPr="005A1629">
        <w:rPr>
          <w:szCs w:val="28"/>
          <w:lang w:val="ru-RU"/>
        </w:rPr>
        <w:t>од ред. Н.В. Клюевой. – М.: Изд-во ВЛАДОС-ПРЕСС, 2018.</w:t>
      </w:r>
    </w:p>
    <w:p w:rsidR="00C07F49" w:rsidRPr="005A1629" w:rsidRDefault="00C07F49" w:rsidP="00C07F49">
      <w:pPr>
        <w:pStyle w:val="a3"/>
        <w:spacing w:line="360" w:lineRule="auto"/>
        <w:ind w:firstLine="567"/>
        <w:rPr>
          <w:b/>
          <w:szCs w:val="28"/>
          <w:lang w:val="ru-RU"/>
        </w:rPr>
      </w:pPr>
      <w:r w:rsidRPr="005A1629">
        <w:rPr>
          <w:b/>
          <w:szCs w:val="28"/>
          <w:lang w:val="ru-RU"/>
        </w:rPr>
        <w:t>Дополнительные:</w:t>
      </w:r>
    </w:p>
    <w:p w:rsidR="00C07F49" w:rsidRPr="005A1629" w:rsidRDefault="00C07F49" w:rsidP="00C07F49">
      <w:pPr>
        <w:numPr>
          <w:ilvl w:val="0"/>
          <w:numId w:val="12"/>
        </w:numPr>
        <w:tabs>
          <w:tab w:val="left" w:pos="1134"/>
        </w:tabs>
        <w:autoSpaceDE w:val="0"/>
        <w:adjustRightInd w:val="0"/>
        <w:spacing w:line="360" w:lineRule="auto"/>
        <w:ind w:left="0" w:firstLine="707"/>
        <w:jc w:val="both"/>
        <w:rPr>
          <w:rFonts w:cs="Times New Roman"/>
          <w:sz w:val="28"/>
          <w:szCs w:val="28"/>
        </w:rPr>
      </w:pPr>
      <w:r w:rsidRPr="005A1629">
        <w:rPr>
          <w:rFonts w:cs="Times New Roman"/>
          <w:sz w:val="28"/>
          <w:szCs w:val="28"/>
        </w:rPr>
        <w:t>Кузнецова Л.В. Основы социальной психологи. – М.: ОИЦ «Академия», 2017.</w:t>
      </w:r>
    </w:p>
    <w:p w:rsidR="00C07F49" w:rsidRPr="005A1629" w:rsidRDefault="00C07F49" w:rsidP="00C07F49">
      <w:pPr>
        <w:numPr>
          <w:ilvl w:val="0"/>
          <w:numId w:val="12"/>
        </w:numPr>
        <w:tabs>
          <w:tab w:val="left" w:pos="1134"/>
        </w:tabs>
        <w:autoSpaceDE w:val="0"/>
        <w:adjustRightInd w:val="0"/>
        <w:spacing w:line="360" w:lineRule="auto"/>
        <w:ind w:left="0" w:firstLine="707"/>
        <w:jc w:val="both"/>
        <w:rPr>
          <w:rFonts w:cs="Times New Roman"/>
          <w:sz w:val="28"/>
          <w:szCs w:val="28"/>
        </w:rPr>
      </w:pPr>
      <w:proofErr w:type="spellStart"/>
      <w:r w:rsidRPr="005A1629">
        <w:rPr>
          <w:rFonts w:cs="Times New Roman"/>
          <w:sz w:val="28"/>
          <w:szCs w:val="28"/>
        </w:rPr>
        <w:t>Шапарь</w:t>
      </w:r>
      <w:proofErr w:type="spellEnd"/>
      <w:r w:rsidRPr="005A1629">
        <w:rPr>
          <w:rFonts w:cs="Times New Roman"/>
          <w:sz w:val="28"/>
          <w:szCs w:val="28"/>
        </w:rPr>
        <w:t xml:space="preserve"> В.Б. Словарь практического психолога. - М., 2018.</w:t>
      </w:r>
    </w:p>
    <w:p w:rsidR="00C07F49" w:rsidRPr="005A1629" w:rsidRDefault="00C07F49" w:rsidP="00C07F49">
      <w:pPr>
        <w:numPr>
          <w:ilvl w:val="0"/>
          <w:numId w:val="12"/>
        </w:numPr>
        <w:tabs>
          <w:tab w:val="left" w:pos="1134"/>
        </w:tabs>
        <w:autoSpaceDE w:val="0"/>
        <w:adjustRightInd w:val="0"/>
        <w:spacing w:line="360" w:lineRule="auto"/>
        <w:ind w:left="0" w:firstLine="707"/>
        <w:jc w:val="both"/>
        <w:rPr>
          <w:rFonts w:cs="Times New Roman"/>
          <w:sz w:val="32"/>
          <w:szCs w:val="32"/>
        </w:rPr>
      </w:pPr>
      <w:proofErr w:type="spellStart"/>
      <w:r w:rsidRPr="005A1629">
        <w:rPr>
          <w:sz w:val="28"/>
          <w:szCs w:val="28"/>
        </w:rPr>
        <w:t>Айсмонтас</w:t>
      </w:r>
      <w:proofErr w:type="spellEnd"/>
      <w:r w:rsidRPr="005A1629">
        <w:rPr>
          <w:sz w:val="28"/>
          <w:szCs w:val="28"/>
        </w:rPr>
        <w:t xml:space="preserve">, Б.Б. Общая психология: схемы / Б.Б. </w:t>
      </w:r>
      <w:proofErr w:type="spellStart"/>
      <w:r w:rsidRPr="005A1629">
        <w:rPr>
          <w:sz w:val="28"/>
          <w:szCs w:val="28"/>
        </w:rPr>
        <w:t>Айсмонтас</w:t>
      </w:r>
      <w:proofErr w:type="spellEnd"/>
      <w:r w:rsidRPr="005A1629">
        <w:rPr>
          <w:sz w:val="28"/>
          <w:szCs w:val="28"/>
        </w:rPr>
        <w:t xml:space="preserve">. - М.: </w:t>
      </w:r>
      <w:proofErr w:type="spellStart"/>
      <w:r w:rsidRPr="005A1629">
        <w:rPr>
          <w:sz w:val="28"/>
          <w:szCs w:val="28"/>
        </w:rPr>
        <w:t>Владос</w:t>
      </w:r>
      <w:proofErr w:type="spellEnd"/>
      <w:r w:rsidRPr="005A1629">
        <w:rPr>
          <w:sz w:val="28"/>
          <w:szCs w:val="28"/>
        </w:rPr>
        <w:t xml:space="preserve">-Пресс, 2002. - 288 с. </w:t>
      </w:r>
    </w:p>
    <w:p w:rsidR="00C07F49" w:rsidRPr="005A1629" w:rsidRDefault="00C07F49" w:rsidP="00C07F49">
      <w:pPr>
        <w:numPr>
          <w:ilvl w:val="0"/>
          <w:numId w:val="12"/>
        </w:numPr>
        <w:tabs>
          <w:tab w:val="left" w:pos="1134"/>
        </w:tabs>
        <w:autoSpaceDE w:val="0"/>
        <w:adjustRightInd w:val="0"/>
        <w:spacing w:line="360" w:lineRule="auto"/>
        <w:ind w:left="0" w:firstLine="707"/>
        <w:jc w:val="both"/>
        <w:rPr>
          <w:rFonts w:cs="Times New Roman"/>
          <w:sz w:val="32"/>
          <w:szCs w:val="32"/>
        </w:rPr>
      </w:pPr>
      <w:proofErr w:type="spellStart"/>
      <w:r w:rsidRPr="005A1629">
        <w:rPr>
          <w:sz w:val="28"/>
          <w:szCs w:val="28"/>
        </w:rPr>
        <w:t>Айсмонтас</w:t>
      </w:r>
      <w:proofErr w:type="spellEnd"/>
      <w:r w:rsidRPr="005A1629">
        <w:rPr>
          <w:sz w:val="28"/>
          <w:szCs w:val="28"/>
        </w:rPr>
        <w:t xml:space="preserve">, Б.Б. Общая психология: тесты/ Б.Б. </w:t>
      </w:r>
      <w:proofErr w:type="spellStart"/>
      <w:r w:rsidRPr="005A1629">
        <w:rPr>
          <w:sz w:val="28"/>
          <w:szCs w:val="28"/>
        </w:rPr>
        <w:t>Айсмонтас</w:t>
      </w:r>
      <w:proofErr w:type="spellEnd"/>
      <w:r w:rsidRPr="005A1629">
        <w:rPr>
          <w:sz w:val="28"/>
          <w:szCs w:val="28"/>
        </w:rPr>
        <w:t xml:space="preserve">. - М.: </w:t>
      </w:r>
      <w:proofErr w:type="spellStart"/>
      <w:r w:rsidRPr="005A1629">
        <w:rPr>
          <w:sz w:val="28"/>
          <w:szCs w:val="28"/>
        </w:rPr>
        <w:t>Владос</w:t>
      </w:r>
      <w:proofErr w:type="spellEnd"/>
      <w:r w:rsidRPr="005A1629">
        <w:rPr>
          <w:sz w:val="28"/>
          <w:szCs w:val="28"/>
        </w:rPr>
        <w:t>-Пресс, 2003. - 192 с.</w:t>
      </w:r>
    </w:p>
    <w:p w:rsidR="00C07F49" w:rsidRPr="005A1629" w:rsidRDefault="00C07F49" w:rsidP="00C07F49">
      <w:pPr>
        <w:spacing w:before="100" w:beforeAutospacing="1" w:after="100" w:afterAutospacing="1" w:line="360" w:lineRule="auto"/>
        <w:ind w:firstLine="567"/>
        <w:contextualSpacing/>
        <w:rPr>
          <w:rFonts w:cs="Times New Roman"/>
          <w:sz w:val="28"/>
          <w:szCs w:val="28"/>
        </w:rPr>
      </w:pPr>
    </w:p>
    <w:p w:rsidR="00C07F49" w:rsidRPr="005A1629" w:rsidRDefault="00C07F49" w:rsidP="00C07F49">
      <w:pPr>
        <w:spacing w:before="100" w:beforeAutospacing="1" w:after="100" w:afterAutospacing="1" w:line="360" w:lineRule="auto"/>
        <w:ind w:firstLine="567"/>
        <w:contextualSpacing/>
        <w:rPr>
          <w:rFonts w:cs="Times New Roman"/>
          <w:sz w:val="28"/>
          <w:szCs w:val="28"/>
        </w:rPr>
      </w:pPr>
    </w:p>
    <w:p w:rsidR="00C07F49" w:rsidRPr="005A1629" w:rsidRDefault="00C07F49" w:rsidP="00C07F49">
      <w:pPr>
        <w:spacing w:before="100" w:beforeAutospacing="1" w:after="100" w:afterAutospacing="1" w:line="360" w:lineRule="auto"/>
        <w:ind w:firstLine="567"/>
        <w:contextualSpacing/>
        <w:rPr>
          <w:rFonts w:cs="Times New Roman"/>
          <w:sz w:val="28"/>
          <w:szCs w:val="28"/>
        </w:rPr>
      </w:pPr>
    </w:p>
    <w:p w:rsidR="0080394C" w:rsidRDefault="0080394C">
      <w:bookmarkStart w:id="4" w:name="_GoBack"/>
      <w:bookmarkEnd w:id="4"/>
    </w:p>
    <w:sectPr w:rsidR="008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F1F"/>
    <w:multiLevelType w:val="hybridMultilevel"/>
    <w:tmpl w:val="FAC29282"/>
    <w:lvl w:ilvl="0" w:tplc="2E46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DC30CB"/>
    <w:multiLevelType w:val="hybridMultilevel"/>
    <w:tmpl w:val="317E06D4"/>
    <w:lvl w:ilvl="0" w:tplc="F2401C4E">
      <w:start w:val="1"/>
      <w:numFmt w:val="decimal"/>
      <w:lvlText w:val="%1."/>
      <w:lvlJc w:val="left"/>
      <w:pPr>
        <w:ind w:left="1417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D532DB0"/>
    <w:multiLevelType w:val="hybridMultilevel"/>
    <w:tmpl w:val="B172EA30"/>
    <w:lvl w:ilvl="0" w:tplc="21B0E65A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C38CE"/>
    <w:multiLevelType w:val="hybridMultilevel"/>
    <w:tmpl w:val="0262D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B0E14"/>
    <w:multiLevelType w:val="hybridMultilevel"/>
    <w:tmpl w:val="FFDC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F62DF"/>
    <w:multiLevelType w:val="hybridMultilevel"/>
    <w:tmpl w:val="34ECB818"/>
    <w:lvl w:ilvl="0" w:tplc="2E46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C91D0D"/>
    <w:multiLevelType w:val="hybridMultilevel"/>
    <w:tmpl w:val="81203F62"/>
    <w:lvl w:ilvl="0" w:tplc="2E46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4537CD"/>
    <w:multiLevelType w:val="hybridMultilevel"/>
    <w:tmpl w:val="48660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33BB4"/>
    <w:multiLevelType w:val="hybridMultilevel"/>
    <w:tmpl w:val="4282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45761"/>
    <w:multiLevelType w:val="hybridMultilevel"/>
    <w:tmpl w:val="9798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55E41"/>
    <w:multiLevelType w:val="hybridMultilevel"/>
    <w:tmpl w:val="6FBE427E"/>
    <w:lvl w:ilvl="0" w:tplc="6B9815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1C3110"/>
    <w:multiLevelType w:val="hybridMultilevel"/>
    <w:tmpl w:val="B69C0810"/>
    <w:lvl w:ilvl="0" w:tplc="2E46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9"/>
    <w:rsid w:val="0080394C"/>
    <w:rsid w:val="00C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F4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C07F49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F4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C07F49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2023-11-13T05:09:00Z</dcterms:created>
  <dcterms:modified xsi:type="dcterms:W3CDTF">2023-11-13T05:09:00Z</dcterms:modified>
</cp:coreProperties>
</file>