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EA" w:rsidRDefault="00BE34EA" w:rsidP="00BE34EA">
      <w:pPr>
        <w:widowControl/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D60A7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BE34EA" w:rsidRDefault="00BE34EA" w:rsidP="00BE34EA">
      <w:pPr>
        <w:widowControl/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BE34EA" w:rsidRPr="00822235" w:rsidRDefault="00BE34EA" w:rsidP="00BE34EA">
      <w:pPr>
        <w:widowControl/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/>
          <w:kern w:val="0"/>
          <w:lang w:val="ru-RU" w:eastAsia="ar-SA" w:bidi="ar-SA"/>
        </w:rPr>
        <w:t>«ПЕДАГОГИЧЕСКИЕ ТЕХНОЛОГИИ ОБУЧЕНИЯ»</w:t>
      </w:r>
    </w:p>
    <w:p w:rsidR="00BE34EA" w:rsidRPr="00822235" w:rsidRDefault="00BE34EA" w:rsidP="00BE34EA">
      <w:pPr>
        <w:widowControl/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firstLine="709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для студентов</w:t>
      </w:r>
      <w:r>
        <w:rPr>
          <w:rFonts w:eastAsia="Times New Roman" w:cs="Times New Roman"/>
          <w:kern w:val="0"/>
          <w:lang w:val="ru-RU" w:eastAsia="ar-SA" w:bidi="ar-SA"/>
        </w:rPr>
        <w:t xml:space="preserve">, обучающихся </w:t>
      </w:r>
      <w:r w:rsidRPr="00822235">
        <w:rPr>
          <w:rFonts w:eastAsia="Times New Roman" w:cs="Times New Roman"/>
          <w:kern w:val="0"/>
          <w:lang w:val="ru-RU" w:eastAsia="ar-SA" w:bidi="ar-SA"/>
        </w:rPr>
        <w:t>специальност</w:t>
      </w:r>
      <w:r>
        <w:rPr>
          <w:rFonts w:eastAsia="Times New Roman" w:cs="Times New Roman"/>
          <w:kern w:val="0"/>
          <w:lang w:val="ru-RU" w:eastAsia="ar-SA" w:bidi="ar-SA"/>
        </w:rPr>
        <w:t>и</w:t>
      </w:r>
    </w:p>
    <w:p w:rsidR="00BE34EA" w:rsidRPr="00822235" w:rsidRDefault="00BE34EA" w:rsidP="00BE34EA">
      <w:pPr>
        <w:widowControl/>
        <w:tabs>
          <w:tab w:val="left" w:pos="1134"/>
        </w:tabs>
        <w:suppressAutoHyphens w:val="0"/>
        <w:spacing w:line="360" w:lineRule="auto"/>
        <w:ind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  <w:t xml:space="preserve">      </w:t>
      </w:r>
      <w:r w:rsidRPr="006D6265">
        <w:rPr>
          <w:rFonts w:eastAsia="Times New Roman" w:cs="Times New Roman"/>
          <w:kern w:val="0"/>
          <w:lang w:val="ru-RU" w:eastAsia="ru-RU" w:bidi="ar-SA"/>
        </w:rPr>
        <w:t xml:space="preserve">44.02.06 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6D6265">
        <w:rPr>
          <w:rFonts w:eastAsia="Times New Roman" w:cs="Times New Roman"/>
          <w:kern w:val="0"/>
          <w:lang w:val="ru-RU" w:eastAsia="ru-RU" w:bidi="ar-SA"/>
        </w:rPr>
        <w:t xml:space="preserve">Профессиональное обучение </w:t>
      </w:r>
      <w:r>
        <w:rPr>
          <w:rFonts w:eastAsia="Times New Roman" w:cs="Times New Roman"/>
          <w:kern w:val="0"/>
          <w:lang w:val="ru-RU" w:eastAsia="ru-RU" w:bidi="ar-SA"/>
        </w:rPr>
        <w:t xml:space="preserve"> (по отраслям)</w:t>
      </w:r>
    </w:p>
    <w:p w:rsidR="00BE34EA" w:rsidRPr="00A103A3" w:rsidRDefault="00BE34EA" w:rsidP="00BE34EA">
      <w:pPr>
        <w:widowControl/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A103A3">
        <w:rPr>
          <w:rFonts w:eastAsia="Times New Roman" w:cs="Times New Roman"/>
          <w:b/>
          <w:kern w:val="0"/>
          <w:lang w:val="ru-RU" w:eastAsia="ar-SA" w:bidi="ar-SA"/>
        </w:rPr>
        <w:t>20</w:t>
      </w:r>
      <w:r>
        <w:rPr>
          <w:rFonts w:eastAsia="Times New Roman" w:cs="Times New Roman"/>
          <w:b/>
          <w:kern w:val="0"/>
          <w:lang w:val="ru-RU" w:eastAsia="ar-SA" w:bidi="ar-SA"/>
        </w:rPr>
        <w:t>23</w:t>
      </w:r>
      <w:r w:rsidRPr="00A103A3">
        <w:rPr>
          <w:rFonts w:eastAsia="Times New Roman" w:cs="Times New Roman"/>
          <w:b/>
          <w:kern w:val="0"/>
          <w:lang w:val="ru-RU" w:eastAsia="ar-SA" w:bidi="ar-SA"/>
        </w:rPr>
        <w:t>-20</w:t>
      </w:r>
      <w:r>
        <w:rPr>
          <w:rFonts w:eastAsia="Times New Roman" w:cs="Times New Roman"/>
          <w:b/>
          <w:kern w:val="0"/>
          <w:lang w:val="ru-RU" w:eastAsia="ar-SA" w:bidi="ar-SA"/>
        </w:rPr>
        <w:t>24</w:t>
      </w:r>
      <w:r w:rsidRPr="00A103A3">
        <w:rPr>
          <w:rFonts w:eastAsia="Times New Roman" w:cs="Times New Roman"/>
          <w:b/>
          <w:kern w:val="0"/>
          <w:lang w:val="ru-RU" w:eastAsia="ar-SA" w:bidi="ar-SA"/>
        </w:rPr>
        <w:t xml:space="preserve"> учебный год</w:t>
      </w:r>
    </w:p>
    <w:p w:rsidR="00BE34EA" w:rsidRDefault="00BE34EA" w:rsidP="00BE34EA">
      <w:pPr>
        <w:widowControl/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firstLine="709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Преподаватель  </w:t>
      </w:r>
      <w:proofErr w:type="spellStart"/>
      <w:r>
        <w:rPr>
          <w:rFonts w:eastAsia="Times New Roman" w:cs="Times New Roman"/>
          <w:kern w:val="0"/>
          <w:u w:val="single"/>
          <w:lang w:val="ru-RU" w:eastAsia="ar-SA" w:bidi="ar-SA"/>
        </w:rPr>
        <w:t>Клянина</w:t>
      </w:r>
      <w:proofErr w:type="spellEnd"/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Е.В.</w:t>
      </w:r>
    </w:p>
    <w:p w:rsidR="00BE34EA" w:rsidRPr="00822235" w:rsidRDefault="00BE34EA" w:rsidP="00BE34EA">
      <w:pPr>
        <w:widowControl/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firstLine="709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1. Технологический подход  в среднем профессиональном образов</w:t>
      </w:r>
      <w:r>
        <w:rPr>
          <w:rFonts w:eastAsia="Times New Roman" w:cs="Times New Roman"/>
          <w:b/>
          <w:kern w:val="0"/>
          <w:lang w:val="ru-RU" w:eastAsia="ar-SA" w:bidi="ar-SA"/>
        </w:rPr>
        <w:t>а</w:t>
      </w:r>
      <w:r>
        <w:rPr>
          <w:rFonts w:eastAsia="Times New Roman" w:cs="Times New Roman"/>
          <w:b/>
          <w:kern w:val="0"/>
          <w:lang w:val="ru-RU" w:eastAsia="ar-SA" w:bidi="ar-SA"/>
        </w:rPr>
        <w:t>нии</w:t>
      </w:r>
    </w:p>
    <w:p w:rsidR="00BE34EA" w:rsidRDefault="00BE34EA" w:rsidP="00BE34EA">
      <w:pPr>
        <w:widowControl/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firstLine="709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Сущность технологического подхода в образовании.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Сравнение понятий «методика обучения» и «технология обучения».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Основные качества современных педагогических технологий.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Структура педагогической технологии, разработанной на частном методическом уровне.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Критерии технологичности педагогического процесса.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Соотнесите понятия «педагогическая технология» и «искусство преподавания».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Соотнесите понятия «педагогическая технология» и «педагогическое мастерс</w:t>
      </w:r>
      <w:r>
        <w:rPr>
          <w:rFonts w:eastAsia="Times New Roman" w:cs="Times New Roman"/>
          <w:kern w:val="0"/>
          <w:lang w:val="ru-RU" w:eastAsia="ar-SA" w:bidi="ar-SA"/>
        </w:rPr>
        <w:t>т</w:t>
      </w:r>
      <w:r>
        <w:rPr>
          <w:rFonts w:eastAsia="Times New Roman" w:cs="Times New Roman"/>
          <w:kern w:val="0"/>
          <w:lang w:val="ru-RU" w:eastAsia="ar-SA" w:bidi="ar-SA"/>
        </w:rPr>
        <w:t>во».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Причины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технологизации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процесса обучения.</w:t>
      </w:r>
    </w:p>
    <w:p w:rsidR="00BE34EA" w:rsidRDefault="00BE34EA" w:rsidP="00BE34EA">
      <w:pPr>
        <w:widowControl/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firstLine="709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: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Из предложенного списка отберите элементы структуры педагогической технол</w:t>
      </w:r>
      <w:r>
        <w:rPr>
          <w:rFonts w:eastAsia="Times New Roman" w:cs="Times New Roman"/>
          <w:kern w:val="0"/>
          <w:lang w:val="ru-RU" w:eastAsia="ar-SA" w:bidi="ar-SA"/>
        </w:rPr>
        <w:t>о</w:t>
      </w:r>
      <w:r>
        <w:rPr>
          <w:rFonts w:eastAsia="Times New Roman" w:cs="Times New Roman"/>
          <w:kern w:val="0"/>
          <w:lang w:val="ru-RU" w:eastAsia="ar-SA" w:bidi="ar-SA"/>
        </w:rPr>
        <w:t>гии.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Из предложенного списка отберите основные качества современных педагогич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ских технологий.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Из предложенных определений выберите определение педагогической технол</w:t>
      </w:r>
      <w:r>
        <w:rPr>
          <w:rFonts w:eastAsia="Times New Roman" w:cs="Times New Roman"/>
          <w:kern w:val="0"/>
          <w:lang w:val="ru-RU" w:eastAsia="ar-SA" w:bidi="ar-SA"/>
        </w:rPr>
        <w:t>о</w:t>
      </w:r>
      <w:r>
        <w:rPr>
          <w:rFonts w:eastAsia="Times New Roman" w:cs="Times New Roman"/>
          <w:kern w:val="0"/>
          <w:lang w:val="ru-RU" w:eastAsia="ar-SA" w:bidi="ar-SA"/>
        </w:rPr>
        <w:t>гии.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Из предложенных определений выберите определение методики обучения.</w:t>
      </w:r>
    </w:p>
    <w:p w:rsidR="00BE34EA" w:rsidRDefault="00BE34EA" w:rsidP="00BE34EA">
      <w:pPr>
        <w:widowControl/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BE34EA" w:rsidRPr="001C2BE6" w:rsidRDefault="00BE34EA" w:rsidP="00BE34EA">
      <w:pPr>
        <w:widowControl/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firstLine="709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2. Современные педагогические технологии</w:t>
      </w:r>
      <w:r>
        <w:rPr>
          <w:rFonts w:eastAsia="Times New Roman" w:cs="Times New Roman"/>
          <w:kern w:val="0"/>
          <w:lang w:val="ru-RU" w:eastAsia="ru-RU" w:bidi="ar-SA"/>
        </w:rPr>
        <w:t xml:space="preserve">                     </w:t>
      </w:r>
    </w:p>
    <w:p w:rsidR="00BE34EA" w:rsidRDefault="00BE34EA" w:rsidP="00BE34EA">
      <w:pPr>
        <w:widowControl/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firstLine="709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алгоритмизированного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развивающего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проблемного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эвристического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модульного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Технология компьютерного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программированного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дифференцированного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опорной книги.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Игровые технологии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Кейс технологии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«портфолио».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проектного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индивидуализации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КСО (коллективный способ обучения).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дистанционного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дуального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обучения неуспевающих студентов.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Технологии воспитания в системе среднего профессионального образования.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создания ситуации успеха на уроке.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развития критического мышления через чтение и письмо.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алгоритмизированного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проблемного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модульного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программированного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дифференцированного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кейс технологий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проектного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дистанционного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дуального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опорной книги.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индивидуализации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эвристического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Недостатки технологии компьютерного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технологии алгоритмизированного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технологии проблемного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технологии модульного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технологии программированного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технологии дифференцированного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кейс технологий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Достоинства технологии проектного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технологии дистанционного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технологии дуального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технологии опорной книги.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технологии индивидуализации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технологии компьютерного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Достоинства технологии эвристического обучения.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Проблемы эффективной реализации современных образовательных технологий  в учебном процессе ПОУ.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Дидактические условия эффективной реализации современных образовательных технологий в учебном процессе ПОУ.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Технологический потенциал преподавателя</w:t>
      </w:r>
      <w:r w:rsidRPr="00A9456A">
        <w:rPr>
          <w:rFonts w:eastAsia="Times New Roman" w:cs="Times New Roman"/>
          <w:kern w:val="0"/>
          <w:lang w:val="ru-RU" w:eastAsia="ar-SA" w:bidi="ar-SA"/>
        </w:rPr>
        <w:t>/</w:t>
      </w:r>
      <w:r>
        <w:rPr>
          <w:rFonts w:eastAsia="Times New Roman" w:cs="Times New Roman"/>
          <w:kern w:val="0"/>
          <w:lang w:val="ru-RU" w:eastAsia="ar-SA" w:bidi="ar-SA"/>
        </w:rPr>
        <w:t>мастера производственного обучения ПОУ как средство достижения образовательных результатов.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Технология организации самостоятельной работы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обучающихся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в ПОУ.</w:t>
      </w:r>
    </w:p>
    <w:p w:rsidR="00BE34EA" w:rsidRDefault="00BE34EA" w:rsidP="00BE34E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разработки средств обучения.</w:t>
      </w:r>
    </w:p>
    <w:p w:rsidR="00BE34EA" w:rsidRDefault="00BE34EA" w:rsidP="00BE34EA">
      <w:pPr>
        <w:widowControl/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firstLine="709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BE34EA" w:rsidRDefault="00BE34EA" w:rsidP="00BE34EA">
      <w:pPr>
        <w:widowControl/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firstLine="709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Составьте опорный алгоритм для нанесения размеров на чертеже плоской дет</w:t>
      </w:r>
      <w:r>
        <w:rPr>
          <w:rFonts w:eastAsia="Times New Roman" w:cs="Times New Roman"/>
          <w:kern w:val="0"/>
          <w:lang w:val="ru-RU" w:eastAsia="ar-SA" w:bidi="ar-SA"/>
        </w:rPr>
        <w:t>а</w:t>
      </w:r>
      <w:r>
        <w:rPr>
          <w:rFonts w:eastAsia="Times New Roman" w:cs="Times New Roman"/>
          <w:kern w:val="0"/>
          <w:lang w:val="ru-RU" w:eastAsia="ar-SA" w:bidi="ar-SA"/>
        </w:rPr>
        <w:t>ли.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Из приведенного списка отберите признаки технологии развивающего обучения.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Разработайте 2 проблемные ситуации по любой дисциплине профессионального цикла.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Разработайте 5 эвристических вопросов на любую тему по дисциплине професси</w:t>
      </w:r>
      <w:r>
        <w:rPr>
          <w:rFonts w:eastAsia="Times New Roman" w:cs="Times New Roman"/>
          <w:kern w:val="0"/>
          <w:lang w:val="ru-RU" w:eastAsia="ar-SA" w:bidi="ar-SA"/>
        </w:rPr>
        <w:t>о</w:t>
      </w:r>
      <w:r>
        <w:rPr>
          <w:rFonts w:eastAsia="Times New Roman" w:cs="Times New Roman"/>
          <w:kern w:val="0"/>
          <w:lang w:val="ru-RU" w:eastAsia="ar-SA" w:bidi="ar-SA"/>
        </w:rPr>
        <w:t>нального цикла.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Определите уровень использования компьютерных технологий в процессе обуч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ния Вас инженерной графике, компьютерной графике, методике профессионального обуч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ния.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Разработайте тестовое задание по слесарному делу.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Разработайте дифференцированное задание по любой теме (учебная дисциплина – по выбору студента).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Разработайте сценарий ролевой игры (учебная дисциплина «Общая и професси</w:t>
      </w:r>
      <w:r>
        <w:rPr>
          <w:rFonts w:eastAsia="Times New Roman" w:cs="Times New Roman"/>
          <w:kern w:val="0"/>
          <w:lang w:val="ru-RU" w:eastAsia="ar-SA" w:bidi="ar-SA"/>
        </w:rPr>
        <w:t>о</w:t>
      </w:r>
      <w:r>
        <w:rPr>
          <w:rFonts w:eastAsia="Times New Roman" w:cs="Times New Roman"/>
          <w:kern w:val="0"/>
          <w:lang w:val="ru-RU" w:eastAsia="ar-SA" w:bidi="ar-SA"/>
        </w:rPr>
        <w:t>нальная педагогика»).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Разработайте структуру «Портфолио самостоятельной работы»  по любой учебной ди</w:t>
      </w:r>
      <w:r>
        <w:rPr>
          <w:rFonts w:eastAsia="Times New Roman" w:cs="Times New Roman"/>
          <w:kern w:val="0"/>
          <w:lang w:val="ru-RU" w:eastAsia="ar-SA" w:bidi="ar-SA"/>
        </w:rPr>
        <w:t>с</w:t>
      </w:r>
      <w:r>
        <w:rPr>
          <w:rFonts w:eastAsia="Times New Roman" w:cs="Times New Roman"/>
          <w:kern w:val="0"/>
          <w:lang w:val="ru-RU" w:eastAsia="ar-SA" w:bidi="ar-SA"/>
        </w:rPr>
        <w:t>циплине.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Из предложенного списка отберите 3 идеи для творческого проектирования на ур</w:t>
      </w:r>
      <w:r>
        <w:rPr>
          <w:rFonts w:eastAsia="Times New Roman" w:cs="Times New Roman"/>
          <w:kern w:val="0"/>
          <w:lang w:val="ru-RU" w:eastAsia="ar-SA" w:bidi="ar-SA"/>
        </w:rPr>
        <w:t>о</w:t>
      </w:r>
      <w:r>
        <w:rPr>
          <w:rFonts w:eastAsia="Times New Roman" w:cs="Times New Roman"/>
          <w:kern w:val="0"/>
          <w:lang w:val="ru-RU" w:eastAsia="ar-SA" w:bidi="ar-SA"/>
        </w:rPr>
        <w:t>ках инженерной графики.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Из предложенного списка проектов отберите интеллектуальные проекты.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Из предложенного списка отберите практические проекты.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Составьте таблицу «Достоинства и недостатки дистанционного обучения».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Составьте таблицу «Достоинства и недостатки дуального обучения».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Из предложенного списка признаков педагогической технологии выберите те, к</w:t>
      </w:r>
      <w:r>
        <w:rPr>
          <w:rFonts w:eastAsia="Times New Roman" w:cs="Times New Roman"/>
          <w:kern w:val="0"/>
          <w:lang w:val="ru-RU" w:eastAsia="ar-SA" w:bidi="ar-SA"/>
        </w:rPr>
        <w:t>о</w:t>
      </w:r>
      <w:r>
        <w:rPr>
          <w:rFonts w:eastAsia="Times New Roman" w:cs="Times New Roman"/>
          <w:kern w:val="0"/>
          <w:lang w:val="ru-RU" w:eastAsia="ar-SA" w:bidi="ar-SA"/>
        </w:rPr>
        <w:t>торые относятся к технологии обучения неуспевающих студентов.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Составьте перечень источников, которые могли бы  стать «опорной книгой» при реализации технологии опорной книги  в обучении.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Проанализируйте, какие педагогические технологии обучения чаще всего испол</w:t>
      </w:r>
      <w:r>
        <w:rPr>
          <w:rFonts w:eastAsia="Times New Roman" w:cs="Times New Roman"/>
          <w:kern w:val="0"/>
          <w:lang w:val="ru-RU" w:eastAsia="ar-SA" w:bidi="ar-SA"/>
        </w:rPr>
        <w:t>ь</w:t>
      </w:r>
      <w:r>
        <w:rPr>
          <w:rFonts w:eastAsia="Times New Roman" w:cs="Times New Roman"/>
          <w:kern w:val="0"/>
          <w:lang w:val="ru-RU" w:eastAsia="ar-SA" w:bidi="ar-SA"/>
        </w:rPr>
        <w:t>зуются преподавателями нашего колледжа на уроках?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Сравните 2 формулировки целей обучения. Какая из них правильная? Почему?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Предложите способы создания ситуации успеха студентам на устном экзамене.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Из предложенного перечня технологий обучения выберите те, которые целесоо</w:t>
      </w:r>
      <w:r>
        <w:rPr>
          <w:rFonts w:eastAsia="Times New Roman" w:cs="Times New Roman"/>
          <w:kern w:val="0"/>
          <w:lang w:val="ru-RU" w:eastAsia="ar-SA" w:bidi="ar-SA"/>
        </w:rPr>
        <w:t>б</w:t>
      </w:r>
      <w:r>
        <w:rPr>
          <w:rFonts w:eastAsia="Times New Roman" w:cs="Times New Roman"/>
          <w:kern w:val="0"/>
          <w:lang w:val="ru-RU" w:eastAsia="ar-SA" w:bidi="ar-SA"/>
        </w:rPr>
        <w:t>разно использовать в работе с одаренными студентами.</w:t>
      </w:r>
    </w:p>
    <w:p w:rsidR="00BE34EA" w:rsidRPr="00FC4B3C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Из предложенного списка выберите технологии обучения, целесообразные для предупреждения и коррекции социальной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дезадаптации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девиантного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поведения.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Cs w:val="28"/>
          <w:lang w:val="ru-RU" w:eastAsia="ar-SA" w:bidi="ar-SA"/>
        </w:rPr>
        <w:t>Из предложенного списка выберите с</w:t>
      </w:r>
      <w:r w:rsidRPr="00FC4B3C">
        <w:rPr>
          <w:rFonts w:eastAsia="Times New Roman" w:cs="Times New Roman"/>
          <w:kern w:val="0"/>
          <w:szCs w:val="28"/>
          <w:lang w:val="ru-RU" w:eastAsia="ar-SA" w:bidi="ar-SA"/>
        </w:rPr>
        <w:t>редства контроля и оценки качества образов</w:t>
      </w:r>
      <w:r w:rsidRPr="00FC4B3C">
        <w:rPr>
          <w:rFonts w:eastAsia="Times New Roman" w:cs="Times New Roman"/>
          <w:kern w:val="0"/>
          <w:szCs w:val="28"/>
          <w:lang w:val="ru-RU" w:eastAsia="ar-SA" w:bidi="ar-SA"/>
        </w:rPr>
        <w:t>а</w:t>
      </w:r>
      <w:r w:rsidRPr="00FC4B3C">
        <w:rPr>
          <w:rFonts w:eastAsia="Times New Roman" w:cs="Times New Roman"/>
          <w:kern w:val="0"/>
          <w:szCs w:val="28"/>
          <w:lang w:val="ru-RU" w:eastAsia="ar-SA" w:bidi="ar-SA"/>
        </w:rPr>
        <w:t>ния</w:t>
      </w:r>
      <w:r>
        <w:rPr>
          <w:rFonts w:eastAsia="Times New Roman" w:cs="Times New Roman"/>
          <w:kern w:val="0"/>
          <w:szCs w:val="28"/>
          <w:lang w:val="ru-RU" w:eastAsia="ar-SA" w:bidi="ar-SA"/>
        </w:rPr>
        <w:t xml:space="preserve">  для реализации проектной технологии обучения.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Cs w:val="28"/>
          <w:lang w:val="ru-RU" w:eastAsia="ar-SA" w:bidi="ar-SA"/>
        </w:rPr>
        <w:t>Из предложенного списка выберите средства контроля и оценки качества образов</w:t>
      </w:r>
      <w:r>
        <w:rPr>
          <w:rFonts w:eastAsia="Times New Roman" w:cs="Times New Roman"/>
          <w:kern w:val="0"/>
          <w:szCs w:val="28"/>
          <w:lang w:val="ru-RU" w:eastAsia="ar-SA" w:bidi="ar-SA"/>
        </w:rPr>
        <w:t>а</w:t>
      </w:r>
      <w:r>
        <w:rPr>
          <w:rFonts w:eastAsia="Times New Roman" w:cs="Times New Roman"/>
          <w:kern w:val="0"/>
          <w:szCs w:val="28"/>
          <w:lang w:val="ru-RU" w:eastAsia="ar-SA" w:bidi="ar-SA"/>
        </w:rPr>
        <w:t>ния для реализации технологии программированного обучения.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Cs w:val="28"/>
          <w:lang w:val="ru-RU" w:eastAsia="ar-SA" w:bidi="ar-SA"/>
        </w:rPr>
        <w:t>Из предложенного списка отберите технологии обучения, которые целесообра</w:t>
      </w:r>
      <w:r>
        <w:rPr>
          <w:rFonts w:eastAsia="Times New Roman" w:cs="Times New Roman"/>
          <w:kern w:val="0"/>
          <w:szCs w:val="28"/>
          <w:lang w:val="ru-RU" w:eastAsia="ar-SA" w:bidi="ar-SA"/>
        </w:rPr>
        <w:t>з</w:t>
      </w:r>
      <w:r>
        <w:rPr>
          <w:rFonts w:eastAsia="Times New Roman" w:cs="Times New Roman"/>
          <w:kern w:val="0"/>
          <w:szCs w:val="28"/>
          <w:lang w:val="ru-RU" w:eastAsia="ar-SA" w:bidi="ar-SA"/>
        </w:rPr>
        <w:t>ны при проведении учебной и производственной практики.</w:t>
      </w:r>
    </w:p>
    <w:p w:rsidR="00BE34EA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Cs w:val="28"/>
          <w:lang w:val="ru-RU" w:eastAsia="ar-SA" w:bidi="ar-SA"/>
        </w:rPr>
        <w:t>Составьте таблицу «Деловая и ролевая игра: сходства и различия».</w:t>
      </w:r>
    </w:p>
    <w:p w:rsidR="00BE34EA" w:rsidRPr="00FC4B3C" w:rsidRDefault="00BE34EA" w:rsidP="00BE34EA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/>
        <w:adjustRightInd w:val="0"/>
        <w:spacing w:line="360" w:lineRule="auto"/>
        <w:ind w:left="0" w:firstLine="709"/>
        <w:textAlignment w:val="auto"/>
        <w:rPr>
          <w:rFonts w:eastAsia="Times New Roman" w:cs="Times New Roman"/>
          <w:kern w:val="0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Cs w:val="28"/>
          <w:lang w:val="ru-RU" w:eastAsia="ar-SA" w:bidi="ar-SA"/>
        </w:rPr>
        <w:t xml:space="preserve">Из 2-х планов уроков выберите план урока развивающего обучения. </w:t>
      </w:r>
    </w:p>
    <w:p w:rsidR="00BE34EA" w:rsidRDefault="00BE34EA" w:rsidP="00BE34EA">
      <w:pPr>
        <w:tabs>
          <w:tab w:val="left" w:pos="1134"/>
          <w:tab w:val="left" w:pos="4185"/>
          <w:tab w:val="center" w:pos="4890"/>
        </w:tabs>
        <w:spacing w:line="360" w:lineRule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  <w:r>
        <w:rPr>
          <w:rFonts w:eastAsia="Times New Roman" w:cs="Times New Roman"/>
          <w:b/>
          <w:kern w:val="0"/>
          <w:szCs w:val="28"/>
          <w:lang w:val="ru-RU" w:eastAsia="ar-SA" w:bidi="ar-SA"/>
        </w:rPr>
        <w:tab/>
      </w:r>
    </w:p>
    <w:p w:rsidR="00BE34EA" w:rsidRPr="003A0A31" w:rsidRDefault="00BE34EA" w:rsidP="00BE34EA">
      <w:pPr>
        <w:pStyle w:val="a3"/>
        <w:tabs>
          <w:tab w:val="left" w:pos="1134"/>
        </w:tabs>
        <w:spacing w:line="360" w:lineRule="auto"/>
        <w:ind w:firstLine="709"/>
        <w:jc w:val="both"/>
        <w:rPr>
          <w:b/>
        </w:rPr>
      </w:pPr>
      <w:r w:rsidRPr="003A0A31">
        <w:rPr>
          <w:b/>
          <w:lang w:val="ru-RU"/>
        </w:rPr>
        <w:t>С</w:t>
      </w:r>
      <w:proofErr w:type="spellStart"/>
      <w:r w:rsidRPr="003A0A31">
        <w:rPr>
          <w:b/>
        </w:rPr>
        <w:t>писок</w:t>
      </w:r>
      <w:proofErr w:type="spellEnd"/>
      <w:r w:rsidRPr="003A0A31">
        <w:rPr>
          <w:b/>
        </w:rPr>
        <w:t xml:space="preserve"> </w:t>
      </w:r>
      <w:proofErr w:type="spellStart"/>
      <w:r w:rsidRPr="003A0A31">
        <w:rPr>
          <w:b/>
        </w:rPr>
        <w:t>литературы</w:t>
      </w:r>
      <w:proofErr w:type="spellEnd"/>
    </w:p>
    <w:p w:rsidR="00BE34EA" w:rsidRPr="003A0A31" w:rsidRDefault="00BE34EA" w:rsidP="00BE34EA">
      <w:pPr>
        <w:pStyle w:val="a3"/>
        <w:tabs>
          <w:tab w:val="left" w:pos="709"/>
          <w:tab w:val="left" w:pos="1134"/>
        </w:tabs>
        <w:spacing w:line="360" w:lineRule="auto"/>
        <w:ind w:firstLine="709"/>
        <w:jc w:val="both"/>
        <w:rPr>
          <w:b/>
          <w:lang w:val="ru-RU"/>
        </w:rPr>
      </w:pPr>
      <w:r w:rsidRPr="003A0A31">
        <w:rPr>
          <w:b/>
          <w:lang w:val="ru-RU"/>
        </w:rPr>
        <w:tab/>
      </w:r>
      <w:proofErr w:type="spellStart"/>
      <w:r w:rsidRPr="003A0A31">
        <w:rPr>
          <w:b/>
        </w:rPr>
        <w:t>Основная</w:t>
      </w:r>
      <w:proofErr w:type="spellEnd"/>
      <w:r w:rsidRPr="003A0A31">
        <w:rPr>
          <w:b/>
        </w:rPr>
        <w:t>:</w:t>
      </w:r>
    </w:p>
    <w:p w:rsidR="00BE34EA" w:rsidRDefault="00BE34EA" w:rsidP="00BE34EA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>
        <w:t>Селевко</w:t>
      </w:r>
      <w:proofErr w:type="spellEnd"/>
      <w:r>
        <w:t xml:space="preserve"> Г.К. </w:t>
      </w:r>
      <w:proofErr w:type="spellStart"/>
      <w:r>
        <w:t>Современные</w:t>
      </w:r>
      <w:proofErr w:type="spellEnd"/>
      <w:r>
        <w:t xml:space="preserve"> </w:t>
      </w:r>
      <w:proofErr w:type="spellStart"/>
      <w:r>
        <w:t>образовательные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педагогических</w:t>
      </w:r>
      <w:proofErr w:type="spellEnd"/>
      <w:r>
        <w:t xml:space="preserve"> </w:t>
      </w:r>
      <w:proofErr w:type="spellStart"/>
      <w:r>
        <w:t>вузов</w:t>
      </w:r>
      <w:proofErr w:type="spellEnd"/>
      <w:r>
        <w:t xml:space="preserve"> и </w:t>
      </w:r>
      <w:proofErr w:type="spellStart"/>
      <w:r>
        <w:t>институтов</w:t>
      </w:r>
      <w:proofErr w:type="spellEnd"/>
      <w:r>
        <w:t xml:space="preserve"> </w:t>
      </w:r>
      <w:proofErr w:type="spellStart"/>
      <w:r>
        <w:t>повышения</w:t>
      </w:r>
      <w:proofErr w:type="spellEnd"/>
      <w:r>
        <w:t xml:space="preserve"> </w:t>
      </w:r>
      <w:proofErr w:type="spellStart"/>
      <w:r>
        <w:t>квалификации</w:t>
      </w:r>
      <w:proofErr w:type="spellEnd"/>
      <w:r>
        <w:t>. – М.: «</w:t>
      </w:r>
      <w:proofErr w:type="spellStart"/>
      <w:r>
        <w:t>Народное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», </w:t>
      </w:r>
      <w:r>
        <w:rPr>
          <w:lang w:val="ru-RU"/>
        </w:rPr>
        <w:t>20</w:t>
      </w:r>
      <w:r>
        <w:t>16.</w:t>
      </w:r>
    </w:p>
    <w:p w:rsidR="00BE34EA" w:rsidRDefault="00BE34EA" w:rsidP="00BE34EA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М.Т. </w:t>
      </w:r>
      <w:proofErr w:type="spellStart"/>
      <w:r>
        <w:t>Громкова</w:t>
      </w:r>
      <w:proofErr w:type="spellEnd"/>
      <w:r>
        <w:t xml:space="preserve"> </w:t>
      </w:r>
      <w:proofErr w:type="spellStart"/>
      <w:r>
        <w:t>Психология</w:t>
      </w:r>
      <w:proofErr w:type="spellEnd"/>
      <w:r>
        <w:t xml:space="preserve"> и </w:t>
      </w:r>
      <w:proofErr w:type="spellStart"/>
      <w:r>
        <w:t>педагогика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вузов</w:t>
      </w:r>
      <w:proofErr w:type="spellEnd"/>
      <w:r>
        <w:t>. – М.: ЮНИТИ-ДАНА, 2013. – 415 с.</w:t>
      </w:r>
    </w:p>
    <w:p w:rsidR="00BE34EA" w:rsidRDefault="00BE34EA" w:rsidP="00BE34EA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lastRenderedPageBreak/>
        <w:t xml:space="preserve">Г.И. </w:t>
      </w:r>
      <w:proofErr w:type="spellStart"/>
      <w:r>
        <w:t>Жуков</w:t>
      </w:r>
      <w:proofErr w:type="spellEnd"/>
      <w:r>
        <w:t xml:space="preserve">, П.Г. </w:t>
      </w:r>
      <w:proofErr w:type="spellStart"/>
      <w:r>
        <w:t>Матросов</w:t>
      </w:r>
      <w:proofErr w:type="spellEnd"/>
      <w:r>
        <w:t xml:space="preserve">, С.Л. </w:t>
      </w:r>
      <w:proofErr w:type="spellStart"/>
      <w:r>
        <w:t>Каплан</w:t>
      </w:r>
      <w:proofErr w:type="spellEnd"/>
      <w:r>
        <w:t xml:space="preserve">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общей</w:t>
      </w:r>
      <w:proofErr w:type="spellEnd"/>
      <w:r>
        <w:t xml:space="preserve"> и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педагогики</w:t>
      </w:r>
      <w:proofErr w:type="spellEnd"/>
      <w:r>
        <w:t xml:space="preserve"> </w:t>
      </w:r>
      <w:r w:rsidRPr="00F65A61">
        <w:t>/</w:t>
      </w:r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общ</w:t>
      </w:r>
      <w:proofErr w:type="spellEnd"/>
      <w:r>
        <w:t xml:space="preserve">. </w:t>
      </w:r>
      <w:proofErr w:type="spellStart"/>
      <w:r>
        <w:t>ред</w:t>
      </w:r>
      <w:proofErr w:type="spellEnd"/>
      <w:r>
        <w:t xml:space="preserve">. </w:t>
      </w:r>
      <w:proofErr w:type="spellStart"/>
      <w:r>
        <w:t>проф</w:t>
      </w:r>
      <w:proofErr w:type="spellEnd"/>
      <w:r>
        <w:t xml:space="preserve">. Г.П. </w:t>
      </w:r>
      <w:proofErr w:type="spellStart"/>
      <w:r>
        <w:t>Скамницкой</w:t>
      </w:r>
      <w:proofErr w:type="spellEnd"/>
      <w:r>
        <w:t xml:space="preserve">. – </w:t>
      </w:r>
      <w:proofErr w:type="gramStart"/>
      <w:r>
        <w:t>М.:</w:t>
      </w:r>
      <w:proofErr w:type="gramEnd"/>
      <w:r>
        <w:t xml:space="preserve"> ГАРДАРИКИ, 20</w:t>
      </w:r>
      <w:r>
        <w:rPr>
          <w:lang w:val="ru-RU"/>
        </w:rPr>
        <w:t>13</w:t>
      </w:r>
      <w:r>
        <w:t xml:space="preserve">. – 382 с. </w:t>
      </w:r>
    </w:p>
    <w:p w:rsidR="00BE34EA" w:rsidRDefault="00BE34EA" w:rsidP="00BE34EA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В.А. </w:t>
      </w:r>
      <w:proofErr w:type="spellStart"/>
      <w:r>
        <w:t>Гусев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профессионально-педагогического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в </w:t>
      </w:r>
      <w:proofErr w:type="spellStart"/>
      <w:r>
        <w:t>многоуровневых</w:t>
      </w:r>
      <w:proofErr w:type="spellEnd"/>
      <w:r>
        <w:t xml:space="preserve"> </w:t>
      </w:r>
      <w:proofErr w:type="spellStart"/>
      <w:r>
        <w:t>комплексах</w:t>
      </w:r>
      <w:proofErr w:type="spellEnd"/>
      <w:r>
        <w:t xml:space="preserve">. – </w:t>
      </w:r>
      <w:proofErr w:type="spellStart"/>
      <w:r>
        <w:t>Самара</w:t>
      </w:r>
      <w:proofErr w:type="spellEnd"/>
      <w:r>
        <w:t xml:space="preserve">: </w:t>
      </w:r>
      <w:proofErr w:type="spellStart"/>
      <w:r>
        <w:t>Изд-во</w:t>
      </w:r>
      <w:proofErr w:type="spellEnd"/>
      <w:r>
        <w:t xml:space="preserve"> СНЦ РАН, 20</w:t>
      </w:r>
      <w:r>
        <w:rPr>
          <w:lang w:val="ru-RU"/>
        </w:rPr>
        <w:t>1</w:t>
      </w:r>
      <w:r>
        <w:t>4. – 352 с.</w:t>
      </w:r>
    </w:p>
    <w:p w:rsidR="00BE34EA" w:rsidRDefault="00BE34EA" w:rsidP="00BE34EA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>
        <w:t>Кравцова</w:t>
      </w:r>
      <w:proofErr w:type="spellEnd"/>
      <w:r>
        <w:t xml:space="preserve"> Е.Е. </w:t>
      </w:r>
      <w:proofErr w:type="spellStart"/>
      <w:r>
        <w:t>Педагогика</w:t>
      </w:r>
      <w:proofErr w:type="spellEnd"/>
      <w:r>
        <w:t xml:space="preserve"> и </w:t>
      </w:r>
      <w:proofErr w:type="spellStart"/>
      <w:r>
        <w:t>психология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непсихологических</w:t>
      </w:r>
      <w:proofErr w:type="spellEnd"/>
      <w:r>
        <w:t xml:space="preserve"> </w:t>
      </w:r>
      <w:proofErr w:type="spellStart"/>
      <w:r>
        <w:t>факультетов</w:t>
      </w:r>
      <w:proofErr w:type="spellEnd"/>
      <w:r>
        <w:t xml:space="preserve">. – М.: </w:t>
      </w:r>
      <w:proofErr w:type="spellStart"/>
      <w:r>
        <w:t>Издательство</w:t>
      </w:r>
      <w:proofErr w:type="spellEnd"/>
      <w:r>
        <w:t xml:space="preserve"> «</w:t>
      </w:r>
      <w:proofErr w:type="spellStart"/>
      <w:r>
        <w:t>Форум</w:t>
      </w:r>
      <w:proofErr w:type="spellEnd"/>
      <w:r>
        <w:t>», 20</w:t>
      </w:r>
      <w:r>
        <w:rPr>
          <w:lang w:val="ru-RU"/>
        </w:rPr>
        <w:t>11</w:t>
      </w:r>
      <w:r>
        <w:t>. – 384 с.</w:t>
      </w:r>
    </w:p>
    <w:p w:rsidR="00BE34EA" w:rsidRDefault="00BE34EA" w:rsidP="00BE34EA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>
        <w:t>Беспалько</w:t>
      </w:r>
      <w:proofErr w:type="spellEnd"/>
      <w:r>
        <w:t xml:space="preserve"> В.П. </w:t>
      </w:r>
      <w:proofErr w:type="spellStart"/>
      <w:r>
        <w:t>Образование</w:t>
      </w:r>
      <w:proofErr w:type="spellEnd"/>
      <w:r>
        <w:t xml:space="preserve"> и </w:t>
      </w:r>
      <w:proofErr w:type="spellStart"/>
      <w:r>
        <w:t>обучение</w:t>
      </w:r>
      <w:proofErr w:type="spellEnd"/>
      <w:r>
        <w:t xml:space="preserve"> с </w:t>
      </w:r>
      <w:proofErr w:type="spellStart"/>
      <w:r>
        <w:t>участием</w:t>
      </w:r>
      <w:proofErr w:type="spellEnd"/>
      <w:r>
        <w:t xml:space="preserve"> </w:t>
      </w:r>
      <w:proofErr w:type="spellStart"/>
      <w:r>
        <w:t>компьютеров</w:t>
      </w:r>
      <w:proofErr w:type="spellEnd"/>
      <w:r>
        <w:t xml:space="preserve"> (</w:t>
      </w:r>
      <w:proofErr w:type="spellStart"/>
      <w:r>
        <w:t>педагогика</w:t>
      </w:r>
      <w:proofErr w:type="spellEnd"/>
      <w:r>
        <w:t xml:space="preserve"> </w:t>
      </w:r>
      <w:proofErr w:type="spellStart"/>
      <w:r>
        <w:t>третьего</w:t>
      </w:r>
      <w:proofErr w:type="spellEnd"/>
      <w:r>
        <w:t xml:space="preserve"> </w:t>
      </w:r>
      <w:proofErr w:type="spellStart"/>
      <w:r>
        <w:t>тысячелетия</w:t>
      </w:r>
      <w:proofErr w:type="spellEnd"/>
      <w:r>
        <w:t xml:space="preserve">). – М.: </w:t>
      </w:r>
      <w:proofErr w:type="spellStart"/>
      <w:r>
        <w:t>Изд-во</w:t>
      </w:r>
      <w:proofErr w:type="spellEnd"/>
      <w:r>
        <w:t xml:space="preserve"> НПО «МОДЭК», 20</w:t>
      </w:r>
      <w:r>
        <w:rPr>
          <w:lang w:val="ru-RU"/>
        </w:rPr>
        <w:t>1</w:t>
      </w:r>
      <w:r>
        <w:t>2. – 352 с.</w:t>
      </w:r>
    </w:p>
    <w:p w:rsidR="00BE34EA" w:rsidRDefault="00BE34EA" w:rsidP="00BE34EA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>
        <w:t>Поташник</w:t>
      </w:r>
      <w:proofErr w:type="spellEnd"/>
      <w:r>
        <w:t xml:space="preserve"> М.М.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: </w:t>
      </w:r>
      <w:proofErr w:type="spellStart"/>
      <w:r>
        <w:t>проблемы</w:t>
      </w:r>
      <w:proofErr w:type="spellEnd"/>
      <w:r>
        <w:t xml:space="preserve"> и </w:t>
      </w:r>
      <w:proofErr w:type="spellStart"/>
      <w:r>
        <w:t>технологии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(в </w:t>
      </w:r>
      <w:proofErr w:type="spellStart"/>
      <w:r>
        <w:t>вопросах</w:t>
      </w:r>
      <w:proofErr w:type="spellEnd"/>
      <w:r>
        <w:t xml:space="preserve"> и </w:t>
      </w:r>
      <w:proofErr w:type="spellStart"/>
      <w:r>
        <w:t>ответах</w:t>
      </w:r>
      <w:proofErr w:type="spellEnd"/>
      <w:r>
        <w:t xml:space="preserve">).- </w:t>
      </w:r>
      <w:proofErr w:type="gramStart"/>
      <w:r>
        <w:t>М.:</w:t>
      </w:r>
      <w:proofErr w:type="gramEnd"/>
      <w:r>
        <w:t xml:space="preserve"> </w:t>
      </w:r>
      <w:proofErr w:type="spellStart"/>
      <w:r>
        <w:t>Педагогическое</w:t>
      </w:r>
      <w:proofErr w:type="spellEnd"/>
      <w:r>
        <w:t xml:space="preserve"> </w:t>
      </w:r>
      <w:proofErr w:type="spellStart"/>
      <w:r>
        <w:t>общество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>, 20</w:t>
      </w:r>
      <w:r>
        <w:rPr>
          <w:lang w:val="ru-RU"/>
        </w:rPr>
        <w:t>1</w:t>
      </w:r>
      <w:r>
        <w:t>2. – 352 с.</w:t>
      </w:r>
    </w:p>
    <w:p w:rsidR="00BE34EA" w:rsidRDefault="00BE34EA" w:rsidP="00BE34EA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>
        <w:t>Психология</w:t>
      </w:r>
      <w:proofErr w:type="spellEnd"/>
      <w:r>
        <w:t xml:space="preserve"> и </w:t>
      </w:r>
      <w:proofErr w:type="spellStart"/>
      <w:r>
        <w:t>педагогика</w:t>
      </w:r>
      <w:proofErr w:type="spellEnd"/>
      <w:r>
        <w:t xml:space="preserve">.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</w:t>
      </w:r>
      <w:r w:rsidRPr="0065024B">
        <w:t>/</w:t>
      </w:r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. В.И. </w:t>
      </w:r>
      <w:proofErr w:type="spellStart"/>
      <w:r>
        <w:t>Жукова</w:t>
      </w:r>
      <w:proofErr w:type="spellEnd"/>
      <w:r>
        <w:t xml:space="preserve">, Л.Г. </w:t>
      </w:r>
      <w:proofErr w:type="spellStart"/>
      <w:r>
        <w:t>Лаптева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– М.: </w:t>
      </w:r>
      <w:proofErr w:type="spellStart"/>
      <w:r>
        <w:t>Изд-во</w:t>
      </w:r>
      <w:proofErr w:type="spellEnd"/>
      <w:r>
        <w:t xml:space="preserve"> </w:t>
      </w:r>
      <w:proofErr w:type="spellStart"/>
      <w:r>
        <w:t>Института</w:t>
      </w:r>
      <w:proofErr w:type="spellEnd"/>
      <w:r>
        <w:t xml:space="preserve"> </w:t>
      </w:r>
      <w:proofErr w:type="spellStart"/>
      <w:r>
        <w:t>Психотерапии</w:t>
      </w:r>
      <w:proofErr w:type="spellEnd"/>
      <w:r>
        <w:t>, 20</w:t>
      </w:r>
      <w:r>
        <w:rPr>
          <w:lang w:val="ru-RU"/>
        </w:rPr>
        <w:t>1</w:t>
      </w:r>
      <w:r>
        <w:t>4. – 585 с.</w:t>
      </w:r>
    </w:p>
    <w:p w:rsidR="00BE34EA" w:rsidRDefault="00BE34EA" w:rsidP="00BE34EA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Л.И. </w:t>
      </w:r>
      <w:proofErr w:type="spellStart"/>
      <w:r>
        <w:t>Маленкова</w:t>
      </w:r>
      <w:proofErr w:type="spellEnd"/>
      <w:r>
        <w:t xml:space="preserve"> </w:t>
      </w:r>
      <w:proofErr w:type="spellStart"/>
      <w:r>
        <w:t>Теория</w:t>
      </w:r>
      <w:proofErr w:type="spellEnd"/>
      <w:r>
        <w:t xml:space="preserve"> и </w:t>
      </w:r>
      <w:proofErr w:type="spellStart"/>
      <w:r>
        <w:t>методика</w:t>
      </w:r>
      <w:proofErr w:type="spellEnd"/>
      <w:r>
        <w:t xml:space="preserve"> </w:t>
      </w:r>
      <w:proofErr w:type="spellStart"/>
      <w:r>
        <w:t>воспитания</w:t>
      </w:r>
      <w:proofErr w:type="spellEnd"/>
      <w:r w:rsidRPr="00F65A61">
        <w:t xml:space="preserve">/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. П.И. </w:t>
      </w:r>
      <w:proofErr w:type="spellStart"/>
      <w:r>
        <w:t>Пидкасистого</w:t>
      </w:r>
      <w:proofErr w:type="spellEnd"/>
      <w:r>
        <w:t xml:space="preserve">. – </w:t>
      </w:r>
      <w:proofErr w:type="gramStart"/>
      <w:r>
        <w:t>М.:</w:t>
      </w:r>
      <w:proofErr w:type="gramEnd"/>
      <w:r>
        <w:t xml:space="preserve"> </w:t>
      </w:r>
      <w:proofErr w:type="spellStart"/>
      <w:r>
        <w:t>Педагогическое</w:t>
      </w:r>
      <w:proofErr w:type="spellEnd"/>
      <w:r>
        <w:t xml:space="preserve"> </w:t>
      </w:r>
      <w:proofErr w:type="spellStart"/>
      <w:r>
        <w:t>общество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>, 20</w:t>
      </w:r>
      <w:r>
        <w:rPr>
          <w:lang w:val="ru-RU"/>
        </w:rPr>
        <w:t>1</w:t>
      </w:r>
      <w:r>
        <w:t>4. – 480 с.</w:t>
      </w:r>
    </w:p>
    <w:p w:rsidR="00BE34EA" w:rsidRDefault="00BE34EA" w:rsidP="00BE34EA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Ю.А. </w:t>
      </w:r>
      <w:proofErr w:type="spellStart"/>
      <w:r>
        <w:t>Кустов</w:t>
      </w:r>
      <w:proofErr w:type="spellEnd"/>
      <w:r>
        <w:t xml:space="preserve">, А.А. </w:t>
      </w:r>
      <w:proofErr w:type="spellStart"/>
      <w:r>
        <w:t>Кулешов</w:t>
      </w:r>
      <w:proofErr w:type="spellEnd"/>
      <w:r>
        <w:t xml:space="preserve">, В.А. </w:t>
      </w:r>
      <w:proofErr w:type="spellStart"/>
      <w:r>
        <w:t>Гусев</w:t>
      </w:r>
      <w:proofErr w:type="spellEnd"/>
      <w:r>
        <w:t xml:space="preserve">, И.А. </w:t>
      </w:r>
      <w:proofErr w:type="spellStart"/>
      <w:r>
        <w:t>Завершинская</w:t>
      </w:r>
      <w:proofErr w:type="spellEnd"/>
      <w:r>
        <w:t xml:space="preserve">. </w:t>
      </w:r>
      <w:proofErr w:type="spellStart"/>
      <w:r>
        <w:t>Метод</w:t>
      </w:r>
      <w:proofErr w:type="spellEnd"/>
      <w:r>
        <w:t xml:space="preserve"> </w:t>
      </w:r>
      <w:proofErr w:type="spellStart"/>
      <w:r>
        <w:t>проектов</w:t>
      </w:r>
      <w:proofErr w:type="spellEnd"/>
      <w:r>
        <w:t xml:space="preserve"> в </w:t>
      </w:r>
      <w:proofErr w:type="spellStart"/>
      <w:r>
        <w:t>профессионально-педагогическом</w:t>
      </w:r>
      <w:proofErr w:type="spellEnd"/>
      <w:r>
        <w:t xml:space="preserve"> </w:t>
      </w:r>
      <w:proofErr w:type="spellStart"/>
      <w:r>
        <w:t>образовании</w:t>
      </w:r>
      <w:proofErr w:type="spellEnd"/>
      <w:r>
        <w:t xml:space="preserve">. – </w:t>
      </w:r>
      <w:proofErr w:type="spellStart"/>
      <w:r>
        <w:t>Самара</w:t>
      </w:r>
      <w:proofErr w:type="spellEnd"/>
      <w:r>
        <w:t>: СГППК, 2023. – 237 с.</w:t>
      </w:r>
    </w:p>
    <w:p w:rsidR="00BE34EA" w:rsidRDefault="00BE34EA" w:rsidP="00BE34EA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>
        <w:t>Мезенева</w:t>
      </w:r>
      <w:proofErr w:type="spellEnd"/>
      <w:r>
        <w:t xml:space="preserve"> О.В.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учебных</w:t>
      </w:r>
      <w:proofErr w:type="spellEnd"/>
      <w:r>
        <w:t xml:space="preserve"> </w:t>
      </w:r>
      <w:proofErr w:type="spellStart"/>
      <w:r>
        <w:t>занятий</w:t>
      </w:r>
      <w:proofErr w:type="spellEnd"/>
      <w:r>
        <w:t xml:space="preserve"> с </w:t>
      </w:r>
      <w:proofErr w:type="spellStart"/>
      <w:r>
        <w:t>использованием</w:t>
      </w:r>
      <w:proofErr w:type="spellEnd"/>
      <w:r>
        <w:t xml:space="preserve"> </w:t>
      </w:r>
      <w:proofErr w:type="spellStart"/>
      <w:r>
        <w:t>активных</w:t>
      </w:r>
      <w:proofErr w:type="spellEnd"/>
      <w:r>
        <w:t xml:space="preserve"> и </w:t>
      </w:r>
      <w:proofErr w:type="spellStart"/>
      <w:r>
        <w:t>интерактивных</w:t>
      </w:r>
      <w:proofErr w:type="spellEnd"/>
      <w:r>
        <w:t xml:space="preserve"> </w:t>
      </w:r>
      <w:proofErr w:type="spellStart"/>
      <w:r>
        <w:t>форм</w:t>
      </w:r>
      <w:proofErr w:type="spellEnd"/>
      <w:r>
        <w:t xml:space="preserve"> и </w:t>
      </w:r>
      <w:proofErr w:type="spellStart"/>
      <w:r>
        <w:t>методов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: </w:t>
      </w:r>
      <w:proofErr w:type="spellStart"/>
      <w:r>
        <w:t>Методическое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. – </w:t>
      </w:r>
      <w:proofErr w:type="spellStart"/>
      <w:r>
        <w:t>Самара</w:t>
      </w:r>
      <w:proofErr w:type="spellEnd"/>
      <w:r>
        <w:t>: СБОУ СПО «ПГК», 2015.</w:t>
      </w:r>
    </w:p>
    <w:p w:rsidR="00BE34EA" w:rsidRDefault="00BE34EA" w:rsidP="00BE34EA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>
        <w:t>Проектирование</w:t>
      </w:r>
      <w:proofErr w:type="spellEnd"/>
      <w:r>
        <w:t xml:space="preserve"> и </w:t>
      </w:r>
      <w:proofErr w:type="spellStart"/>
      <w:r>
        <w:t>реализация</w:t>
      </w:r>
      <w:proofErr w:type="spellEnd"/>
      <w:r>
        <w:t xml:space="preserve"> </w:t>
      </w:r>
      <w:proofErr w:type="spellStart"/>
      <w:r>
        <w:t>педагогических</w:t>
      </w:r>
      <w:proofErr w:type="spellEnd"/>
      <w:r>
        <w:t xml:space="preserve"> </w:t>
      </w:r>
      <w:proofErr w:type="spellStart"/>
      <w:r>
        <w:t>технологий</w:t>
      </w:r>
      <w:proofErr w:type="spellEnd"/>
      <w:r>
        <w:t xml:space="preserve">: </w:t>
      </w:r>
      <w:proofErr w:type="spellStart"/>
      <w:r>
        <w:t>Сборник</w:t>
      </w:r>
      <w:proofErr w:type="spellEnd"/>
      <w:r>
        <w:t xml:space="preserve"> </w:t>
      </w:r>
      <w:proofErr w:type="spellStart"/>
      <w:r>
        <w:t>научно-методических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. – </w:t>
      </w:r>
      <w:proofErr w:type="spellStart"/>
      <w:r>
        <w:t>Самара</w:t>
      </w:r>
      <w:proofErr w:type="spellEnd"/>
      <w:r>
        <w:t xml:space="preserve">: </w:t>
      </w:r>
      <w:proofErr w:type="spellStart"/>
      <w:r>
        <w:t>Самарский</w:t>
      </w:r>
      <w:proofErr w:type="spellEnd"/>
      <w:r>
        <w:t xml:space="preserve"> </w:t>
      </w:r>
      <w:proofErr w:type="spellStart"/>
      <w:r>
        <w:t>индустриально-педагогический</w:t>
      </w:r>
      <w:proofErr w:type="spellEnd"/>
      <w:r>
        <w:t xml:space="preserve"> </w:t>
      </w:r>
      <w:proofErr w:type="spellStart"/>
      <w:r>
        <w:t>колледж</w:t>
      </w:r>
      <w:proofErr w:type="spellEnd"/>
      <w:r>
        <w:t xml:space="preserve">, </w:t>
      </w:r>
      <w:r>
        <w:rPr>
          <w:lang w:val="ru-RU"/>
        </w:rPr>
        <w:t>20</w:t>
      </w:r>
      <w:r>
        <w:t>16. – 252 с.</w:t>
      </w:r>
    </w:p>
    <w:p w:rsidR="00BE34EA" w:rsidRDefault="00BE34EA" w:rsidP="00BE34EA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>
        <w:t>Мезенева</w:t>
      </w:r>
      <w:proofErr w:type="spellEnd"/>
      <w:r>
        <w:t xml:space="preserve"> О. В.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самостоятельной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 xml:space="preserve"> в </w:t>
      </w:r>
      <w:proofErr w:type="spellStart"/>
      <w:r>
        <w:t>колледже</w:t>
      </w:r>
      <w:proofErr w:type="spellEnd"/>
      <w:r>
        <w:t xml:space="preserve">: </w:t>
      </w:r>
      <w:proofErr w:type="spellStart"/>
      <w:r>
        <w:t>Методическое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. – </w:t>
      </w:r>
      <w:proofErr w:type="spellStart"/>
      <w:r>
        <w:t>Самара</w:t>
      </w:r>
      <w:proofErr w:type="spellEnd"/>
      <w:r>
        <w:t>: ГБОУ СПО «ПГК», 2013. – 26 с.</w:t>
      </w:r>
    </w:p>
    <w:p w:rsidR="00BE34EA" w:rsidRDefault="00BE34EA" w:rsidP="00BE34EA">
      <w:pPr>
        <w:pStyle w:val="a3"/>
        <w:tabs>
          <w:tab w:val="left" w:pos="1134"/>
        </w:tabs>
        <w:spacing w:line="360" w:lineRule="auto"/>
        <w:ind w:firstLine="709"/>
        <w:jc w:val="both"/>
      </w:pPr>
    </w:p>
    <w:p w:rsidR="00BE34EA" w:rsidRPr="003A0A31" w:rsidRDefault="00BE34EA" w:rsidP="00BE34EA">
      <w:pPr>
        <w:pStyle w:val="a3"/>
        <w:tabs>
          <w:tab w:val="left" w:pos="1134"/>
        </w:tabs>
        <w:spacing w:line="360" w:lineRule="auto"/>
        <w:ind w:firstLine="709"/>
        <w:jc w:val="both"/>
        <w:rPr>
          <w:b/>
          <w:lang w:val="ru-RU"/>
        </w:rPr>
      </w:pPr>
      <w:proofErr w:type="spellStart"/>
      <w:r w:rsidRPr="003A0A31">
        <w:rPr>
          <w:b/>
        </w:rPr>
        <w:t>Дополнительная</w:t>
      </w:r>
      <w:proofErr w:type="spellEnd"/>
      <w:r w:rsidRPr="003A0A31">
        <w:rPr>
          <w:b/>
        </w:rPr>
        <w:t>:</w:t>
      </w:r>
    </w:p>
    <w:p w:rsidR="00BE34EA" w:rsidRDefault="00BE34EA" w:rsidP="00BE34EA">
      <w:pPr>
        <w:pStyle w:val="a3"/>
        <w:tabs>
          <w:tab w:val="left" w:pos="1134"/>
        </w:tabs>
        <w:spacing w:line="360" w:lineRule="auto"/>
        <w:ind w:firstLine="709"/>
        <w:jc w:val="both"/>
        <w:rPr>
          <w:lang w:val="ru-RU"/>
        </w:rPr>
      </w:pPr>
      <w:r>
        <w:t xml:space="preserve">14. </w:t>
      </w:r>
      <w:proofErr w:type="spellStart"/>
      <w:r>
        <w:t>Педагогика</w:t>
      </w:r>
      <w:proofErr w:type="spellEnd"/>
      <w:r>
        <w:t xml:space="preserve">: </w:t>
      </w:r>
      <w:proofErr w:type="spellStart"/>
      <w:r>
        <w:t>Научно-теоретический</w:t>
      </w:r>
      <w:proofErr w:type="spellEnd"/>
      <w:r>
        <w:t xml:space="preserve"> </w:t>
      </w:r>
      <w:proofErr w:type="spellStart"/>
      <w:r>
        <w:t>журнал</w:t>
      </w:r>
      <w:proofErr w:type="spellEnd"/>
      <w:r>
        <w:t xml:space="preserve"> РАО (2012 – 2016 </w:t>
      </w:r>
      <w:proofErr w:type="spellStart"/>
      <w:r>
        <w:t>гг</w:t>
      </w:r>
      <w:proofErr w:type="spellEnd"/>
      <w:r>
        <w:t>.).</w:t>
      </w:r>
    </w:p>
    <w:p w:rsidR="00BE34EA" w:rsidRDefault="00BE34EA" w:rsidP="00BE34EA">
      <w:pPr>
        <w:pStyle w:val="a3"/>
        <w:tabs>
          <w:tab w:val="left" w:pos="1134"/>
        </w:tabs>
        <w:spacing w:line="360" w:lineRule="auto"/>
        <w:ind w:firstLine="709"/>
        <w:jc w:val="both"/>
      </w:pPr>
      <w:r>
        <w:t xml:space="preserve">15. </w:t>
      </w:r>
      <w:proofErr w:type="spellStart"/>
      <w:r>
        <w:t>Андреев</w:t>
      </w:r>
      <w:proofErr w:type="spellEnd"/>
      <w:r>
        <w:t xml:space="preserve"> В.И. </w:t>
      </w:r>
      <w:proofErr w:type="spellStart"/>
      <w:r>
        <w:t>Педагогика</w:t>
      </w:r>
      <w:proofErr w:type="spellEnd"/>
      <w:r>
        <w:t xml:space="preserve">: </w:t>
      </w:r>
      <w:proofErr w:type="spellStart"/>
      <w:r>
        <w:t>Учебный</w:t>
      </w:r>
      <w:proofErr w:type="spellEnd"/>
      <w:r>
        <w:t xml:space="preserve"> </w:t>
      </w:r>
      <w:proofErr w:type="spellStart"/>
      <w:r>
        <w:t>курс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творческого</w:t>
      </w:r>
      <w:proofErr w:type="spellEnd"/>
      <w:r>
        <w:t xml:space="preserve"> </w:t>
      </w:r>
      <w:proofErr w:type="spellStart"/>
      <w:r>
        <w:t>саморазвития</w:t>
      </w:r>
      <w:proofErr w:type="spellEnd"/>
      <w:r>
        <w:t xml:space="preserve">. – </w:t>
      </w:r>
      <w:proofErr w:type="spellStart"/>
      <w:r>
        <w:t>Казань</w:t>
      </w:r>
      <w:proofErr w:type="spellEnd"/>
      <w:r>
        <w:t xml:space="preserve">: </w:t>
      </w:r>
      <w:proofErr w:type="spellStart"/>
      <w:r>
        <w:t>Центр</w:t>
      </w:r>
      <w:proofErr w:type="spellEnd"/>
      <w:r>
        <w:t xml:space="preserve"> </w:t>
      </w:r>
      <w:proofErr w:type="spellStart"/>
      <w:r>
        <w:t>инновационных</w:t>
      </w:r>
      <w:proofErr w:type="spellEnd"/>
      <w:r>
        <w:t xml:space="preserve"> </w:t>
      </w:r>
      <w:proofErr w:type="spellStart"/>
      <w:r>
        <w:t>технологий</w:t>
      </w:r>
      <w:proofErr w:type="spellEnd"/>
      <w:r>
        <w:t>, 2000. – 608 с.</w:t>
      </w:r>
    </w:p>
    <w:p w:rsidR="00BE34EA" w:rsidRDefault="00BE34EA" w:rsidP="00BE34EA">
      <w:pPr>
        <w:pStyle w:val="a3"/>
        <w:tabs>
          <w:tab w:val="left" w:pos="1134"/>
        </w:tabs>
        <w:spacing w:line="360" w:lineRule="auto"/>
        <w:ind w:firstLine="709"/>
        <w:jc w:val="both"/>
      </w:pPr>
    </w:p>
    <w:p w:rsidR="0080394C" w:rsidRDefault="0080394C">
      <w:bookmarkStart w:id="0" w:name="_GoBack"/>
      <w:bookmarkEnd w:id="0"/>
    </w:p>
    <w:sectPr w:rsidR="0080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6DFA"/>
    <w:multiLevelType w:val="hybridMultilevel"/>
    <w:tmpl w:val="ADCE5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8A4CA2"/>
    <w:multiLevelType w:val="hybridMultilevel"/>
    <w:tmpl w:val="0A2C97C4"/>
    <w:lvl w:ilvl="0" w:tplc="B8CC0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F03A3"/>
    <w:multiLevelType w:val="hybridMultilevel"/>
    <w:tmpl w:val="30F0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EA"/>
    <w:rsid w:val="0080394C"/>
    <w:rsid w:val="00B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4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4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2023-11-13T05:27:00Z</dcterms:created>
  <dcterms:modified xsi:type="dcterms:W3CDTF">2023-11-13T05:28:00Z</dcterms:modified>
</cp:coreProperties>
</file>