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BD" w:rsidRDefault="00F174BD" w:rsidP="00F174BD">
      <w:pPr>
        <w:pageBreakBefore/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ПЕРЕЧЕНЬ РАБОТ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К ЭКЗАМЕНУ</w:t>
      </w:r>
    </w:p>
    <w:p w:rsidR="00F174BD" w:rsidRDefault="00F174BD" w:rsidP="00F174BD">
      <w:pPr>
        <w:widowControl/>
        <w:suppressAutoHyphens w:val="0"/>
        <w:autoSpaceDE w:val="0"/>
        <w:ind w:firstLine="706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F174BD" w:rsidRDefault="00F174BD" w:rsidP="00F174BD">
      <w:pPr>
        <w:widowControl/>
        <w:suppressAutoHyphens w:val="0"/>
        <w:autoSpaceDE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F174BD" w:rsidRDefault="00F174BD" w:rsidP="00F174BD">
      <w:pPr>
        <w:widowControl/>
        <w:suppressAutoHyphens w:val="0"/>
        <w:autoSpaceDE w:val="0"/>
        <w:ind w:firstLine="706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Живопись</w:t>
      </w:r>
    </w:p>
    <w:p w:rsidR="00F174BD" w:rsidRDefault="00F174BD" w:rsidP="00F174BD">
      <w:pPr>
        <w:widowControl/>
        <w:suppressAutoHyphens w:val="0"/>
        <w:autoSpaceDE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F174BD" w:rsidRDefault="00F174BD" w:rsidP="00F174BD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для студентов  Диз-21  2 курса по специальности</w:t>
      </w:r>
    </w:p>
    <w:p w:rsidR="00F174BD" w:rsidRDefault="00F174BD" w:rsidP="00F174BD">
      <w:pPr>
        <w:widowControl/>
        <w:suppressAutoHyphens w:val="0"/>
        <w:autoSpaceDE w:val="0"/>
        <w:spacing w:line="360" w:lineRule="auto"/>
        <w:ind w:right="-5"/>
        <w:jc w:val="center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54.02.01  Дизай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н(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>по отраслям) Отрасль в области культуры и искусства</w:t>
      </w:r>
    </w:p>
    <w:p w:rsidR="00F174BD" w:rsidRDefault="00F174BD" w:rsidP="00F174BD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Семестр ___4____2023-2024 учебный год</w:t>
      </w:r>
    </w:p>
    <w:p w:rsidR="00F174BD" w:rsidRDefault="00F174BD" w:rsidP="00F174BD">
      <w:pPr>
        <w:widowControl/>
        <w:suppressAutoHyphens w:val="0"/>
        <w:autoSpaceDE w:val="0"/>
        <w:spacing w:line="360" w:lineRule="auto"/>
        <w:textAlignment w:val="auto"/>
      </w:pPr>
      <w:proofErr w:type="spellStart"/>
      <w:r>
        <w:rPr>
          <w:rFonts w:eastAsia="Times New Roman" w:cs="Times New Roman"/>
          <w:kern w:val="0"/>
          <w:u w:val="single"/>
          <w:lang w:val="ru-RU" w:eastAsia="ar-SA" w:bidi="ar-SA"/>
        </w:rPr>
        <w:t>Преподаватель</w:t>
      </w:r>
      <w:proofErr w:type="gramStart"/>
      <w:r>
        <w:rPr>
          <w:rFonts w:eastAsia="Times New Roman" w:cs="Times New Roman"/>
          <w:kern w:val="0"/>
          <w:u w:val="single"/>
          <w:lang w:val="ru-RU" w:eastAsia="ar-SA" w:bidi="ar-SA"/>
        </w:rPr>
        <w:t>:Я</w:t>
      </w:r>
      <w:proofErr w:type="gramEnd"/>
      <w:r>
        <w:rPr>
          <w:rFonts w:eastAsia="Times New Roman" w:cs="Times New Roman"/>
          <w:kern w:val="0"/>
          <w:u w:val="single"/>
          <w:lang w:val="ru-RU" w:eastAsia="ar-SA" w:bidi="ar-SA"/>
        </w:rPr>
        <w:t>ценык</w:t>
      </w:r>
      <w:proofErr w:type="spellEnd"/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П.Ю.</w:t>
      </w:r>
    </w:p>
    <w:p w:rsidR="00F174BD" w:rsidRDefault="00F174BD" w:rsidP="00F174BD">
      <w:pPr>
        <w:widowControl/>
        <w:suppressAutoHyphens w:val="0"/>
        <w:autoSpaceDE w:val="0"/>
        <w:spacing w:line="360" w:lineRule="auto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Раздел 1. Аудиторные работы</w:t>
      </w:r>
    </w:p>
    <w:p w:rsidR="00F174BD" w:rsidRPr="005E2CAB" w:rsidRDefault="00F174BD" w:rsidP="00F174BD">
      <w:pPr>
        <w:widowControl/>
        <w:suppressAutoHyphens w:val="0"/>
        <w:autoSpaceDE w:val="0"/>
        <w:textAlignment w:val="auto"/>
      </w:pPr>
      <w:r>
        <w:rPr>
          <w:rFonts w:eastAsia="Times New Roman" w:cs="Times New Roman"/>
        </w:rPr>
        <w:t>1</w:t>
      </w:r>
      <w:r w:rsidRPr="005E2CAB">
        <w:rPr>
          <w:rFonts w:eastAsia="Times New Roman" w:cs="Times New Roman"/>
        </w:rPr>
        <w:t xml:space="preserve">.1 </w:t>
      </w:r>
      <w:proofErr w:type="spellStart"/>
      <w:r w:rsidRPr="005E2CAB">
        <w:rPr>
          <w:bCs/>
        </w:rPr>
        <w:t>Натюрморт</w:t>
      </w:r>
      <w:proofErr w:type="spellEnd"/>
      <w:r w:rsidRPr="005E2CAB">
        <w:rPr>
          <w:bCs/>
        </w:rPr>
        <w:t xml:space="preserve">. </w:t>
      </w:r>
      <w:proofErr w:type="spellStart"/>
      <w:r w:rsidRPr="005E2CAB">
        <w:rPr>
          <w:bCs/>
        </w:rPr>
        <w:t>Анализирование</w:t>
      </w:r>
      <w:proofErr w:type="spellEnd"/>
      <w:r w:rsidRPr="005E2CAB">
        <w:rPr>
          <w:bCs/>
        </w:rPr>
        <w:t xml:space="preserve"> </w:t>
      </w:r>
      <w:proofErr w:type="spellStart"/>
      <w:r w:rsidRPr="005E2CAB">
        <w:rPr>
          <w:bCs/>
        </w:rPr>
        <w:t>цветового</w:t>
      </w:r>
      <w:proofErr w:type="spellEnd"/>
      <w:r w:rsidRPr="005E2CAB">
        <w:rPr>
          <w:bCs/>
        </w:rPr>
        <w:t xml:space="preserve"> </w:t>
      </w:r>
      <w:proofErr w:type="spellStart"/>
      <w:r w:rsidRPr="005E2CAB">
        <w:rPr>
          <w:bCs/>
        </w:rPr>
        <w:t>состояния</w:t>
      </w:r>
      <w:proofErr w:type="spellEnd"/>
      <w:r w:rsidRPr="005E2CAB">
        <w:rPr>
          <w:bCs/>
        </w:rPr>
        <w:t xml:space="preserve"> </w:t>
      </w:r>
      <w:proofErr w:type="spellStart"/>
      <w:r w:rsidRPr="005E2CAB">
        <w:rPr>
          <w:bCs/>
        </w:rPr>
        <w:t>натуры</w:t>
      </w:r>
      <w:proofErr w:type="spellEnd"/>
      <w:r w:rsidRPr="005E2CAB">
        <w:rPr>
          <w:bCs/>
        </w:rPr>
        <w:t xml:space="preserve">. </w:t>
      </w:r>
      <w:proofErr w:type="spellStart"/>
      <w:r w:rsidRPr="005E2CAB">
        <w:rPr>
          <w:bCs/>
        </w:rPr>
        <w:t>Акварель</w:t>
      </w:r>
      <w:proofErr w:type="spellEnd"/>
      <w:r w:rsidRPr="005E2CAB">
        <w:rPr>
          <w:bCs/>
        </w:rPr>
        <w:t xml:space="preserve"> Ф. А-2.</w:t>
      </w:r>
    </w:p>
    <w:p w:rsidR="00F174BD" w:rsidRPr="005E2CAB" w:rsidRDefault="00F174BD" w:rsidP="00F174BD">
      <w:r w:rsidRPr="005E2CAB">
        <w:t xml:space="preserve">1.2 </w:t>
      </w:r>
      <w:proofErr w:type="spellStart"/>
      <w:r w:rsidRPr="005E2CAB">
        <w:t>Техника</w:t>
      </w:r>
      <w:proofErr w:type="spellEnd"/>
      <w:r w:rsidRPr="005E2CAB">
        <w:t xml:space="preserve"> </w:t>
      </w:r>
      <w:proofErr w:type="spellStart"/>
      <w:r w:rsidRPr="005E2CAB">
        <w:t>акварели</w:t>
      </w:r>
      <w:proofErr w:type="spellEnd"/>
      <w:r w:rsidRPr="005E2CAB">
        <w:t xml:space="preserve"> «</w:t>
      </w:r>
      <w:proofErr w:type="spellStart"/>
      <w:r w:rsidRPr="005E2CAB">
        <w:t>по</w:t>
      </w:r>
      <w:proofErr w:type="spellEnd"/>
      <w:r w:rsidRPr="005E2CAB">
        <w:t xml:space="preserve"> </w:t>
      </w:r>
      <w:proofErr w:type="spellStart"/>
      <w:r w:rsidRPr="005E2CAB">
        <w:t>сырому</w:t>
      </w:r>
      <w:proofErr w:type="spellEnd"/>
      <w:r w:rsidRPr="005E2CAB">
        <w:t xml:space="preserve">». </w:t>
      </w:r>
      <w:proofErr w:type="spellStart"/>
      <w:r w:rsidRPr="005E2CAB">
        <w:t>Этюды</w:t>
      </w:r>
      <w:proofErr w:type="spellEnd"/>
      <w:r w:rsidRPr="005E2CAB">
        <w:t xml:space="preserve"> с </w:t>
      </w:r>
      <w:proofErr w:type="spellStart"/>
      <w:r w:rsidRPr="005E2CAB">
        <w:t>натуры</w:t>
      </w:r>
      <w:proofErr w:type="spellEnd"/>
      <w:r w:rsidRPr="005E2CAB">
        <w:t xml:space="preserve"> </w:t>
      </w:r>
      <w:proofErr w:type="spellStart"/>
      <w:r w:rsidRPr="005E2CAB">
        <w:t>овощей</w:t>
      </w:r>
      <w:proofErr w:type="spellEnd"/>
      <w:r w:rsidRPr="005E2CAB">
        <w:t xml:space="preserve"> и </w:t>
      </w:r>
      <w:proofErr w:type="spellStart"/>
      <w:r w:rsidRPr="005E2CAB">
        <w:t>фруктов</w:t>
      </w:r>
      <w:proofErr w:type="spellEnd"/>
      <w:r w:rsidRPr="005E2CAB">
        <w:t xml:space="preserve"> </w:t>
      </w:r>
      <w:proofErr w:type="spellStart"/>
      <w:r w:rsidRPr="005E2CAB">
        <w:t>на</w:t>
      </w:r>
      <w:proofErr w:type="spellEnd"/>
      <w:r w:rsidRPr="005E2CAB">
        <w:t xml:space="preserve"> </w:t>
      </w:r>
      <w:proofErr w:type="spellStart"/>
      <w:r w:rsidRPr="005E2CAB">
        <w:t>формате</w:t>
      </w:r>
      <w:proofErr w:type="spellEnd"/>
      <w:r w:rsidRPr="005E2CAB">
        <w:t xml:space="preserve"> А3.</w:t>
      </w:r>
    </w:p>
    <w:p w:rsidR="00F174BD" w:rsidRPr="005E2CAB" w:rsidRDefault="00F174BD" w:rsidP="00F174BD">
      <w:pPr>
        <w:widowControl/>
        <w:suppressAutoHyphens w:val="0"/>
        <w:autoSpaceDE w:val="0"/>
        <w:textAlignment w:val="auto"/>
      </w:pPr>
    </w:p>
    <w:p w:rsidR="00F174BD" w:rsidRPr="005E2CAB" w:rsidRDefault="00F174BD" w:rsidP="00F1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2CAB">
        <w:t xml:space="preserve">1.3 </w:t>
      </w:r>
      <w:proofErr w:type="spellStart"/>
      <w:r w:rsidRPr="005E2CAB">
        <w:t>Мини-натюрморт</w:t>
      </w:r>
      <w:proofErr w:type="spellEnd"/>
      <w:r w:rsidRPr="005E2CAB">
        <w:t xml:space="preserve"> </w:t>
      </w:r>
      <w:proofErr w:type="spellStart"/>
      <w:r w:rsidRPr="005E2CAB">
        <w:t>из</w:t>
      </w:r>
      <w:proofErr w:type="spellEnd"/>
      <w:r w:rsidRPr="005E2CAB">
        <w:t xml:space="preserve"> 2-3 </w:t>
      </w:r>
      <w:proofErr w:type="spellStart"/>
      <w:r w:rsidRPr="005E2CAB">
        <w:t>предметов</w:t>
      </w:r>
      <w:proofErr w:type="spellEnd"/>
      <w:r w:rsidRPr="005E2CAB">
        <w:t xml:space="preserve"> в </w:t>
      </w:r>
      <w:proofErr w:type="spellStart"/>
      <w:r w:rsidRPr="005E2CAB">
        <w:t>технике</w:t>
      </w:r>
      <w:proofErr w:type="spellEnd"/>
      <w:r w:rsidRPr="005E2CAB">
        <w:t xml:space="preserve"> </w:t>
      </w:r>
      <w:proofErr w:type="spellStart"/>
      <w:r w:rsidRPr="005E2CAB">
        <w:t>акварели</w:t>
      </w:r>
      <w:proofErr w:type="spellEnd"/>
      <w:r w:rsidRPr="005E2CAB">
        <w:t xml:space="preserve">   «</w:t>
      </w:r>
      <w:proofErr w:type="spellStart"/>
      <w:r w:rsidRPr="005E2CAB">
        <w:t>по</w:t>
      </w:r>
      <w:proofErr w:type="spellEnd"/>
      <w:r w:rsidRPr="005E2CAB">
        <w:t xml:space="preserve"> </w:t>
      </w:r>
      <w:proofErr w:type="spellStart"/>
      <w:r w:rsidRPr="005E2CAB">
        <w:t>сырому</w:t>
      </w:r>
      <w:proofErr w:type="spellEnd"/>
      <w:r w:rsidRPr="005E2CAB">
        <w:t>». Ф-А3</w:t>
      </w:r>
    </w:p>
    <w:p w:rsidR="00F174BD" w:rsidRPr="005E2CAB" w:rsidRDefault="00F174BD" w:rsidP="00F1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2CAB">
        <w:t xml:space="preserve">1.4 </w:t>
      </w:r>
      <w:proofErr w:type="spellStart"/>
      <w:r w:rsidRPr="005E2CAB">
        <w:t>Натюрморт</w:t>
      </w:r>
      <w:proofErr w:type="spellEnd"/>
      <w:r w:rsidRPr="005E2CAB">
        <w:t xml:space="preserve"> </w:t>
      </w:r>
      <w:proofErr w:type="spellStart"/>
      <w:r w:rsidRPr="005E2CAB">
        <w:t>из</w:t>
      </w:r>
      <w:proofErr w:type="spellEnd"/>
      <w:r w:rsidRPr="005E2CAB">
        <w:t xml:space="preserve"> </w:t>
      </w:r>
      <w:proofErr w:type="spellStart"/>
      <w:r w:rsidRPr="005E2CAB">
        <w:t>предметов</w:t>
      </w:r>
      <w:proofErr w:type="spellEnd"/>
      <w:r w:rsidRPr="005E2CAB">
        <w:t xml:space="preserve"> </w:t>
      </w:r>
      <w:proofErr w:type="spellStart"/>
      <w:r w:rsidRPr="005E2CAB">
        <w:t>быта</w:t>
      </w:r>
      <w:proofErr w:type="spellEnd"/>
      <w:r w:rsidRPr="005E2CAB">
        <w:rPr>
          <w:lang w:eastAsia="ru-RU"/>
        </w:rPr>
        <w:t xml:space="preserve"> </w:t>
      </w:r>
      <w:proofErr w:type="spellStart"/>
      <w:r w:rsidRPr="005E2CAB">
        <w:t>на</w:t>
      </w:r>
      <w:proofErr w:type="spellEnd"/>
      <w:r w:rsidRPr="005E2CAB">
        <w:t xml:space="preserve"> </w:t>
      </w:r>
      <w:proofErr w:type="spellStart"/>
      <w:r w:rsidRPr="005E2CAB">
        <w:t>контрастные</w:t>
      </w:r>
      <w:proofErr w:type="spellEnd"/>
      <w:r w:rsidRPr="005E2CAB">
        <w:t xml:space="preserve"> </w:t>
      </w:r>
      <w:proofErr w:type="spellStart"/>
      <w:r w:rsidRPr="005E2CAB">
        <w:t>цветовые</w:t>
      </w:r>
      <w:proofErr w:type="spellEnd"/>
      <w:r w:rsidRPr="005E2CAB">
        <w:t xml:space="preserve"> </w:t>
      </w:r>
      <w:proofErr w:type="spellStart"/>
      <w:r w:rsidRPr="005E2CAB">
        <w:t>отношения</w:t>
      </w:r>
      <w:proofErr w:type="spellEnd"/>
      <w:r w:rsidRPr="005E2CAB">
        <w:t xml:space="preserve">. </w:t>
      </w:r>
      <w:proofErr w:type="spellStart"/>
      <w:r w:rsidRPr="005E2CAB">
        <w:t>Техника</w:t>
      </w:r>
      <w:proofErr w:type="spellEnd"/>
      <w:r w:rsidRPr="005E2CAB">
        <w:t xml:space="preserve"> </w:t>
      </w:r>
      <w:proofErr w:type="spellStart"/>
      <w:r w:rsidRPr="005E2CAB">
        <w:t>акварели</w:t>
      </w:r>
      <w:proofErr w:type="spellEnd"/>
      <w:r w:rsidRPr="005E2CAB">
        <w:t xml:space="preserve"> </w:t>
      </w:r>
      <w:proofErr w:type="spellStart"/>
      <w:r w:rsidRPr="005E2CAB">
        <w:t>многослойной</w:t>
      </w:r>
      <w:proofErr w:type="spellEnd"/>
      <w:r w:rsidRPr="005E2CAB">
        <w:t xml:space="preserve"> </w:t>
      </w:r>
      <w:proofErr w:type="spellStart"/>
      <w:r w:rsidRPr="005E2CAB">
        <w:t>живописи</w:t>
      </w:r>
      <w:proofErr w:type="spellEnd"/>
      <w:r w:rsidRPr="005E2CAB">
        <w:t>. Ф -А 2</w:t>
      </w:r>
    </w:p>
    <w:p w:rsidR="00F174BD" w:rsidRDefault="00F174BD" w:rsidP="00F174BD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F174BD" w:rsidRDefault="00F174BD" w:rsidP="00F174BD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F174BD" w:rsidRDefault="00F174BD" w:rsidP="00F174BD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Раздел 2 . Перечень работ,  выполненных студентом самостоятельно</w:t>
      </w:r>
    </w:p>
    <w:p w:rsidR="00F174BD" w:rsidRDefault="00F174BD" w:rsidP="00F1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2.1 </w:t>
      </w:r>
      <w:proofErr w:type="spellStart"/>
      <w:r>
        <w:t>Выполнить</w:t>
      </w:r>
      <w:proofErr w:type="spellEnd"/>
      <w:r>
        <w:t xml:space="preserve"> </w:t>
      </w:r>
      <w:proofErr w:type="spellStart"/>
      <w:r>
        <w:t>этюд</w:t>
      </w:r>
      <w:proofErr w:type="spellEnd"/>
      <w:r>
        <w:t xml:space="preserve"> с </w:t>
      </w:r>
      <w:proofErr w:type="spellStart"/>
      <w:r>
        <w:t>натуры</w:t>
      </w:r>
      <w:proofErr w:type="spellEnd"/>
      <w:r>
        <w:t xml:space="preserve"> </w:t>
      </w:r>
      <w:proofErr w:type="spellStart"/>
      <w:r>
        <w:t>несложного</w:t>
      </w:r>
      <w:proofErr w:type="spellEnd"/>
      <w:r>
        <w:t xml:space="preserve">  </w:t>
      </w:r>
      <w:proofErr w:type="spellStart"/>
      <w:r>
        <w:t>натюрморта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2-3 </w:t>
      </w:r>
      <w:proofErr w:type="spellStart"/>
      <w:r>
        <w:t>предметов</w:t>
      </w:r>
      <w:proofErr w:type="spellEnd"/>
      <w:r>
        <w:t xml:space="preserve"> (</w:t>
      </w:r>
      <w:proofErr w:type="spellStart"/>
      <w:r>
        <w:t>акварель</w:t>
      </w:r>
      <w:proofErr w:type="spellEnd"/>
      <w:r>
        <w:t>).Ф.А-4</w:t>
      </w:r>
    </w:p>
    <w:p w:rsidR="00F174BD" w:rsidRDefault="00F174BD" w:rsidP="00F174BD">
      <w:pPr>
        <w:pStyle w:val="a4"/>
        <w:rPr>
          <w:sz w:val="24"/>
          <w:szCs w:val="24"/>
        </w:rPr>
      </w:pPr>
      <w:r>
        <w:t xml:space="preserve">2.2 </w:t>
      </w:r>
      <w:r>
        <w:rPr>
          <w:sz w:val="24"/>
          <w:szCs w:val="24"/>
        </w:rPr>
        <w:t xml:space="preserve">Выполнить этюды «Осенние </w:t>
      </w:r>
      <w:proofErr w:type="spellStart"/>
      <w:r>
        <w:rPr>
          <w:sz w:val="24"/>
          <w:szCs w:val="24"/>
        </w:rPr>
        <w:t>лидарами</w:t>
      </w:r>
      <w:proofErr w:type="spellEnd"/>
      <w:r>
        <w:rPr>
          <w:sz w:val="24"/>
          <w:szCs w:val="24"/>
        </w:rPr>
        <w:t>» (овощи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фрукты)   акварельными</w:t>
      </w:r>
    </w:p>
    <w:p w:rsidR="00F174BD" w:rsidRPr="008208FF" w:rsidRDefault="00F174BD" w:rsidP="00F174B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красками, применяя </w:t>
      </w:r>
      <w:proofErr w:type="gramStart"/>
      <w:r>
        <w:rPr>
          <w:sz w:val="24"/>
          <w:szCs w:val="24"/>
        </w:rPr>
        <w:t>различные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техническиеприёмы</w:t>
      </w:r>
      <w:proofErr w:type="spellEnd"/>
      <w:r>
        <w:rPr>
          <w:sz w:val="24"/>
          <w:szCs w:val="24"/>
        </w:rPr>
        <w:t>. Ф.А-4.</w:t>
      </w:r>
    </w:p>
    <w:p w:rsidR="00F174BD" w:rsidRDefault="00F174BD" w:rsidP="00F174BD">
      <w:pPr>
        <w:pStyle w:val="a4"/>
        <w:rPr>
          <w:sz w:val="24"/>
          <w:szCs w:val="24"/>
        </w:rPr>
      </w:pPr>
      <w:r>
        <w:t>2.3</w:t>
      </w:r>
      <w:proofErr w:type="gramStart"/>
      <w: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ыполнить этюд </w:t>
      </w:r>
      <w:proofErr w:type="spellStart"/>
      <w:r>
        <w:rPr>
          <w:sz w:val="24"/>
          <w:szCs w:val="24"/>
        </w:rPr>
        <w:t>натюрмортав</w:t>
      </w:r>
      <w:proofErr w:type="spellEnd"/>
      <w:r>
        <w:rPr>
          <w:sz w:val="24"/>
          <w:szCs w:val="24"/>
        </w:rPr>
        <w:t xml:space="preserve"> технике «</w:t>
      </w:r>
      <w:r w:rsidRPr="00A47DDD">
        <w:rPr>
          <w:sz w:val="24"/>
          <w:szCs w:val="24"/>
        </w:rPr>
        <w:t>по сырому</w:t>
      </w:r>
      <w:r>
        <w:rPr>
          <w:sz w:val="24"/>
          <w:szCs w:val="24"/>
        </w:rPr>
        <w:t>».</w:t>
      </w:r>
      <w:r w:rsidRPr="008208FF">
        <w:rPr>
          <w:sz w:val="24"/>
          <w:szCs w:val="24"/>
        </w:rPr>
        <w:t xml:space="preserve"> </w:t>
      </w:r>
      <w:r>
        <w:rPr>
          <w:sz w:val="24"/>
          <w:szCs w:val="24"/>
        </w:rPr>
        <w:t>Ф.А-4.</w:t>
      </w:r>
    </w:p>
    <w:p w:rsidR="00F174BD" w:rsidRPr="008208FF" w:rsidRDefault="00F174BD" w:rsidP="00F174BD">
      <w:pPr>
        <w:pStyle w:val="a4"/>
        <w:rPr>
          <w:sz w:val="24"/>
          <w:szCs w:val="24"/>
        </w:rPr>
      </w:pPr>
      <w:r>
        <w:rPr>
          <w:sz w:val="24"/>
          <w:szCs w:val="24"/>
        </w:rPr>
        <w:t>2.4.</w:t>
      </w:r>
      <w:r w:rsidRPr="008208FF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Выполнить этюд н</w:t>
      </w:r>
      <w:r w:rsidRPr="00A45802">
        <w:rPr>
          <w:sz w:val="24"/>
          <w:szCs w:val="24"/>
        </w:rPr>
        <w:t>атюрморт из предметов быта</w:t>
      </w:r>
      <w:r w:rsidRPr="00A45802">
        <w:rPr>
          <w:sz w:val="24"/>
          <w:szCs w:val="24"/>
          <w:lang w:eastAsia="ru-RU"/>
        </w:rPr>
        <w:t xml:space="preserve"> </w:t>
      </w:r>
      <w:r w:rsidRPr="00A45802">
        <w:rPr>
          <w:sz w:val="24"/>
          <w:szCs w:val="24"/>
        </w:rPr>
        <w:t xml:space="preserve">на контрастные цветовые отношения. </w:t>
      </w:r>
      <w:r>
        <w:rPr>
          <w:sz w:val="24"/>
          <w:szCs w:val="24"/>
        </w:rPr>
        <w:t>Ф.А-4.</w:t>
      </w:r>
    </w:p>
    <w:p w:rsidR="00F174BD" w:rsidRPr="008208FF" w:rsidRDefault="00F174BD" w:rsidP="00F174BD">
      <w:pPr>
        <w:pStyle w:val="a4"/>
        <w:rPr>
          <w:sz w:val="24"/>
          <w:szCs w:val="24"/>
        </w:rPr>
      </w:pPr>
    </w:p>
    <w:p w:rsidR="00F174BD" w:rsidRDefault="00F174BD" w:rsidP="00F1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</w:p>
    <w:p w:rsidR="00F174BD" w:rsidRDefault="00F174BD" w:rsidP="00F174BD">
      <w:pPr>
        <w:widowControl/>
        <w:suppressAutoHyphens w:val="0"/>
        <w:autoSpaceDE w:val="0"/>
        <w:textAlignment w:val="auto"/>
      </w:pPr>
    </w:p>
    <w:p w:rsidR="00F174BD" w:rsidRDefault="00F174BD" w:rsidP="00F174BD">
      <w:pPr>
        <w:widowControl/>
        <w:suppressAutoHyphens w:val="0"/>
        <w:autoSpaceDE w:val="0"/>
        <w:spacing w:line="360" w:lineRule="auto"/>
        <w:ind w:left="426" w:hanging="426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Раздел 3.1 Теоретические вопросы</w:t>
      </w:r>
    </w:p>
    <w:p w:rsidR="00F174BD" w:rsidRDefault="00F174BD" w:rsidP="00F174BD">
      <w:r>
        <w:rPr>
          <w:rFonts w:eastAsia="Times New Roman" w:cs="Times New Roman"/>
          <w:kern w:val="0"/>
          <w:lang w:val="ru-RU" w:eastAsia="ar-SA" w:bidi="ar-SA"/>
        </w:rPr>
        <w:t>3.1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</w:t>
      </w:r>
      <w:proofErr w:type="spellStart"/>
      <w:r>
        <w:t>сновы</w:t>
      </w:r>
      <w:proofErr w:type="spellEnd"/>
      <w:r>
        <w:t xml:space="preserve"> </w:t>
      </w:r>
      <w:proofErr w:type="spellStart"/>
      <w:r>
        <w:t>изобразительной</w:t>
      </w:r>
      <w:proofErr w:type="spellEnd"/>
      <w:r>
        <w:t xml:space="preserve"> </w:t>
      </w:r>
      <w:proofErr w:type="spellStart"/>
      <w:r>
        <w:t>грамоты</w:t>
      </w:r>
      <w:proofErr w:type="spellEnd"/>
      <w:r>
        <w:t xml:space="preserve">, </w:t>
      </w:r>
      <w:proofErr w:type="spellStart"/>
      <w:r>
        <w:t>методы</w:t>
      </w:r>
      <w:proofErr w:type="spellEnd"/>
      <w:r>
        <w:t xml:space="preserve"> и </w:t>
      </w:r>
      <w:proofErr w:type="spellStart"/>
      <w:r>
        <w:t>способы</w:t>
      </w:r>
      <w:proofErr w:type="spellEnd"/>
      <w:r>
        <w:t xml:space="preserve"> </w:t>
      </w:r>
      <w:proofErr w:type="spellStart"/>
      <w:r>
        <w:t>живописного</w:t>
      </w:r>
      <w:proofErr w:type="spellEnd"/>
      <w:r>
        <w:t xml:space="preserve"> и </w:t>
      </w:r>
      <w:proofErr w:type="spellStart"/>
      <w:r>
        <w:t>пластического</w:t>
      </w:r>
      <w:proofErr w:type="spellEnd"/>
      <w:r>
        <w:t xml:space="preserve"> </w:t>
      </w:r>
      <w:proofErr w:type="spellStart"/>
      <w:r>
        <w:t>изображения</w:t>
      </w:r>
      <w:proofErr w:type="spellEnd"/>
      <w:r>
        <w:t xml:space="preserve"> </w:t>
      </w:r>
      <w:proofErr w:type="spellStart"/>
      <w:r>
        <w:t>природных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rPr>
          <w:lang w:val="ru-RU"/>
        </w:rPr>
        <w:t>.</w:t>
      </w:r>
    </w:p>
    <w:p w:rsidR="00F174BD" w:rsidRDefault="00F174BD" w:rsidP="00F174BD">
      <w:pPr>
        <w:widowControl/>
        <w:suppressAutoHyphens w:val="0"/>
        <w:spacing w:line="360" w:lineRule="auto"/>
        <w:ind w:right="-5"/>
        <w:textAlignment w:val="auto"/>
        <w:rPr>
          <w:rFonts w:eastAsia="Times New Roman" w:cs="Times New Roman"/>
          <w:spacing w:val="-1"/>
          <w:kern w:val="0"/>
          <w:lang w:val="ru-RU" w:eastAsia="ar-SA" w:bidi="ar-SA"/>
        </w:rPr>
      </w:pPr>
    </w:p>
    <w:p w:rsidR="00F174BD" w:rsidRDefault="00F174BD" w:rsidP="00F174BD">
      <w:pPr>
        <w:widowControl/>
        <w:suppressAutoHyphens w:val="0"/>
        <w:spacing w:line="360" w:lineRule="auto"/>
        <w:ind w:right="-5"/>
        <w:textAlignment w:val="auto"/>
        <w:rPr>
          <w:rFonts w:eastAsia="Times New Roman" w:cs="Times New Roman"/>
          <w:spacing w:val="-1"/>
          <w:kern w:val="0"/>
          <w:lang w:val="ru-RU" w:eastAsia="ar-SA" w:bidi="ar-SA"/>
        </w:rPr>
      </w:pPr>
    </w:p>
    <w:p w:rsidR="00082F71" w:rsidRPr="005904D8" w:rsidRDefault="00082F71" w:rsidP="00082F71">
      <w:pPr>
        <w:pStyle w:val="a5"/>
        <w:suppressAutoHyphens w:val="0"/>
        <w:spacing w:line="480" w:lineRule="auto"/>
        <w:jc w:val="left"/>
        <w:rPr>
          <w:bCs/>
          <w:szCs w:val="28"/>
          <w:lang w:val="ru-RU" w:eastAsia="ru-RU"/>
        </w:rPr>
      </w:pPr>
      <w:r w:rsidRPr="005904D8">
        <w:rPr>
          <w:bCs/>
          <w:szCs w:val="28"/>
          <w:lang w:val="ru-RU" w:eastAsia="ru-RU"/>
        </w:rPr>
        <w:t>ВОПРОСЫ К ЭКЗАМЕГНУ ПО ЖИВОПИСИ</w:t>
      </w:r>
    </w:p>
    <w:p w:rsidR="00082F71" w:rsidRDefault="00082F71" w:rsidP="00082F71">
      <w:pPr>
        <w:pStyle w:val="a5"/>
        <w:suppressAutoHyphens w:val="0"/>
        <w:spacing w:line="480" w:lineRule="auto"/>
        <w:jc w:val="left"/>
        <w:rPr>
          <w:bCs/>
          <w:i/>
          <w:sz w:val="26"/>
          <w:szCs w:val="28"/>
          <w:lang w:val="ru-RU" w:eastAsia="ru-RU"/>
        </w:rPr>
      </w:pPr>
    </w:p>
    <w:p w:rsidR="00082F71" w:rsidRDefault="00082F71" w:rsidP="00082F71">
      <w:pPr>
        <w:pStyle w:val="a5"/>
        <w:suppressAutoHyphens w:val="0"/>
        <w:spacing w:line="480" w:lineRule="auto"/>
        <w:jc w:val="left"/>
        <w:rPr>
          <w:bCs/>
          <w:i/>
          <w:sz w:val="26"/>
          <w:szCs w:val="28"/>
          <w:lang w:val="ru-RU" w:eastAsia="ru-RU"/>
        </w:rPr>
      </w:pPr>
    </w:p>
    <w:p w:rsidR="00082F71" w:rsidRDefault="00082F71" w:rsidP="00082F71">
      <w:r>
        <w:rPr>
          <w:rFonts w:cs="Times New Roman"/>
          <w:sz w:val="28"/>
          <w:szCs w:val="28"/>
          <w:u w:val="single"/>
        </w:rPr>
        <w:t>ЖИВОПИСЬ</w:t>
      </w:r>
    </w:p>
    <w:p w:rsidR="00082F71" w:rsidRPr="00A41F62" w:rsidRDefault="00082F71" w:rsidP="00082F71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A41F62">
        <w:rPr>
          <w:rFonts w:ascii="Times New Roman" w:hAnsi="Times New Roman" w:cs="Times New Roman"/>
          <w:i/>
          <w:sz w:val="24"/>
          <w:szCs w:val="24"/>
        </w:rPr>
        <w:t>В чем особенность живописи как вида изобразительного искусства?</w:t>
      </w:r>
    </w:p>
    <w:p w:rsidR="00082F71" w:rsidRDefault="00082F71" w:rsidP="00082F71">
      <w:pPr>
        <w:pStyle w:val="ListParagraph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Какие существуют разновидности живописи?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Какова роль рисунка в живописи?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Чем отличаются ахроматические и хроматические цвета?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Какие цвета называются основными?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Назовите основные цвета красок.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Какие цвета получаются в процессе смешивания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(промежуточные)?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Какие цвета называются дополнительными?  (стоящие друг против друга в цветовом круге)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Какие нейтральные цвета вы знаете?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Какие цвета входят в основной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последовательности?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взаимодополнительные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цвета?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Какими свойствами обладают теплые и холодные цвета?  (теплы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выступающие или приближающие, холодные - отступающие или удаляющие)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Назовите теплые цвета круга.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Назовите холодные цвета круга.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Каковы особенности работы акварельными красками.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Для чего используется палитра в живописи и ее виды?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Какие виды кистей вы знаете? 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Какие кисти используют для письма акварельными красками?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Какие виды письма вы знаете?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Какова зависимость между видом письма и качеством, размером и формой кистей?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Какую роль в живописи играет основа (бумага, холст, картон и т.д.)?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 пользоваться палитрой?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Назовите составные цвета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ранжевый, зеленый, фиолетовый)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Какие виды техник используют в живописи?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Опишите особенности техники письма лессировкой.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Опишите особенности техники письма «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Опишите особенности техники письма « ала прима ».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Какие цвета называют «выступающими»?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Какие цвета называют «отступающими»?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В чем особенность работы в технике гризайль?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В чем особенность рисунка под акварель?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 найти композиционный центр натюрморта?</w:t>
      </w:r>
    </w:p>
    <w:p w:rsidR="00082F71" w:rsidRDefault="00082F71" w:rsidP="00082F7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Какими методами можно определить расположение листа ватмана или холста на мольберте?</w:t>
      </w:r>
    </w:p>
    <w:p w:rsidR="00F174BD" w:rsidRDefault="00F174BD" w:rsidP="00F174BD">
      <w:pPr>
        <w:widowControl/>
        <w:suppressAutoHyphens w:val="0"/>
        <w:spacing w:line="360" w:lineRule="auto"/>
        <w:ind w:right="-5"/>
        <w:textAlignment w:val="auto"/>
        <w:rPr>
          <w:rFonts w:eastAsia="Times New Roman" w:cs="Times New Roman"/>
          <w:spacing w:val="-1"/>
          <w:kern w:val="0"/>
          <w:lang w:val="ru-RU" w:eastAsia="ar-SA" w:bidi="ar-SA"/>
        </w:rPr>
      </w:pPr>
      <w:bookmarkStart w:id="0" w:name="_GoBack"/>
      <w:bookmarkEnd w:id="0"/>
    </w:p>
    <w:p w:rsidR="00F174BD" w:rsidRDefault="00F174BD" w:rsidP="00F174BD">
      <w:pPr>
        <w:widowControl/>
        <w:suppressAutoHyphens w:val="0"/>
        <w:spacing w:line="360" w:lineRule="auto"/>
        <w:ind w:right="-5"/>
        <w:textAlignment w:val="auto"/>
        <w:rPr>
          <w:rFonts w:eastAsia="Times New Roman" w:cs="Times New Roman"/>
          <w:spacing w:val="-1"/>
          <w:kern w:val="0"/>
          <w:lang w:val="ru-RU" w:eastAsia="ar-SA" w:bidi="ar-SA"/>
        </w:rPr>
      </w:pPr>
    </w:p>
    <w:p w:rsidR="00F174BD" w:rsidRDefault="00F174BD" w:rsidP="00F174BD">
      <w:pPr>
        <w:widowControl/>
        <w:suppressAutoHyphens w:val="0"/>
        <w:spacing w:line="360" w:lineRule="auto"/>
        <w:ind w:right="-5"/>
        <w:textAlignment w:val="auto"/>
        <w:rPr>
          <w:rFonts w:eastAsia="Times New Roman" w:cs="Times New Roman"/>
          <w:spacing w:val="-1"/>
          <w:kern w:val="0"/>
          <w:lang w:val="ru-RU" w:eastAsia="ar-SA" w:bidi="ar-SA"/>
        </w:rPr>
      </w:pPr>
    </w:p>
    <w:p w:rsidR="00F174BD" w:rsidRDefault="00F174BD" w:rsidP="00F174BD">
      <w:pPr>
        <w:widowControl/>
        <w:suppressAutoHyphens w:val="0"/>
        <w:spacing w:line="360" w:lineRule="auto"/>
        <w:ind w:right="-5"/>
        <w:textAlignment w:val="auto"/>
        <w:rPr>
          <w:rFonts w:eastAsia="Times New Roman" w:cs="Times New Roman"/>
          <w:spacing w:val="-1"/>
          <w:kern w:val="0"/>
          <w:lang w:val="ru-RU" w:eastAsia="ar-SA" w:bidi="ar-SA"/>
        </w:rPr>
      </w:pPr>
    </w:p>
    <w:p w:rsidR="00F174BD" w:rsidRDefault="00F174BD" w:rsidP="00F174BD">
      <w:pPr>
        <w:widowControl/>
        <w:suppressAutoHyphens w:val="0"/>
        <w:spacing w:line="360" w:lineRule="auto"/>
        <w:ind w:right="-5"/>
        <w:textAlignment w:val="auto"/>
        <w:rPr>
          <w:rFonts w:eastAsia="Times New Roman" w:cs="Times New Roman"/>
          <w:spacing w:val="-1"/>
          <w:kern w:val="0"/>
          <w:lang w:val="ru-RU" w:eastAsia="ar-SA" w:bidi="ar-SA"/>
        </w:rPr>
      </w:pPr>
    </w:p>
    <w:p w:rsidR="00F174BD" w:rsidRDefault="00F174BD" w:rsidP="00F174BD">
      <w:pPr>
        <w:widowControl/>
        <w:suppressAutoHyphens w:val="0"/>
        <w:spacing w:line="360" w:lineRule="auto"/>
        <w:ind w:right="-5"/>
        <w:textAlignment w:val="auto"/>
        <w:rPr>
          <w:rFonts w:eastAsia="Times New Roman" w:cs="Times New Roman"/>
          <w:spacing w:val="-1"/>
          <w:kern w:val="0"/>
          <w:lang w:val="ru-RU" w:eastAsia="ar-SA" w:bidi="ar-SA"/>
        </w:rPr>
      </w:pPr>
    </w:p>
    <w:p w:rsidR="00F174BD" w:rsidRDefault="00F174BD" w:rsidP="00F174BD">
      <w:pPr>
        <w:widowControl/>
        <w:suppressAutoHyphens w:val="0"/>
        <w:spacing w:line="360" w:lineRule="auto"/>
        <w:ind w:right="-5"/>
        <w:textAlignment w:val="auto"/>
        <w:rPr>
          <w:rFonts w:eastAsia="Times New Roman" w:cs="Times New Roman"/>
          <w:spacing w:val="-1"/>
          <w:kern w:val="0"/>
          <w:lang w:val="ru-RU" w:eastAsia="ar-SA" w:bidi="ar-SA"/>
        </w:rPr>
      </w:pPr>
    </w:p>
    <w:p w:rsidR="00F174BD" w:rsidRDefault="00F174BD" w:rsidP="00F174BD">
      <w:pPr>
        <w:widowControl/>
        <w:suppressAutoHyphens w:val="0"/>
        <w:spacing w:line="360" w:lineRule="auto"/>
        <w:ind w:right="-5"/>
        <w:textAlignment w:val="auto"/>
        <w:rPr>
          <w:rFonts w:eastAsia="Times New Roman" w:cs="Times New Roman"/>
          <w:spacing w:val="-1"/>
          <w:kern w:val="0"/>
          <w:lang w:val="ru-RU" w:eastAsia="ar-SA" w:bidi="ar-SA"/>
        </w:rPr>
      </w:pPr>
    </w:p>
    <w:p w:rsidR="00F174BD" w:rsidRDefault="00F174BD" w:rsidP="00F174BD">
      <w:pPr>
        <w:widowControl/>
        <w:suppressAutoHyphens w:val="0"/>
        <w:spacing w:line="360" w:lineRule="auto"/>
        <w:ind w:right="-5"/>
        <w:textAlignment w:val="auto"/>
        <w:rPr>
          <w:rFonts w:eastAsia="Times New Roman" w:cs="Times New Roman"/>
          <w:spacing w:val="-1"/>
          <w:kern w:val="0"/>
          <w:lang w:val="ru-RU" w:eastAsia="ar-SA" w:bidi="ar-SA"/>
        </w:rPr>
      </w:pPr>
    </w:p>
    <w:p w:rsidR="00F174BD" w:rsidRDefault="00F174BD" w:rsidP="00F174BD">
      <w:pPr>
        <w:widowControl/>
        <w:suppressAutoHyphens w:val="0"/>
        <w:spacing w:line="360" w:lineRule="auto"/>
        <w:ind w:right="-5"/>
        <w:textAlignment w:val="auto"/>
        <w:rPr>
          <w:rFonts w:eastAsia="Times New Roman" w:cs="Times New Roman"/>
          <w:spacing w:val="-1"/>
          <w:kern w:val="0"/>
          <w:lang w:val="ru-RU" w:eastAsia="ar-SA" w:bidi="ar-SA"/>
        </w:rPr>
      </w:pPr>
    </w:p>
    <w:p w:rsidR="00F174BD" w:rsidRDefault="00F174BD" w:rsidP="00F174BD">
      <w:pPr>
        <w:widowControl/>
        <w:suppressAutoHyphens w:val="0"/>
        <w:spacing w:line="360" w:lineRule="auto"/>
        <w:ind w:right="-5"/>
        <w:textAlignment w:val="auto"/>
        <w:rPr>
          <w:rFonts w:eastAsia="Times New Roman" w:cs="Times New Roman"/>
          <w:spacing w:val="-1"/>
          <w:kern w:val="0"/>
          <w:lang w:val="ru-RU" w:eastAsia="ar-SA" w:bidi="ar-SA"/>
        </w:rPr>
      </w:pPr>
    </w:p>
    <w:p w:rsidR="00F174BD" w:rsidRDefault="00F174BD" w:rsidP="00F174BD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F174BD" w:rsidRDefault="00F174BD" w:rsidP="00F174BD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F174BD" w:rsidRDefault="00F174BD" w:rsidP="00F174BD">
      <w:pPr>
        <w:widowControl/>
        <w:suppressAutoHyphens w:val="0"/>
        <w:autoSpaceDE w:val="0"/>
        <w:spacing w:line="360" w:lineRule="auto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1.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Кирцер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Ю.М, Рисунок и живопись: Учебное пособие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.-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М:2014-272с.</w:t>
      </w:r>
    </w:p>
    <w:p w:rsidR="00F174BD" w:rsidRDefault="00F174BD" w:rsidP="00F174BD">
      <w:pPr>
        <w:widowControl/>
        <w:suppressAutoHyphens w:val="0"/>
        <w:autoSpaceDE w:val="0"/>
        <w:spacing w:line="360" w:lineRule="auto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2. Жабинский В.И.,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Винтова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А.В./Учебное пособие для СПО 2013г.      </w:t>
      </w:r>
    </w:p>
    <w:p w:rsidR="00F174BD" w:rsidRDefault="00F174BD" w:rsidP="00F174BD">
      <w:pPr>
        <w:widowControl/>
        <w:suppressAutoHyphens w:val="0"/>
        <w:autoSpaceDE w:val="0"/>
        <w:spacing w:line="360" w:lineRule="auto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3.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Панксенов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Г.И. Живопись. Форма. Цвет. Изображение: Учебное пособие – М., 2014                                                  </w:t>
      </w:r>
    </w:p>
    <w:p w:rsidR="00F174BD" w:rsidRDefault="00F174BD" w:rsidP="00F174BD">
      <w:pPr>
        <w:widowControl/>
        <w:suppressAutoHyphens w:val="0"/>
        <w:autoSpaceDE w:val="0"/>
        <w:spacing w:line="360" w:lineRule="auto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4. Бронштейн М. Все о технике цвета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.-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М., 2015.</w:t>
      </w:r>
    </w:p>
    <w:p w:rsidR="00F174BD" w:rsidRDefault="00F174BD" w:rsidP="00F174BD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F174BD" w:rsidRDefault="00F174BD" w:rsidP="00F174BD">
      <w:pPr>
        <w:widowControl/>
        <w:suppressAutoHyphens w:val="0"/>
        <w:autoSpaceDE w:val="0"/>
        <w:spacing w:line="360" w:lineRule="auto"/>
        <w:ind w:left="284"/>
        <w:jc w:val="both"/>
        <w:textAlignment w:val="auto"/>
      </w:pPr>
      <w:r>
        <w:rPr>
          <w:lang w:val="ru-RU"/>
        </w:rPr>
        <w:t xml:space="preserve">1. </w:t>
      </w:r>
      <w:proofErr w:type="spellStart"/>
      <w:r>
        <w:t>Бесчастнов</w:t>
      </w:r>
      <w:proofErr w:type="spellEnd"/>
      <w:r>
        <w:t xml:space="preserve"> </w:t>
      </w:r>
      <w:proofErr w:type="gramStart"/>
      <w:r>
        <w:t>Н.П.,</w:t>
      </w:r>
      <w:proofErr w:type="gramEnd"/>
      <w:r>
        <w:t xml:space="preserve"> </w:t>
      </w:r>
      <w:proofErr w:type="spellStart"/>
      <w:r>
        <w:t>Кулаков</w:t>
      </w:r>
      <w:proofErr w:type="spellEnd"/>
      <w:r>
        <w:t xml:space="preserve"> В.Я. и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Живопись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>. – М., 20</w:t>
      </w:r>
      <w:r>
        <w:rPr>
          <w:lang w:val="ru-RU"/>
        </w:rPr>
        <w:t>1</w:t>
      </w:r>
      <w:r>
        <w:t>3.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F174BD" w:rsidRDefault="00F174BD" w:rsidP="00F174BD">
      <w:pPr>
        <w:widowControl/>
        <w:suppressAutoHyphens w:val="0"/>
        <w:autoSpaceDE w:val="0"/>
        <w:spacing w:line="360" w:lineRule="auto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2.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Гаррисое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Х. Рисунок и живопись. Полный курс/Пер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.З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айцевойМ:Эскимо,2013г</w:t>
      </w:r>
    </w:p>
    <w:p w:rsidR="00F174BD" w:rsidRDefault="00F174BD" w:rsidP="00F174BD">
      <w:pPr>
        <w:tabs>
          <w:tab w:val="left" w:pos="567"/>
        </w:tabs>
        <w:ind w:right="-15"/>
        <w:jc w:val="center"/>
      </w:pPr>
      <w:proofErr w:type="spellStart"/>
      <w:r>
        <w:rPr>
          <w:u w:val="single"/>
        </w:rPr>
        <w:t>Ресурсы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сети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Интернет</w:t>
      </w:r>
      <w:proofErr w:type="spellEnd"/>
    </w:p>
    <w:p w:rsidR="00F174BD" w:rsidRDefault="00F174BD" w:rsidP="00F174BD">
      <w:pPr>
        <w:widowControl/>
        <w:suppressAutoHyphens w:val="0"/>
        <w:ind w:left="284"/>
        <w:textAlignment w:val="auto"/>
      </w:pPr>
      <w:r>
        <w:rPr>
          <w:lang w:val="ru-RU"/>
        </w:rPr>
        <w:t xml:space="preserve">1. </w:t>
      </w:r>
      <w:proofErr w:type="spellStart"/>
      <w:r>
        <w:t>Сервер</w:t>
      </w:r>
      <w:proofErr w:type="spellEnd"/>
      <w:r>
        <w:t xml:space="preserve"> </w:t>
      </w:r>
      <w:proofErr w:type="spellStart"/>
      <w:r>
        <w:t>раскрытия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ФКЦБ </w:t>
      </w:r>
      <w:r>
        <w:rPr>
          <w:color w:val="000000"/>
        </w:rPr>
        <w:t>(</w:t>
      </w:r>
      <w:hyperlink r:id="rId6" w:history="1">
        <w:r>
          <w:rPr>
            <w:rStyle w:val="a3"/>
            <w:color w:val="000000"/>
          </w:rPr>
          <w:t>www.disclosure.fcsm.ru</w:t>
        </w:r>
      </w:hyperlink>
      <w:r>
        <w:rPr>
          <w:color w:val="000000"/>
        </w:rPr>
        <w:t>).</w:t>
      </w:r>
    </w:p>
    <w:p w:rsidR="00F174BD" w:rsidRDefault="00F174BD" w:rsidP="00F174BD">
      <w:pPr>
        <w:widowControl/>
        <w:suppressAutoHyphens w:val="0"/>
        <w:ind w:left="284"/>
        <w:textAlignment w:val="auto"/>
      </w:pPr>
      <w:r>
        <w:rPr>
          <w:color w:val="000000"/>
          <w:lang w:val="ru-RU"/>
        </w:rPr>
        <w:t xml:space="preserve">2.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раскрытия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информации</w:t>
      </w:r>
      <w:proofErr w:type="spellEnd"/>
      <w:r>
        <w:rPr>
          <w:color w:val="000000"/>
        </w:rPr>
        <w:t xml:space="preserve"> ИА «АК&amp;М» (</w:t>
      </w:r>
      <w:hyperlink r:id="rId7" w:history="1">
        <w:r>
          <w:rPr>
            <w:rStyle w:val="a3"/>
            <w:color w:val="000000"/>
          </w:rPr>
          <w:t>www.disclosure.ru</w:t>
        </w:r>
      </w:hyperlink>
      <w:r>
        <w:rPr>
          <w:color w:val="000000"/>
        </w:rPr>
        <w:t>).</w:t>
      </w:r>
    </w:p>
    <w:p w:rsidR="00F174BD" w:rsidRDefault="00F174BD" w:rsidP="00F174BD">
      <w:pPr>
        <w:widowControl/>
        <w:suppressAutoHyphens w:val="0"/>
        <w:ind w:left="284"/>
        <w:textAlignment w:val="auto"/>
      </w:pPr>
      <w:r>
        <w:rPr>
          <w:color w:val="000000"/>
          <w:lang w:val="ru-RU"/>
        </w:rPr>
        <w:t xml:space="preserve">3. </w:t>
      </w:r>
      <w:proofErr w:type="spellStart"/>
      <w:r>
        <w:rPr>
          <w:color w:val="000000"/>
        </w:rPr>
        <w:t>Сервер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раскрытия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информации</w:t>
      </w:r>
      <w:proofErr w:type="spellEnd"/>
      <w:r>
        <w:rPr>
          <w:color w:val="000000"/>
        </w:rPr>
        <w:t xml:space="preserve"> ИА «</w:t>
      </w:r>
      <w:proofErr w:type="spellStart"/>
      <w:r>
        <w:rPr>
          <w:color w:val="000000"/>
        </w:rPr>
        <w:t>Интерфакс</w:t>
      </w:r>
      <w:proofErr w:type="spellEnd"/>
      <w:r>
        <w:rPr>
          <w:color w:val="000000"/>
        </w:rPr>
        <w:t>» (</w:t>
      </w:r>
      <w:hyperlink r:id="rId8" w:history="1">
        <w:r>
          <w:rPr>
            <w:rStyle w:val="a3"/>
            <w:color w:val="000000"/>
          </w:rPr>
          <w:t>www.disclosure.interfax.ru</w:t>
        </w:r>
      </w:hyperlink>
      <w:r>
        <w:rPr>
          <w:color w:val="000000"/>
        </w:rPr>
        <w:t>).</w:t>
      </w:r>
    </w:p>
    <w:p w:rsidR="00F174BD" w:rsidRDefault="00F174BD" w:rsidP="00F174BD">
      <w:pPr>
        <w:widowControl/>
        <w:suppressAutoHyphens w:val="0"/>
        <w:autoSpaceDE w:val="0"/>
        <w:spacing w:line="480" w:lineRule="auto"/>
        <w:jc w:val="center"/>
        <w:textAlignment w:val="auto"/>
      </w:pPr>
    </w:p>
    <w:p w:rsidR="00F174BD" w:rsidRDefault="00F174BD" w:rsidP="00F174BD">
      <w:pPr>
        <w:widowControl/>
        <w:suppressAutoHyphens w:val="0"/>
        <w:autoSpaceDE w:val="0"/>
        <w:spacing w:line="360" w:lineRule="auto"/>
        <w:ind w:left="426" w:hanging="426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334523" w:rsidRDefault="00334523"/>
    <w:sectPr w:rsidR="0033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23BDE"/>
    <w:multiLevelType w:val="multilevel"/>
    <w:tmpl w:val="015C88AC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65B11397"/>
    <w:multiLevelType w:val="multilevel"/>
    <w:tmpl w:val="015C88AC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BD"/>
    <w:rsid w:val="00082F71"/>
    <w:rsid w:val="00334523"/>
    <w:rsid w:val="00F1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B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4BD"/>
    <w:rPr>
      <w:color w:val="0000FF"/>
      <w:u w:val="single"/>
    </w:rPr>
  </w:style>
  <w:style w:type="paragraph" w:styleId="a4">
    <w:name w:val="No Spacing"/>
    <w:uiPriority w:val="1"/>
    <w:qFormat/>
    <w:rsid w:val="00F17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rsid w:val="00082F71"/>
    <w:pPr>
      <w:widowControl/>
      <w:jc w:val="center"/>
      <w:textAlignment w:val="auto"/>
    </w:pPr>
    <w:rPr>
      <w:rFonts w:eastAsia="Times New Roman" w:cs="Times New Roman"/>
      <w:kern w:val="0"/>
      <w:sz w:val="28"/>
      <w:szCs w:val="20"/>
      <w:lang w:val="x-none" w:bidi="ar-SA"/>
    </w:rPr>
  </w:style>
  <w:style w:type="character" w:customStyle="1" w:styleId="a6">
    <w:name w:val="Основной текст Знак"/>
    <w:basedOn w:val="a0"/>
    <w:link w:val="a5"/>
    <w:rsid w:val="00082F71"/>
    <w:rPr>
      <w:rFonts w:ascii="Times New Roman" w:eastAsia="Times New Roman" w:hAnsi="Times New Roman" w:cs="Times New Roman"/>
      <w:sz w:val="28"/>
      <w:szCs w:val="20"/>
      <w:lang w:val="x-none" w:eastAsia="ja-JP"/>
    </w:rPr>
  </w:style>
  <w:style w:type="paragraph" w:customStyle="1" w:styleId="ListParagraph">
    <w:name w:val="List Paragraph"/>
    <w:basedOn w:val="a"/>
    <w:rsid w:val="00082F71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B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4BD"/>
    <w:rPr>
      <w:color w:val="0000FF"/>
      <w:u w:val="single"/>
    </w:rPr>
  </w:style>
  <w:style w:type="paragraph" w:styleId="a4">
    <w:name w:val="No Spacing"/>
    <w:uiPriority w:val="1"/>
    <w:qFormat/>
    <w:rsid w:val="00F17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rsid w:val="00082F71"/>
    <w:pPr>
      <w:widowControl/>
      <w:jc w:val="center"/>
      <w:textAlignment w:val="auto"/>
    </w:pPr>
    <w:rPr>
      <w:rFonts w:eastAsia="Times New Roman" w:cs="Times New Roman"/>
      <w:kern w:val="0"/>
      <w:sz w:val="28"/>
      <w:szCs w:val="20"/>
      <w:lang w:val="x-none" w:bidi="ar-SA"/>
    </w:rPr>
  </w:style>
  <w:style w:type="character" w:customStyle="1" w:styleId="a6">
    <w:name w:val="Основной текст Знак"/>
    <w:basedOn w:val="a0"/>
    <w:link w:val="a5"/>
    <w:rsid w:val="00082F71"/>
    <w:rPr>
      <w:rFonts w:ascii="Times New Roman" w:eastAsia="Times New Roman" w:hAnsi="Times New Roman" w:cs="Times New Roman"/>
      <w:sz w:val="28"/>
      <w:szCs w:val="20"/>
      <w:lang w:val="x-none" w:eastAsia="ja-JP"/>
    </w:rPr>
  </w:style>
  <w:style w:type="paragraph" w:customStyle="1" w:styleId="ListParagraph">
    <w:name w:val="List Paragraph"/>
    <w:basedOn w:val="a"/>
    <w:rsid w:val="00082F71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interfax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sclos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losure.fcs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2023-11-29T06:39:00Z</dcterms:created>
  <dcterms:modified xsi:type="dcterms:W3CDTF">2023-11-29T06:43:00Z</dcterms:modified>
</cp:coreProperties>
</file>