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3" w:rsidRDefault="00871B63" w:rsidP="00871B63">
      <w:pPr>
        <w:pageBreakBefore/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ПЕРЕЧЕНЬ РАБОТ К ЭКЗАМЕНУ</w:t>
      </w:r>
    </w:p>
    <w:p w:rsidR="00871B63" w:rsidRDefault="00871B63" w:rsidP="00871B63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871B63" w:rsidRDefault="00871B63" w:rsidP="00871B63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ar-SA" w:bidi="ar-SA"/>
        </w:rPr>
        <w:t>«Рисунок» и «Живопись»</w:t>
      </w:r>
    </w:p>
    <w:p w:rsidR="00871B63" w:rsidRDefault="00871B63" w:rsidP="00871B63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для студентов 4  курса по специальности</w:t>
      </w:r>
    </w:p>
    <w:p w:rsidR="00871B63" w:rsidRDefault="00871B63" w:rsidP="00871B63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54.02.01 Дизайн  </w:t>
      </w:r>
      <w:r>
        <w:rPr>
          <w:rFonts w:eastAsia="Times New Roman" w:cs="Times New Roman"/>
          <w:kern w:val="0"/>
          <w:lang w:val="ru-RU" w:eastAsia="ru-RU" w:bidi="ar-SA"/>
        </w:rPr>
        <w:t xml:space="preserve">(по отраслям) </w:t>
      </w:r>
    </w:p>
    <w:p w:rsidR="00871B63" w:rsidRDefault="00871B63" w:rsidP="00871B63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Семестр ___7___2023-2024 учебный год</w:t>
      </w:r>
    </w:p>
    <w:p w:rsidR="00871B63" w:rsidRDefault="00871B63" w:rsidP="00871B63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Преподаватель:  Витенко Е.Л Мухина Е.В.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Яценык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П.Ю.</w:t>
      </w:r>
    </w:p>
    <w:p w:rsidR="00871B63" w:rsidRDefault="00871B63" w:rsidP="00871B63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1. Аудиторные работы</w:t>
      </w:r>
    </w:p>
    <w:p w:rsidR="00871B63" w:rsidRDefault="00871B63" w:rsidP="00871B63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bCs/>
        </w:rPr>
        <w:t xml:space="preserve">ПЗ 1.1 </w:t>
      </w:r>
      <w:r>
        <w:t>«</w:t>
      </w:r>
      <w:proofErr w:type="spellStart"/>
      <w:r>
        <w:t>Кратковременные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 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контрапосте</w:t>
      </w:r>
      <w:proofErr w:type="spellEnd"/>
      <w:r>
        <w:t xml:space="preserve"> (с </w:t>
      </w:r>
      <w:proofErr w:type="spellStart"/>
      <w:r>
        <w:t>опорой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 </w:t>
      </w:r>
      <w:proofErr w:type="spellStart"/>
      <w:r>
        <w:t>спереди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спины</w:t>
      </w:r>
      <w:proofErr w:type="spellEnd"/>
      <w:r>
        <w:t>)</w:t>
      </w:r>
      <w:r>
        <w:rPr>
          <w:lang w:val="ru-RU"/>
        </w:rPr>
        <w:t xml:space="preserve"> </w:t>
      </w:r>
      <w:r>
        <w:t>(</w:t>
      </w:r>
      <w:proofErr w:type="spellStart"/>
      <w:r>
        <w:t>ватман</w:t>
      </w:r>
      <w:proofErr w:type="spellEnd"/>
      <w:r>
        <w:t>, Ф А-2)</w:t>
      </w:r>
    </w:p>
    <w:p w:rsidR="00871B63" w:rsidRDefault="00871B63" w:rsidP="00871B63">
      <w:pPr>
        <w:pStyle w:val="a5"/>
        <w:snapToGrid w:val="0"/>
      </w:pPr>
      <w:r>
        <w:rPr>
          <w:bCs/>
        </w:rPr>
        <w:t>ПЗ 2.1</w:t>
      </w:r>
      <w:r>
        <w:t xml:space="preserve"> </w:t>
      </w:r>
      <w:proofErr w:type="spellStart"/>
      <w:r>
        <w:t>Рисунок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 в </w:t>
      </w:r>
      <w:proofErr w:type="spellStart"/>
      <w:r>
        <w:t>контрапосте</w:t>
      </w:r>
      <w:proofErr w:type="spellEnd"/>
      <w:r>
        <w:t xml:space="preserve"> (с </w:t>
      </w:r>
      <w:proofErr w:type="spellStart"/>
      <w:r>
        <w:t>опорой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) с </w:t>
      </w:r>
      <w:proofErr w:type="spellStart"/>
      <w:r>
        <w:t>дополнительной</w:t>
      </w:r>
      <w:proofErr w:type="spellEnd"/>
      <w:r>
        <w:t xml:space="preserve"> </w:t>
      </w:r>
      <w:proofErr w:type="spellStart"/>
      <w:r>
        <w:t>опорой</w:t>
      </w:r>
      <w:proofErr w:type="spellEnd"/>
      <w:r>
        <w:rPr>
          <w:lang w:val="ru-RU"/>
        </w:rPr>
        <w:t xml:space="preserve"> </w:t>
      </w:r>
      <w:r>
        <w:t>(</w:t>
      </w:r>
      <w:proofErr w:type="spellStart"/>
      <w:r>
        <w:t>ватман</w:t>
      </w:r>
      <w:proofErr w:type="spellEnd"/>
      <w:r>
        <w:t>, Ф А-2)</w:t>
      </w:r>
    </w:p>
    <w:p w:rsidR="00871B63" w:rsidRDefault="00871B63" w:rsidP="00871B63">
      <w:pPr>
        <w:rPr>
          <w:lang w:val="ru-RU"/>
        </w:rPr>
      </w:pPr>
      <w:r>
        <w:rPr>
          <w:bCs/>
        </w:rPr>
        <w:t>ПЗ 3.1</w:t>
      </w:r>
      <w:r>
        <w:t xml:space="preserve"> «</w:t>
      </w:r>
      <w:proofErr w:type="spellStart"/>
      <w:r>
        <w:t>Рисунок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одежде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складками</w:t>
      </w:r>
      <w:proofErr w:type="spellEnd"/>
      <w:r>
        <w:t>» (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стоя</w:t>
      </w:r>
      <w:proofErr w:type="spellEnd"/>
      <w:r>
        <w:t>)</w:t>
      </w:r>
      <w:r>
        <w:rPr>
          <w:lang w:val="ru-RU"/>
        </w:rPr>
        <w:t xml:space="preserve"> </w:t>
      </w:r>
      <w:r>
        <w:t>(</w:t>
      </w:r>
      <w:proofErr w:type="spellStart"/>
      <w:r>
        <w:t>ватман</w:t>
      </w:r>
      <w:proofErr w:type="spellEnd"/>
      <w:r>
        <w:t>, Ф А-2)</w:t>
      </w:r>
    </w:p>
    <w:p w:rsidR="00871B63" w:rsidRDefault="00871B63" w:rsidP="0087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ПЗ 1.1. </w:t>
      </w:r>
      <w:proofErr w:type="spellStart"/>
      <w:r>
        <w:rPr>
          <w:bCs/>
        </w:rPr>
        <w:t>Натюрморт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предметов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четкой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ясной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формы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различных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тону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использованием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ограниченной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цветовой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палитры</w:t>
      </w:r>
      <w:proofErr w:type="spellEnd"/>
      <w:r>
        <w:rPr>
          <w:bCs/>
        </w:rPr>
        <w:t>. (</w:t>
      </w:r>
      <w:proofErr w:type="spellStart"/>
      <w:r>
        <w:rPr>
          <w:bCs/>
        </w:rPr>
        <w:t>формат</w:t>
      </w:r>
      <w:proofErr w:type="spellEnd"/>
      <w:r>
        <w:rPr>
          <w:bCs/>
        </w:rPr>
        <w:t xml:space="preserve">  35х45, </w:t>
      </w:r>
      <w:proofErr w:type="spellStart"/>
      <w:r>
        <w:rPr>
          <w:bCs/>
        </w:rPr>
        <w:t>холст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масло</w:t>
      </w:r>
      <w:proofErr w:type="spellEnd"/>
      <w:r>
        <w:rPr>
          <w:bCs/>
        </w:rPr>
        <w:t>)</w:t>
      </w:r>
    </w:p>
    <w:p w:rsidR="00871B63" w:rsidRDefault="00871B63" w:rsidP="0087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ПЗ 2.1</w:t>
      </w:r>
      <w:r>
        <w:t xml:space="preserve"> </w:t>
      </w:r>
      <w:proofErr w:type="spellStart"/>
      <w:r>
        <w:t>Натюрморт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контрастные</w:t>
      </w:r>
      <w:proofErr w:type="spellEnd"/>
      <w:r>
        <w:t xml:space="preserve"> </w:t>
      </w:r>
      <w:proofErr w:type="spellStart"/>
      <w:r>
        <w:t>цветовые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, (</w:t>
      </w:r>
      <w:proofErr w:type="spellStart"/>
      <w:r>
        <w:t>масло</w:t>
      </w:r>
      <w:proofErr w:type="spellEnd"/>
      <w:r>
        <w:t xml:space="preserve">, </w:t>
      </w:r>
      <w:proofErr w:type="spellStart"/>
      <w:r>
        <w:t>холст</w:t>
      </w:r>
      <w:proofErr w:type="spellEnd"/>
      <w:r>
        <w:t xml:space="preserve"> 40х </w:t>
      </w:r>
      <w:proofErr w:type="gramStart"/>
      <w:r>
        <w:t>50 ,</w:t>
      </w:r>
      <w:proofErr w:type="gramEnd"/>
      <w:r>
        <w:t xml:space="preserve"> 50х60.) </w:t>
      </w:r>
    </w:p>
    <w:p w:rsidR="00871B63" w:rsidRDefault="00871B63" w:rsidP="00871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ПЗ 3.1</w:t>
      </w:r>
      <w:r>
        <w:t xml:space="preserve"> </w:t>
      </w:r>
      <w:proofErr w:type="spellStart"/>
      <w:r>
        <w:t>Натюрморт</w:t>
      </w:r>
      <w:proofErr w:type="spellEnd"/>
      <w:r>
        <w:t xml:space="preserve"> с </w:t>
      </w:r>
      <w:proofErr w:type="spellStart"/>
      <w:r>
        <w:t>атрибутами</w:t>
      </w:r>
      <w:proofErr w:type="spellEnd"/>
      <w:r>
        <w:t xml:space="preserve"> </w:t>
      </w:r>
      <w:proofErr w:type="spellStart"/>
      <w:r>
        <w:t>искусств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сближенные</w:t>
      </w:r>
      <w:proofErr w:type="spellEnd"/>
      <w:r>
        <w:t xml:space="preserve"> </w:t>
      </w:r>
      <w:proofErr w:type="spellStart"/>
      <w:r>
        <w:t>цветовые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. (</w:t>
      </w:r>
      <w:proofErr w:type="spellStart"/>
      <w:r>
        <w:t>масло</w:t>
      </w:r>
      <w:proofErr w:type="spellEnd"/>
      <w:r>
        <w:t xml:space="preserve">, </w:t>
      </w:r>
      <w:proofErr w:type="spellStart"/>
      <w:r>
        <w:t>холст</w:t>
      </w:r>
      <w:proofErr w:type="spellEnd"/>
      <w:r>
        <w:t xml:space="preserve"> 40х50, 50х60.) </w:t>
      </w:r>
    </w:p>
    <w:p w:rsidR="00871B63" w:rsidRDefault="00871B63" w:rsidP="00871B63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КР. </w:t>
      </w:r>
      <w:r>
        <w:rPr>
          <w:sz w:val="24"/>
          <w:lang w:val="ru-RU"/>
        </w:rPr>
        <w:t>Сложный натюрморт из предметов различной материальности (Гуашь, пастель, акварель, масло, батик). 30час.</w:t>
      </w:r>
    </w:p>
    <w:p w:rsidR="00871B63" w:rsidRDefault="00871B63" w:rsidP="00871B63">
      <w:pPr>
        <w:rPr>
          <w:highlight w:val="yellow"/>
        </w:rPr>
      </w:pPr>
      <w:r>
        <w:rPr>
          <w:bCs/>
        </w:rPr>
        <w:t xml:space="preserve">ПЗ </w:t>
      </w:r>
      <w:r>
        <w:t xml:space="preserve">4.1 </w:t>
      </w:r>
      <w:proofErr w:type="spellStart"/>
      <w:r>
        <w:t>Этюд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 </w:t>
      </w:r>
      <w:proofErr w:type="spellStart"/>
      <w:r>
        <w:t>натурщика</w:t>
      </w:r>
      <w:proofErr w:type="spellEnd"/>
      <w:r>
        <w:t xml:space="preserve">. </w:t>
      </w:r>
    </w:p>
    <w:p w:rsidR="00871B63" w:rsidRDefault="00871B63" w:rsidP="00871B63">
      <w:pPr>
        <w:widowControl/>
        <w:suppressAutoHyphens w:val="0"/>
        <w:autoSpaceDE w:val="0"/>
        <w:textAlignment w:val="auto"/>
        <w:rPr>
          <w:lang w:val="ru-RU"/>
        </w:rPr>
      </w:pPr>
    </w:p>
    <w:p w:rsidR="00871B63" w:rsidRDefault="00871B63" w:rsidP="00871B63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2 . Перечень работ,  выполненных студентом самостоятельно</w:t>
      </w:r>
    </w:p>
    <w:p w:rsidR="00871B63" w:rsidRDefault="00871B63" w:rsidP="00871B63">
      <w:pPr>
        <w:pStyle w:val="a6"/>
        <w:widowControl/>
        <w:numPr>
          <w:ilvl w:val="0"/>
          <w:numId w:val="1"/>
        </w:numPr>
        <w:suppressAutoHyphens w:val="0"/>
        <w:autoSpaceDE w:val="0"/>
        <w:ind w:left="426"/>
        <w:textAlignment w:val="auto"/>
        <w:rPr>
          <w:bCs/>
          <w:lang w:val="ru-RU"/>
        </w:rPr>
      </w:pPr>
      <w:proofErr w:type="spellStart"/>
      <w:r>
        <w:rPr>
          <w:bCs/>
        </w:rPr>
        <w:t>Выполнить</w:t>
      </w:r>
      <w:proofErr w:type="spellEnd"/>
      <w:r>
        <w:rPr>
          <w:bCs/>
        </w:rPr>
        <w:t xml:space="preserve"> </w:t>
      </w:r>
      <w:proofErr w:type="spellStart"/>
      <w:r>
        <w:t>кратковременные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</w:t>
      </w:r>
      <w:proofErr w:type="spellStart"/>
      <w:r>
        <w:t>фигуры</w:t>
      </w:r>
      <w:proofErr w:type="spellEnd"/>
      <w:r>
        <w:t xml:space="preserve"> 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контрапосте</w:t>
      </w:r>
      <w:proofErr w:type="spellEnd"/>
      <w:r>
        <w:t xml:space="preserve"> (с </w:t>
      </w:r>
      <w:proofErr w:type="spellStart"/>
      <w:r>
        <w:t>опорой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 </w:t>
      </w:r>
      <w:proofErr w:type="spellStart"/>
      <w:r>
        <w:t>спереди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спины</w:t>
      </w:r>
      <w:proofErr w:type="spellEnd"/>
      <w:r>
        <w:t>)</w:t>
      </w:r>
      <w:r>
        <w:rPr>
          <w:bCs/>
        </w:rPr>
        <w:t>, (</w:t>
      </w:r>
      <w:proofErr w:type="spellStart"/>
      <w:r>
        <w:rPr>
          <w:bCs/>
        </w:rPr>
        <w:t>ватман</w:t>
      </w:r>
      <w:proofErr w:type="spellEnd"/>
      <w:r>
        <w:rPr>
          <w:bCs/>
        </w:rPr>
        <w:t xml:space="preserve"> ф А-4)</w:t>
      </w:r>
    </w:p>
    <w:p w:rsidR="00871B63" w:rsidRDefault="00871B63" w:rsidP="00871B63">
      <w:pPr>
        <w:pStyle w:val="a6"/>
        <w:widowControl/>
        <w:numPr>
          <w:ilvl w:val="0"/>
          <w:numId w:val="1"/>
        </w:numPr>
        <w:suppressAutoHyphens w:val="0"/>
        <w:autoSpaceDE w:val="0"/>
        <w:ind w:left="426"/>
        <w:textAlignment w:val="auto"/>
        <w:rPr>
          <w:bCs/>
          <w:lang w:val="ru-RU"/>
        </w:rPr>
      </w:pPr>
      <w:proofErr w:type="spellStart"/>
      <w:r>
        <w:rPr>
          <w:bCs/>
        </w:rPr>
        <w:t>Выполнить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натурный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набросок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одежде</w:t>
      </w:r>
      <w:proofErr w:type="spellEnd"/>
      <w:r>
        <w:t xml:space="preserve"> с </w:t>
      </w:r>
      <w:proofErr w:type="spellStart"/>
      <w:r>
        <w:t>дополнительной</w:t>
      </w:r>
      <w:proofErr w:type="spellEnd"/>
      <w:r>
        <w:t xml:space="preserve"> </w:t>
      </w:r>
      <w:proofErr w:type="spellStart"/>
      <w:r>
        <w:t>опорой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ватман</w:t>
      </w:r>
      <w:proofErr w:type="spellEnd"/>
      <w:r>
        <w:rPr>
          <w:bCs/>
        </w:rPr>
        <w:t xml:space="preserve"> ф А-4)</w:t>
      </w:r>
    </w:p>
    <w:p w:rsidR="00871B63" w:rsidRDefault="00871B63" w:rsidP="00871B63">
      <w:pPr>
        <w:pStyle w:val="a6"/>
        <w:widowControl/>
        <w:numPr>
          <w:ilvl w:val="0"/>
          <w:numId w:val="1"/>
        </w:numPr>
        <w:suppressAutoHyphens w:val="0"/>
        <w:autoSpaceDE w:val="0"/>
        <w:ind w:left="426"/>
        <w:textAlignment w:val="auto"/>
        <w:rPr>
          <w:lang w:val="ru-RU"/>
        </w:rPr>
      </w:pPr>
      <w:proofErr w:type="spellStart"/>
      <w:r>
        <w:rPr>
          <w:bCs/>
        </w:rPr>
        <w:t>Выполнить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натурный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набросок</w:t>
      </w:r>
      <w:proofErr w:type="spellEnd"/>
      <w:r>
        <w:rPr>
          <w:bCs/>
        </w:rPr>
        <w:t xml:space="preserve"> </w:t>
      </w:r>
      <w:proofErr w:type="spellStart"/>
      <w:r>
        <w:t>фигуры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одежде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складками</w:t>
      </w:r>
      <w:proofErr w:type="spellEnd"/>
      <w:r>
        <w:t xml:space="preserve"> </w:t>
      </w:r>
      <w:r>
        <w:rPr>
          <w:bCs/>
        </w:rPr>
        <w:t>(</w:t>
      </w:r>
      <w:proofErr w:type="spellStart"/>
      <w:r>
        <w:rPr>
          <w:bCs/>
        </w:rPr>
        <w:t>ватман</w:t>
      </w:r>
      <w:proofErr w:type="spellEnd"/>
      <w:r>
        <w:rPr>
          <w:bCs/>
        </w:rPr>
        <w:t xml:space="preserve"> ф А-4).</w:t>
      </w:r>
    </w:p>
    <w:p w:rsidR="00871B63" w:rsidRDefault="00871B63" w:rsidP="00871B63">
      <w:pPr>
        <w:pStyle w:val="a6"/>
        <w:widowControl/>
        <w:numPr>
          <w:ilvl w:val="0"/>
          <w:numId w:val="1"/>
        </w:numPr>
        <w:suppressAutoHyphens w:val="0"/>
        <w:autoSpaceDE w:val="0"/>
        <w:ind w:left="426"/>
        <w:textAlignment w:val="auto"/>
        <w:rPr>
          <w:lang w:val="ru-RU"/>
        </w:rPr>
      </w:pPr>
      <w:proofErr w:type="spellStart"/>
      <w:r>
        <w:t>Выполнить</w:t>
      </w:r>
      <w:proofErr w:type="spellEnd"/>
      <w:r>
        <w:t xml:space="preserve"> </w:t>
      </w:r>
      <w:proofErr w:type="spellStart"/>
      <w:r>
        <w:t>этюд</w:t>
      </w:r>
      <w:proofErr w:type="spellEnd"/>
      <w:r>
        <w:t xml:space="preserve"> в </w:t>
      </w:r>
      <w:proofErr w:type="spellStart"/>
      <w:r>
        <w:t>технике</w:t>
      </w:r>
      <w:proofErr w:type="spellEnd"/>
      <w:r>
        <w:t xml:space="preserve"> «</w:t>
      </w:r>
      <w:proofErr w:type="spellStart"/>
      <w:r>
        <w:t>гризайль</w:t>
      </w:r>
      <w:proofErr w:type="spellEnd"/>
      <w:r>
        <w:t>» (</w:t>
      </w:r>
      <w:proofErr w:type="spellStart"/>
      <w:r>
        <w:t>охра</w:t>
      </w:r>
      <w:proofErr w:type="spellEnd"/>
      <w:r>
        <w:t xml:space="preserve">, </w:t>
      </w:r>
      <w:proofErr w:type="spellStart"/>
      <w:r>
        <w:t>белила</w:t>
      </w:r>
      <w:proofErr w:type="spellEnd"/>
      <w:r>
        <w:t xml:space="preserve">, </w:t>
      </w:r>
      <w:proofErr w:type="spellStart"/>
      <w:r>
        <w:t>черная</w:t>
      </w:r>
      <w:proofErr w:type="spellEnd"/>
      <w:r>
        <w:t>). (</w:t>
      </w:r>
      <w:proofErr w:type="spellStart"/>
      <w:r>
        <w:t>гуашь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акрил</w:t>
      </w:r>
      <w:proofErr w:type="spellEnd"/>
      <w:r>
        <w:t>, ф А-3)</w:t>
      </w:r>
    </w:p>
    <w:p w:rsidR="00871B63" w:rsidRDefault="00871B63" w:rsidP="00871B63">
      <w:pPr>
        <w:pStyle w:val="a6"/>
        <w:widowControl/>
        <w:numPr>
          <w:ilvl w:val="0"/>
          <w:numId w:val="1"/>
        </w:numPr>
        <w:suppressAutoHyphens w:val="0"/>
        <w:autoSpaceDE w:val="0"/>
        <w:ind w:left="426"/>
        <w:textAlignment w:val="auto"/>
        <w:rPr>
          <w:lang w:val="ru-RU"/>
        </w:rPr>
      </w:pPr>
      <w:proofErr w:type="spellStart"/>
      <w:r>
        <w:t>Выполнить</w:t>
      </w:r>
      <w:proofErr w:type="spellEnd"/>
      <w:r>
        <w:t xml:space="preserve"> </w:t>
      </w:r>
      <w:proofErr w:type="spellStart"/>
      <w:r>
        <w:t>этюд</w:t>
      </w:r>
      <w:proofErr w:type="spellEnd"/>
      <w:r>
        <w:t xml:space="preserve"> </w:t>
      </w:r>
      <w:proofErr w:type="spellStart"/>
      <w:r>
        <w:t>натюрморта</w:t>
      </w:r>
      <w:proofErr w:type="spellEnd"/>
      <w:r>
        <w:t xml:space="preserve"> в </w:t>
      </w:r>
      <w:proofErr w:type="spellStart"/>
      <w:r>
        <w:t>контрастной</w:t>
      </w:r>
      <w:proofErr w:type="spellEnd"/>
      <w:r>
        <w:t xml:space="preserve"> </w:t>
      </w:r>
      <w:proofErr w:type="spellStart"/>
      <w:r>
        <w:t>цветовой</w:t>
      </w:r>
      <w:proofErr w:type="spellEnd"/>
      <w:r>
        <w:t xml:space="preserve"> </w:t>
      </w:r>
      <w:proofErr w:type="spellStart"/>
      <w:r>
        <w:t>гамме</w:t>
      </w:r>
      <w:proofErr w:type="spellEnd"/>
      <w:r>
        <w:t>. (</w:t>
      </w:r>
      <w:proofErr w:type="spellStart"/>
      <w:r>
        <w:t>гуашь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акрил</w:t>
      </w:r>
      <w:proofErr w:type="spellEnd"/>
      <w:r>
        <w:t>, ф А-3)</w:t>
      </w:r>
    </w:p>
    <w:p w:rsidR="00871B63" w:rsidRDefault="00871B63" w:rsidP="00871B63">
      <w:pPr>
        <w:pStyle w:val="a6"/>
        <w:widowControl/>
        <w:numPr>
          <w:ilvl w:val="0"/>
          <w:numId w:val="1"/>
        </w:numPr>
        <w:suppressAutoHyphens w:val="0"/>
        <w:autoSpaceDE w:val="0"/>
        <w:ind w:left="426"/>
        <w:textAlignment w:val="auto"/>
        <w:rPr>
          <w:lang w:val="ru-RU"/>
        </w:rPr>
      </w:pPr>
      <w:proofErr w:type="spellStart"/>
      <w:r>
        <w:t>Выполнить</w:t>
      </w:r>
      <w:proofErr w:type="spellEnd"/>
      <w:r>
        <w:t xml:space="preserve"> </w:t>
      </w:r>
      <w:proofErr w:type="spellStart"/>
      <w:r>
        <w:t>этюд</w:t>
      </w:r>
      <w:proofErr w:type="spellEnd"/>
      <w:r>
        <w:t xml:space="preserve"> </w:t>
      </w:r>
      <w:proofErr w:type="spellStart"/>
      <w:r>
        <w:t>натюрморта</w:t>
      </w:r>
      <w:proofErr w:type="spellEnd"/>
      <w:r>
        <w:t xml:space="preserve"> в </w:t>
      </w:r>
      <w:proofErr w:type="spellStart"/>
      <w:r>
        <w:t>сближенной</w:t>
      </w:r>
      <w:proofErr w:type="spellEnd"/>
      <w:r>
        <w:t xml:space="preserve"> </w:t>
      </w:r>
      <w:proofErr w:type="spellStart"/>
      <w:r>
        <w:t>цветовой</w:t>
      </w:r>
      <w:proofErr w:type="spellEnd"/>
      <w:r>
        <w:t xml:space="preserve"> </w:t>
      </w:r>
      <w:proofErr w:type="spellStart"/>
      <w:r>
        <w:t>гамме</w:t>
      </w:r>
      <w:proofErr w:type="spellEnd"/>
      <w:r>
        <w:t>. (</w:t>
      </w:r>
      <w:proofErr w:type="spellStart"/>
      <w:r>
        <w:t>гуашь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акрил</w:t>
      </w:r>
      <w:proofErr w:type="spellEnd"/>
      <w:r>
        <w:t>, ф А-3)</w:t>
      </w:r>
    </w:p>
    <w:p w:rsidR="00871B63" w:rsidRDefault="00871B63" w:rsidP="00871B63">
      <w:pPr>
        <w:pStyle w:val="a6"/>
        <w:widowControl/>
        <w:numPr>
          <w:ilvl w:val="0"/>
          <w:numId w:val="1"/>
        </w:numPr>
        <w:suppressAutoHyphens w:val="0"/>
        <w:autoSpaceDE w:val="0"/>
        <w:ind w:left="426"/>
        <w:textAlignment w:val="auto"/>
        <w:rPr>
          <w:lang w:val="ru-RU"/>
        </w:rPr>
      </w:pPr>
      <w:proofErr w:type="spellStart"/>
      <w:r>
        <w:rPr>
          <w:bCs/>
        </w:rPr>
        <w:t>Выполнить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этюд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человека</w:t>
      </w:r>
      <w:proofErr w:type="spellEnd"/>
      <w:r>
        <w:t>, (</w:t>
      </w:r>
      <w:proofErr w:type="spellStart"/>
      <w:r>
        <w:t>гуашь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акрил</w:t>
      </w:r>
      <w:proofErr w:type="spellEnd"/>
      <w:r>
        <w:t>, ф А-3)</w:t>
      </w:r>
    </w:p>
    <w:p w:rsidR="00871B63" w:rsidRDefault="00871B63" w:rsidP="00871B63">
      <w:pPr>
        <w:pStyle w:val="a6"/>
        <w:widowControl/>
        <w:suppressAutoHyphens w:val="0"/>
        <w:autoSpaceDE w:val="0"/>
        <w:textAlignment w:val="auto"/>
        <w:rPr>
          <w:lang w:val="ru-RU"/>
        </w:rPr>
      </w:pPr>
    </w:p>
    <w:p w:rsidR="00871B63" w:rsidRDefault="00871B63" w:rsidP="00871B63">
      <w:pPr>
        <w:widowControl/>
        <w:suppressAutoHyphens w:val="0"/>
        <w:autoSpaceDE w:val="0"/>
        <w:ind w:left="426" w:hanging="42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3. Теоретические вопросы</w:t>
      </w:r>
    </w:p>
    <w:p w:rsidR="00871B63" w:rsidRDefault="00871B63" w:rsidP="00871B63">
      <w:pPr>
        <w:widowControl/>
        <w:suppressAutoHyphens w:val="0"/>
        <w:ind w:right="-5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3.1</w:t>
      </w:r>
      <w:r>
        <w:rPr>
          <w:spacing w:val="-1"/>
          <w:lang w:val="ru-RU"/>
        </w:rPr>
        <w:t xml:space="preserve"> С</w:t>
      </w:r>
      <w:proofErr w:type="spellStart"/>
      <w:r>
        <w:rPr>
          <w:spacing w:val="-1"/>
        </w:rPr>
        <w:t>пецифику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выразительных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различных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видов</w:t>
      </w:r>
      <w:proofErr w:type="spellEnd"/>
      <w:r>
        <w:rPr>
          <w:spacing w:val="-1"/>
        </w:rPr>
        <w:t xml:space="preserve"> </w:t>
      </w:r>
      <w:proofErr w:type="spellStart"/>
      <w:r>
        <w:t>изобразительного</w:t>
      </w:r>
      <w:proofErr w:type="spellEnd"/>
      <w:r>
        <w:t xml:space="preserve"> </w:t>
      </w:r>
      <w:proofErr w:type="spellStart"/>
      <w:r>
        <w:t>искусства</w:t>
      </w:r>
      <w:proofErr w:type="spellEnd"/>
    </w:p>
    <w:p w:rsidR="00871B63" w:rsidRDefault="00871B63" w:rsidP="00871B63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71B63" w:rsidRDefault="00871B63" w:rsidP="00871B63">
      <w:pPr>
        <w:widowControl/>
        <w:suppressAutoHyphens w:val="0"/>
        <w:autoSpaceDE w:val="0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871B63" w:rsidRDefault="00871B63" w:rsidP="00871B63">
      <w:pPr>
        <w:widowControl/>
        <w:suppressAutoHyphens w:val="0"/>
        <w:autoSpaceDE w:val="0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871B63" w:rsidRDefault="00871B63" w:rsidP="00871B63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Кирцер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Ю.М, Рисунок и живопись: Учебное пособие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.-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М:2019-272с.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2. Жабинский В.И.,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Винтова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А.В./Учебное пособие для СПО 2018г.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3. </w:t>
      </w:r>
      <w:proofErr w:type="spellStart"/>
      <w:r>
        <w:t>Руисеин</w:t>
      </w:r>
      <w:proofErr w:type="spellEnd"/>
      <w:r>
        <w:t xml:space="preserve"> Х. </w:t>
      </w:r>
      <w:proofErr w:type="spellStart"/>
      <w:r>
        <w:t>Масляная</w:t>
      </w:r>
      <w:proofErr w:type="spellEnd"/>
      <w:r>
        <w:t xml:space="preserve"> </w:t>
      </w:r>
      <w:proofErr w:type="spellStart"/>
      <w:r>
        <w:t>живопись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начинающих</w:t>
      </w:r>
      <w:proofErr w:type="spellEnd"/>
      <w:r>
        <w:t>. – М.,201</w:t>
      </w:r>
      <w:r>
        <w:rPr>
          <w:lang w:val="ru-RU"/>
        </w:rPr>
        <w:t>9</w:t>
      </w:r>
      <w:r>
        <w:t>.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4. </w:t>
      </w:r>
      <w:proofErr w:type="spellStart"/>
      <w:r>
        <w:t>Бесчастнов</w:t>
      </w:r>
      <w:proofErr w:type="spellEnd"/>
      <w:r>
        <w:t xml:space="preserve"> </w:t>
      </w:r>
      <w:proofErr w:type="gramStart"/>
      <w:r>
        <w:t>Н.П.,</w:t>
      </w:r>
      <w:proofErr w:type="gramEnd"/>
      <w:r>
        <w:t xml:space="preserve"> </w:t>
      </w:r>
      <w:proofErr w:type="spellStart"/>
      <w:r>
        <w:t>Кулаков</w:t>
      </w:r>
      <w:proofErr w:type="spellEnd"/>
      <w:r>
        <w:t xml:space="preserve"> В.Я.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 – М., 20</w:t>
      </w:r>
      <w:r>
        <w:rPr>
          <w:lang w:val="ru-RU"/>
        </w:rPr>
        <w:t>20</w:t>
      </w:r>
      <w:r>
        <w:t>.</w:t>
      </w:r>
    </w:p>
    <w:p w:rsidR="00871B63" w:rsidRDefault="00871B63" w:rsidP="00871B63">
      <w:pPr>
        <w:pStyle w:val="western"/>
        <w:spacing w:before="0" w:beforeAutospacing="0" w:after="0" w:afterAutospacing="0"/>
        <w:jc w:val="lef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5. Ильф А.И. Все о технике: живопись маслом. – М., 2018.</w:t>
      </w:r>
    </w:p>
    <w:p w:rsidR="00871B63" w:rsidRDefault="00871B63" w:rsidP="00871B63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spacing w:val="-10"/>
          <w:lang w:val="ru-RU"/>
        </w:rPr>
        <w:t xml:space="preserve">6. </w:t>
      </w:r>
      <w:proofErr w:type="spellStart"/>
      <w:r>
        <w:rPr>
          <w:spacing w:val="-10"/>
        </w:rPr>
        <w:t>Кирцер</w:t>
      </w:r>
      <w:proofErr w:type="spellEnd"/>
      <w:r>
        <w:rPr>
          <w:spacing w:val="-10"/>
        </w:rPr>
        <w:t xml:space="preserve"> М.Ю. </w:t>
      </w:r>
      <w:proofErr w:type="spellStart"/>
      <w:r>
        <w:rPr>
          <w:spacing w:val="-10"/>
        </w:rPr>
        <w:t>Рисунок</w:t>
      </w:r>
      <w:proofErr w:type="spellEnd"/>
      <w:r>
        <w:rPr>
          <w:spacing w:val="-10"/>
        </w:rPr>
        <w:t xml:space="preserve"> и </w:t>
      </w:r>
      <w:proofErr w:type="spellStart"/>
      <w:proofErr w:type="gramStart"/>
      <w:r>
        <w:rPr>
          <w:spacing w:val="-10"/>
        </w:rPr>
        <w:t>живопись</w:t>
      </w:r>
      <w:proofErr w:type="spellEnd"/>
      <w:r>
        <w:rPr>
          <w:spacing w:val="-10"/>
        </w:rPr>
        <w:t>.: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10"/>
        </w:rPr>
        <w:t>Учебное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пособие</w:t>
      </w:r>
      <w:proofErr w:type="spellEnd"/>
      <w:r>
        <w:rPr>
          <w:spacing w:val="-10"/>
        </w:rPr>
        <w:t>. – М., 2018.</w:t>
      </w:r>
    </w:p>
    <w:p w:rsidR="00871B63" w:rsidRDefault="00871B63" w:rsidP="00871B63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lang w:val="ru-RU"/>
        </w:rPr>
        <w:t xml:space="preserve">7. </w:t>
      </w:r>
      <w:proofErr w:type="spellStart"/>
      <w:r>
        <w:t>Жабинский</w:t>
      </w:r>
      <w:proofErr w:type="spellEnd"/>
      <w:r>
        <w:t xml:space="preserve"> В.И. , </w:t>
      </w:r>
      <w:proofErr w:type="spellStart"/>
      <w:r>
        <w:t>Винтова</w:t>
      </w:r>
      <w:proofErr w:type="spellEnd"/>
      <w:r>
        <w:t xml:space="preserve"> А.В.   </w:t>
      </w:r>
      <w:proofErr w:type="spellStart"/>
      <w:proofErr w:type="gramStart"/>
      <w:r>
        <w:rPr>
          <w:spacing w:val="-10"/>
        </w:rPr>
        <w:t>Рисунок</w:t>
      </w:r>
      <w:proofErr w:type="spellEnd"/>
      <w:r>
        <w:rPr>
          <w:spacing w:val="-10"/>
        </w:rPr>
        <w:t xml:space="preserve"> :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10"/>
        </w:rPr>
        <w:t>Учебное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пособие</w:t>
      </w:r>
      <w:proofErr w:type="spellEnd"/>
      <w:r>
        <w:rPr>
          <w:spacing w:val="-10"/>
        </w:rPr>
        <w:t xml:space="preserve">. – М., 2018 </w:t>
      </w:r>
    </w:p>
    <w:p w:rsidR="00871B63" w:rsidRDefault="00871B63" w:rsidP="00871B63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lang w:val="ru-RU"/>
        </w:rPr>
        <w:t xml:space="preserve">8. </w:t>
      </w:r>
      <w:proofErr w:type="spellStart"/>
      <w:r>
        <w:t>Руисеин</w:t>
      </w:r>
      <w:proofErr w:type="spellEnd"/>
      <w:r>
        <w:t xml:space="preserve"> Х. </w:t>
      </w:r>
      <w:proofErr w:type="spellStart"/>
      <w:r>
        <w:t>Масляная</w:t>
      </w:r>
      <w:proofErr w:type="spellEnd"/>
      <w:r>
        <w:t xml:space="preserve"> </w:t>
      </w:r>
      <w:proofErr w:type="spellStart"/>
      <w:r>
        <w:t>живопись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начинающих</w:t>
      </w:r>
      <w:proofErr w:type="spellEnd"/>
      <w:r>
        <w:t>. – М.</w:t>
      </w:r>
    </w:p>
    <w:p w:rsidR="00871B63" w:rsidRDefault="00871B63" w:rsidP="00871B63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lang w:val="ru-RU"/>
        </w:rPr>
        <w:t xml:space="preserve">9. </w:t>
      </w:r>
      <w:proofErr w:type="spellStart"/>
      <w:r>
        <w:t>Ильф</w:t>
      </w:r>
      <w:proofErr w:type="spellEnd"/>
      <w:r>
        <w:t xml:space="preserve"> А.И. </w:t>
      </w:r>
      <w:proofErr w:type="spellStart"/>
      <w:r>
        <w:t>Все</w:t>
      </w:r>
      <w:proofErr w:type="spellEnd"/>
      <w:r>
        <w:t xml:space="preserve"> о </w:t>
      </w:r>
      <w:proofErr w:type="spellStart"/>
      <w:r>
        <w:t>технике</w:t>
      </w:r>
      <w:proofErr w:type="spellEnd"/>
      <w:r>
        <w:t xml:space="preserve">: </w:t>
      </w:r>
      <w:proofErr w:type="spellStart"/>
      <w:r>
        <w:t>живопись</w:t>
      </w:r>
      <w:proofErr w:type="spellEnd"/>
      <w:r>
        <w:t xml:space="preserve"> </w:t>
      </w:r>
      <w:proofErr w:type="spellStart"/>
      <w:r>
        <w:t>маслом</w:t>
      </w:r>
      <w:proofErr w:type="spellEnd"/>
      <w:r>
        <w:t>. – М., 201</w:t>
      </w:r>
      <w:r>
        <w:rPr>
          <w:lang w:val="ru-RU"/>
        </w:rPr>
        <w:t>9</w:t>
      </w:r>
      <w:r>
        <w:t>.</w:t>
      </w:r>
    </w:p>
    <w:p w:rsidR="00871B63" w:rsidRDefault="00871B63" w:rsidP="00871B63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lang w:val="ru-RU"/>
        </w:rPr>
        <w:lastRenderedPageBreak/>
        <w:t xml:space="preserve">11. </w:t>
      </w:r>
      <w:proofErr w:type="spellStart"/>
      <w:r>
        <w:t>Пучков</w:t>
      </w:r>
      <w:proofErr w:type="spellEnd"/>
      <w:r>
        <w:t xml:space="preserve"> А.С</w:t>
      </w:r>
      <w:proofErr w:type="gramStart"/>
      <w:r>
        <w:t>. ,</w:t>
      </w:r>
      <w:proofErr w:type="gramEnd"/>
      <w:r>
        <w:t xml:space="preserve"> </w:t>
      </w:r>
      <w:proofErr w:type="spellStart"/>
      <w:r>
        <w:t>Триселев</w:t>
      </w:r>
      <w:proofErr w:type="spellEnd"/>
      <w:r>
        <w:t xml:space="preserve"> А.В.: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 - М., 2020.</w:t>
      </w:r>
    </w:p>
    <w:p w:rsidR="00871B63" w:rsidRDefault="00871B63" w:rsidP="00871B63">
      <w:pPr>
        <w:pStyle w:val="western"/>
        <w:spacing w:before="0" w:beforeAutospacing="0" w:after="0" w:afterAutospacing="0"/>
        <w:jc w:val="left"/>
        <w:rPr>
          <w:spacing w:val="-10"/>
          <w:sz w:val="24"/>
          <w:szCs w:val="24"/>
        </w:rPr>
      </w:pPr>
    </w:p>
    <w:p w:rsidR="00871B63" w:rsidRDefault="00871B63" w:rsidP="00871B63">
      <w:pPr>
        <w:widowControl/>
        <w:suppressAutoHyphens w:val="0"/>
        <w:autoSpaceDE w:val="0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1. Ли Н.Г. Рисунок. Основы учебного академического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рисунка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.У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чебник.М.:Эскимо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2020г.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2.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Гаррисое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Х. Рисунок и живопись. Полный курс/Пер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.З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айцевойМ:Эскимо,2018г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3. </w:t>
      </w:r>
      <w:proofErr w:type="spellStart"/>
      <w:r>
        <w:t>Все</w:t>
      </w:r>
      <w:proofErr w:type="spellEnd"/>
      <w:r>
        <w:t xml:space="preserve"> о </w:t>
      </w:r>
      <w:proofErr w:type="spellStart"/>
      <w:r>
        <w:t>технике</w:t>
      </w:r>
      <w:proofErr w:type="spellEnd"/>
      <w:r>
        <w:t xml:space="preserve">: </w:t>
      </w:r>
      <w:proofErr w:type="spellStart"/>
      <w:r>
        <w:t>Рисунок</w:t>
      </w:r>
      <w:proofErr w:type="spellEnd"/>
      <w:r>
        <w:t xml:space="preserve">: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художников</w:t>
      </w:r>
      <w:proofErr w:type="spellEnd"/>
      <w:r>
        <w:t>.-М.:АРТ-</w:t>
      </w:r>
      <w:proofErr w:type="spellStart"/>
      <w:r>
        <w:t>Родник</w:t>
      </w:r>
      <w:proofErr w:type="spellEnd"/>
      <w:r>
        <w:t>, 20</w:t>
      </w:r>
      <w:r>
        <w:rPr>
          <w:lang w:val="ru-RU"/>
        </w:rPr>
        <w:t>19</w:t>
      </w:r>
      <w:r>
        <w:t>.-143с.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4. </w:t>
      </w:r>
      <w:proofErr w:type="spellStart"/>
      <w:r>
        <w:t>Верделли</w:t>
      </w:r>
      <w:proofErr w:type="spellEnd"/>
      <w:r>
        <w:t xml:space="preserve"> А. </w:t>
      </w:r>
      <w:proofErr w:type="spellStart"/>
      <w:r>
        <w:t>искусство</w:t>
      </w:r>
      <w:proofErr w:type="spellEnd"/>
      <w:r>
        <w:t xml:space="preserve"> </w:t>
      </w:r>
      <w:proofErr w:type="spellStart"/>
      <w:r>
        <w:t>рисунка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Эскимо-Пресс</w:t>
      </w:r>
      <w:proofErr w:type="spellEnd"/>
      <w:r>
        <w:t>, 20</w:t>
      </w:r>
      <w:r>
        <w:rPr>
          <w:lang w:val="ru-RU"/>
        </w:rPr>
        <w:t>18</w:t>
      </w:r>
      <w:r>
        <w:t xml:space="preserve"> г.-160 с. 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5. </w:t>
      </w:r>
      <w:r>
        <w:t xml:space="preserve">М.К. </w:t>
      </w:r>
      <w:proofErr w:type="spellStart"/>
      <w:r>
        <w:t>Прете</w:t>
      </w:r>
      <w:proofErr w:type="spellEnd"/>
      <w:r>
        <w:t xml:space="preserve">. </w:t>
      </w:r>
      <w:proofErr w:type="spellStart"/>
      <w:r>
        <w:t>Творчество</w:t>
      </w:r>
      <w:proofErr w:type="spellEnd"/>
      <w:r>
        <w:t xml:space="preserve"> и </w:t>
      </w:r>
      <w:proofErr w:type="spellStart"/>
      <w:r>
        <w:t>выражение</w:t>
      </w:r>
      <w:proofErr w:type="spellEnd"/>
      <w:r>
        <w:t>. – М.,2019.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6. </w:t>
      </w:r>
      <w:r>
        <w:t xml:space="preserve">Т.В. </w:t>
      </w:r>
      <w:proofErr w:type="spellStart"/>
      <w:r>
        <w:t>Калашникова</w:t>
      </w:r>
      <w:proofErr w:type="spellEnd"/>
      <w:r>
        <w:t xml:space="preserve">. </w:t>
      </w:r>
      <w:proofErr w:type="spellStart"/>
      <w:r>
        <w:t>Энциклопедия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живописи</w:t>
      </w:r>
      <w:proofErr w:type="spellEnd"/>
      <w:r>
        <w:t>. – М., 201</w:t>
      </w:r>
      <w:r>
        <w:rPr>
          <w:lang w:val="ru-RU"/>
        </w:rPr>
        <w:t>9</w:t>
      </w:r>
      <w:r>
        <w:t>.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7. </w:t>
      </w:r>
      <w:r>
        <w:t xml:space="preserve">М.В. </w:t>
      </w:r>
      <w:proofErr w:type="spellStart"/>
      <w:r>
        <w:t>Алитов</w:t>
      </w:r>
      <w:proofErr w:type="spellEnd"/>
      <w:r>
        <w:t xml:space="preserve">. </w:t>
      </w:r>
      <w:proofErr w:type="spellStart"/>
      <w:r>
        <w:t>Искусство</w:t>
      </w:r>
      <w:proofErr w:type="spellEnd"/>
      <w:r>
        <w:t xml:space="preserve">. </w:t>
      </w:r>
      <w:proofErr w:type="spellStart"/>
      <w:r>
        <w:t>Живопись</w:t>
      </w:r>
      <w:proofErr w:type="spellEnd"/>
      <w:r>
        <w:t xml:space="preserve">. </w:t>
      </w:r>
      <w:proofErr w:type="spellStart"/>
      <w:r>
        <w:t>Скульптура</w:t>
      </w:r>
      <w:proofErr w:type="spellEnd"/>
      <w:r>
        <w:t xml:space="preserve">. </w:t>
      </w:r>
      <w:proofErr w:type="spellStart"/>
      <w:r>
        <w:t>Графика</w:t>
      </w:r>
      <w:proofErr w:type="spellEnd"/>
      <w:r>
        <w:t xml:space="preserve">. М., 2018. </w:t>
      </w:r>
    </w:p>
    <w:p w:rsidR="00871B63" w:rsidRDefault="00871B63" w:rsidP="00871B63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8. </w:t>
      </w:r>
      <w:proofErr w:type="spellStart"/>
      <w:r>
        <w:t>Серия</w:t>
      </w:r>
      <w:proofErr w:type="spellEnd"/>
      <w:r>
        <w:t xml:space="preserve"> </w:t>
      </w:r>
      <w:proofErr w:type="spellStart"/>
      <w:r>
        <w:t>книг</w:t>
      </w:r>
      <w:proofErr w:type="spellEnd"/>
      <w:r>
        <w:t xml:space="preserve">.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искусства</w:t>
      </w:r>
      <w:proofErr w:type="spellEnd"/>
      <w:r>
        <w:t xml:space="preserve">. </w:t>
      </w:r>
      <w:proofErr w:type="spellStart"/>
      <w:r>
        <w:t>Биографии</w:t>
      </w:r>
      <w:proofErr w:type="spellEnd"/>
      <w:r>
        <w:t xml:space="preserve"> </w:t>
      </w:r>
      <w:proofErr w:type="spellStart"/>
      <w:r>
        <w:t>величайших</w:t>
      </w:r>
      <w:proofErr w:type="spellEnd"/>
      <w:r>
        <w:t xml:space="preserve"> </w:t>
      </w:r>
      <w:proofErr w:type="spellStart"/>
      <w:r>
        <w:t>живописцев</w:t>
      </w:r>
      <w:proofErr w:type="spellEnd"/>
      <w:r>
        <w:t>. – М., 2018.</w:t>
      </w:r>
    </w:p>
    <w:p w:rsidR="00871B63" w:rsidRDefault="00871B63" w:rsidP="00871B63">
      <w:pPr>
        <w:pStyle w:val="western"/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9. Серия иллюстрированных журналов: Художественная галерея.- М.,2019</w:t>
      </w:r>
    </w:p>
    <w:p w:rsidR="00871B63" w:rsidRDefault="00871B63" w:rsidP="00871B63">
      <w:pPr>
        <w:pStyle w:val="western"/>
        <w:spacing w:before="0" w:beforeAutospacing="0" w:after="0" w:afterAutospacing="0"/>
        <w:jc w:val="left"/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Панксенов</w:t>
      </w:r>
      <w:proofErr w:type="spellEnd"/>
      <w:r>
        <w:rPr>
          <w:sz w:val="24"/>
          <w:szCs w:val="24"/>
        </w:rPr>
        <w:t xml:space="preserve"> Г.И. Живопись. Форма. Цвет. Изображение: Учебное пособие. – М., 2020. </w:t>
      </w:r>
    </w:p>
    <w:p w:rsidR="00871B63" w:rsidRDefault="00871B63" w:rsidP="00871B63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11. </w:t>
      </w:r>
      <w:proofErr w:type="spellStart"/>
      <w:r>
        <w:t>Гаррисон</w:t>
      </w:r>
      <w:proofErr w:type="spellEnd"/>
      <w:r>
        <w:t xml:space="preserve"> Х. </w:t>
      </w:r>
      <w:proofErr w:type="spellStart"/>
      <w:r>
        <w:t>Рисунок</w:t>
      </w:r>
      <w:proofErr w:type="spellEnd"/>
      <w:r>
        <w:t xml:space="preserve"> и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>. – М.,2018.</w:t>
      </w:r>
    </w:p>
    <w:p w:rsidR="00871B63" w:rsidRDefault="00871B63" w:rsidP="00871B63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12. </w:t>
      </w:r>
      <w:proofErr w:type="spellStart"/>
      <w:r>
        <w:t>Яшухин</w:t>
      </w:r>
      <w:proofErr w:type="spellEnd"/>
      <w:r>
        <w:t xml:space="preserve"> А.П., </w:t>
      </w:r>
      <w:proofErr w:type="spellStart"/>
      <w:r>
        <w:t>Ломов</w:t>
      </w:r>
      <w:proofErr w:type="spellEnd"/>
      <w:r>
        <w:t xml:space="preserve"> С.П.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>. – М.,2018</w:t>
      </w:r>
    </w:p>
    <w:p w:rsidR="00871B63" w:rsidRDefault="00871B63" w:rsidP="00871B63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13. </w:t>
      </w:r>
      <w:proofErr w:type="spellStart"/>
      <w:r>
        <w:t>Бронштейн</w:t>
      </w:r>
      <w:proofErr w:type="spellEnd"/>
      <w:r>
        <w:t xml:space="preserve"> М. </w:t>
      </w:r>
      <w:proofErr w:type="spellStart"/>
      <w:r>
        <w:t>Все</w:t>
      </w:r>
      <w:proofErr w:type="spellEnd"/>
      <w:r>
        <w:t xml:space="preserve"> о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>. – М., 2017.</w:t>
      </w:r>
    </w:p>
    <w:p w:rsidR="00871B63" w:rsidRDefault="00871B63" w:rsidP="00871B63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14. </w:t>
      </w:r>
      <w:r>
        <w:t xml:space="preserve">Т.В. </w:t>
      </w:r>
      <w:proofErr w:type="spellStart"/>
      <w:r>
        <w:t>Калашникова</w:t>
      </w:r>
      <w:proofErr w:type="spellEnd"/>
      <w:r>
        <w:t xml:space="preserve">. </w:t>
      </w:r>
      <w:proofErr w:type="spellStart"/>
      <w:r>
        <w:t>Энциклопедия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живописи</w:t>
      </w:r>
      <w:proofErr w:type="spellEnd"/>
      <w:r>
        <w:t xml:space="preserve">. – М., 2019. </w:t>
      </w:r>
    </w:p>
    <w:p w:rsidR="00871B63" w:rsidRDefault="00871B63" w:rsidP="00871B63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15. </w:t>
      </w:r>
      <w:proofErr w:type="spellStart"/>
      <w:r>
        <w:t>Бесчастнов</w:t>
      </w:r>
      <w:proofErr w:type="spellEnd"/>
      <w:r>
        <w:t xml:space="preserve"> </w:t>
      </w:r>
      <w:proofErr w:type="gramStart"/>
      <w:r>
        <w:t>Н.П.,</w:t>
      </w:r>
      <w:proofErr w:type="gramEnd"/>
      <w:r>
        <w:t xml:space="preserve"> </w:t>
      </w:r>
      <w:proofErr w:type="spellStart"/>
      <w:r>
        <w:t>Кулаков</w:t>
      </w:r>
      <w:proofErr w:type="spellEnd"/>
      <w:r>
        <w:t xml:space="preserve"> В.Я.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 – М., 2018.</w:t>
      </w:r>
    </w:p>
    <w:p w:rsidR="00871B63" w:rsidRDefault="00871B63" w:rsidP="00871B63">
      <w:pPr>
        <w:widowControl/>
        <w:suppressAutoHyphens w:val="0"/>
        <w:autoSpaceDE w:val="0"/>
        <w:spacing w:line="48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71B63" w:rsidRDefault="00871B63" w:rsidP="00871B63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ВОПРОСЫ К ЭКЗАМЕНУ ПО РИСУНКУ </w:t>
      </w:r>
      <w:r>
        <w:rPr>
          <w:rFonts w:cs="Times New Roman"/>
          <w:sz w:val="28"/>
          <w:szCs w:val="28"/>
          <w:lang w:val="ru-RU"/>
        </w:rPr>
        <w:t>И ЖИВОПИСИ</w:t>
      </w:r>
    </w:p>
    <w:p w:rsidR="00871B63" w:rsidRDefault="00871B63" w:rsidP="00871B63">
      <w:pPr>
        <w:jc w:val="center"/>
        <w:rPr>
          <w:lang w:val="ru-RU"/>
        </w:rPr>
      </w:pPr>
    </w:p>
    <w:p w:rsidR="00871B63" w:rsidRDefault="00871B63" w:rsidP="00871B6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РИСНОУК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входит в комплект материалов и принадлежностей на занятиях по рисунку?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выбрать точку наблюдения или ракурс натюрморта?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Какова роль композиции в учебном рисунке?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масштаб изображаемых предметов натюрморта?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означает конструкция предмета? (структурная основа формы предмета, костяк, каркас, связывающий взаиморасположение в пространстве отдельные элементы и части в единый пластический объем.)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Какую роль в построении формы предмета играет его конструкция?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каким внешним признакам различают формы предметов?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означает понятие «перспектива» в выполнении рисунка?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 определить нахождение линии горизонта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рисующему?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виды перспективы вы знаете? (линейная и воздушная)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виды линейной перспективы вы знаете? (центральная и угловая)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 изменится форма квадрата в зависимости от перспективы и расположения в зависимости  линии горизонта?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 изменится форма круга в зависимости от перспективы и расположения в зависимости  линии горизонта?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Каким способом мы определяем или устанавливаем пропорциональные соотношения между предметами?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Какие вы знаете тональные градации?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Какие виды теней вы знаете?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Каковы особенности распределения тональной градации на предмете?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 найти верное композиционное размещение изображаемого предмета на плоскости листа?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Назовите стадии рисования каркасных геометрических тел с натуры?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 знание законов перспективы помогает построению конструкции геометрических тел?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какой последовательности выполняется рисунок предметов быта?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Какова последовательность выполнения рисунка простого натюрморта?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Какое влияние на тональные отношения оказывает окраска предмета?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Какое влияние на тональные отношения оказывают материальные свойства предмета?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какой последовательности выполняется рисунок гипсового слепка орнамента или розетки?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Какую роль в рисунке натюрморта играют драпировки?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Какие законы перспективы помогают в рисовании (в изображении) букета цветов?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С помощью, каких приемов можно выразить объем, материальность и фактуру овощей или фруктов?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 помощью, каких приемов можно выразить главное в натюрморте?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Когда нужно смягчить тон и детализацию предмета?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Что дают знания строения черепа человека?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 какие отделы подразделяют кости черепа?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какой последовательности выполняется рисунок черепа человека?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Что надо знать о строении гипсового слепка уха?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Что надо знать о строении гипсового слепка глаза?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Что надо знать о строении гипсового слепка носа?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Что надо знать о строении гипсового слепка губ?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Основные каноны в изображении головы и лица человека.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Что надо знать о пропорциях головы?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Назовите основные этапы работы над рисунком гипсового слепка головы.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Что надо знать о строении гипсового слепка стопы?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Что надо знать о строении гипсового слепка кисти руки?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Что общего в последовательности рисования с гипсовой модели и с живой головы?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Как определить движение головы и шеи?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Что вы знаете о пропорциях фигуры человека?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Назовите опорные точки в изображении фигуры человека.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Какими опорными точками необходимо пользоваться при построении стопы ноги?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Какими опорными точками необходимо пользоваться при построении кисти руки?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 какой зависимости находится пластика складок одежды от форм тела человека?</w:t>
      </w:r>
    </w:p>
    <w:p w:rsidR="00871B63" w:rsidRDefault="00871B63" w:rsidP="00871B63">
      <w:pPr>
        <w:pStyle w:val="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Какое значение имеет одежда как дополнительное средство художественного выражения?</w:t>
      </w:r>
    </w:p>
    <w:p w:rsidR="00871B63" w:rsidRDefault="00871B63" w:rsidP="00871B6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ЖИВОПИСЬ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1. В чем особенность живописи как вида изобразительного искусства?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2. Какие существуют разновидности живописи?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3. Какова роль рисунка в живописи?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4. Чем отличаются ахроматические и хроматические цвета?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5. Какие цвета называются основными?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6. Назовите основные цвета красок.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7. Какие цвета получаются в процессе смешивания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основных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(промежуточные)?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8. Какие цвета называются дополнительными? (стоящие друг против друга в цветовом круге)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9. Какие нейтральные цвета вы знаете?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10. Какие цвета входят в основной круг, и в какой последовательности?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11. Что такое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взаимо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>-дополнительные цвета?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12. Какими свойствами обладают теплые и холодные цвета? (теплые-выступающие или приближающие, холодные - отступающие или удаляющие)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13. Назовите теплые цвета круга.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14. Назовите холодные цвета круга.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15. Каковы особенности работы акварельными красками.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16. Каковы особенности работы гуашевыми красками.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17. Каковы особенности работы масляными красками.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18. Для чего используется палитра в живописи и ее виды?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19. Какие виды кистей вы знаете? 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20. Какие кисти используют для письма акварельными красками?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21. Какие кисти используют для письма гуашевыми красками?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22. Какие кисти используют для письма масляными красками?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23. Какая основа используется для работы акварельными и гуашевыми красками?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24. Какая основа используется для работы масляными красками?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25. Какие виды письма вы знаете?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26. Какова зависимость между видом письма и качеством, размером и формой кистей?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27. Какую роль в живописи играет основа (бумага, холст, картон и т.д.)?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28. Как пользоваться палитрой?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29. Назовите составные цвета (оранжевый, зеленый, фиолетовый)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30. Какие виды техник используют в живописи?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31. Опишите особенности техники письма лессировкой.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32. Назовите первую стадию в масляной живописи (подмалевок) 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33. Опишите особенности техники письма «по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сырому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».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34. Опишите особенности техники письма «ала прима».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35. Какие цвета называют «выступающими»?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36. Какие цвета называют «отступающими»?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37. В чем особенность работы в технике гризайль?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38. В чем особенность рисунка под акварель?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39. Какие особенности имеет техника письма гуашью?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40. В какой последовательности осуществляется живопись гуашью?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41. Какие кисти применяются в живописи гуашью?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42. Как найти композиционный центр натюрморта?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43. Какими методами можно определить расположение листа ватмана или холста на мольберте?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44. Какие материалы, оборудование и инструменты необходимы для техники масляной живописи?</w:t>
      </w:r>
    </w:p>
    <w:p w:rsidR="00871B63" w:rsidRDefault="00871B63" w:rsidP="00871B6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45. Каковы особенности рисунка под масляную живопись?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Характерные особенности академической и декоративной живописи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47. Материалы акварельной живописи. Свойства и особенности акварельных  красок. Приемы техники акварели.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48. Материалы гуашевой живописи. Свойства и характерные особенности гуашевых красок.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49. Приемы техники гуаши. Разновидности нанесения краски на основу. Способы создания различных живописных фактур.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Задачи и методика выполнения учебной постановки.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Фор-эскизы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Этапы создания много сеансового этюда.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Разновидности нанесения краски на основу. Учебные и творческие задачи в рисунке и живописи.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Фор-эскиз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значение.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 Способы создания различных живописных фактур.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55. Жанр натюрморта.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56. Виды натюрмортных композиций.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57. Этапы работы над этюдом натюрморта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 Жанр пейзажа. Виды пейзажных композиций. Этапы работы над пейзажем. 59. Перспектива и организация пространства.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60. Особенности живописи на пленэре.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 Воздушная перспектива.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62. Способы передачи на плоскости объема, цвета, пространства и материала.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63. Материалы и техника живописи.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64. Основа под живопись и грунты. Палитра. Кисти.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Лессировочные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кроющие краски.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66. Принципы и виды оформления живописной работы.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67. Виды и жанры живописи.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68. Этапы и последовательность работы над живописным этюдом с натуры. 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69. Понятие целостности и «дробности» в живописи.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 Цветовые и тональные отношения. Метод сравнения.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71. Контрасты в живописи. Цветовой и световой контраст.</w:t>
      </w:r>
    </w:p>
    <w:p w:rsidR="00871B63" w:rsidRDefault="00871B63" w:rsidP="00871B63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 Отличительные особенности декоративной живописи. Творческая интерпретация в живописи.</w:t>
      </w:r>
    </w:p>
    <w:p w:rsidR="00871B63" w:rsidRDefault="00871B63" w:rsidP="00871B63">
      <w:pPr>
        <w:pStyle w:val="1"/>
        <w:spacing w:after="0"/>
        <w:ind w:left="0"/>
        <w:rPr>
          <w:rFonts w:cs="Times New Roman"/>
          <w:color w:val="000000"/>
          <w:sz w:val="28"/>
          <w:szCs w:val="28"/>
          <w:lang w:eastAsia="ru-RU"/>
        </w:rPr>
      </w:pPr>
    </w:p>
    <w:p w:rsidR="00871B63" w:rsidRDefault="00871B63" w:rsidP="00871B63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</w:p>
    <w:p w:rsidR="00871B63" w:rsidRDefault="00871B63" w:rsidP="00871B63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</w:p>
    <w:p w:rsidR="00334523" w:rsidRPr="00871B63" w:rsidRDefault="00334523">
      <w:pPr>
        <w:rPr>
          <w:lang w:val="ru-RU"/>
        </w:rPr>
      </w:pPr>
      <w:bookmarkStart w:id="0" w:name="_GoBack"/>
      <w:bookmarkEnd w:id="0"/>
    </w:p>
    <w:sectPr w:rsidR="00334523" w:rsidRPr="0087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05B"/>
    <w:multiLevelType w:val="multilevel"/>
    <w:tmpl w:val="5C7370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3"/>
    <w:rsid w:val="00334523"/>
    <w:rsid w:val="008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71B63"/>
    <w:pPr>
      <w:widowControl/>
      <w:jc w:val="center"/>
      <w:textAlignment w:val="auto"/>
    </w:pPr>
    <w:rPr>
      <w:rFonts w:eastAsia="Times New Roman" w:cs="Times New Roman"/>
      <w:kern w:val="0"/>
      <w:sz w:val="28"/>
      <w:szCs w:val="20"/>
      <w:lang w:val="zh-CN" w:bidi="ar-SA"/>
    </w:rPr>
  </w:style>
  <w:style w:type="character" w:customStyle="1" w:styleId="a4">
    <w:name w:val="Основной текст Знак"/>
    <w:basedOn w:val="a0"/>
    <w:link w:val="a3"/>
    <w:rsid w:val="00871B63"/>
    <w:rPr>
      <w:rFonts w:ascii="Times New Roman" w:eastAsia="Times New Roman" w:hAnsi="Times New Roman" w:cs="Times New Roman"/>
      <w:sz w:val="28"/>
      <w:szCs w:val="20"/>
      <w:lang w:val="zh-CN" w:eastAsia="ja-JP"/>
    </w:rPr>
  </w:style>
  <w:style w:type="paragraph" w:customStyle="1" w:styleId="a5">
    <w:name w:val="Содержимое таблицы"/>
    <w:basedOn w:val="a"/>
    <w:qFormat/>
    <w:rsid w:val="00871B63"/>
    <w:pPr>
      <w:suppressLineNumbers/>
    </w:pPr>
  </w:style>
  <w:style w:type="paragraph" w:customStyle="1" w:styleId="western">
    <w:name w:val="western"/>
    <w:basedOn w:val="a"/>
    <w:qFormat/>
    <w:rsid w:val="00871B63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kern w:val="0"/>
      <w:sz w:val="28"/>
      <w:szCs w:val="28"/>
      <w:lang w:val="ru-RU" w:eastAsia="ru-RU" w:bidi="ar-SA"/>
    </w:rPr>
  </w:style>
  <w:style w:type="paragraph" w:styleId="a6">
    <w:name w:val="List Paragraph"/>
    <w:basedOn w:val="a"/>
    <w:uiPriority w:val="34"/>
    <w:qFormat/>
    <w:rsid w:val="00871B63"/>
    <w:pPr>
      <w:ind w:left="720"/>
      <w:contextualSpacing/>
    </w:pPr>
  </w:style>
  <w:style w:type="paragraph" w:customStyle="1" w:styleId="1">
    <w:name w:val="Абзац списка1"/>
    <w:basedOn w:val="a"/>
    <w:qFormat/>
    <w:rsid w:val="00871B6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71B63"/>
    <w:pPr>
      <w:widowControl/>
      <w:jc w:val="center"/>
      <w:textAlignment w:val="auto"/>
    </w:pPr>
    <w:rPr>
      <w:rFonts w:eastAsia="Times New Roman" w:cs="Times New Roman"/>
      <w:kern w:val="0"/>
      <w:sz w:val="28"/>
      <w:szCs w:val="20"/>
      <w:lang w:val="zh-CN" w:bidi="ar-SA"/>
    </w:rPr>
  </w:style>
  <w:style w:type="character" w:customStyle="1" w:styleId="a4">
    <w:name w:val="Основной текст Знак"/>
    <w:basedOn w:val="a0"/>
    <w:link w:val="a3"/>
    <w:rsid w:val="00871B63"/>
    <w:rPr>
      <w:rFonts w:ascii="Times New Roman" w:eastAsia="Times New Roman" w:hAnsi="Times New Roman" w:cs="Times New Roman"/>
      <w:sz w:val="28"/>
      <w:szCs w:val="20"/>
      <w:lang w:val="zh-CN" w:eastAsia="ja-JP"/>
    </w:rPr>
  </w:style>
  <w:style w:type="paragraph" w:customStyle="1" w:styleId="a5">
    <w:name w:val="Содержимое таблицы"/>
    <w:basedOn w:val="a"/>
    <w:qFormat/>
    <w:rsid w:val="00871B63"/>
    <w:pPr>
      <w:suppressLineNumbers/>
    </w:pPr>
  </w:style>
  <w:style w:type="paragraph" w:customStyle="1" w:styleId="western">
    <w:name w:val="western"/>
    <w:basedOn w:val="a"/>
    <w:qFormat/>
    <w:rsid w:val="00871B63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kern w:val="0"/>
      <w:sz w:val="28"/>
      <w:szCs w:val="28"/>
      <w:lang w:val="ru-RU" w:eastAsia="ru-RU" w:bidi="ar-SA"/>
    </w:rPr>
  </w:style>
  <w:style w:type="paragraph" w:styleId="a6">
    <w:name w:val="List Paragraph"/>
    <w:basedOn w:val="a"/>
    <w:uiPriority w:val="34"/>
    <w:qFormat/>
    <w:rsid w:val="00871B63"/>
    <w:pPr>
      <w:ind w:left="720"/>
      <w:contextualSpacing/>
    </w:pPr>
  </w:style>
  <w:style w:type="paragraph" w:customStyle="1" w:styleId="1">
    <w:name w:val="Абзац списка1"/>
    <w:basedOn w:val="a"/>
    <w:qFormat/>
    <w:rsid w:val="00871B6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2023-11-29T06:47:00Z</dcterms:created>
  <dcterms:modified xsi:type="dcterms:W3CDTF">2023-11-29T06:48:00Z</dcterms:modified>
</cp:coreProperties>
</file>