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E2" w:rsidRPr="00822235" w:rsidRDefault="00754D48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</w:t>
      </w:r>
      <w:r w:rsidR="00074041"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:rsidR="00E523E6" w:rsidRPr="00822235" w:rsidRDefault="004325C3" w:rsidP="00C5565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96769" w:rsidRPr="00822235" w:rsidRDefault="004325C3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E523E6" w:rsidRPr="00822235" w:rsidRDefault="001160F5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 w:rsidR="00C62BB8" w:rsidRPr="0082223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97CD8">
        <w:rPr>
          <w:rFonts w:eastAsia="Times New Roman" w:cs="Times New Roman"/>
          <w:i/>
          <w:kern w:val="0"/>
          <w:lang w:val="ru-RU" w:eastAsia="ar-SA" w:bidi="ar-SA"/>
        </w:rPr>
        <w:t>2</w:t>
      </w:r>
      <w:r w:rsidR="004325C3"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C62BB8" w:rsidRPr="00822235" w:rsidRDefault="00497CD8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val="ru-RU" w:eastAsia="ar-SA" w:bidi="ar-SA"/>
        </w:rPr>
        <w:t>Право и организация социального обеспечения</w:t>
      </w:r>
    </w:p>
    <w:p w:rsidR="00C5565E" w:rsidRDefault="00C5565E" w:rsidP="00C5565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1" w:name="_Hlk58159837"/>
    </w:p>
    <w:p w:rsidR="00754D48" w:rsidRPr="00822235" w:rsidRDefault="00416366" w:rsidP="00C5565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proofErr w:type="spellStart"/>
      <w:r w:rsidR="00497CD8" w:rsidRPr="000A44F0">
        <w:rPr>
          <w:b/>
          <w:bCs/>
        </w:rPr>
        <w:t>Технические</w:t>
      </w:r>
      <w:proofErr w:type="spellEnd"/>
      <w:r w:rsidR="00497CD8" w:rsidRPr="000A44F0">
        <w:rPr>
          <w:b/>
          <w:bCs/>
        </w:rPr>
        <w:t xml:space="preserve"> и </w:t>
      </w:r>
      <w:proofErr w:type="spellStart"/>
      <w:r w:rsidR="00497CD8" w:rsidRPr="000A44F0">
        <w:rPr>
          <w:b/>
          <w:bCs/>
        </w:rPr>
        <w:t>программные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средства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реализации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информационных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процессов</w:t>
      </w:r>
      <w:proofErr w:type="spellEnd"/>
    </w:p>
    <w:p w:rsidR="00497CD8" w:rsidRPr="00822235" w:rsidRDefault="00497CD8" w:rsidP="00C5565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Подходы к понятиям информация и ее измерение.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Универсальность дискретного представления информации.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Принципы обработки информации компьютером.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Арифметические основы работы компьютера.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Логические основы работы компьютера.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Компьютер как исполнитель команд.</w:t>
      </w:r>
    </w:p>
    <w:p w:rsidR="00497CD8" w:rsidRPr="00B80CA0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Программный принцип работы компьютера.</w:t>
      </w:r>
    </w:p>
    <w:p w:rsidR="00497CD8" w:rsidRPr="00822235" w:rsidRDefault="00497CD8" w:rsidP="00C556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Программная реализация информационных процессов.</w:t>
      </w:r>
    </w:p>
    <w:p w:rsidR="00E811B6" w:rsidRDefault="00E811B6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B80CA0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="00497CD8">
        <w:rPr>
          <w:rFonts w:eastAsia="Times New Roman" w:cs="Times New Roman"/>
          <w:b/>
          <w:kern w:val="0"/>
          <w:lang w:val="ru-RU" w:eastAsia="ar-SA" w:bidi="ar-SA"/>
        </w:rPr>
        <w:t>П</w:t>
      </w:r>
      <w:proofErr w:type="spellStart"/>
      <w:r w:rsidR="00497CD8" w:rsidRPr="000A44F0">
        <w:rPr>
          <w:b/>
          <w:bCs/>
        </w:rPr>
        <w:t>рикладное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программное</w:t>
      </w:r>
      <w:proofErr w:type="spellEnd"/>
      <w:r w:rsidR="00497CD8" w:rsidRPr="000A44F0">
        <w:rPr>
          <w:b/>
          <w:bCs/>
        </w:rPr>
        <w:t xml:space="preserve"> </w:t>
      </w:r>
      <w:proofErr w:type="spellStart"/>
      <w:r w:rsidR="00497CD8" w:rsidRPr="000A44F0">
        <w:rPr>
          <w:b/>
          <w:bCs/>
        </w:rPr>
        <w:t>обеспечение</w:t>
      </w:r>
      <w:proofErr w:type="spellEnd"/>
    </w:p>
    <w:p w:rsidR="00497CD8" w:rsidRDefault="00497CD8" w:rsidP="00C5565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Основные характеристики ПК. Многообразие внешних устройств.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программного обеспечения ПК.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Объединение компьютеров в локальную сеть и организация работы в ней.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Графический интерфейс пользователя.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Безопасность, гигиена, эргономика, ресурсосбережение. Защита информации.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Антивирусная защита.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Использование информационных ресурсов.</w:t>
      </w:r>
    </w:p>
    <w:p w:rsidR="00497CD8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гуманитарной информационной деятельности человека с использованием ТС.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Понятие об информационных системах.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Автоматизация информационных процессов.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документа и его настройка. Стили форматирования.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Создание, редактирование, форматирование простых и сложных таблиц.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представление информации.</w:t>
      </w:r>
    </w:p>
    <w:p w:rsidR="00497CD8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Обработка статистических таблиц.</w:t>
      </w:r>
    </w:p>
    <w:p w:rsidR="00497CD8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PowerPoint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Назначение, режимы его работы.</w:t>
      </w:r>
    </w:p>
    <w:p w:rsidR="00497CD8" w:rsidRPr="007C075C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Режимы работы с текстовым редактором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97CD8" w:rsidRPr="007C075C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Операции, выполняемые с таблицами, диаграммами в текстовом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97CD8" w:rsidRPr="007C075C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графическими объектами, иллюстрациями в текстовом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97CD8" w:rsidRPr="007C075C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диаграммами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Виды диаграмм.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функциями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Определение функции.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Сортировка и фильтрация данных.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БД: организация, структура, заполнение полей, связность данных.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Сортировка данных в БД. Система запросов на примерах баз данных.</w:t>
      </w:r>
    </w:p>
    <w:p w:rsidR="00497CD8" w:rsidRPr="002475AB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и редактирование графических и мультимедийных объектов.</w:t>
      </w:r>
    </w:p>
    <w:p w:rsidR="00497CD8" w:rsidRDefault="00497CD8" w:rsidP="00C5565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Интерактивные презентации. Обеспечение безопасности и конфиденциальности.</w:t>
      </w:r>
    </w:p>
    <w:p w:rsidR="00497CD8" w:rsidRPr="00497CD8" w:rsidRDefault="00497CD8" w:rsidP="00C5565E">
      <w:pPr>
        <w:autoSpaceDE w:val="0"/>
        <w:adjustRightInd w:val="0"/>
        <w:ind w:left="360"/>
        <w:rPr>
          <w:rFonts w:eastAsia="Times New Roman"/>
          <w:b/>
          <w:kern w:val="0"/>
          <w:lang w:eastAsia="ar-SA"/>
        </w:rPr>
      </w:pPr>
      <w:proofErr w:type="spellStart"/>
      <w:r w:rsidRPr="00497CD8">
        <w:rPr>
          <w:rFonts w:eastAsia="Times New Roman"/>
          <w:b/>
          <w:kern w:val="0"/>
          <w:u w:val="single"/>
          <w:lang w:eastAsia="ar-SA"/>
        </w:rPr>
        <w:t>Практические</w:t>
      </w:r>
      <w:proofErr w:type="spellEnd"/>
      <w:r w:rsidRPr="00497CD8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497CD8">
        <w:rPr>
          <w:rFonts w:eastAsia="Times New Roman"/>
          <w:b/>
          <w:kern w:val="0"/>
          <w:u w:val="single"/>
          <w:lang w:eastAsia="ar-SA"/>
        </w:rPr>
        <w:t>задания</w:t>
      </w:r>
      <w:proofErr w:type="spellEnd"/>
      <w:r w:rsidRPr="00497CD8">
        <w:rPr>
          <w:rFonts w:eastAsia="Times New Roman"/>
          <w:b/>
          <w:kern w:val="0"/>
          <w:u w:val="single"/>
          <w:lang w:eastAsia="ar-SA"/>
        </w:rPr>
        <w:t>/</w:t>
      </w:r>
      <w:proofErr w:type="spellStart"/>
      <w:r w:rsidRPr="00497CD8">
        <w:rPr>
          <w:rFonts w:eastAsia="Times New Roman"/>
          <w:b/>
          <w:kern w:val="0"/>
          <w:u w:val="single"/>
          <w:lang w:eastAsia="ar-SA"/>
        </w:rPr>
        <w:t>задачи</w:t>
      </w:r>
      <w:proofErr w:type="spellEnd"/>
      <w:r w:rsidRPr="00497CD8">
        <w:rPr>
          <w:rFonts w:eastAsia="Times New Roman"/>
          <w:b/>
          <w:kern w:val="0"/>
          <w:u w:val="single"/>
          <w:lang w:eastAsia="ar-SA"/>
        </w:rPr>
        <w:t>:</w:t>
      </w:r>
      <w:r w:rsidRPr="00497CD8">
        <w:rPr>
          <w:rFonts w:eastAsia="Times New Roman"/>
          <w:b/>
          <w:kern w:val="0"/>
          <w:lang w:eastAsia="ar-SA"/>
        </w:rPr>
        <w:t xml:space="preserve"> </w:t>
      </w:r>
    </w:p>
    <w:p w:rsidR="00497CD8" w:rsidRPr="00C54C05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оздайте в документе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Word</w:t>
      </w: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бланк объявления с отрывными номерами телефонов.</w:t>
      </w:r>
    </w:p>
    <w:p w:rsidR="00497CD8" w:rsidRPr="005557D0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Напишите предложение: Съешь ещё этих мягких французских булок, да выпей чаю. Скопируйте его 4 раза в каждую строку, выполните форматирование:</w:t>
      </w:r>
    </w:p>
    <w:p w:rsidR="00497CD8" w:rsidRPr="005557D0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1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ComicSans</w:t>
      </w:r>
      <w:proofErr w:type="spellEnd"/>
      <w:r w:rsidRPr="005557D0"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497CD8" w:rsidRPr="005557D0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2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Tahoma</w:t>
      </w:r>
      <w:proofErr w:type="spellEnd"/>
      <w:r w:rsidRPr="005557D0"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497CD8" w:rsidRPr="005557D0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3 Интервал шрифта: разреженный на 5 </w:t>
      </w:r>
      <w:proofErr w:type="spellStart"/>
      <w:r w:rsidRPr="005557D0">
        <w:rPr>
          <w:rFonts w:ascii="Times New Roman" w:hAnsi="Times New Roman"/>
          <w:sz w:val="24"/>
          <w:szCs w:val="24"/>
        </w:rPr>
        <w:t>пт</w:t>
      </w:r>
      <w:proofErr w:type="spellEnd"/>
      <w:r w:rsidRPr="005557D0"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497CD8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4 Шрифт: зачеркнутый. Абзац: отступ слева 3 см, отступ справа 5 см, первая строка: выступ 2 см, выравнивание: по ширине.</w:t>
      </w:r>
    </w:p>
    <w:p w:rsidR="00497CD8" w:rsidRPr="00C54C05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Создать презентационный материал, содержащий изображения картин с соответств</w:t>
      </w:r>
      <w:r w:rsidRPr="00C54C05">
        <w:rPr>
          <w:rFonts w:ascii="Times New Roman" w:hAnsi="Times New Roman"/>
          <w:sz w:val="24"/>
          <w:szCs w:val="24"/>
        </w:rPr>
        <w:t>у</w:t>
      </w:r>
      <w:r w:rsidRPr="00C54C05">
        <w:rPr>
          <w:rFonts w:ascii="Times New Roman" w:hAnsi="Times New Roman"/>
          <w:sz w:val="24"/>
          <w:szCs w:val="24"/>
        </w:rPr>
        <w:t>ющими подписями</w:t>
      </w:r>
    </w:p>
    <w:p w:rsidR="00497CD8" w:rsidRPr="00C54C05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lastRenderedPageBreak/>
        <w:t>Создайте эффективную презентацию "Моя специальность». Примените эффекты ан</w:t>
      </w:r>
      <w:r w:rsidRPr="00C54C05">
        <w:rPr>
          <w:rFonts w:ascii="Times New Roman" w:hAnsi="Times New Roman"/>
          <w:sz w:val="24"/>
          <w:szCs w:val="24"/>
        </w:rPr>
        <w:t>и</w:t>
      </w:r>
      <w:r w:rsidRPr="00C54C05">
        <w:rPr>
          <w:rFonts w:ascii="Times New Roman" w:hAnsi="Times New Roman"/>
          <w:sz w:val="24"/>
          <w:szCs w:val="24"/>
        </w:rPr>
        <w:t>мации.</w:t>
      </w:r>
    </w:p>
    <w:p w:rsidR="00497CD8" w:rsidRPr="00C54C05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в базе данных таблицу Группа и внесите в нее следующие поля и записи (в режиме конструктора): Фамилия, Имя, Дата рождения, Пол, Улица, Дом, Группа, Хо</w:t>
      </w:r>
      <w:r w:rsidRPr="00C54C05">
        <w:rPr>
          <w:rFonts w:ascii="Times New Roman" w:hAnsi="Times New Roman"/>
          <w:sz w:val="24"/>
          <w:szCs w:val="24"/>
        </w:rPr>
        <w:t>б</w:t>
      </w:r>
      <w:r w:rsidRPr="00C54C05">
        <w:rPr>
          <w:rFonts w:ascii="Times New Roman" w:hAnsi="Times New Roman"/>
          <w:sz w:val="24"/>
          <w:szCs w:val="24"/>
        </w:rPr>
        <w:t>би, Глаза.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следующие запросы: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1) Кто из мужчин имеет голубые глаза? (Фамилия, Имя, Пол, Хобби, Глаза)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2) У кого имя начинается на букву</w:t>
      </w:r>
      <w:proofErr w:type="gramStart"/>
      <w:r w:rsidRPr="00C54C0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54C05">
        <w:rPr>
          <w:rFonts w:ascii="Times New Roman" w:hAnsi="Times New Roman"/>
          <w:sz w:val="24"/>
          <w:szCs w:val="24"/>
        </w:rPr>
        <w:t>? (Фамилия, Имя, Хобби, Глаза).</w:t>
      </w:r>
    </w:p>
    <w:p w:rsidR="00497CD8" w:rsidRPr="00C54C05" w:rsidRDefault="00497CD8" w:rsidP="00C5565E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базу данных для фирмы, торгующей комплектующими для компьютеров в виде 3-х таблиц: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 xml:space="preserve">Таблица 1 – Продажи, характеризуется атрибутами: </w:t>
      </w:r>
      <w:proofErr w:type="gramStart"/>
      <w:r w:rsidRPr="00C54C05">
        <w:rPr>
          <w:rFonts w:ascii="Times New Roman" w:hAnsi="Times New Roman"/>
          <w:sz w:val="24"/>
          <w:szCs w:val="24"/>
        </w:rPr>
        <w:t>Учетный № (тип счетчик), Дата з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каза (Дата/время), Номер заказа (тип текстовый), Артикул (уникальный номер единицы товара, тип текстовый).</w:t>
      </w:r>
      <w:proofErr w:type="gramEnd"/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2 – Комплектующие включает атрибуты: Артикул (тип текстовый), Наимен</w:t>
      </w:r>
      <w:r w:rsidRPr="00C54C05">
        <w:rPr>
          <w:rFonts w:ascii="Times New Roman" w:hAnsi="Times New Roman"/>
          <w:sz w:val="24"/>
          <w:szCs w:val="24"/>
        </w:rPr>
        <w:t>о</w:t>
      </w:r>
      <w:r w:rsidRPr="00C54C05">
        <w:rPr>
          <w:rFonts w:ascii="Times New Roman" w:hAnsi="Times New Roman"/>
          <w:sz w:val="24"/>
          <w:szCs w:val="24"/>
        </w:rPr>
        <w:t xml:space="preserve">вание (тип текстовый), Описание </w:t>
      </w:r>
      <w:proofErr w:type="gramStart"/>
      <w:r w:rsidRPr="00C54C05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Pr="00C54C05">
        <w:rPr>
          <w:rFonts w:ascii="Times New Roman" w:hAnsi="Times New Roman"/>
          <w:sz w:val="24"/>
          <w:szCs w:val="24"/>
        </w:rPr>
        <w:t xml:space="preserve"> (тип текстовый).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3 – Цены характеризуется атрибутами: Артикул (тип текстовый), Цена (тип числовой), Скидка (тип числовой).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 таблицах Комплектующие и Цены в качестве ключевого поля используйте атрибут артикул. Таблица Продажи не должна иметь ключевого поля.</w:t>
      </w:r>
    </w:p>
    <w:p w:rsidR="00497CD8" w:rsidRPr="00C54C05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Для создания таблиц используйте режим конструктора.</w:t>
      </w:r>
    </w:p>
    <w:p w:rsidR="00497CD8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Ввести 4 записи в таблицу Комплектующие. Таблицу Цены заполнить с помощью м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стера подстановки, используя артикул из таблицы Комплектующие. В таблицу Прод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жи введите 6 записей.</w:t>
      </w:r>
    </w:p>
    <w:p w:rsidR="00497CD8" w:rsidRDefault="00497CD8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презентацию о студентах вашей группы с включением в слайд даты/времени и номера слайда.</w:t>
      </w:r>
    </w:p>
    <w:p w:rsidR="00497CD8" w:rsidRPr="00F60741" w:rsidRDefault="00497CD8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Создайте в документе </w:t>
      </w:r>
      <w:proofErr w:type="spellStart"/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Word</w:t>
      </w:r>
      <w:proofErr w:type="spellEnd"/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формулу по образцу:</w:t>
      </w:r>
    </w:p>
    <w:p w:rsidR="00497CD8" w:rsidRDefault="00497CD8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0741">
        <w:rPr>
          <w:rFonts w:ascii="Times New Roman" w:hAnsi="Times New Roman"/>
          <w:sz w:val="24"/>
          <w:szCs w:val="24"/>
        </w:rPr>
        <w:object w:dxaOrig="192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pt;height:93.1pt" o:ole="">
            <v:imagedata r:id="rId8" o:title=""/>
          </v:shape>
          <o:OLEObject Type="Embed" ProgID="Equation.3" ShapeID="_x0000_i1025" DrawAspect="Content" ObjectID="_1761989906" r:id="rId9"/>
        </w:object>
      </w:r>
    </w:p>
    <w:p w:rsidR="006B19C9" w:rsidRPr="00405001" w:rsidRDefault="006B19C9" w:rsidP="00C5565E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1">
        <w:rPr>
          <w:rFonts w:ascii="Times New Roman" w:hAnsi="Times New Roman"/>
          <w:sz w:val="24"/>
          <w:szCs w:val="24"/>
        </w:rPr>
        <w:t>Скопировать текст из файла «Текст»</w:t>
      </w:r>
      <w:r w:rsidRPr="00405001">
        <w:rPr>
          <w:rFonts w:ascii="Times New Roman" w:hAnsi="Times New Roman"/>
          <w:bCs/>
          <w:sz w:val="24"/>
          <w:szCs w:val="24"/>
        </w:rPr>
        <w:t xml:space="preserve"> (Файловый сервер\Отделение Юридическое\ Кр</w:t>
      </w:r>
      <w:r w:rsidRPr="00405001">
        <w:rPr>
          <w:rFonts w:ascii="Times New Roman" w:hAnsi="Times New Roman"/>
          <w:bCs/>
          <w:sz w:val="24"/>
          <w:szCs w:val="24"/>
        </w:rPr>
        <w:t>о</w:t>
      </w:r>
      <w:r w:rsidRPr="00405001">
        <w:rPr>
          <w:rFonts w:ascii="Times New Roman" w:hAnsi="Times New Roman"/>
          <w:bCs/>
          <w:sz w:val="24"/>
          <w:szCs w:val="24"/>
        </w:rPr>
        <w:t>това-Селиверстова\2курс\ТЕКСТ.</w:t>
      </w:r>
      <w:r w:rsidRPr="00405001">
        <w:rPr>
          <w:rFonts w:ascii="Times New Roman" w:hAnsi="Times New Roman"/>
          <w:bCs/>
          <w:sz w:val="24"/>
          <w:szCs w:val="24"/>
          <w:lang w:val="en-US"/>
        </w:rPr>
        <w:t>doc</w:t>
      </w:r>
      <w:r w:rsidRPr="00405001">
        <w:rPr>
          <w:rFonts w:ascii="Times New Roman" w:hAnsi="Times New Roman"/>
          <w:bCs/>
          <w:sz w:val="24"/>
          <w:szCs w:val="24"/>
        </w:rPr>
        <w:t>) в папку</w:t>
      </w:r>
      <w:proofErr w:type="gramStart"/>
      <w:r w:rsidRPr="00405001">
        <w:rPr>
          <w:rFonts w:ascii="Times New Roman" w:hAnsi="Times New Roman"/>
          <w:bCs/>
          <w:sz w:val="24"/>
          <w:szCs w:val="24"/>
        </w:rPr>
        <w:t xml:space="preserve"> Е</w:t>
      </w:r>
      <w:proofErr w:type="gramEnd"/>
      <w:r w:rsidRPr="00405001">
        <w:rPr>
          <w:rFonts w:ascii="Times New Roman" w:hAnsi="Times New Roman"/>
          <w:bCs/>
          <w:sz w:val="24"/>
          <w:szCs w:val="24"/>
        </w:rPr>
        <w:t xml:space="preserve">:\Экзамен. Сохранить его как </w:t>
      </w:r>
      <w:proofErr w:type="gramStart"/>
      <w:r w:rsidRPr="00405001">
        <w:rPr>
          <w:rFonts w:ascii="Times New Roman" w:hAnsi="Times New Roman"/>
          <w:bCs/>
          <w:i/>
          <w:sz w:val="24"/>
          <w:szCs w:val="24"/>
        </w:rPr>
        <w:t>Работа-ФИО</w:t>
      </w:r>
      <w:proofErr w:type="gramEnd"/>
      <w:r w:rsidRPr="00405001">
        <w:rPr>
          <w:rFonts w:ascii="Times New Roman" w:hAnsi="Times New Roman"/>
          <w:bCs/>
          <w:sz w:val="24"/>
          <w:szCs w:val="24"/>
        </w:rPr>
        <w:t>. Выполнить с файлом ТЕ</w:t>
      </w:r>
      <w:proofErr w:type="gramStart"/>
      <w:r w:rsidRPr="00405001">
        <w:rPr>
          <w:rFonts w:ascii="Times New Roman" w:hAnsi="Times New Roman"/>
          <w:bCs/>
          <w:sz w:val="24"/>
          <w:szCs w:val="24"/>
        </w:rPr>
        <w:t>КСТ сл</w:t>
      </w:r>
      <w:proofErr w:type="gramEnd"/>
      <w:r w:rsidRPr="00405001">
        <w:rPr>
          <w:rFonts w:ascii="Times New Roman" w:hAnsi="Times New Roman"/>
          <w:bCs/>
          <w:sz w:val="24"/>
          <w:szCs w:val="24"/>
        </w:rPr>
        <w:t>едующие операции:</w:t>
      </w:r>
    </w:p>
    <w:p w:rsidR="006B19C9" w:rsidRPr="003E7952" w:rsidRDefault="006B19C9" w:rsidP="00C5565E">
      <w:pPr>
        <w:pStyle w:val="af5"/>
        <w:numPr>
          <w:ilvl w:val="0"/>
          <w:numId w:val="41"/>
        </w:numPr>
        <w:rPr>
          <w:lang w:val="ru-RU"/>
        </w:rPr>
      </w:pPr>
      <w:r w:rsidRPr="003E7952">
        <w:rPr>
          <w:lang w:val="ru-RU"/>
        </w:rPr>
        <w:t xml:space="preserve">Отформатировать весь текст с межстрочным полуторным интервалом, с отступом первой строки – </w:t>
      </w:r>
      <w:smartTag w:uri="urn:schemas-microsoft-com:office:smarttags" w:element="metricconverter">
        <w:smartTagPr>
          <w:attr w:name="ProductID" w:val="1,25 см"/>
        </w:smartTagPr>
        <w:r w:rsidRPr="003E7952">
          <w:rPr>
            <w:lang w:val="ru-RU"/>
          </w:rPr>
          <w:t>1,25 см</w:t>
        </w:r>
      </w:smartTag>
      <w:r w:rsidRPr="003E7952">
        <w:rPr>
          <w:lang w:val="ru-RU"/>
        </w:rPr>
        <w:t xml:space="preserve">, интервал перед и после абзаца – 6пт., выравнивание – по ширине, Шрифт – </w:t>
      </w:r>
      <w:r w:rsidRPr="003E7952">
        <w:t>Times</w:t>
      </w:r>
      <w:r w:rsidRPr="003E7952">
        <w:rPr>
          <w:lang w:val="ru-RU"/>
        </w:rPr>
        <w:t xml:space="preserve"> </w:t>
      </w:r>
      <w:r w:rsidRPr="003E7952">
        <w:t>New</w:t>
      </w:r>
      <w:r w:rsidRPr="003E7952">
        <w:rPr>
          <w:lang w:val="ru-RU"/>
        </w:rPr>
        <w:t xml:space="preserve"> </w:t>
      </w:r>
      <w:r w:rsidRPr="003E7952">
        <w:t>Roman</w:t>
      </w:r>
      <w:r w:rsidRPr="003E7952">
        <w:rPr>
          <w:lang w:val="ru-RU"/>
        </w:rPr>
        <w:t>, размер шрифта – 14.</w:t>
      </w:r>
    </w:p>
    <w:p w:rsidR="006B19C9" w:rsidRPr="003E7952" w:rsidRDefault="006B19C9" w:rsidP="00C5565E">
      <w:pPr>
        <w:pStyle w:val="af5"/>
        <w:numPr>
          <w:ilvl w:val="0"/>
          <w:numId w:val="41"/>
        </w:numPr>
        <w:rPr>
          <w:lang w:val="ru-RU"/>
        </w:rPr>
      </w:pPr>
      <w:r w:rsidRPr="003E7952">
        <w:rPr>
          <w:lang w:val="ru-RU"/>
        </w:rPr>
        <w:t xml:space="preserve">Установить файлу параметры страниц: левое – </w:t>
      </w:r>
      <w:smartTag w:uri="urn:schemas-microsoft-com:office:smarttags" w:element="metricconverter">
        <w:smartTagPr>
          <w:attr w:name="ProductID" w:val="3 см"/>
        </w:smartTagPr>
        <w:r w:rsidRPr="003E7952">
          <w:rPr>
            <w:lang w:val="ru-RU"/>
          </w:rPr>
          <w:t>3 см</w:t>
        </w:r>
      </w:smartTag>
      <w:r w:rsidRPr="003E7952">
        <w:rPr>
          <w:lang w:val="ru-RU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3E7952">
          <w:rPr>
            <w:lang w:val="ru-RU"/>
          </w:rPr>
          <w:t>1,5 см</w:t>
        </w:r>
      </w:smartTag>
      <w:r w:rsidRPr="003E7952">
        <w:rPr>
          <w:lang w:val="ru-RU"/>
        </w:rPr>
        <w:t xml:space="preserve">., верхнее – </w:t>
      </w:r>
      <w:smartTag w:uri="urn:schemas-microsoft-com:office:smarttags" w:element="metricconverter">
        <w:smartTagPr>
          <w:attr w:name="ProductID" w:val="2 см"/>
        </w:smartTagPr>
        <w:r w:rsidRPr="003E7952">
          <w:rPr>
            <w:lang w:val="ru-RU"/>
          </w:rPr>
          <w:t>2 см</w:t>
        </w:r>
      </w:smartTag>
      <w:r w:rsidRPr="003E7952">
        <w:rPr>
          <w:lang w:val="ru-RU"/>
        </w:rPr>
        <w:t xml:space="preserve">., нижнее – </w:t>
      </w:r>
      <w:smartTag w:uri="urn:schemas-microsoft-com:office:smarttags" w:element="metricconverter">
        <w:smartTagPr>
          <w:attr w:name="ProductID" w:val="2,5 см"/>
        </w:smartTagPr>
        <w:r w:rsidRPr="003E7952">
          <w:rPr>
            <w:lang w:val="ru-RU"/>
          </w:rPr>
          <w:t>2,5 см</w:t>
        </w:r>
      </w:smartTag>
      <w:r w:rsidRPr="003E7952">
        <w:rPr>
          <w:lang w:val="ru-RU"/>
        </w:rPr>
        <w:t xml:space="preserve">., от края до колонтитулов – </w:t>
      </w:r>
      <w:smartTag w:uri="urn:schemas-microsoft-com:office:smarttags" w:element="metricconverter">
        <w:smartTagPr>
          <w:attr w:name="ProductID" w:val="1 см"/>
        </w:smartTagPr>
        <w:r w:rsidRPr="003E7952">
          <w:rPr>
            <w:lang w:val="ru-RU"/>
          </w:rPr>
          <w:t>1 см</w:t>
        </w:r>
      </w:smartTag>
      <w:r w:rsidRPr="003E7952">
        <w:rPr>
          <w:lang w:val="ru-RU"/>
        </w:rPr>
        <w:t>.</w:t>
      </w:r>
    </w:p>
    <w:p w:rsidR="006B19C9" w:rsidRPr="00405001" w:rsidRDefault="006B19C9" w:rsidP="00C5565E">
      <w:pPr>
        <w:pStyle w:val="af1"/>
        <w:numPr>
          <w:ilvl w:val="0"/>
          <w:numId w:val="41"/>
        </w:numPr>
        <w:spacing w:after="0" w:line="240" w:lineRule="auto"/>
        <w:jc w:val="both"/>
        <w:rPr>
          <w:i/>
        </w:rPr>
      </w:pPr>
      <w:r w:rsidRPr="000A2149">
        <w:t>К тексту, выделенному синим цветом, п</w:t>
      </w:r>
      <w:r>
        <w:t xml:space="preserve">рименить стиль </w:t>
      </w:r>
      <w:r w:rsidRPr="00405001">
        <w:rPr>
          <w:i/>
        </w:rPr>
        <w:t>Название</w:t>
      </w:r>
      <w:r>
        <w:t>, убрать заливку.</w:t>
      </w:r>
    </w:p>
    <w:p w:rsidR="006B19C9" w:rsidRPr="006B19C9" w:rsidRDefault="006B19C9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CD8" w:rsidRPr="005C3A02" w:rsidRDefault="00497CD8" w:rsidP="00C5565E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02">
        <w:rPr>
          <w:rFonts w:ascii="Times New Roman" w:hAnsi="Times New Roman"/>
          <w:bCs/>
          <w:sz w:val="24"/>
          <w:szCs w:val="24"/>
        </w:rPr>
        <w:t xml:space="preserve">Загрузить текстовый процессор </w:t>
      </w:r>
      <w:r w:rsidRPr="005C3A02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5C3A02">
        <w:rPr>
          <w:rFonts w:ascii="Times New Roman" w:hAnsi="Times New Roman"/>
          <w:bCs/>
          <w:sz w:val="24"/>
          <w:szCs w:val="24"/>
        </w:rPr>
        <w:t>. Набрать текст в соответствии с образцом, и</w:t>
      </w:r>
      <w:r w:rsidRPr="005C3A02">
        <w:rPr>
          <w:rFonts w:ascii="Times New Roman" w:hAnsi="Times New Roman"/>
          <w:bCs/>
          <w:sz w:val="24"/>
          <w:szCs w:val="24"/>
        </w:rPr>
        <w:t>с</w:t>
      </w:r>
      <w:r w:rsidRPr="005C3A02">
        <w:rPr>
          <w:rFonts w:ascii="Times New Roman" w:hAnsi="Times New Roman"/>
          <w:bCs/>
          <w:sz w:val="24"/>
          <w:szCs w:val="24"/>
        </w:rPr>
        <w:t>пользуя следующие характеристики шрифта:</w:t>
      </w:r>
    </w:p>
    <w:p w:rsidR="00497CD8" w:rsidRPr="005C3A02" w:rsidRDefault="00497CD8" w:rsidP="00C5565E">
      <w:pPr>
        <w:pStyle w:val="af1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r w:rsidRPr="005C3A02">
        <w:rPr>
          <w:rFonts w:ascii="Times New Roman" w:hAnsi="Times New Roman"/>
          <w:sz w:val="24"/>
          <w:szCs w:val="24"/>
        </w:rPr>
        <w:t>Гарнитура</w:t>
      </w:r>
      <w:r w:rsidRPr="005C3A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A02">
        <w:rPr>
          <w:rFonts w:ascii="Times New Roman" w:hAnsi="Times New Roman"/>
          <w:sz w:val="24"/>
          <w:szCs w:val="24"/>
        </w:rPr>
        <w:t>шрифта</w:t>
      </w:r>
      <w:r w:rsidRPr="005C3A02">
        <w:rPr>
          <w:rFonts w:ascii="Times New Roman" w:hAnsi="Times New Roman"/>
          <w:b/>
          <w:sz w:val="24"/>
          <w:szCs w:val="24"/>
          <w:lang w:val="en-US"/>
        </w:rPr>
        <w:t>– Times New Roman;</w:t>
      </w:r>
    </w:p>
    <w:p w:rsidR="00497CD8" w:rsidRPr="005C3A02" w:rsidRDefault="00497CD8" w:rsidP="00C5565E">
      <w:pPr>
        <w:pStyle w:val="af1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Начертание шрифта – </w:t>
      </w:r>
      <w:r w:rsidRPr="005C3A02">
        <w:rPr>
          <w:rFonts w:ascii="Times New Roman" w:hAnsi="Times New Roman"/>
          <w:b/>
          <w:sz w:val="24"/>
          <w:szCs w:val="24"/>
        </w:rPr>
        <w:t xml:space="preserve">Ж, К </w:t>
      </w:r>
      <w:r w:rsidRPr="005C3A02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497CD8" w:rsidRPr="005C3A02" w:rsidRDefault="00497CD8" w:rsidP="00C5565E">
      <w:pPr>
        <w:pStyle w:val="af1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Размер шрифта </w:t>
      </w:r>
      <w:r w:rsidRPr="005C3A02">
        <w:rPr>
          <w:rFonts w:ascii="Times New Roman" w:hAnsi="Times New Roman"/>
          <w:b/>
          <w:sz w:val="24"/>
          <w:szCs w:val="24"/>
        </w:rPr>
        <w:t>– 14 пт.;</w:t>
      </w:r>
    </w:p>
    <w:p w:rsidR="00497CD8" w:rsidRPr="005C3A02" w:rsidRDefault="00497CD8" w:rsidP="00C5565E">
      <w:pPr>
        <w:pStyle w:val="af1"/>
        <w:numPr>
          <w:ilvl w:val="0"/>
          <w:numId w:val="9"/>
        </w:numPr>
        <w:spacing w:after="0" w:line="24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Интервалы между абзацами </w:t>
      </w:r>
      <w:r w:rsidRPr="005C3A02">
        <w:rPr>
          <w:rFonts w:ascii="Times New Roman" w:hAnsi="Times New Roman"/>
          <w:b/>
          <w:sz w:val="24"/>
          <w:szCs w:val="24"/>
        </w:rPr>
        <w:t>– 0 пт.;</w:t>
      </w:r>
    </w:p>
    <w:p w:rsidR="00497CD8" w:rsidRPr="005C3A02" w:rsidRDefault="00497CD8" w:rsidP="00C5565E">
      <w:pPr>
        <w:pStyle w:val="af1"/>
        <w:numPr>
          <w:ilvl w:val="0"/>
          <w:numId w:val="9"/>
        </w:numPr>
        <w:spacing w:after="0" w:line="24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Междустрочный интервал в абзаце – </w:t>
      </w:r>
      <w:r w:rsidRPr="005C3A02">
        <w:rPr>
          <w:rFonts w:ascii="Times New Roman" w:hAnsi="Times New Roman"/>
          <w:b/>
          <w:sz w:val="24"/>
          <w:szCs w:val="24"/>
        </w:rPr>
        <w:t>одинарный.</w:t>
      </w:r>
    </w:p>
    <w:p w:rsidR="00497CD8" w:rsidRPr="005C3A02" w:rsidRDefault="00497CD8" w:rsidP="00C5565E">
      <w:pPr>
        <w:pStyle w:val="af1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Каждый абзац должен начинаться с «</w:t>
      </w:r>
      <w:r w:rsidRPr="005C3A02">
        <w:rPr>
          <w:rFonts w:ascii="Times New Roman" w:hAnsi="Times New Roman"/>
          <w:b/>
          <w:sz w:val="24"/>
          <w:szCs w:val="24"/>
        </w:rPr>
        <w:t>красной строки</w:t>
      </w:r>
      <w:r w:rsidRPr="005C3A02">
        <w:rPr>
          <w:rFonts w:ascii="Times New Roman" w:hAnsi="Times New Roman"/>
          <w:sz w:val="24"/>
          <w:szCs w:val="24"/>
        </w:rPr>
        <w:t>» размером 1,25 см.</w:t>
      </w:r>
    </w:p>
    <w:p w:rsidR="00497CD8" w:rsidRDefault="00497CD8" w:rsidP="00C5565E">
      <w:pPr>
        <w:pStyle w:val="af1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Набранный текст на листе выровнять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A02">
        <w:rPr>
          <w:rFonts w:ascii="Times New Roman" w:hAnsi="Times New Roman"/>
          <w:b/>
          <w:sz w:val="24"/>
          <w:szCs w:val="24"/>
        </w:rPr>
        <w:t>По ширине.</w:t>
      </w:r>
    </w:p>
    <w:p w:rsidR="00497CD8" w:rsidRPr="005C3A02" w:rsidRDefault="00497CD8" w:rsidP="00C5565E">
      <w:pPr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1976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кинорежиссер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из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b/>
          <w:i/>
        </w:rPr>
        <w:t>Нью</w:t>
      </w:r>
      <w:proofErr w:type="spellEnd"/>
      <w:r w:rsidRPr="005C3A02">
        <w:rPr>
          <w:b/>
          <w:i/>
        </w:rPr>
        <w:t xml:space="preserve"> – </w:t>
      </w:r>
      <w:proofErr w:type="spellStart"/>
      <w:r w:rsidRPr="005C3A02">
        <w:rPr>
          <w:b/>
          <w:i/>
        </w:rPr>
        <w:t>Йорка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Майкл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Шрейдер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разрабатывает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ElectricPencil</w:t>
      </w:r>
      <w:proofErr w:type="spellEnd"/>
      <w:r w:rsidRPr="005C3A02">
        <w:rPr>
          <w:i/>
          <w:color w:val="FF0000"/>
        </w:rPr>
        <w:t>?</w:t>
      </w:r>
    </w:p>
    <w:p w:rsidR="00497CD8" w:rsidRPr="005C3A02" w:rsidRDefault="00497CD8" w:rsidP="00C5565E">
      <w:pPr>
        <w:ind w:left="720"/>
        <w:jc w:val="both"/>
        <w:rPr>
          <w:i/>
        </w:rPr>
      </w:pPr>
      <w:proofErr w:type="spellStart"/>
      <w:r w:rsidRPr="005C3A02">
        <w:rPr>
          <w:b/>
          <w:i/>
        </w:rPr>
        <w:lastRenderedPageBreak/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1979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r w:rsidRPr="005C3A02">
        <w:rPr>
          <w:i/>
          <w:color w:val="FF0000"/>
          <w:lang w:val="en-US"/>
        </w:rPr>
        <w:t>WordStar</w:t>
      </w:r>
      <w:r w:rsidRPr="005C3A02">
        <w:rPr>
          <w:i/>
        </w:rPr>
        <w:t xml:space="preserve">, </w:t>
      </w:r>
      <w:proofErr w:type="spellStart"/>
      <w:r w:rsidRPr="005C3A02">
        <w:rPr>
          <w:i/>
        </w:rPr>
        <w:t>который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быстро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завоевал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рынок</w:t>
      </w:r>
      <w:proofErr w:type="spellEnd"/>
      <w:r w:rsidRPr="005C3A02">
        <w:rPr>
          <w:i/>
        </w:rPr>
        <w:t xml:space="preserve">, </w:t>
      </w:r>
      <w:proofErr w:type="spellStart"/>
      <w:r w:rsidRPr="005C3A02">
        <w:rPr>
          <w:i/>
        </w:rPr>
        <w:t>практически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сразу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же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стандартом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текстовых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процессоров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для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микрокомпьютеров</w:t>
      </w:r>
      <w:proofErr w:type="spellEnd"/>
      <w:r w:rsidRPr="005C3A02">
        <w:rPr>
          <w:i/>
        </w:rPr>
        <w:t>?</w:t>
      </w:r>
    </w:p>
    <w:p w:rsidR="00497CD8" w:rsidRDefault="00497CD8" w:rsidP="00C5565E">
      <w:pPr>
        <w:ind w:left="720"/>
        <w:jc w:val="both"/>
        <w:rPr>
          <w:i/>
          <w:color w:val="FF0000"/>
          <w:lang w:val="ru-RU"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, в 1978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WordMaster</w:t>
      </w:r>
      <w:proofErr w:type="spellEnd"/>
      <w:r w:rsidRPr="005C3A02">
        <w:rPr>
          <w:i/>
          <w:color w:val="FF0000"/>
        </w:rPr>
        <w:t>?</w:t>
      </w:r>
    </w:p>
    <w:p w:rsidR="006B19C9" w:rsidRPr="006B19C9" w:rsidRDefault="006B19C9" w:rsidP="00C5565E">
      <w:pPr>
        <w:pStyle w:val="af1"/>
        <w:numPr>
          <w:ilvl w:val="0"/>
          <w:numId w:val="8"/>
        </w:numPr>
        <w:autoSpaceDE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B19C9">
        <w:rPr>
          <w:rFonts w:ascii="Times New Roman" w:hAnsi="Times New Roman"/>
          <w:sz w:val="24"/>
          <w:szCs w:val="24"/>
        </w:rPr>
        <w:t>Скопировать текст из файла «Текст»</w:t>
      </w:r>
      <w:r w:rsidRPr="006B19C9">
        <w:rPr>
          <w:rFonts w:ascii="Times New Roman" w:hAnsi="Times New Roman"/>
          <w:bCs/>
          <w:sz w:val="24"/>
          <w:szCs w:val="24"/>
        </w:rPr>
        <w:t xml:space="preserve"> (Файловый сервер\Отделение Юридическое\ Кр</w:t>
      </w:r>
      <w:r w:rsidRPr="006B19C9">
        <w:rPr>
          <w:rFonts w:ascii="Times New Roman" w:hAnsi="Times New Roman"/>
          <w:bCs/>
          <w:sz w:val="24"/>
          <w:szCs w:val="24"/>
        </w:rPr>
        <w:t>о</w:t>
      </w:r>
      <w:r w:rsidRPr="006B19C9">
        <w:rPr>
          <w:rFonts w:ascii="Times New Roman" w:hAnsi="Times New Roman"/>
          <w:bCs/>
          <w:sz w:val="24"/>
          <w:szCs w:val="24"/>
        </w:rPr>
        <w:t>това-Селиверстова\2курс\ТЕКСТ.</w:t>
      </w:r>
      <w:r w:rsidRPr="006B19C9">
        <w:rPr>
          <w:rFonts w:ascii="Times New Roman" w:hAnsi="Times New Roman"/>
          <w:bCs/>
          <w:sz w:val="24"/>
          <w:szCs w:val="24"/>
          <w:lang w:val="en-US"/>
        </w:rPr>
        <w:t>doc</w:t>
      </w:r>
      <w:r w:rsidRPr="006B19C9">
        <w:rPr>
          <w:rFonts w:ascii="Times New Roman" w:hAnsi="Times New Roman"/>
          <w:bCs/>
          <w:sz w:val="24"/>
          <w:szCs w:val="24"/>
        </w:rPr>
        <w:t xml:space="preserve">) в папку Е:\Экзамен. Сохранить его как </w:t>
      </w:r>
      <w:r w:rsidRPr="006B19C9">
        <w:rPr>
          <w:rFonts w:ascii="Times New Roman" w:hAnsi="Times New Roman"/>
          <w:bCs/>
          <w:i/>
          <w:sz w:val="24"/>
          <w:szCs w:val="24"/>
        </w:rPr>
        <w:t>Работа-ФИО</w:t>
      </w:r>
      <w:r w:rsidRPr="006B19C9">
        <w:rPr>
          <w:rFonts w:ascii="Times New Roman" w:hAnsi="Times New Roman"/>
          <w:bCs/>
          <w:sz w:val="24"/>
          <w:szCs w:val="24"/>
        </w:rPr>
        <w:t>. Выполнить с файлом ТЕКСТ следующие операции:</w:t>
      </w:r>
    </w:p>
    <w:p w:rsidR="006B19C9" w:rsidRPr="006B19C9" w:rsidRDefault="006B19C9" w:rsidP="00C5565E">
      <w:pPr>
        <w:pStyle w:val="af5"/>
        <w:numPr>
          <w:ilvl w:val="0"/>
          <w:numId w:val="41"/>
        </w:numPr>
        <w:rPr>
          <w:lang w:val="ru-RU"/>
        </w:rPr>
      </w:pPr>
      <w:r w:rsidRPr="006B19C9">
        <w:rPr>
          <w:lang w:val="ru-RU"/>
        </w:rPr>
        <w:t>Текст выделенный синим цветом оформить как титульный лист.</w:t>
      </w:r>
    </w:p>
    <w:p w:rsidR="006B19C9" w:rsidRPr="006B19C9" w:rsidRDefault="006B19C9" w:rsidP="00C5565E">
      <w:pPr>
        <w:pStyle w:val="af5"/>
        <w:numPr>
          <w:ilvl w:val="0"/>
          <w:numId w:val="41"/>
        </w:numPr>
        <w:rPr>
          <w:lang w:val="ru-RU"/>
        </w:rPr>
      </w:pPr>
      <w:r w:rsidRPr="006B19C9">
        <w:rPr>
          <w:lang w:val="ru-RU"/>
        </w:rPr>
        <w:t xml:space="preserve">Добавить колонтитулы с ФИО, Шрифт – </w:t>
      </w:r>
      <w:r w:rsidRPr="006B19C9">
        <w:t>Times</w:t>
      </w:r>
      <w:r w:rsidRPr="006B19C9">
        <w:rPr>
          <w:lang w:val="ru-RU"/>
        </w:rPr>
        <w:t xml:space="preserve"> </w:t>
      </w:r>
      <w:r w:rsidRPr="006B19C9">
        <w:t>New</w:t>
      </w:r>
      <w:r w:rsidRPr="006B19C9">
        <w:rPr>
          <w:lang w:val="ru-RU"/>
        </w:rPr>
        <w:t xml:space="preserve"> </w:t>
      </w:r>
      <w:r w:rsidRPr="006B19C9">
        <w:t>Roman</w:t>
      </w:r>
      <w:r w:rsidRPr="006B19C9">
        <w:rPr>
          <w:lang w:val="ru-RU"/>
        </w:rPr>
        <w:t>, размер шрифта – 10.</w:t>
      </w:r>
    </w:p>
    <w:p w:rsidR="006B19C9" w:rsidRPr="006B19C9" w:rsidRDefault="006B19C9" w:rsidP="00C5565E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B19C9">
        <w:rPr>
          <w:rFonts w:ascii="Times New Roman" w:hAnsi="Times New Roman"/>
        </w:rPr>
        <w:t xml:space="preserve">Добавить номера страниц внизу по центру, Шрифт – </w:t>
      </w:r>
      <w:proofErr w:type="spellStart"/>
      <w:r w:rsidRPr="006B19C9">
        <w:rPr>
          <w:rFonts w:ascii="Times New Roman" w:hAnsi="Times New Roman"/>
        </w:rPr>
        <w:t>Times</w:t>
      </w:r>
      <w:proofErr w:type="spellEnd"/>
      <w:r w:rsidRPr="006B19C9">
        <w:rPr>
          <w:rFonts w:ascii="Times New Roman" w:hAnsi="Times New Roman"/>
        </w:rPr>
        <w:t xml:space="preserve"> </w:t>
      </w:r>
      <w:proofErr w:type="spellStart"/>
      <w:r w:rsidRPr="006B19C9">
        <w:rPr>
          <w:rFonts w:ascii="Times New Roman" w:hAnsi="Times New Roman"/>
        </w:rPr>
        <w:t>New</w:t>
      </w:r>
      <w:proofErr w:type="spellEnd"/>
      <w:r w:rsidRPr="006B19C9">
        <w:rPr>
          <w:rFonts w:ascii="Times New Roman" w:hAnsi="Times New Roman"/>
        </w:rPr>
        <w:t xml:space="preserve"> </w:t>
      </w:r>
      <w:proofErr w:type="spellStart"/>
      <w:r w:rsidRPr="006B19C9">
        <w:rPr>
          <w:rFonts w:ascii="Times New Roman" w:hAnsi="Times New Roman"/>
        </w:rPr>
        <w:t>Roman</w:t>
      </w:r>
      <w:proofErr w:type="spellEnd"/>
      <w:r w:rsidRPr="006B19C9">
        <w:rPr>
          <w:rFonts w:ascii="Times New Roman" w:hAnsi="Times New Roman"/>
        </w:rPr>
        <w:t>, размер шрифта – 12.</w:t>
      </w:r>
    </w:p>
    <w:p w:rsidR="00497CD8" w:rsidRPr="00971869" w:rsidRDefault="00497CD8" w:rsidP="00C5565E">
      <w:pPr>
        <w:numPr>
          <w:ilvl w:val="0"/>
          <w:numId w:val="8"/>
        </w:numPr>
        <w:jc w:val="both"/>
        <w:rPr>
          <w:rFonts w:eastAsia="Calibri" w:cs="Times New Roman"/>
          <w:kern w:val="0"/>
          <w:lang w:val="ru-RU" w:eastAsia="en-US" w:bidi="ar-SA"/>
        </w:rPr>
      </w:pPr>
      <w:r w:rsidRPr="00971869">
        <w:rPr>
          <w:rFonts w:eastAsia="Calibri" w:cs="Times New Roman"/>
          <w:kern w:val="0"/>
          <w:lang w:val="ru-RU" w:eastAsia="en-US" w:bidi="ar-SA"/>
        </w:rPr>
        <w:t xml:space="preserve">Загрузить текстовый процессор </w:t>
      </w:r>
      <w:proofErr w:type="spellStart"/>
      <w:r w:rsidRPr="00971869">
        <w:rPr>
          <w:rFonts w:eastAsia="Calibri" w:cs="Times New Roman"/>
          <w:kern w:val="0"/>
          <w:lang w:val="ru-RU" w:eastAsia="en-US" w:bidi="ar-SA"/>
        </w:rPr>
        <w:t>Word</w:t>
      </w:r>
      <w:proofErr w:type="spellEnd"/>
      <w:r w:rsidRPr="00971869">
        <w:rPr>
          <w:rFonts w:eastAsia="Calibri" w:cs="Times New Roman"/>
          <w:kern w:val="0"/>
          <w:lang w:val="ru-RU" w:eastAsia="en-US" w:bidi="ar-SA"/>
        </w:rPr>
        <w:t>. Создать таблицу в соответствии с образцом, заполнить ее данными, вычислить сумму по столбцам и установить границы.</w:t>
      </w:r>
    </w:p>
    <w:tbl>
      <w:tblPr>
        <w:tblW w:w="0" w:type="auto"/>
        <w:tblInd w:w="727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912"/>
        <w:gridCol w:w="805"/>
        <w:gridCol w:w="1365"/>
        <w:gridCol w:w="1531"/>
        <w:gridCol w:w="1365"/>
        <w:gridCol w:w="1520"/>
      </w:tblGrid>
      <w:tr w:rsidR="00497CD8" w:rsidRPr="00971869" w:rsidTr="00497CD8">
        <w:tc>
          <w:tcPr>
            <w:tcW w:w="772" w:type="dxa"/>
            <w:vMerge w:val="restart"/>
            <w:shd w:val="clear" w:color="auto" w:fill="C9C9C9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right w:val="double" w:sz="4" w:space="0" w:color="00B050"/>
            </w:tcBorders>
            <w:shd w:val="clear" w:color="auto" w:fill="C9C9C9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Наименование работ и з</w:t>
            </w:r>
            <w:r w:rsidRPr="009F4922">
              <w:rPr>
                <w:b/>
                <w:i/>
                <w:sz w:val="24"/>
                <w:szCs w:val="24"/>
              </w:rPr>
              <w:t>а</w:t>
            </w:r>
            <w:r w:rsidRPr="009F4922">
              <w:rPr>
                <w:b/>
                <w:i/>
                <w:sz w:val="24"/>
                <w:szCs w:val="24"/>
              </w:rPr>
              <w:t>трат</w:t>
            </w:r>
          </w:p>
        </w:tc>
        <w:tc>
          <w:tcPr>
            <w:tcW w:w="805" w:type="dxa"/>
            <w:vMerge w:val="restart"/>
            <w:tcBorders>
              <w:top w:val="triple" w:sz="4" w:space="0" w:color="00B050"/>
              <w:left w:val="double" w:sz="4" w:space="0" w:color="00B050"/>
            </w:tcBorders>
            <w:shd w:val="clear" w:color="auto" w:fill="C9C9C9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Кол - во</w:t>
            </w:r>
          </w:p>
        </w:tc>
        <w:tc>
          <w:tcPr>
            <w:tcW w:w="2896" w:type="dxa"/>
            <w:gridSpan w:val="2"/>
            <w:tcBorders>
              <w:top w:val="triple" w:sz="4" w:space="0" w:color="00B050"/>
              <w:right w:val="thickThinSmallGap" w:sz="24" w:space="0" w:color="00B050"/>
            </w:tcBorders>
            <w:shd w:val="clear" w:color="auto" w:fill="C9C9C9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Стоимость единицы</w:t>
            </w:r>
          </w:p>
        </w:tc>
        <w:tc>
          <w:tcPr>
            <w:tcW w:w="2885" w:type="dxa"/>
            <w:gridSpan w:val="2"/>
            <w:tcBorders>
              <w:left w:val="thickThinSmallGap" w:sz="2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Общая стоимость</w:t>
            </w:r>
          </w:p>
        </w:tc>
      </w:tr>
      <w:tr w:rsidR="00497CD8" w:rsidRPr="00971869" w:rsidTr="00497CD8">
        <w:tc>
          <w:tcPr>
            <w:tcW w:w="772" w:type="dxa"/>
            <w:vMerge/>
            <w:tcBorders>
              <w:bottom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double" w:sz="4" w:space="0" w:color="00B050"/>
              <w:right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double" w:sz="4" w:space="0" w:color="00B050"/>
              <w:bottom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31" w:type="dxa"/>
            <w:tcBorders>
              <w:bottom w:val="double" w:sz="4" w:space="0" w:color="00B050"/>
              <w:right w:val="thickThinSmallGap" w:sz="2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9F4922">
              <w:rPr>
                <w:b/>
                <w:i/>
                <w:sz w:val="24"/>
                <w:szCs w:val="24"/>
              </w:rPr>
              <w:t>Экспл</w:t>
            </w:r>
            <w:proofErr w:type="spellEnd"/>
            <w:r w:rsidRPr="009F4922">
              <w:rPr>
                <w:b/>
                <w:i/>
                <w:sz w:val="24"/>
                <w:szCs w:val="24"/>
              </w:rPr>
              <w:t>. м</w:t>
            </w:r>
            <w:r w:rsidRPr="009F4922">
              <w:rPr>
                <w:b/>
                <w:i/>
                <w:sz w:val="24"/>
                <w:szCs w:val="24"/>
              </w:rPr>
              <w:t>е</w:t>
            </w:r>
            <w:r w:rsidRPr="009F4922">
              <w:rPr>
                <w:b/>
                <w:i/>
                <w:sz w:val="24"/>
                <w:szCs w:val="24"/>
              </w:rPr>
              <w:t>ханизмы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F4922">
              <w:rPr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20" w:type="dxa"/>
            <w:tcBorders>
              <w:bottom w:val="double" w:sz="4" w:space="0" w:color="00B050"/>
            </w:tcBorders>
            <w:shd w:val="clear" w:color="auto" w:fill="C9C9C9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9F4922">
              <w:rPr>
                <w:b/>
                <w:i/>
                <w:sz w:val="24"/>
                <w:szCs w:val="24"/>
              </w:rPr>
              <w:t>Экспл</w:t>
            </w:r>
            <w:proofErr w:type="spellEnd"/>
            <w:r w:rsidRPr="009F4922">
              <w:rPr>
                <w:b/>
                <w:i/>
                <w:sz w:val="24"/>
                <w:szCs w:val="24"/>
              </w:rPr>
              <w:t>. м</w:t>
            </w:r>
            <w:r w:rsidRPr="009F4922">
              <w:rPr>
                <w:b/>
                <w:i/>
                <w:sz w:val="24"/>
                <w:szCs w:val="24"/>
              </w:rPr>
              <w:t>е</w:t>
            </w:r>
            <w:r w:rsidRPr="009F4922">
              <w:rPr>
                <w:b/>
                <w:i/>
                <w:sz w:val="24"/>
                <w:szCs w:val="24"/>
              </w:rPr>
              <w:t>ханизмы</w:t>
            </w:r>
          </w:p>
        </w:tc>
      </w:tr>
      <w:tr w:rsidR="00497CD8" w:rsidRPr="00971869" w:rsidTr="00497CD8">
        <w:tc>
          <w:tcPr>
            <w:tcW w:w="77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double" w:sz="4" w:space="0" w:color="00B050"/>
              <w:bottom w:val="double" w:sz="4" w:space="0" w:color="00B050"/>
              <w:right w:val="thickThinSmallGap" w:sz="2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7</w:t>
            </w:r>
          </w:p>
        </w:tc>
      </w:tr>
      <w:tr w:rsidR="00497CD8" w:rsidRPr="00971869" w:rsidTr="00497CD8">
        <w:tc>
          <w:tcPr>
            <w:tcW w:w="772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right w:val="doub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Наладка диск</w:t>
            </w:r>
            <w:r w:rsidRPr="009F4922">
              <w:rPr>
                <w:sz w:val="24"/>
                <w:szCs w:val="24"/>
              </w:rPr>
              <w:t>о</w:t>
            </w:r>
            <w:r w:rsidRPr="009F4922">
              <w:rPr>
                <w:sz w:val="24"/>
                <w:szCs w:val="24"/>
              </w:rPr>
              <w:t xml:space="preserve">вода </w:t>
            </w:r>
            <w:r w:rsidRPr="009F4922">
              <w:rPr>
                <w:sz w:val="24"/>
                <w:szCs w:val="24"/>
                <w:lang w:val="en-US"/>
              </w:rPr>
              <w:t>FDD</w:t>
            </w:r>
            <w:r w:rsidRPr="009F4922">
              <w:rPr>
                <w:sz w:val="24"/>
                <w:szCs w:val="24"/>
              </w:rPr>
              <w:t xml:space="preserve"> 3,5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24,75</w:t>
            </w:r>
          </w:p>
        </w:tc>
        <w:tc>
          <w:tcPr>
            <w:tcW w:w="1531" w:type="dxa"/>
            <w:tcBorders>
              <w:top w:val="double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14,65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41</w:t>
            </w:r>
          </w:p>
        </w:tc>
      </w:tr>
      <w:tr w:rsidR="00497CD8" w:rsidRPr="00971869" w:rsidTr="00497CD8">
        <w:tc>
          <w:tcPr>
            <w:tcW w:w="772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bottom w:val="dotDash" w:sz="4" w:space="0" w:color="00B050"/>
              <w:right w:val="doub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Ревизия звук</w:t>
            </w:r>
            <w:r w:rsidRPr="009F4922">
              <w:rPr>
                <w:sz w:val="24"/>
                <w:szCs w:val="24"/>
              </w:rPr>
              <w:t>о</w:t>
            </w:r>
            <w:r w:rsidRPr="009F4922">
              <w:rPr>
                <w:sz w:val="24"/>
                <w:szCs w:val="24"/>
              </w:rPr>
              <w:t>вой карты</w:t>
            </w:r>
          </w:p>
        </w:tc>
        <w:tc>
          <w:tcPr>
            <w:tcW w:w="805" w:type="dxa"/>
            <w:tcBorders>
              <w:left w:val="double" w:sz="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19,52</w:t>
            </w:r>
          </w:p>
        </w:tc>
        <w:tc>
          <w:tcPr>
            <w:tcW w:w="1531" w:type="dxa"/>
            <w:tcBorders>
              <w:bottom w:val="dotDash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31,55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F4922">
              <w:rPr>
                <w:sz w:val="24"/>
                <w:szCs w:val="24"/>
              </w:rPr>
              <w:t>84</w:t>
            </w:r>
          </w:p>
        </w:tc>
      </w:tr>
      <w:tr w:rsidR="00497CD8" w:rsidRPr="00971869" w:rsidTr="00497CD8">
        <w:tc>
          <w:tcPr>
            <w:tcW w:w="2684" w:type="dxa"/>
            <w:gridSpan w:val="2"/>
            <w:tcBorders>
              <w:top w:val="dotDash" w:sz="4" w:space="0" w:color="00B050"/>
              <w:bottom w:val="triple" w:sz="4" w:space="0" w:color="00B050"/>
              <w:right w:val="doub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F49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dotDash" w:sz="4" w:space="0" w:color="00B050"/>
              <w:left w:val="double" w:sz="4" w:space="0" w:color="00B050"/>
              <w:bottom w:val="trip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Dash" w:sz="4" w:space="0" w:color="00B050"/>
              <w:bottom w:val="triple" w:sz="4" w:space="0" w:color="00B050"/>
              <w:right w:val="thickThinSmallGap" w:sz="2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left w:val="thickThinSmallGap" w:sz="24" w:space="0" w:color="00B050"/>
              <w:bottom w:val="trip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497CD8" w:rsidRPr="009F4922" w:rsidRDefault="00497CD8" w:rsidP="00C5565E">
            <w:pPr>
              <w:pStyle w:val="af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97CD8" w:rsidRDefault="00497CD8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таблицу по образцу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9F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(применить выравнивание и типы линий).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полнить сортировку в столбце Фамилия от А до Я.</w:t>
      </w:r>
    </w:p>
    <w:tbl>
      <w:tblPr>
        <w:tblStyle w:val="ab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2551"/>
      </w:tblGrid>
      <w:tr w:rsidR="00497CD8" w:rsidTr="00497CD8">
        <w:trPr>
          <w:cantSplit/>
          <w:trHeight w:val="1134"/>
        </w:trPr>
        <w:tc>
          <w:tcPr>
            <w:tcW w:w="2158" w:type="dxa"/>
            <w:shd w:val="clear" w:color="auto" w:fill="8DB3E2" w:themeFill="text2" w:themeFillTint="66"/>
            <w:vAlign w:val="center"/>
          </w:tcPr>
          <w:p w:rsidR="00497CD8" w:rsidRPr="00C12531" w:rsidRDefault="00497CD8" w:rsidP="00C5565E">
            <w:pPr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Фамилия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497CD8" w:rsidRPr="00C12531" w:rsidRDefault="00497CD8" w:rsidP="00C5565E">
            <w:pPr>
              <w:ind w:left="113" w:right="113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Пол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497CD8" w:rsidRPr="00C12531" w:rsidRDefault="00497CD8" w:rsidP="00C5565E">
            <w:pPr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Дата рождения</w:t>
            </w:r>
          </w:p>
        </w:tc>
      </w:tr>
      <w:tr w:rsidR="00497CD8" w:rsidTr="00497CD8">
        <w:tc>
          <w:tcPr>
            <w:tcW w:w="2158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20.10.2005</w:t>
            </w:r>
          </w:p>
        </w:tc>
      </w:tr>
      <w:tr w:rsidR="00497CD8" w:rsidTr="00497CD8">
        <w:tc>
          <w:tcPr>
            <w:tcW w:w="2158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Ананьева</w:t>
            </w:r>
          </w:p>
        </w:tc>
        <w:tc>
          <w:tcPr>
            <w:tcW w:w="709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2551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15.03.2004</w:t>
            </w:r>
          </w:p>
        </w:tc>
      </w:tr>
      <w:tr w:rsidR="00497CD8" w:rsidTr="00497CD8">
        <w:trPr>
          <w:trHeight w:val="403"/>
        </w:trPr>
        <w:tc>
          <w:tcPr>
            <w:tcW w:w="2158" w:type="dxa"/>
            <w:vAlign w:val="center"/>
          </w:tcPr>
          <w:p w:rsidR="00497CD8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Королев</w:t>
            </w:r>
          </w:p>
        </w:tc>
        <w:tc>
          <w:tcPr>
            <w:tcW w:w="709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497CD8" w:rsidRPr="009F2D61" w:rsidRDefault="00497CD8" w:rsidP="00C5565E">
            <w:pPr>
              <w:rPr>
                <w:lang w:val="ru-RU"/>
              </w:rPr>
            </w:pPr>
            <w:r>
              <w:rPr>
                <w:lang w:val="ru-RU"/>
              </w:rPr>
              <w:t>16.01.2006</w:t>
            </w:r>
          </w:p>
        </w:tc>
      </w:tr>
    </w:tbl>
    <w:p w:rsidR="00497CD8" w:rsidRPr="001050E2" w:rsidRDefault="00497CD8" w:rsidP="00C5565E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bCs/>
          <w:lang w:eastAsia="ar-SA"/>
        </w:rPr>
        <w:t xml:space="preserve">Набрать текст в </w:t>
      </w:r>
      <w:proofErr w:type="spellStart"/>
      <w:r>
        <w:rPr>
          <w:bCs/>
          <w:lang w:val="en-US" w:eastAsia="ar-SA"/>
        </w:rPr>
        <w:t>Ms</w:t>
      </w:r>
      <w:proofErr w:type="spellEnd"/>
      <w:r w:rsidRPr="001050E2">
        <w:rPr>
          <w:bCs/>
          <w:lang w:eastAsia="ar-SA"/>
        </w:rPr>
        <w:t xml:space="preserve"> </w:t>
      </w:r>
      <w:r>
        <w:rPr>
          <w:bCs/>
          <w:lang w:val="en-US" w:eastAsia="ar-SA"/>
        </w:rPr>
        <w:t>Word</w:t>
      </w:r>
      <w:r>
        <w:rPr>
          <w:bCs/>
          <w:lang w:eastAsia="ar-SA"/>
        </w:rPr>
        <w:t xml:space="preserve">: </w:t>
      </w:r>
    </w:p>
    <w:p w:rsidR="00497CD8" w:rsidRPr="00BB0F54" w:rsidRDefault="00497CD8" w:rsidP="00C5565E">
      <w:pPr>
        <w:pStyle w:val="af4"/>
        <w:spacing w:before="0" w:beforeAutospacing="0" w:after="0" w:afterAutospacing="0"/>
        <w:ind w:left="706"/>
        <w:jc w:val="both"/>
        <w:rPr>
          <w:i/>
        </w:rPr>
      </w:pPr>
      <w:r w:rsidRPr="001050E2">
        <w:rPr>
          <w:i/>
        </w:rPr>
        <w:t>Операционная система выполняет роль связующего звена между аппаратурой комп</w:t>
      </w:r>
      <w:r w:rsidRPr="001050E2">
        <w:rPr>
          <w:i/>
        </w:rPr>
        <w:t>ь</w:t>
      </w:r>
      <w:r w:rsidRPr="001050E2">
        <w:rPr>
          <w:i/>
        </w:rPr>
        <w:t xml:space="preserve">ютера, </w:t>
      </w:r>
      <w:r w:rsidRPr="00BB0F54">
        <w:rPr>
          <w:i/>
        </w:rPr>
        <w:t xml:space="preserve">с одной стороны, и выполняемыми программами, а также пользователем, с другой стороны. </w:t>
      </w:r>
    </w:p>
    <w:p w:rsidR="00497CD8" w:rsidRPr="00BB0F54" w:rsidRDefault="00497CD8" w:rsidP="00C5565E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Копировать его 4 раза. Выполнить форматирование: гарнитура шрифта –</w:t>
      </w:r>
      <w:r w:rsidRPr="00BB0F54">
        <w:rPr>
          <w:rFonts w:ascii="Times New Roman" w:hAnsi="Times New Roman"/>
          <w:sz w:val="24"/>
          <w:szCs w:val="24"/>
          <w:lang w:val="en-US"/>
        </w:rPr>
        <w:t>Times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New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Roman</w:t>
      </w:r>
      <w:r w:rsidRPr="00BB0F54">
        <w:rPr>
          <w:rFonts w:ascii="Times New Roman" w:hAnsi="Times New Roman"/>
          <w:sz w:val="24"/>
          <w:szCs w:val="24"/>
        </w:rPr>
        <w:t>, выравнивание - по ширине, отступ первой строки – на 1,27 см., межд</w:t>
      </w:r>
      <w:r w:rsidRPr="00BB0F54">
        <w:rPr>
          <w:rFonts w:ascii="Times New Roman" w:hAnsi="Times New Roman"/>
          <w:sz w:val="24"/>
          <w:szCs w:val="24"/>
        </w:rPr>
        <w:t>у</w:t>
      </w:r>
      <w:r w:rsidRPr="00BB0F54">
        <w:rPr>
          <w:rFonts w:ascii="Times New Roman" w:hAnsi="Times New Roman"/>
          <w:sz w:val="24"/>
          <w:szCs w:val="24"/>
        </w:rPr>
        <w:t>строчный интервал – 1,5.</w:t>
      </w:r>
    </w:p>
    <w:p w:rsidR="00497CD8" w:rsidRPr="00BB0F54" w:rsidRDefault="00497CD8" w:rsidP="00C5565E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Расположить в 2 колонки 2,3,4 кусочки текста.</w:t>
      </w:r>
    </w:p>
    <w:p w:rsidR="00497CD8" w:rsidRPr="00191D43" w:rsidRDefault="00497CD8" w:rsidP="00C5565E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В первом абзаце добавить буквицу в тексте красного цвета.</w:t>
      </w:r>
    </w:p>
    <w:p w:rsidR="00191D43" w:rsidRPr="00191D43" w:rsidRDefault="00191D43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D43">
        <w:rPr>
          <w:rFonts w:ascii="Times New Roman" w:hAnsi="Times New Roman"/>
          <w:sz w:val="24"/>
          <w:szCs w:val="24"/>
        </w:rPr>
        <w:t xml:space="preserve">Создать шаблон справки с помощью таблиц в </w:t>
      </w:r>
      <w:r w:rsidRPr="00191D43">
        <w:rPr>
          <w:rFonts w:ascii="Times New Roman" w:hAnsi="Times New Roman"/>
          <w:sz w:val="24"/>
          <w:szCs w:val="24"/>
          <w:lang w:val="en-US"/>
        </w:rPr>
        <w:t>Word</w:t>
      </w:r>
    </w:p>
    <w:p w:rsidR="00191D43" w:rsidRPr="0072053B" w:rsidRDefault="00191D43" w:rsidP="00C5565E">
      <w:pPr>
        <w:widowControl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 w:rsidRPr="00191D43">
        <w:rPr>
          <w:rFonts w:eastAsia="Calibri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005F412D" wp14:editId="61540874">
            <wp:extent cx="6014720" cy="170764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170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D8" w:rsidRPr="00BB0F54" w:rsidRDefault="00497CD8" w:rsidP="00C5565E">
      <w:pPr>
        <w:pStyle w:val="af1"/>
        <w:numPr>
          <w:ilvl w:val="0"/>
          <w:numId w:val="8"/>
        </w:numPr>
        <w:spacing w:after="0" w:line="240" w:lineRule="auto"/>
        <w:ind w:right="615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lastRenderedPageBreak/>
        <w:t xml:space="preserve">Загрузить табличный процессор </w:t>
      </w:r>
      <w:r w:rsidRPr="00BB0F54">
        <w:rPr>
          <w:rFonts w:ascii="Times New Roman" w:hAnsi="Times New Roman"/>
          <w:sz w:val="24"/>
          <w:szCs w:val="24"/>
          <w:lang w:val="en-US"/>
        </w:rPr>
        <w:t>Excel</w:t>
      </w:r>
      <w:r w:rsidRPr="00BB0F54">
        <w:rPr>
          <w:rFonts w:ascii="Times New Roman" w:hAnsi="Times New Roman"/>
          <w:sz w:val="24"/>
          <w:szCs w:val="24"/>
        </w:rPr>
        <w:t>. На Лист 1 книги создать Таблицу 3.2:</w:t>
      </w:r>
    </w:p>
    <w:p w:rsidR="00497CD8" w:rsidRPr="00971869" w:rsidRDefault="00497CD8" w:rsidP="00C5565E">
      <w:pPr>
        <w:pStyle w:val="af1"/>
        <w:numPr>
          <w:ilvl w:val="0"/>
          <w:numId w:val="33"/>
        </w:numPr>
        <w:spacing w:after="0" w:line="240" w:lineRule="auto"/>
        <w:ind w:right="348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Заполнить я</w:t>
      </w:r>
      <w:r w:rsidRPr="00971869">
        <w:rPr>
          <w:rFonts w:ascii="Times New Roman" w:hAnsi="Times New Roman"/>
          <w:sz w:val="24"/>
          <w:szCs w:val="24"/>
        </w:rPr>
        <w:t>чейки таблицы формулами и выполнить вычисления;</w:t>
      </w:r>
    </w:p>
    <w:p w:rsidR="00497CD8" w:rsidRPr="00971869" w:rsidRDefault="00497CD8" w:rsidP="00C5565E">
      <w:pPr>
        <w:pStyle w:val="af1"/>
        <w:numPr>
          <w:ilvl w:val="0"/>
          <w:numId w:val="33"/>
        </w:numPr>
        <w:spacing w:after="0" w:line="240" w:lineRule="auto"/>
        <w:ind w:right="348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>Установить границы в соответствии с образцом.</w:t>
      </w:r>
    </w:p>
    <w:p w:rsidR="00497CD8" w:rsidRPr="00971869" w:rsidRDefault="00497CD8" w:rsidP="00C5565E">
      <w:pPr>
        <w:pStyle w:val="af1"/>
        <w:spacing w:after="0" w:line="240" w:lineRule="auto"/>
        <w:ind w:right="382"/>
        <w:rPr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0" w:type="auto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661"/>
        <w:gridCol w:w="680"/>
        <w:gridCol w:w="710"/>
        <w:gridCol w:w="2402"/>
        <w:gridCol w:w="3190"/>
        <w:gridCol w:w="1928"/>
      </w:tblGrid>
      <w:tr w:rsidR="00497CD8" w:rsidRPr="00971869" w:rsidTr="00497CD8">
        <w:tc>
          <w:tcPr>
            <w:tcW w:w="661" w:type="dxa"/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r w:rsidRPr="009F4922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r w:rsidRPr="009F4922">
              <w:rPr>
                <w:b/>
                <w:bCs/>
                <w:color w:val="FF0000"/>
                <w:lang w:val="en-US"/>
              </w:rPr>
              <w:t>Y</w:t>
            </w:r>
          </w:p>
        </w:tc>
        <w:tc>
          <w:tcPr>
            <w:tcW w:w="710" w:type="dxa"/>
            <w:tcBorders>
              <w:top w:val="thinThickThinSmallGap" w:sz="24" w:space="0" w:color="7030A0"/>
              <w:bottom w:val="single" w:sz="18" w:space="0" w:color="C00000"/>
              <w:right w:val="single" w:sz="18" w:space="0" w:color="C00000"/>
            </w:tcBorders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r w:rsidRPr="009F4922">
              <w:rPr>
                <w:b/>
                <w:bCs/>
                <w:color w:val="FF0000"/>
                <w:lang w:val="en-US"/>
              </w:rPr>
              <w:t>Z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proofErr w:type="spellStart"/>
            <w:r w:rsidRPr="009F4922">
              <w:rPr>
                <w:b/>
                <w:bCs/>
                <w:color w:val="FF0000"/>
              </w:rPr>
              <w:t>Математическая</w:t>
            </w:r>
            <w:proofErr w:type="spellEnd"/>
            <w:r w:rsidRPr="009F4922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9F4922">
              <w:rPr>
                <w:b/>
                <w:bCs/>
                <w:color w:val="FF0000"/>
              </w:rPr>
              <w:t>формула</w:t>
            </w:r>
            <w:proofErr w:type="spellEnd"/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proofErr w:type="spellStart"/>
            <w:r w:rsidRPr="009F4922">
              <w:rPr>
                <w:b/>
                <w:bCs/>
                <w:color w:val="FF0000"/>
              </w:rPr>
              <w:t>Формула</w:t>
            </w:r>
            <w:proofErr w:type="spellEnd"/>
            <w:r w:rsidRPr="009F4922">
              <w:rPr>
                <w:b/>
                <w:bCs/>
                <w:color w:val="FF0000"/>
              </w:rPr>
              <w:t xml:space="preserve"> в </w:t>
            </w:r>
            <w:r w:rsidRPr="009F4922">
              <w:rPr>
                <w:b/>
                <w:bCs/>
                <w:color w:val="FF0000"/>
                <w:lang w:val="en-US"/>
              </w:rPr>
              <w:t>Excel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497CD8" w:rsidRPr="009F4922" w:rsidRDefault="00497CD8" w:rsidP="00C5565E">
            <w:pPr>
              <w:rPr>
                <w:b/>
                <w:bCs/>
                <w:color w:val="FF0000"/>
              </w:rPr>
            </w:pPr>
            <w:proofErr w:type="spellStart"/>
            <w:r w:rsidRPr="009F4922">
              <w:rPr>
                <w:b/>
                <w:bCs/>
                <w:color w:val="FF0000"/>
              </w:rPr>
              <w:t>Результат</w:t>
            </w:r>
            <w:proofErr w:type="spellEnd"/>
          </w:p>
        </w:tc>
      </w:tr>
      <w:tr w:rsidR="00497CD8" w:rsidRPr="00971869" w:rsidTr="00497CD8">
        <w:tc>
          <w:tcPr>
            <w:tcW w:w="661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</w:rPr>
            </w:pPr>
            <w:r w:rsidRPr="009F4922">
              <w:rPr>
                <w:bCs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</w:rPr>
            </w:pPr>
            <w:r w:rsidRPr="009F4922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  <w:lang w:val="en-US"/>
              </w:rPr>
              <w:object w:dxaOrig="1560" w:dyaOrig="720">
                <v:shape id="_x0000_i1026" type="#_x0000_t75" style="width:78.2pt;height:36pt" o:ole="">
                  <v:imagedata r:id="rId11" o:title=""/>
                </v:shape>
                <o:OLEObject Type="Embed" ProgID="Equation.3" ShapeID="_x0000_i1026" DrawAspect="Content" ObjectID="_1761989907" r:id="rId12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</w:p>
        </w:tc>
      </w:tr>
      <w:tr w:rsidR="00497CD8" w:rsidRPr="00971869" w:rsidTr="00497CD8">
        <w:tc>
          <w:tcPr>
            <w:tcW w:w="661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</w:rPr>
              <w:object w:dxaOrig="220" w:dyaOrig="680">
                <v:shape id="_x0000_i1027" type="#_x0000_t75" style="width:9.95pt;height:33.5pt" o:ole="">
                  <v:imagedata r:id="rId13" o:title=""/>
                </v:shape>
                <o:OLEObject Type="Embed" ProgID="Equation.3" ShapeID="_x0000_i1027" DrawAspect="Content" ObjectID="_1761989908" r:id="rId14"/>
              </w:object>
            </w:r>
            <w:r w:rsidRPr="009F4922">
              <w:rPr>
                <w:rFonts w:ascii="Calibri" w:eastAsia="Times New Roman" w:hAnsi="Calibri" w:cs="Times New Roman"/>
                <w:bCs/>
                <w:position w:val="-10"/>
              </w:rPr>
              <w:object w:dxaOrig="1560" w:dyaOrig="360">
                <v:shape id="_x0000_i1028" type="#_x0000_t75" style="width:78.2pt;height:18.6pt" o:ole="">
                  <v:imagedata r:id="rId15" o:title=""/>
                </v:shape>
                <o:OLEObject Type="Embed" ProgID="Equation.3" ShapeID="_x0000_i1028" DrawAspect="Content" ObjectID="_1761989909" r:id="rId16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=3*A3^2 – 5*B3^3 + 7*C3^4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</w:rPr>
            </w:pPr>
          </w:p>
        </w:tc>
      </w:tr>
      <w:tr w:rsidR="00497CD8" w:rsidRPr="00971869" w:rsidTr="00497CD8">
        <w:tc>
          <w:tcPr>
            <w:tcW w:w="661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thinThickThinSmallGap" w:sz="24" w:space="0" w:color="7030A0"/>
              <w:righ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/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/>
                <w:bCs/>
                <w:position w:val="-30"/>
                <w:lang w:val="en-US"/>
              </w:rPr>
              <w:object w:dxaOrig="1400" w:dyaOrig="720">
                <v:shape id="_x0000_i1029" type="#_x0000_t75" style="width:68.3pt;height:36pt" o:ole="">
                  <v:imagedata r:id="rId17" o:title=""/>
                </v:shape>
                <o:OLEObject Type="Embed" ProgID="Equation.3" ShapeID="_x0000_i1029" DrawAspect="Content" ObjectID="_1761989910" r:id="rId18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97CD8" w:rsidRPr="009F4922" w:rsidRDefault="00497CD8" w:rsidP="00C5565E">
            <w:pPr>
              <w:rPr>
                <w:bCs/>
              </w:rPr>
            </w:pPr>
          </w:p>
        </w:tc>
      </w:tr>
    </w:tbl>
    <w:p w:rsidR="00497CD8" w:rsidRPr="00971869" w:rsidRDefault="00497CD8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 xml:space="preserve">. На </w:t>
      </w:r>
      <w:r w:rsidRPr="00971869">
        <w:rPr>
          <w:rFonts w:ascii="Times New Roman" w:hAnsi="Times New Roman"/>
          <w:color w:val="00B050"/>
          <w:sz w:val="24"/>
          <w:szCs w:val="24"/>
        </w:rPr>
        <w:t>Лист 2</w:t>
      </w:r>
      <w:r w:rsidRPr="00971869">
        <w:rPr>
          <w:rFonts w:ascii="Times New Roman" w:hAnsi="Times New Roman"/>
          <w:sz w:val="24"/>
          <w:szCs w:val="24"/>
        </w:rPr>
        <w:t xml:space="preserve"> книги создать таблицу нахождения значения Y=</w:t>
      </w:r>
      <w:r w:rsidRPr="0097186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0" type="#_x0000_t75" style="width:32.3pt;height:32.3pt" o:ole="">
            <v:imagedata r:id="rId19" o:title=""/>
          </v:shape>
          <o:OLEObject Type="Embed" ProgID="Equation.3" ShapeID="_x0000_i1030" DrawAspect="Content" ObjectID="_1761989911" r:id="rId20"/>
        </w:object>
      </w:r>
      <w:r w:rsidRPr="00971869">
        <w:rPr>
          <w:rFonts w:ascii="Times New Roman" w:hAnsi="Times New Roman"/>
          <w:sz w:val="24"/>
          <w:szCs w:val="24"/>
        </w:rPr>
        <w:t xml:space="preserve">в диапазоне  - 2&lt;= </w:t>
      </w:r>
      <w:r w:rsidRPr="00971869">
        <w:rPr>
          <w:rFonts w:ascii="Times New Roman" w:hAnsi="Times New Roman"/>
          <w:sz w:val="24"/>
          <w:szCs w:val="24"/>
          <w:lang w:val="en-US"/>
        </w:rPr>
        <w:t>X</w:t>
      </w:r>
      <w:r w:rsidRPr="00971869">
        <w:rPr>
          <w:rFonts w:ascii="Times New Roman" w:hAnsi="Times New Roman"/>
          <w:sz w:val="24"/>
          <w:szCs w:val="24"/>
        </w:rPr>
        <w:t xml:space="preserve"> =&lt; 2  </w:t>
      </w:r>
      <w:r w:rsidRPr="00971869">
        <w:rPr>
          <w:rFonts w:ascii="Times New Roman" w:hAnsi="Times New Roman"/>
          <w:sz w:val="24"/>
          <w:szCs w:val="24"/>
          <w:lang w:val="en-US"/>
        </w:rPr>
        <w:t>c</w:t>
      </w:r>
      <w:r w:rsidRPr="00971869">
        <w:rPr>
          <w:rFonts w:ascii="Times New Roman" w:hAnsi="Times New Roman"/>
          <w:sz w:val="24"/>
          <w:szCs w:val="24"/>
        </w:rPr>
        <w:t xml:space="preserve"> шагом 0,2 и по этой таблице построить график (точечную диаграмму).</w:t>
      </w:r>
    </w:p>
    <w:p w:rsidR="00497CD8" w:rsidRPr="00971869" w:rsidRDefault="00497CD8" w:rsidP="00C5565E">
      <w:pPr>
        <w:pStyle w:val="af1"/>
        <w:numPr>
          <w:ilvl w:val="0"/>
          <w:numId w:val="8"/>
        </w:numPr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>. На Лист 1 книги создать таблицу, запо</w:t>
      </w:r>
      <w:r w:rsidRPr="00971869">
        <w:rPr>
          <w:rFonts w:ascii="Times New Roman" w:hAnsi="Times New Roman"/>
          <w:sz w:val="24"/>
          <w:szCs w:val="24"/>
        </w:rPr>
        <w:t>л</w:t>
      </w:r>
      <w:r w:rsidRPr="00971869">
        <w:rPr>
          <w:rFonts w:ascii="Times New Roman" w:hAnsi="Times New Roman"/>
          <w:sz w:val="24"/>
          <w:szCs w:val="24"/>
        </w:rPr>
        <w:t>нить ее данными и вычислить х по формуле.</w:t>
      </w:r>
    </w:p>
    <w:p w:rsidR="00497CD8" w:rsidRPr="00971869" w:rsidRDefault="00497CD8" w:rsidP="00C5565E">
      <w:pPr>
        <w:ind w:left="599" w:firstLine="110"/>
        <w:jc w:val="both"/>
      </w:pPr>
      <w:r w:rsidRPr="00971869">
        <w:rPr>
          <w:position w:val="-24"/>
        </w:rPr>
        <w:object w:dxaOrig="3080" w:dyaOrig="700">
          <v:shape id="_x0000_i1031" type="#_x0000_t75" style="width:153.95pt;height:34.75pt" o:ole="">
            <v:imagedata r:id="rId21" o:title=""/>
          </v:shape>
          <o:OLEObject Type="Embed" ProgID="Equation.3" ShapeID="_x0000_i1031" DrawAspect="Content" ObjectID="_1761989912" r:id="rId22"/>
        </w:object>
      </w:r>
      <w:proofErr w:type="spellStart"/>
      <w:r w:rsidRPr="00971869">
        <w:rPr>
          <w:i/>
        </w:rPr>
        <w:t>где</w:t>
      </w:r>
      <w:proofErr w:type="spellEnd"/>
      <w:r w:rsidRPr="00971869">
        <w:rPr>
          <w:i/>
        </w:rPr>
        <w:t xml:space="preserve"> а =9,  </w:t>
      </w:r>
      <w:r w:rsidRPr="00971869">
        <w:rPr>
          <w:i/>
          <w:lang w:val="en-US"/>
        </w:rPr>
        <w:t>b</w:t>
      </w:r>
      <w:r w:rsidRPr="00971869">
        <w:rPr>
          <w:i/>
        </w:rPr>
        <w:t xml:space="preserve"> = 3,  </w:t>
      </w:r>
      <w:r w:rsidRPr="00971869">
        <w:rPr>
          <w:i/>
          <w:lang w:val="en-US"/>
        </w:rPr>
        <w:t>c</w:t>
      </w:r>
      <w:r w:rsidRPr="00971869">
        <w:rPr>
          <w:i/>
        </w:rPr>
        <w:t xml:space="preserve">  =5,  </w:t>
      </w:r>
      <w:r w:rsidRPr="00971869">
        <w:rPr>
          <w:i/>
          <w:lang w:val="en-US"/>
        </w:rPr>
        <w:t>d</w:t>
      </w:r>
      <w:r w:rsidRPr="00971869">
        <w:rPr>
          <w:i/>
        </w:rPr>
        <w:t xml:space="preserve"> = 7</w:t>
      </w:r>
    </w:p>
    <w:tbl>
      <w:tblPr>
        <w:tblW w:w="0" w:type="auto"/>
        <w:tblInd w:w="922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497CD8" w:rsidRPr="00971869" w:rsidTr="00497CD8">
        <w:tc>
          <w:tcPr>
            <w:tcW w:w="1701" w:type="dxa"/>
            <w:shd w:val="clear" w:color="auto" w:fill="92D050"/>
            <w:vAlign w:val="center"/>
          </w:tcPr>
          <w:p w:rsidR="00497CD8" w:rsidRPr="009F4922" w:rsidRDefault="00497CD8" w:rsidP="00C5565E">
            <w:pPr>
              <w:rPr>
                <w:b/>
              </w:rPr>
            </w:pPr>
            <w:proofErr w:type="spellStart"/>
            <w:r w:rsidRPr="009F4922">
              <w:rPr>
                <w:b/>
              </w:rPr>
              <w:t>Переменная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497CD8" w:rsidRPr="009F4922" w:rsidRDefault="00497CD8" w:rsidP="00C5565E">
            <w:pPr>
              <w:rPr>
                <w:b/>
              </w:rPr>
            </w:pPr>
            <w:proofErr w:type="spellStart"/>
            <w:r w:rsidRPr="009F4922">
              <w:rPr>
                <w:b/>
              </w:rPr>
              <w:t>Значение</w:t>
            </w:r>
            <w:proofErr w:type="spellEnd"/>
          </w:p>
        </w:tc>
      </w:tr>
      <w:tr w:rsidR="00497CD8" w:rsidRPr="00971869" w:rsidTr="00497CD8"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F4922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71869">
              <w:t>9</w:t>
            </w:r>
          </w:p>
        </w:tc>
      </w:tr>
      <w:tr w:rsidR="00497CD8" w:rsidRPr="00971869" w:rsidTr="00497CD8"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F4922">
              <w:rPr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71869">
              <w:t>3</w:t>
            </w:r>
          </w:p>
        </w:tc>
      </w:tr>
      <w:tr w:rsidR="00497CD8" w:rsidRPr="00971869" w:rsidTr="00497CD8"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F4922">
              <w:rPr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71869">
              <w:t>5</w:t>
            </w:r>
          </w:p>
        </w:tc>
      </w:tr>
      <w:tr w:rsidR="00497CD8" w:rsidRPr="00971869" w:rsidTr="00497CD8"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F4922">
              <w:rPr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71869">
              <w:t>7</w:t>
            </w:r>
          </w:p>
        </w:tc>
      </w:tr>
      <w:tr w:rsidR="00497CD8" w:rsidRPr="00971869" w:rsidTr="00497CD8"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>
            <w:r w:rsidRPr="009F4922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CD8" w:rsidRPr="00971869" w:rsidRDefault="00497CD8" w:rsidP="00C5565E"/>
        </w:tc>
      </w:tr>
    </w:tbl>
    <w:p w:rsidR="00497CD8" w:rsidRPr="00971869" w:rsidRDefault="00497CD8" w:rsidP="00C5565E">
      <w:pPr>
        <w:pStyle w:val="af1"/>
        <w:numPr>
          <w:ilvl w:val="0"/>
          <w:numId w:val="8"/>
        </w:numPr>
        <w:tabs>
          <w:tab w:val="left" w:pos="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 xml:space="preserve">. На Лист 1 книги создать </w:t>
      </w:r>
      <w:proofErr w:type="spellStart"/>
      <w:r w:rsidRPr="00971869">
        <w:rPr>
          <w:rFonts w:ascii="Times New Roman" w:hAnsi="Times New Roman"/>
          <w:bCs/>
          <w:sz w:val="24"/>
          <w:szCs w:val="24"/>
        </w:rPr>
        <w:t>табл</w:t>
      </w:r>
      <w:r w:rsidRPr="00971869">
        <w:rPr>
          <w:rFonts w:ascii="Times New Roman" w:hAnsi="Times New Roman"/>
          <w:bCs/>
          <w:sz w:val="24"/>
          <w:szCs w:val="24"/>
        </w:rPr>
        <w:t>и</w:t>
      </w:r>
      <w:r w:rsidRPr="00971869">
        <w:rPr>
          <w:rFonts w:ascii="Times New Roman" w:hAnsi="Times New Roman"/>
          <w:bCs/>
          <w:sz w:val="24"/>
          <w:szCs w:val="24"/>
        </w:rPr>
        <w:t>цу</w:t>
      </w:r>
      <w:r w:rsidRPr="00971869">
        <w:rPr>
          <w:rFonts w:ascii="Times New Roman" w:hAnsi="Times New Roman"/>
          <w:sz w:val="24"/>
          <w:szCs w:val="24"/>
        </w:rPr>
        <w:t>«</w:t>
      </w:r>
      <w:r w:rsidRPr="00971869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  <w:r w:rsidRPr="00971869">
        <w:rPr>
          <w:rFonts w:ascii="Times New Roman" w:hAnsi="Times New Roman"/>
          <w:b/>
          <w:sz w:val="24"/>
          <w:szCs w:val="24"/>
        </w:rPr>
        <w:t xml:space="preserve"> и его </w:t>
      </w:r>
      <w:proofErr w:type="spellStart"/>
      <w:r w:rsidRPr="00971869">
        <w:rPr>
          <w:rFonts w:ascii="Times New Roman" w:hAnsi="Times New Roman"/>
          <w:b/>
          <w:sz w:val="24"/>
          <w:szCs w:val="24"/>
        </w:rPr>
        <w:t>расходы</w:t>
      </w:r>
      <w:r w:rsidRPr="00971869">
        <w:rPr>
          <w:rFonts w:ascii="Times New Roman" w:hAnsi="Times New Roman"/>
          <w:sz w:val="24"/>
          <w:szCs w:val="24"/>
        </w:rPr>
        <w:t>»</w:t>
      </w:r>
      <w:r w:rsidRPr="00971869">
        <w:rPr>
          <w:rFonts w:ascii="Times New Roman" w:hAnsi="Times New Roman"/>
          <w:b/>
          <w:sz w:val="24"/>
          <w:szCs w:val="24"/>
        </w:rPr>
        <w:t>.</w:t>
      </w:r>
      <w:r w:rsidRPr="00971869">
        <w:rPr>
          <w:rFonts w:ascii="Times New Roman" w:hAnsi="Times New Roman"/>
          <w:sz w:val="24"/>
          <w:szCs w:val="24"/>
        </w:rPr>
        <w:t>В</w:t>
      </w:r>
      <w:proofErr w:type="spellEnd"/>
      <w:r w:rsidRPr="00971869">
        <w:rPr>
          <w:rFonts w:ascii="Times New Roman" w:hAnsi="Times New Roman"/>
          <w:sz w:val="24"/>
          <w:szCs w:val="24"/>
        </w:rPr>
        <w:t xml:space="preserve"> таблице выполнить соответствующие расчеты:</w:t>
      </w:r>
    </w:p>
    <w:p w:rsidR="00497CD8" w:rsidRPr="00971869" w:rsidRDefault="00497CD8" w:rsidP="00C5565E">
      <w:pPr>
        <w:widowControl/>
        <w:numPr>
          <w:ilvl w:val="0"/>
          <w:numId w:val="34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Транспортные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равны</w:t>
      </w:r>
      <w:proofErr w:type="spellEnd"/>
      <w:r w:rsidRPr="00971869">
        <w:t xml:space="preserve"> 5% </w:t>
      </w:r>
      <w:proofErr w:type="spellStart"/>
      <w:r w:rsidRPr="00971869">
        <w:t>от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>;</w:t>
      </w:r>
    </w:p>
    <w:p w:rsidR="00497CD8" w:rsidRPr="00971869" w:rsidRDefault="00497CD8" w:rsidP="00C5565E">
      <w:pPr>
        <w:widowControl/>
        <w:numPr>
          <w:ilvl w:val="0"/>
          <w:numId w:val="34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складываются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 xml:space="preserve"> и </w:t>
      </w:r>
      <w:proofErr w:type="spellStart"/>
      <w:r w:rsidRPr="00971869">
        <w:t>транспортных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>;</w:t>
      </w:r>
    </w:p>
    <w:p w:rsidR="00497CD8" w:rsidRPr="00971869" w:rsidRDefault="00497CD8" w:rsidP="00C5565E">
      <w:pPr>
        <w:widowControl/>
        <w:numPr>
          <w:ilvl w:val="0"/>
          <w:numId w:val="34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Полная</w:t>
      </w:r>
      <w:proofErr w:type="spellEnd"/>
      <w:r w:rsidRPr="00971869">
        <w:t xml:space="preserve"> </w:t>
      </w:r>
      <w:proofErr w:type="spellStart"/>
      <w:r w:rsidRPr="00971869">
        <w:t>первоначальная</w:t>
      </w:r>
      <w:proofErr w:type="spellEnd"/>
      <w:r w:rsidRPr="00971869">
        <w:t xml:space="preserve">  </w:t>
      </w:r>
      <w:proofErr w:type="spellStart"/>
      <w:r w:rsidRPr="00971869">
        <w:t>стоимость</w:t>
      </w:r>
      <w:proofErr w:type="spellEnd"/>
      <w:r w:rsidRPr="00971869">
        <w:t xml:space="preserve"> </w:t>
      </w:r>
      <w:proofErr w:type="spellStart"/>
      <w:r w:rsidRPr="00971869">
        <w:t>всего</w:t>
      </w:r>
      <w:proofErr w:type="spellEnd"/>
      <w:r w:rsidRPr="00971869">
        <w:t xml:space="preserve"> </w:t>
      </w:r>
      <w:proofErr w:type="spellStart"/>
      <w:r w:rsidRPr="00971869">
        <w:t>оборудования</w:t>
      </w:r>
      <w:proofErr w:type="spellEnd"/>
      <w:r w:rsidRPr="00971869">
        <w:t xml:space="preserve">  </w:t>
      </w:r>
      <w:proofErr w:type="spellStart"/>
      <w:r w:rsidRPr="00971869">
        <w:t>равна</w:t>
      </w:r>
      <w:proofErr w:type="spellEnd"/>
      <w:r w:rsidRPr="00971869">
        <w:t xml:space="preserve"> </w:t>
      </w:r>
      <w:proofErr w:type="spellStart"/>
      <w:r w:rsidRPr="00971869">
        <w:t>произведению</w:t>
      </w:r>
      <w:proofErr w:type="spellEnd"/>
      <w:r w:rsidRPr="00971869">
        <w:t xml:space="preserve"> </w:t>
      </w:r>
      <w:proofErr w:type="spellStart"/>
      <w:r w:rsidRPr="00971869">
        <w:t>количества</w:t>
      </w:r>
      <w:proofErr w:type="spellEnd"/>
      <w:r w:rsidRPr="00971869">
        <w:t xml:space="preserve"> </w:t>
      </w:r>
      <w:proofErr w:type="spellStart"/>
      <w:r w:rsidRPr="00971869">
        <w:t>компьютеров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каждому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них</w:t>
      </w:r>
      <w:proofErr w:type="spellEnd"/>
      <w:r w:rsidRPr="00971869">
        <w:t>;</w:t>
      </w:r>
    </w:p>
    <w:p w:rsidR="00497CD8" w:rsidRPr="00971869" w:rsidRDefault="00497CD8" w:rsidP="00C5565E">
      <w:pPr>
        <w:widowControl/>
        <w:numPr>
          <w:ilvl w:val="0"/>
          <w:numId w:val="34"/>
        </w:numPr>
        <w:suppressAutoHyphens w:val="0"/>
        <w:autoSpaceDN/>
        <w:ind w:left="1440"/>
        <w:jc w:val="both"/>
        <w:textAlignment w:val="auto"/>
      </w:pPr>
      <w:r w:rsidRPr="00971869">
        <w:t xml:space="preserve">В </w:t>
      </w:r>
      <w:proofErr w:type="spellStart"/>
      <w:r w:rsidRPr="00971869">
        <w:t>строке</w:t>
      </w:r>
      <w:proofErr w:type="spellEnd"/>
      <w:r w:rsidRPr="00971869">
        <w:t xml:space="preserve"> </w:t>
      </w:r>
      <w:proofErr w:type="spellStart"/>
      <w:r w:rsidRPr="00971869">
        <w:rPr>
          <w:b/>
        </w:rPr>
        <w:t>Итого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оборудования</w:t>
      </w:r>
      <w:proofErr w:type="spellEnd"/>
      <w:r w:rsidRPr="00971869">
        <w:t xml:space="preserve">  </w:t>
      </w:r>
      <w:proofErr w:type="spellStart"/>
      <w:r w:rsidRPr="00971869">
        <w:t>заполняются</w:t>
      </w:r>
      <w:proofErr w:type="spellEnd"/>
      <w:r w:rsidRPr="00971869">
        <w:t xml:space="preserve"> </w:t>
      </w:r>
      <w:proofErr w:type="spellStart"/>
      <w:r w:rsidRPr="00971869">
        <w:t>три</w:t>
      </w:r>
      <w:proofErr w:type="spellEnd"/>
      <w:r w:rsidRPr="00971869">
        <w:t xml:space="preserve"> </w:t>
      </w:r>
      <w:proofErr w:type="spellStart"/>
      <w:r w:rsidRPr="00971869">
        <w:t>последние</w:t>
      </w:r>
      <w:proofErr w:type="spellEnd"/>
      <w:r w:rsidRPr="00971869">
        <w:t xml:space="preserve"> </w:t>
      </w:r>
      <w:proofErr w:type="spellStart"/>
      <w:r w:rsidRPr="00971869">
        <w:t>столбца</w:t>
      </w:r>
      <w:proofErr w:type="spellEnd"/>
      <w:r w:rsidRPr="00971869">
        <w:t xml:space="preserve"> </w:t>
      </w:r>
      <w:proofErr w:type="spellStart"/>
      <w:r w:rsidRPr="00971869">
        <w:t>как</w:t>
      </w:r>
      <w:proofErr w:type="spellEnd"/>
      <w:r w:rsidRPr="00971869">
        <w:t xml:space="preserve"> </w:t>
      </w:r>
      <w:proofErr w:type="spellStart"/>
      <w:r w:rsidRPr="00971869">
        <w:t>суммы</w:t>
      </w:r>
      <w:proofErr w:type="spellEnd"/>
      <w:r w:rsidRPr="00971869">
        <w:t xml:space="preserve"> </w:t>
      </w:r>
      <w:proofErr w:type="spellStart"/>
      <w:r w:rsidRPr="00971869">
        <w:t>соответствующих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всем</w:t>
      </w:r>
      <w:proofErr w:type="spellEnd"/>
      <w:r w:rsidRPr="00971869">
        <w:t xml:space="preserve"> </w:t>
      </w:r>
      <w:proofErr w:type="spellStart"/>
      <w:r w:rsidRPr="00971869">
        <w:t>компьютерам</w:t>
      </w:r>
      <w:proofErr w:type="spellEnd"/>
      <w:r w:rsidRPr="00971869">
        <w:t>.</w:t>
      </w:r>
      <w:r w:rsidRPr="00971869">
        <w:rPr>
          <w:lang w:val="ru-RU"/>
        </w:rPr>
        <w:t xml:space="preserve"> </w:t>
      </w:r>
      <w:proofErr w:type="spellStart"/>
      <w:r w:rsidRPr="00971869">
        <w:rPr>
          <w:b/>
        </w:rPr>
        <w:t>Оборудование</w:t>
      </w:r>
      <w:proofErr w:type="spellEnd"/>
      <w:r w:rsidRPr="00971869">
        <w:rPr>
          <w:b/>
        </w:rPr>
        <w:t xml:space="preserve"> и </w:t>
      </w:r>
      <w:proofErr w:type="spellStart"/>
      <w:r w:rsidRPr="00971869">
        <w:rPr>
          <w:b/>
        </w:rPr>
        <w:t>его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расходы</w:t>
      </w:r>
      <w:proofErr w:type="spellEnd"/>
    </w:p>
    <w:p w:rsidR="00497CD8" w:rsidRPr="00971869" w:rsidRDefault="00497CD8" w:rsidP="00C5565E">
      <w:pPr>
        <w:ind w:left="1440"/>
      </w:pPr>
    </w:p>
    <w:tbl>
      <w:tblPr>
        <w:tblpPr w:leftFromText="180" w:rightFromText="180" w:vertAnchor="text" w:horzAnchor="margin" w:tblpXSpec="center" w:tblpY="-256"/>
        <w:tblOverlap w:val="never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23"/>
        <w:gridCol w:w="946"/>
        <w:gridCol w:w="2083"/>
        <w:gridCol w:w="1744"/>
        <w:gridCol w:w="1979"/>
      </w:tblGrid>
      <w:tr w:rsidR="00497CD8" w:rsidRPr="00971869" w:rsidTr="00497CD8">
        <w:tc>
          <w:tcPr>
            <w:tcW w:w="2090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Наименование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Кол</w:t>
            </w:r>
            <w:proofErr w:type="spellEnd"/>
            <w:r w:rsidRPr="00971869">
              <w:rPr>
                <w:b/>
              </w:rPr>
              <w:t xml:space="preserve"> - </w:t>
            </w:r>
            <w:proofErr w:type="spellStart"/>
            <w:r w:rsidRPr="00971869">
              <w:rPr>
                <w:b/>
              </w:rPr>
              <w:t>штук</w:t>
            </w:r>
            <w:proofErr w:type="spellEnd"/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Цена</w:t>
            </w:r>
            <w:proofErr w:type="spellEnd"/>
          </w:p>
          <w:p w:rsidR="00497CD8" w:rsidRPr="00971869" w:rsidRDefault="00497CD8" w:rsidP="00C5565E">
            <w:pPr>
              <w:rPr>
                <w:b/>
              </w:rPr>
            </w:pPr>
            <w:r w:rsidRPr="00971869">
              <w:rPr>
                <w:b/>
              </w:rPr>
              <w:t>(</w:t>
            </w:r>
            <w:proofErr w:type="spellStart"/>
            <w:r w:rsidRPr="00971869">
              <w:rPr>
                <w:b/>
              </w:rPr>
              <w:t>руб</w:t>
            </w:r>
            <w:proofErr w:type="spellEnd"/>
            <w:r w:rsidRPr="00971869">
              <w:rPr>
                <w:b/>
              </w:rPr>
              <w:t>)</w:t>
            </w:r>
          </w:p>
        </w:tc>
        <w:tc>
          <w:tcPr>
            <w:tcW w:w="2083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Транспортные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Суммарные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497CD8" w:rsidRPr="00971869" w:rsidRDefault="00497CD8" w:rsidP="00C5565E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Полная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первон</w:t>
            </w:r>
            <w:proofErr w:type="spellEnd"/>
            <w:r w:rsidRPr="00971869">
              <w:rPr>
                <w:b/>
              </w:rPr>
              <w:t xml:space="preserve">. </w:t>
            </w:r>
            <w:proofErr w:type="spellStart"/>
            <w:r w:rsidRPr="00971869">
              <w:rPr>
                <w:b/>
              </w:rPr>
              <w:t>стоим.всего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</w:tr>
      <w:tr w:rsidR="00497CD8" w:rsidRPr="00971869" w:rsidTr="00497CD8">
        <w:tc>
          <w:tcPr>
            <w:tcW w:w="2090" w:type="dxa"/>
          </w:tcPr>
          <w:p w:rsidR="00497CD8" w:rsidRPr="00971869" w:rsidRDefault="00497CD8" w:rsidP="00C5565E"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</w:t>
            </w:r>
          </w:p>
        </w:tc>
        <w:tc>
          <w:tcPr>
            <w:tcW w:w="923" w:type="dxa"/>
            <w:vAlign w:val="center"/>
          </w:tcPr>
          <w:p w:rsidR="00497CD8" w:rsidRPr="00971869" w:rsidRDefault="00497CD8" w:rsidP="00C5565E">
            <w:r w:rsidRPr="00971869">
              <w:t>14</w:t>
            </w:r>
          </w:p>
        </w:tc>
        <w:tc>
          <w:tcPr>
            <w:tcW w:w="946" w:type="dxa"/>
          </w:tcPr>
          <w:p w:rsidR="00497CD8" w:rsidRPr="00971869" w:rsidRDefault="00497CD8" w:rsidP="00C5565E">
            <w:r w:rsidRPr="00971869">
              <w:t>15000</w:t>
            </w:r>
          </w:p>
        </w:tc>
        <w:tc>
          <w:tcPr>
            <w:tcW w:w="2083" w:type="dxa"/>
          </w:tcPr>
          <w:p w:rsidR="00497CD8" w:rsidRPr="00971869" w:rsidRDefault="00497CD8" w:rsidP="00C5565E"/>
        </w:tc>
        <w:tc>
          <w:tcPr>
            <w:tcW w:w="1744" w:type="dxa"/>
          </w:tcPr>
          <w:p w:rsidR="00497CD8" w:rsidRPr="00971869" w:rsidRDefault="00497CD8" w:rsidP="00C5565E"/>
        </w:tc>
        <w:tc>
          <w:tcPr>
            <w:tcW w:w="1979" w:type="dxa"/>
          </w:tcPr>
          <w:p w:rsidR="00497CD8" w:rsidRPr="00971869" w:rsidRDefault="00497CD8" w:rsidP="00C5565E"/>
        </w:tc>
      </w:tr>
      <w:tr w:rsidR="00497CD8" w:rsidRPr="00971869" w:rsidTr="00497CD8">
        <w:tc>
          <w:tcPr>
            <w:tcW w:w="2090" w:type="dxa"/>
          </w:tcPr>
          <w:p w:rsidR="00497CD8" w:rsidRPr="00971869" w:rsidRDefault="00497CD8" w:rsidP="00C5565E"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II</w:t>
            </w:r>
          </w:p>
        </w:tc>
        <w:tc>
          <w:tcPr>
            <w:tcW w:w="923" w:type="dxa"/>
            <w:vAlign w:val="center"/>
          </w:tcPr>
          <w:p w:rsidR="00497CD8" w:rsidRPr="00971869" w:rsidRDefault="00497CD8" w:rsidP="00C5565E">
            <w:r w:rsidRPr="00971869">
              <w:t>18</w:t>
            </w:r>
          </w:p>
        </w:tc>
        <w:tc>
          <w:tcPr>
            <w:tcW w:w="946" w:type="dxa"/>
          </w:tcPr>
          <w:p w:rsidR="00497CD8" w:rsidRPr="00971869" w:rsidRDefault="00497CD8" w:rsidP="00C5565E">
            <w:r w:rsidRPr="00971869">
              <w:t>17000</w:t>
            </w:r>
          </w:p>
        </w:tc>
        <w:tc>
          <w:tcPr>
            <w:tcW w:w="2083" w:type="dxa"/>
          </w:tcPr>
          <w:p w:rsidR="00497CD8" w:rsidRPr="00971869" w:rsidRDefault="00497CD8" w:rsidP="00C5565E"/>
        </w:tc>
        <w:tc>
          <w:tcPr>
            <w:tcW w:w="1744" w:type="dxa"/>
          </w:tcPr>
          <w:p w:rsidR="00497CD8" w:rsidRPr="00971869" w:rsidRDefault="00497CD8" w:rsidP="00C5565E"/>
        </w:tc>
        <w:tc>
          <w:tcPr>
            <w:tcW w:w="1979" w:type="dxa"/>
          </w:tcPr>
          <w:p w:rsidR="00497CD8" w:rsidRPr="00971869" w:rsidRDefault="00497CD8" w:rsidP="00C5565E"/>
        </w:tc>
      </w:tr>
      <w:tr w:rsidR="00497CD8" w:rsidRPr="00971869" w:rsidTr="00497CD8">
        <w:tc>
          <w:tcPr>
            <w:tcW w:w="2090" w:type="dxa"/>
          </w:tcPr>
          <w:p w:rsidR="00497CD8" w:rsidRPr="00971869" w:rsidRDefault="00497CD8" w:rsidP="00C5565E">
            <w:proofErr w:type="spellStart"/>
            <w:r w:rsidRPr="00971869">
              <w:t>Итого</w:t>
            </w:r>
            <w:proofErr w:type="spellEnd"/>
            <w:r w:rsidRPr="00971869">
              <w:t xml:space="preserve"> </w:t>
            </w:r>
            <w:proofErr w:type="spellStart"/>
            <w:r w:rsidRPr="00971869">
              <w:t>оборуд</w:t>
            </w:r>
            <w:proofErr w:type="spellEnd"/>
            <w:r w:rsidRPr="00971869">
              <w:t>.</w:t>
            </w:r>
          </w:p>
        </w:tc>
        <w:tc>
          <w:tcPr>
            <w:tcW w:w="923" w:type="dxa"/>
          </w:tcPr>
          <w:p w:rsidR="00497CD8" w:rsidRPr="00971869" w:rsidRDefault="00497CD8" w:rsidP="00C5565E"/>
        </w:tc>
        <w:tc>
          <w:tcPr>
            <w:tcW w:w="946" w:type="dxa"/>
          </w:tcPr>
          <w:p w:rsidR="00497CD8" w:rsidRPr="00971869" w:rsidRDefault="00497CD8" w:rsidP="00C5565E"/>
        </w:tc>
        <w:tc>
          <w:tcPr>
            <w:tcW w:w="2083" w:type="dxa"/>
          </w:tcPr>
          <w:p w:rsidR="00497CD8" w:rsidRPr="00971869" w:rsidRDefault="00497CD8" w:rsidP="00C5565E"/>
        </w:tc>
        <w:tc>
          <w:tcPr>
            <w:tcW w:w="1744" w:type="dxa"/>
          </w:tcPr>
          <w:p w:rsidR="00497CD8" w:rsidRPr="00971869" w:rsidRDefault="00497CD8" w:rsidP="00C5565E"/>
        </w:tc>
        <w:tc>
          <w:tcPr>
            <w:tcW w:w="1979" w:type="dxa"/>
          </w:tcPr>
          <w:p w:rsidR="00497CD8" w:rsidRPr="00971869" w:rsidRDefault="00497CD8" w:rsidP="00C5565E"/>
        </w:tc>
      </w:tr>
    </w:tbl>
    <w:p w:rsidR="00497CD8" w:rsidRPr="00971869" w:rsidRDefault="00497CD8" w:rsidP="00C5565E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>. На Лист 1 книги создать:</w:t>
      </w:r>
    </w:p>
    <w:p w:rsidR="00497CD8" w:rsidRPr="00971869" w:rsidRDefault="00497CD8" w:rsidP="00C5565E">
      <w:pPr>
        <w:widowControl/>
        <w:numPr>
          <w:ilvl w:val="0"/>
          <w:numId w:val="22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-13, -8……..</w:t>
      </w:r>
    </w:p>
    <w:p w:rsidR="00497CD8" w:rsidRPr="00971869" w:rsidRDefault="00497CD8" w:rsidP="00C5565E">
      <w:pPr>
        <w:widowControl/>
        <w:numPr>
          <w:ilvl w:val="0"/>
          <w:numId w:val="22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   8, -32……</w:t>
      </w:r>
    </w:p>
    <w:p w:rsidR="00497CD8" w:rsidRPr="00971869" w:rsidRDefault="00497CD8" w:rsidP="00C5565E">
      <w:pPr>
        <w:widowControl/>
        <w:numPr>
          <w:ilvl w:val="0"/>
          <w:numId w:val="22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 xml:space="preserve">  :   -2, 10…….</w:t>
      </w:r>
    </w:p>
    <w:p w:rsidR="00497CD8" w:rsidRPr="00971869" w:rsidRDefault="00497CD8" w:rsidP="00C5565E">
      <w:pPr>
        <w:widowControl/>
        <w:numPr>
          <w:ilvl w:val="0"/>
          <w:numId w:val="22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 xml:space="preserve">  :  3, 12…….</w:t>
      </w:r>
    </w:p>
    <w:p w:rsidR="00497CD8" w:rsidRPr="00971869" w:rsidRDefault="00497CD8" w:rsidP="00C5565E">
      <w:pPr>
        <w:widowControl/>
        <w:numPr>
          <w:ilvl w:val="0"/>
          <w:numId w:val="22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Установить</w:t>
      </w:r>
      <w:proofErr w:type="spellEnd"/>
      <w:r w:rsidRPr="00971869">
        <w:t xml:space="preserve"> </w:t>
      </w:r>
      <w:proofErr w:type="spellStart"/>
      <w:r w:rsidRPr="00971869">
        <w:t>границы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таблицах</w:t>
      </w:r>
      <w:proofErr w:type="spellEnd"/>
      <w:r w:rsidRPr="00971869">
        <w:t>.</w:t>
      </w:r>
    </w:p>
    <w:p w:rsidR="00497CD8" w:rsidRPr="001741E7" w:rsidRDefault="00497CD8" w:rsidP="00C5565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помощи приложения MS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протабулировать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функцию </w:t>
      </w:r>
      <w:r w:rsidRPr="00971869">
        <w:rPr>
          <w:rFonts w:ascii="Times New Roman" w:hAnsi="Times New Roman"/>
          <w:color w:val="000000"/>
          <w:sz w:val="24"/>
          <w:szCs w:val="24"/>
        </w:rPr>
        <w:br/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= 0,8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·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- 2,5</w:t>
      </w:r>
      <w:r w:rsidRPr="00971869">
        <w:rPr>
          <w:rFonts w:ascii="Times New Roman" w:hAnsi="Times New Roman"/>
          <w:color w:val="000000"/>
          <w:sz w:val="24"/>
          <w:szCs w:val="24"/>
        </w:rPr>
        <w:t> на отрезке [-2; 2] с шагом 0,5. Построить график функции.</w:t>
      </w:r>
    </w:p>
    <w:p w:rsidR="001741E7" w:rsidRPr="001741E7" w:rsidRDefault="001741E7" w:rsidP="00C5565E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741E7">
        <w:rPr>
          <w:rFonts w:ascii="Times New Roman" w:hAnsi="Times New Roman"/>
          <w:sz w:val="24"/>
          <w:szCs w:val="24"/>
        </w:rPr>
        <w:t xml:space="preserve">Создать таблицу в </w:t>
      </w:r>
      <w:proofErr w:type="spellStart"/>
      <w:r w:rsidRPr="001741E7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174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1741E7">
        <w:rPr>
          <w:rFonts w:ascii="Times New Roman" w:hAnsi="Times New Roman"/>
          <w:sz w:val="24"/>
          <w:szCs w:val="24"/>
        </w:rPr>
        <w:t xml:space="preserve">. Выполнить вычисления, где </w:t>
      </w:r>
      <w:r w:rsidRPr="001741E7">
        <w:rPr>
          <w:rFonts w:ascii="Times New Roman" w:hAnsi="Times New Roman"/>
          <w:sz w:val="24"/>
          <w:szCs w:val="24"/>
          <w:lang w:val="en-US"/>
        </w:rPr>
        <w:t>N</w:t>
      </w:r>
      <w:r w:rsidRPr="001741E7">
        <w:rPr>
          <w:rFonts w:ascii="Times New Roman" w:hAnsi="Times New Roman"/>
          <w:sz w:val="24"/>
          <w:szCs w:val="24"/>
        </w:rPr>
        <w:t xml:space="preserve"> – номер билета. Добавить справа столбец  </w:t>
      </w:r>
      <w:r w:rsidRPr="001741E7">
        <w:rPr>
          <w:rFonts w:ascii="Times New Roman" w:hAnsi="Times New Roman"/>
          <w:i/>
          <w:sz w:val="24"/>
          <w:szCs w:val="24"/>
        </w:rPr>
        <w:t>Итого за год</w:t>
      </w:r>
      <w:r w:rsidRPr="001741E7">
        <w:rPr>
          <w:rFonts w:ascii="Times New Roman" w:hAnsi="Times New Roman"/>
          <w:sz w:val="24"/>
          <w:szCs w:val="24"/>
        </w:rPr>
        <w:t xml:space="preserve"> и рассчитать значения. </w:t>
      </w:r>
      <w:r>
        <w:rPr>
          <w:rFonts w:ascii="Times New Roman" w:hAnsi="Times New Roman"/>
          <w:sz w:val="24"/>
          <w:szCs w:val="24"/>
        </w:rPr>
        <w:t>Построить диаграмму, не включая столбец и строку с итогами. Легенду разместить снизу, в названии указать номер бил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и ФИО.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0"/>
        <w:gridCol w:w="2410"/>
      </w:tblGrid>
      <w:tr w:rsidR="001741E7" w:rsidRPr="000C546E" w:rsidTr="00734782">
        <w:tc>
          <w:tcPr>
            <w:tcW w:w="1188" w:type="dxa"/>
          </w:tcPr>
          <w:p w:rsidR="001741E7" w:rsidRPr="000C546E" w:rsidRDefault="001741E7" w:rsidP="00C5565E">
            <w:pPr>
              <w:pStyle w:val="af5"/>
              <w:rPr>
                <w:lang w:val="ru-RU"/>
              </w:rPr>
            </w:pPr>
            <w:r w:rsidRPr="000C546E">
              <w:rPr>
                <w:lang w:val="ru-RU"/>
              </w:rPr>
              <w:t>Год</w:t>
            </w:r>
          </w:p>
        </w:tc>
        <w:tc>
          <w:tcPr>
            <w:tcW w:w="2320" w:type="dxa"/>
            <w:vAlign w:val="center"/>
          </w:tcPr>
          <w:p w:rsidR="001741E7" w:rsidRPr="000C546E" w:rsidRDefault="001741E7" w:rsidP="00C5565E">
            <w:pPr>
              <w:pStyle w:val="af5"/>
              <w:jc w:val="center"/>
              <w:rPr>
                <w:lang w:val="ru-RU"/>
              </w:rPr>
            </w:pPr>
            <w:r w:rsidRPr="000C546E">
              <w:rPr>
                <w:lang w:val="ru-RU"/>
              </w:rPr>
              <w:t>Грабежи</w:t>
            </w:r>
          </w:p>
        </w:tc>
        <w:tc>
          <w:tcPr>
            <w:tcW w:w="2410" w:type="dxa"/>
            <w:vAlign w:val="center"/>
          </w:tcPr>
          <w:p w:rsidR="001741E7" w:rsidRPr="000C546E" w:rsidRDefault="001741E7" w:rsidP="00C5565E">
            <w:pPr>
              <w:pStyle w:val="af5"/>
              <w:jc w:val="center"/>
              <w:rPr>
                <w:lang w:val="ru-RU"/>
              </w:rPr>
            </w:pPr>
            <w:r w:rsidRPr="000C546E">
              <w:rPr>
                <w:lang w:val="ru-RU"/>
              </w:rPr>
              <w:t>Разбои</w:t>
            </w:r>
          </w:p>
        </w:tc>
      </w:tr>
      <w:tr w:rsidR="001741E7" w:rsidRPr="000C546E" w:rsidTr="00734782">
        <w:tc>
          <w:tcPr>
            <w:tcW w:w="1188" w:type="dxa"/>
          </w:tcPr>
          <w:p w:rsidR="001741E7" w:rsidRPr="0021726D" w:rsidRDefault="001741E7" w:rsidP="00C5565E">
            <w:pPr>
              <w:pStyle w:val="af5"/>
              <w:rPr>
                <w:lang w:val="ru-RU"/>
              </w:rPr>
            </w:pPr>
            <w:r w:rsidRPr="000C546E">
              <w:rPr>
                <w:lang w:val="ru-RU"/>
              </w:rPr>
              <w:t>200</w:t>
            </w:r>
            <w:r w:rsidRPr="0021726D">
              <w:rPr>
                <w:lang w:val="ru-RU"/>
              </w:rPr>
              <w:t>8</w:t>
            </w:r>
          </w:p>
        </w:tc>
        <w:tc>
          <w:tcPr>
            <w:tcW w:w="2320" w:type="dxa"/>
            <w:vAlign w:val="center"/>
          </w:tcPr>
          <w:p w:rsidR="001741E7" w:rsidRPr="000C546E" w:rsidRDefault="001741E7" w:rsidP="00C5565E">
            <w:pPr>
              <w:pStyle w:val="af5"/>
              <w:jc w:val="center"/>
              <w:rPr>
                <w:lang w:val="ru-RU"/>
              </w:rPr>
            </w:pPr>
            <w:r>
              <w:t>N</w:t>
            </w:r>
            <w:r>
              <w:rPr>
                <w:lang w:val="ru-RU"/>
              </w:rPr>
              <w:t>*11</w:t>
            </w:r>
          </w:p>
        </w:tc>
        <w:tc>
          <w:tcPr>
            <w:tcW w:w="2410" w:type="dxa"/>
          </w:tcPr>
          <w:p w:rsidR="001741E7" w:rsidRDefault="001741E7" w:rsidP="00C5565E">
            <w:pPr>
              <w:jc w:val="center"/>
            </w:pPr>
            <w:r w:rsidRPr="00B61D22">
              <w:t>N*1</w:t>
            </w:r>
            <w:r>
              <w:t>9</w:t>
            </w:r>
          </w:p>
        </w:tc>
      </w:tr>
      <w:tr w:rsidR="001741E7" w:rsidRPr="000C546E" w:rsidTr="00734782">
        <w:tc>
          <w:tcPr>
            <w:tcW w:w="1188" w:type="dxa"/>
          </w:tcPr>
          <w:p w:rsidR="001741E7" w:rsidRPr="0021726D" w:rsidRDefault="001741E7" w:rsidP="00C5565E">
            <w:pPr>
              <w:pStyle w:val="af5"/>
              <w:rPr>
                <w:lang w:val="ru-RU"/>
              </w:rPr>
            </w:pPr>
            <w:r w:rsidRPr="000C546E">
              <w:rPr>
                <w:lang w:val="ru-RU"/>
              </w:rPr>
              <w:t>200</w:t>
            </w:r>
            <w:r w:rsidRPr="0021726D">
              <w:rPr>
                <w:lang w:val="ru-RU"/>
              </w:rPr>
              <w:t>9</w:t>
            </w:r>
          </w:p>
        </w:tc>
        <w:tc>
          <w:tcPr>
            <w:tcW w:w="2320" w:type="dxa"/>
            <w:vAlign w:val="center"/>
          </w:tcPr>
          <w:p w:rsidR="001741E7" w:rsidRPr="0021726D" w:rsidRDefault="001741E7" w:rsidP="00C5565E">
            <w:pPr>
              <w:pStyle w:val="af5"/>
              <w:jc w:val="center"/>
              <w:rPr>
                <w:lang w:val="ru-RU"/>
              </w:rPr>
            </w:pPr>
            <w:r>
              <w:t>N</w:t>
            </w:r>
            <w:r w:rsidRPr="0021726D">
              <w:rPr>
                <w:lang w:val="ru-RU"/>
              </w:rPr>
              <w:t>*17</w:t>
            </w:r>
          </w:p>
        </w:tc>
        <w:tc>
          <w:tcPr>
            <w:tcW w:w="2410" w:type="dxa"/>
          </w:tcPr>
          <w:p w:rsidR="001741E7" w:rsidRDefault="001741E7" w:rsidP="00C5565E">
            <w:pPr>
              <w:jc w:val="center"/>
            </w:pPr>
            <w:r w:rsidRPr="00B61D22">
              <w:t>N*</w:t>
            </w:r>
            <w:r>
              <w:t>21</w:t>
            </w:r>
          </w:p>
        </w:tc>
      </w:tr>
      <w:tr w:rsidR="001741E7" w:rsidRPr="000C546E" w:rsidTr="00734782">
        <w:tc>
          <w:tcPr>
            <w:tcW w:w="1188" w:type="dxa"/>
          </w:tcPr>
          <w:p w:rsidR="001741E7" w:rsidRPr="0021726D" w:rsidRDefault="001741E7" w:rsidP="00C5565E">
            <w:pPr>
              <w:pStyle w:val="af5"/>
              <w:rPr>
                <w:lang w:val="ru-RU"/>
              </w:rPr>
            </w:pPr>
            <w:r w:rsidRPr="000C546E">
              <w:rPr>
                <w:lang w:val="ru-RU"/>
              </w:rPr>
              <w:t>2</w:t>
            </w:r>
            <w:r w:rsidRPr="0021726D">
              <w:rPr>
                <w:lang w:val="ru-RU"/>
              </w:rPr>
              <w:t>010</w:t>
            </w:r>
          </w:p>
        </w:tc>
        <w:tc>
          <w:tcPr>
            <w:tcW w:w="2320" w:type="dxa"/>
          </w:tcPr>
          <w:p w:rsidR="001741E7" w:rsidRPr="000C546E" w:rsidRDefault="001741E7" w:rsidP="00C5565E">
            <w:pPr>
              <w:jc w:val="center"/>
            </w:pPr>
            <w:r w:rsidRPr="00EB4044">
              <w:t>N*</w:t>
            </w:r>
            <w:r w:rsidRPr="0021726D">
              <w:t>2</w:t>
            </w:r>
            <w:r>
              <w:t>1</w:t>
            </w:r>
          </w:p>
        </w:tc>
        <w:tc>
          <w:tcPr>
            <w:tcW w:w="2410" w:type="dxa"/>
          </w:tcPr>
          <w:p w:rsidR="001741E7" w:rsidRDefault="001741E7" w:rsidP="00C5565E">
            <w:pPr>
              <w:jc w:val="center"/>
            </w:pPr>
            <w:r w:rsidRPr="00B61D22">
              <w:t>N*</w:t>
            </w:r>
            <w:r>
              <w:t>24</w:t>
            </w:r>
          </w:p>
        </w:tc>
      </w:tr>
      <w:tr w:rsidR="001741E7" w:rsidRPr="000C546E" w:rsidTr="00734782">
        <w:tc>
          <w:tcPr>
            <w:tcW w:w="1188" w:type="dxa"/>
          </w:tcPr>
          <w:p w:rsidR="001741E7" w:rsidRPr="0021726D" w:rsidRDefault="001741E7" w:rsidP="00C5565E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2320" w:type="dxa"/>
          </w:tcPr>
          <w:p w:rsidR="001741E7" w:rsidRPr="0064237A" w:rsidRDefault="001741E7" w:rsidP="00C55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2410" w:type="dxa"/>
          </w:tcPr>
          <w:p w:rsidR="001741E7" w:rsidRPr="0064237A" w:rsidRDefault="001741E7" w:rsidP="00C55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</w:tr>
    </w:tbl>
    <w:p w:rsidR="001741E7" w:rsidRPr="001741E7" w:rsidRDefault="001741E7" w:rsidP="00C5565E">
      <w:pPr>
        <w:rPr>
          <w:lang w:val="ru-RU"/>
        </w:rPr>
      </w:pPr>
    </w:p>
    <w:p w:rsidR="001741E7" w:rsidRPr="00971869" w:rsidRDefault="001741E7" w:rsidP="00C5565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CD8" w:rsidRPr="002475AB" w:rsidRDefault="00497CD8" w:rsidP="00C5565E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497CD8" w:rsidRPr="00497CD8" w:rsidRDefault="00497CD8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bookmarkEnd w:id="1"/>
    <w:p w:rsidR="002475AB" w:rsidRPr="00822235" w:rsidRDefault="002475AB" w:rsidP="00C5565E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80CA0" w:rsidRPr="00822235" w:rsidRDefault="00B80CA0" w:rsidP="00C5565E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E811B6" w:rsidRPr="00822235" w:rsidRDefault="00E811B6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СПИСОК ЛИТЕРАТУРЫ </w:t>
      </w:r>
      <w:r w:rsidR="006A7809" w:rsidRPr="00822235">
        <w:rPr>
          <w:rFonts w:eastAsia="Times New Roman" w:cs="Times New Roman"/>
          <w:b/>
          <w:kern w:val="0"/>
          <w:lang w:val="ru-RU" w:eastAsia="ar-SA" w:bidi="ar-SA"/>
        </w:rPr>
        <w:t>И ИСТОЧНИКОВ</w:t>
      </w:r>
    </w:p>
    <w:p w:rsidR="00E811B6" w:rsidRPr="00822235" w:rsidRDefault="00E811B6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4E2C26" w:rsidRDefault="004E2C26" w:rsidP="00C556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</w:t>
      </w:r>
      <w:r w:rsidRPr="004E2C26">
        <w:rPr>
          <w:rFonts w:eastAsia="Times New Roman" w:cs="Times New Roman"/>
          <w:kern w:val="0"/>
          <w:lang w:val="ru-RU" w:eastAsia="ar-SA" w:bidi="ar-SA"/>
        </w:rPr>
        <w:t>о</w:t>
      </w:r>
      <w:r w:rsidRPr="004E2C26">
        <w:rPr>
          <w:rFonts w:eastAsia="Times New Roman" w:cs="Times New Roman"/>
          <w:kern w:val="0"/>
          <w:lang w:val="ru-RU" w:eastAsia="ar-SA" w:bidi="ar-SA"/>
        </w:rPr>
        <w:t>вой.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E811B6" w:rsidRPr="00822235" w:rsidRDefault="004E2C26" w:rsidP="00C556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 для студ. Учреждений сред. проф. образования.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6A7809" w:rsidRPr="00822235" w:rsidRDefault="00E811B6" w:rsidP="00C5565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4E2C26" w:rsidRDefault="004E2C26" w:rsidP="00C5565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Логинов М. Д., Логинова Т. А. Техническое обслуживание средств вычислительной техники: учеб. пособие. М., 20</w:t>
      </w:r>
      <w:r w:rsidR="00FA5304">
        <w:rPr>
          <w:rFonts w:eastAsia="Times New Roman" w:cs="Times New Roman"/>
          <w:kern w:val="0"/>
          <w:lang w:val="ru-RU" w:eastAsia="ar-SA" w:bidi="ar-SA"/>
        </w:rPr>
        <w:t>20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4E2C26" w:rsidRDefault="004E2C26" w:rsidP="00C5565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учебник. М., 20</w:t>
      </w:r>
      <w:r w:rsidR="00FA5304">
        <w:rPr>
          <w:rFonts w:eastAsia="Times New Roman" w:cs="Times New Roman"/>
          <w:kern w:val="0"/>
          <w:lang w:val="ru-RU" w:eastAsia="ar-SA" w:bidi="ar-SA"/>
        </w:rPr>
        <w:t>18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sectPr w:rsidR="004E2C26" w:rsidSect="002C3C72"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1" w:rsidRDefault="00D460D1">
      <w:r>
        <w:separator/>
      </w:r>
    </w:p>
  </w:endnote>
  <w:endnote w:type="continuationSeparator" w:id="0">
    <w:p w:rsidR="00D460D1" w:rsidRDefault="00D4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1" w:rsidRDefault="00D460D1">
      <w:r>
        <w:rPr>
          <w:color w:val="000000"/>
        </w:rPr>
        <w:separator/>
      </w:r>
    </w:p>
  </w:footnote>
  <w:footnote w:type="continuationSeparator" w:id="0">
    <w:p w:rsidR="00D460D1" w:rsidRDefault="00D4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D2"/>
    <w:multiLevelType w:val="hybridMultilevel"/>
    <w:tmpl w:val="304060BA"/>
    <w:lvl w:ilvl="0" w:tplc="4CD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A96"/>
    <w:multiLevelType w:val="hybridMultilevel"/>
    <w:tmpl w:val="9942DF0C"/>
    <w:lvl w:ilvl="0" w:tplc="CDA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7BC"/>
    <w:multiLevelType w:val="hybridMultilevel"/>
    <w:tmpl w:val="9942DF0C"/>
    <w:lvl w:ilvl="0" w:tplc="CDA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AC5"/>
    <w:multiLevelType w:val="hybridMultilevel"/>
    <w:tmpl w:val="817CD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8F3"/>
    <w:multiLevelType w:val="hybridMultilevel"/>
    <w:tmpl w:val="FE32507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C25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597"/>
    <w:multiLevelType w:val="hybridMultilevel"/>
    <w:tmpl w:val="E94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4EFF"/>
    <w:multiLevelType w:val="hybridMultilevel"/>
    <w:tmpl w:val="9C7E01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2B31"/>
    <w:multiLevelType w:val="hybridMultilevel"/>
    <w:tmpl w:val="8770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82CB3"/>
    <w:multiLevelType w:val="hybridMultilevel"/>
    <w:tmpl w:val="5658E1E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562C3"/>
    <w:multiLevelType w:val="hybridMultilevel"/>
    <w:tmpl w:val="979A6802"/>
    <w:lvl w:ilvl="0" w:tplc="8BEC7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D4691"/>
    <w:multiLevelType w:val="hybridMultilevel"/>
    <w:tmpl w:val="5C909C6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EC2"/>
    <w:multiLevelType w:val="hybridMultilevel"/>
    <w:tmpl w:val="1A1E481C"/>
    <w:lvl w:ilvl="0" w:tplc="CBAAD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915E8"/>
    <w:multiLevelType w:val="hybridMultilevel"/>
    <w:tmpl w:val="59463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3E091C"/>
    <w:multiLevelType w:val="hybridMultilevel"/>
    <w:tmpl w:val="662C1D5C"/>
    <w:lvl w:ilvl="0" w:tplc="61B246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711ACD"/>
    <w:multiLevelType w:val="hybridMultilevel"/>
    <w:tmpl w:val="D75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F0D19"/>
    <w:multiLevelType w:val="hybridMultilevel"/>
    <w:tmpl w:val="41F25332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26D2B"/>
    <w:multiLevelType w:val="hybridMultilevel"/>
    <w:tmpl w:val="39D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1645"/>
    <w:multiLevelType w:val="hybridMultilevel"/>
    <w:tmpl w:val="979A6802"/>
    <w:lvl w:ilvl="0" w:tplc="8BEC7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20F68"/>
    <w:multiLevelType w:val="hybridMultilevel"/>
    <w:tmpl w:val="62C8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1047EF"/>
    <w:multiLevelType w:val="hybridMultilevel"/>
    <w:tmpl w:val="2A44FC66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309C9"/>
    <w:multiLevelType w:val="hybridMultilevel"/>
    <w:tmpl w:val="C54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C682B"/>
    <w:multiLevelType w:val="hybridMultilevel"/>
    <w:tmpl w:val="6A26D332"/>
    <w:lvl w:ilvl="0" w:tplc="DC4A96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16E50"/>
    <w:multiLevelType w:val="hybridMultilevel"/>
    <w:tmpl w:val="FCA4C91A"/>
    <w:lvl w:ilvl="0" w:tplc="70D4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E6700"/>
    <w:multiLevelType w:val="hybridMultilevel"/>
    <w:tmpl w:val="6B8653C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7">
    <w:nsid w:val="4A49192F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42789"/>
    <w:multiLevelType w:val="hybridMultilevel"/>
    <w:tmpl w:val="B3E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9076B"/>
    <w:multiLevelType w:val="hybridMultilevel"/>
    <w:tmpl w:val="CBBA581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6148B"/>
    <w:multiLevelType w:val="hybridMultilevel"/>
    <w:tmpl w:val="454CD38C"/>
    <w:lvl w:ilvl="0" w:tplc="40347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100D8"/>
    <w:multiLevelType w:val="hybridMultilevel"/>
    <w:tmpl w:val="39A85DB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76CA4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8102B"/>
    <w:multiLevelType w:val="hybridMultilevel"/>
    <w:tmpl w:val="3F40F0B8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06184"/>
    <w:multiLevelType w:val="hybridMultilevel"/>
    <w:tmpl w:val="9AAC3B3C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F55A8"/>
    <w:multiLevelType w:val="hybridMultilevel"/>
    <w:tmpl w:val="B378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283FB6"/>
    <w:multiLevelType w:val="hybridMultilevel"/>
    <w:tmpl w:val="F4A03868"/>
    <w:lvl w:ilvl="0" w:tplc="06C062D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221C0"/>
    <w:multiLevelType w:val="hybridMultilevel"/>
    <w:tmpl w:val="CEB0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2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5B1EF8"/>
    <w:multiLevelType w:val="hybridMultilevel"/>
    <w:tmpl w:val="8A3CB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8"/>
  </w:num>
  <w:num w:numId="4">
    <w:abstractNumId w:val="8"/>
  </w:num>
  <w:num w:numId="5">
    <w:abstractNumId w:val="33"/>
  </w:num>
  <w:num w:numId="6">
    <w:abstractNumId w:val="7"/>
  </w:num>
  <w:num w:numId="7">
    <w:abstractNumId w:val="2"/>
  </w:num>
  <w:num w:numId="8">
    <w:abstractNumId w:val="24"/>
  </w:num>
  <w:num w:numId="9">
    <w:abstractNumId w:val="30"/>
  </w:num>
  <w:num w:numId="10">
    <w:abstractNumId w:val="34"/>
  </w:num>
  <w:num w:numId="11">
    <w:abstractNumId w:val="16"/>
  </w:num>
  <w:num w:numId="12">
    <w:abstractNumId w:val="6"/>
  </w:num>
  <w:num w:numId="13">
    <w:abstractNumId w:val="42"/>
  </w:num>
  <w:num w:numId="14">
    <w:abstractNumId w:val="27"/>
  </w:num>
  <w:num w:numId="15">
    <w:abstractNumId w:val="1"/>
  </w:num>
  <w:num w:numId="16">
    <w:abstractNumId w:val="23"/>
  </w:num>
  <w:num w:numId="17">
    <w:abstractNumId w:val="3"/>
  </w:num>
  <w:num w:numId="18">
    <w:abstractNumId w:val="22"/>
  </w:num>
  <w:num w:numId="19">
    <w:abstractNumId w:val="17"/>
  </w:num>
  <w:num w:numId="20">
    <w:abstractNumId w:val="26"/>
  </w:num>
  <w:num w:numId="21">
    <w:abstractNumId w:val="43"/>
  </w:num>
  <w:num w:numId="22">
    <w:abstractNumId w:val="29"/>
  </w:num>
  <w:num w:numId="23">
    <w:abstractNumId w:val="18"/>
  </w:num>
  <w:num w:numId="24">
    <w:abstractNumId w:val="31"/>
  </w:num>
  <w:num w:numId="25">
    <w:abstractNumId w:val="5"/>
  </w:num>
  <w:num w:numId="26">
    <w:abstractNumId w:val="10"/>
  </w:num>
  <w:num w:numId="27">
    <w:abstractNumId w:val="12"/>
  </w:num>
  <w:num w:numId="28">
    <w:abstractNumId w:val="4"/>
  </w:num>
  <w:num w:numId="29">
    <w:abstractNumId w:val="37"/>
  </w:num>
  <w:num w:numId="30">
    <w:abstractNumId w:val="36"/>
  </w:num>
  <w:num w:numId="31">
    <w:abstractNumId w:val="35"/>
  </w:num>
  <w:num w:numId="32">
    <w:abstractNumId w:val="39"/>
  </w:num>
  <w:num w:numId="33">
    <w:abstractNumId w:val="9"/>
  </w:num>
  <w:num w:numId="34">
    <w:abstractNumId w:val="14"/>
  </w:num>
  <w:num w:numId="35">
    <w:abstractNumId w:val="25"/>
  </w:num>
  <w:num w:numId="36">
    <w:abstractNumId w:val="11"/>
  </w:num>
  <w:num w:numId="37">
    <w:abstractNumId w:val="21"/>
  </w:num>
  <w:num w:numId="38">
    <w:abstractNumId w:val="44"/>
  </w:num>
  <w:num w:numId="39">
    <w:abstractNumId w:val="38"/>
  </w:num>
  <w:num w:numId="40">
    <w:abstractNumId w:val="15"/>
  </w:num>
  <w:num w:numId="41">
    <w:abstractNumId w:val="40"/>
  </w:num>
  <w:num w:numId="42">
    <w:abstractNumId w:val="0"/>
  </w:num>
  <w:num w:numId="43">
    <w:abstractNumId w:val="32"/>
  </w:num>
  <w:num w:numId="44">
    <w:abstractNumId w:val="13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1544A"/>
    <w:rsid w:val="0001701C"/>
    <w:rsid w:val="00021257"/>
    <w:rsid w:val="00031E78"/>
    <w:rsid w:val="00032E87"/>
    <w:rsid w:val="0003499F"/>
    <w:rsid w:val="00041743"/>
    <w:rsid w:val="00041758"/>
    <w:rsid w:val="00042DC2"/>
    <w:rsid w:val="00043DD8"/>
    <w:rsid w:val="000516EA"/>
    <w:rsid w:val="000553F3"/>
    <w:rsid w:val="000641BE"/>
    <w:rsid w:val="00074041"/>
    <w:rsid w:val="000928A5"/>
    <w:rsid w:val="000A2DF5"/>
    <w:rsid w:val="000B1852"/>
    <w:rsid w:val="000C00AF"/>
    <w:rsid w:val="000D6456"/>
    <w:rsid w:val="000E5928"/>
    <w:rsid w:val="000F7022"/>
    <w:rsid w:val="000F7FDA"/>
    <w:rsid w:val="00102474"/>
    <w:rsid w:val="001050E2"/>
    <w:rsid w:val="001160F5"/>
    <w:rsid w:val="00116E5B"/>
    <w:rsid w:val="0012226E"/>
    <w:rsid w:val="0012689A"/>
    <w:rsid w:val="00135E94"/>
    <w:rsid w:val="001459E7"/>
    <w:rsid w:val="001517FD"/>
    <w:rsid w:val="001570F7"/>
    <w:rsid w:val="00165F51"/>
    <w:rsid w:val="00166057"/>
    <w:rsid w:val="00170A32"/>
    <w:rsid w:val="001741E7"/>
    <w:rsid w:val="0017661C"/>
    <w:rsid w:val="00177A6D"/>
    <w:rsid w:val="00183083"/>
    <w:rsid w:val="00191D43"/>
    <w:rsid w:val="00193E93"/>
    <w:rsid w:val="00196245"/>
    <w:rsid w:val="001A685B"/>
    <w:rsid w:val="001B16FC"/>
    <w:rsid w:val="001B2418"/>
    <w:rsid w:val="001C5707"/>
    <w:rsid w:val="001D06DA"/>
    <w:rsid w:val="001D2E72"/>
    <w:rsid w:val="001D6A8A"/>
    <w:rsid w:val="001F5354"/>
    <w:rsid w:val="001F5384"/>
    <w:rsid w:val="001F6E73"/>
    <w:rsid w:val="001F7FE5"/>
    <w:rsid w:val="00207867"/>
    <w:rsid w:val="00212F53"/>
    <w:rsid w:val="00214FDE"/>
    <w:rsid w:val="00217CF6"/>
    <w:rsid w:val="00224FD2"/>
    <w:rsid w:val="002272B8"/>
    <w:rsid w:val="00230173"/>
    <w:rsid w:val="00235CB6"/>
    <w:rsid w:val="00242B0D"/>
    <w:rsid w:val="00245CB9"/>
    <w:rsid w:val="00246ABF"/>
    <w:rsid w:val="002475AB"/>
    <w:rsid w:val="00252792"/>
    <w:rsid w:val="0025446B"/>
    <w:rsid w:val="00254528"/>
    <w:rsid w:val="00255D8F"/>
    <w:rsid w:val="0026328B"/>
    <w:rsid w:val="00266C4A"/>
    <w:rsid w:val="00267692"/>
    <w:rsid w:val="002779E2"/>
    <w:rsid w:val="00284390"/>
    <w:rsid w:val="00291304"/>
    <w:rsid w:val="002A552D"/>
    <w:rsid w:val="002A5F91"/>
    <w:rsid w:val="002A5FE5"/>
    <w:rsid w:val="002A6EDE"/>
    <w:rsid w:val="002C1B71"/>
    <w:rsid w:val="002C3C72"/>
    <w:rsid w:val="002D4787"/>
    <w:rsid w:val="002D4FD1"/>
    <w:rsid w:val="002F1368"/>
    <w:rsid w:val="003041D3"/>
    <w:rsid w:val="00306CF0"/>
    <w:rsid w:val="00311A33"/>
    <w:rsid w:val="00321EB4"/>
    <w:rsid w:val="00333940"/>
    <w:rsid w:val="00333CEC"/>
    <w:rsid w:val="003341E9"/>
    <w:rsid w:val="00342A4D"/>
    <w:rsid w:val="00353F20"/>
    <w:rsid w:val="00357804"/>
    <w:rsid w:val="0036638D"/>
    <w:rsid w:val="00376EE9"/>
    <w:rsid w:val="00382444"/>
    <w:rsid w:val="00387ABB"/>
    <w:rsid w:val="0039385B"/>
    <w:rsid w:val="0039657C"/>
    <w:rsid w:val="003A45F1"/>
    <w:rsid w:val="003B2B99"/>
    <w:rsid w:val="003B30D5"/>
    <w:rsid w:val="003C24CC"/>
    <w:rsid w:val="003C2DBB"/>
    <w:rsid w:val="003E07F5"/>
    <w:rsid w:val="003E2108"/>
    <w:rsid w:val="003E4474"/>
    <w:rsid w:val="003E5F2A"/>
    <w:rsid w:val="003F67CB"/>
    <w:rsid w:val="00405001"/>
    <w:rsid w:val="00406335"/>
    <w:rsid w:val="00407556"/>
    <w:rsid w:val="004134F7"/>
    <w:rsid w:val="00416366"/>
    <w:rsid w:val="00421DED"/>
    <w:rsid w:val="00422432"/>
    <w:rsid w:val="00424DB8"/>
    <w:rsid w:val="00425C30"/>
    <w:rsid w:val="004268FB"/>
    <w:rsid w:val="004325C3"/>
    <w:rsid w:val="0044130C"/>
    <w:rsid w:val="00446DA9"/>
    <w:rsid w:val="004522FC"/>
    <w:rsid w:val="0045313A"/>
    <w:rsid w:val="004625B6"/>
    <w:rsid w:val="00463A46"/>
    <w:rsid w:val="0047014A"/>
    <w:rsid w:val="00475C0C"/>
    <w:rsid w:val="00493633"/>
    <w:rsid w:val="004949FF"/>
    <w:rsid w:val="004953EE"/>
    <w:rsid w:val="00496B54"/>
    <w:rsid w:val="00497CD8"/>
    <w:rsid w:val="004A2BD9"/>
    <w:rsid w:val="004A5DB9"/>
    <w:rsid w:val="004A7CBB"/>
    <w:rsid w:val="004B78BA"/>
    <w:rsid w:val="004C2D6F"/>
    <w:rsid w:val="004C4517"/>
    <w:rsid w:val="004C5189"/>
    <w:rsid w:val="004D493F"/>
    <w:rsid w:val="004E2C26"/>
    <w:rsid w:val="004F2959"/>
    <w:rsid w:val="004F595D"/>
    <w:rsid w:val="004F6852"/>
    <w:rsid w:val="00530246"/>
    <w:rsid w:val="00532D76"/>
    <w:rsid w:val="00534117"/>
    <w:rsid w:val="00547C54"/>
    <w:rsid w:val="00550DB8"/>
    <w:rsid w:val="00551FA6"/>
    <w:rsid w:val="005557D0"/>
    <w:rsid w:val="00557004"/>
    <w:rsid w:val="00561E01"/>
    <w:rsid w:val="0056762E"/>
    <w:rsid w:val="00583635"/>
    <w:rsid w:val="005926F1"/>
    <w:rsid w:val="005A543D"/>
    <w:rsid w:val="005B3F80"/>
    <w:rsid w:val="005B524A"/>
    <w:rsid w:val="005B56DF"/>
    <w:rsid w:val="005B5CDD"/>
    <w:rsid w:val="005B7F11"/>
    <w:rsid w:val="005C0771"/>
    <w:rsid w:val="005C3A02"/>
    <w:rsid w:val="005C6123"/>
    <w:rsid w:val="005C6EC1"/>
    <w:rsid w:val="005D6920"/>
    <w:rsid w:val="005E103E"/>
    <w:rsid w:val="005E1B3D"/>
    <w:rsid w:val="005E3DD2"/>
    <w:rsid w:val="005F4D0D"/>
    <w:rsid w:val="005F7E28"/>
    <w:rsid w:val="00600A0B"/>
    <w:rsid w:val="00615922"/>
    <w:rsid w:val="00627B45"/>
    <w:rsid w:val="00634943"/>
    <w:rsid w:val="006411E7"/>
    <w:rsid w:val="0064189B"/>
    <w:rsid w:val="0064237A"/>
    <w:rsid w:val="00644C58"/>
    <w:rsid w:val="00651B90"/>
    <w:rsid w:val="0065708E"/>
    <w:rsid w:val="0066153A"/>
    <w:rsid w:val="006642BD"/>
    <w:rsid w:val="006672EE"/>
    <w:rsid w:val="0067387B"/>
    <w:rsid w:val="00675B0D"/>
    <w:rsid w:val="006825E0"/>
    <w:rsid w:val="00695642"/>
    <w:rsid w:val="00695FE8"/>
    <w:rsid w:val="006A7809"/>
    <w:rsid w:val="006B19C9"/>
    <w:rsid w:val="006B3E1E"/>
    <w:rsid w:val="006B5B1A"/>
    <w:rsid w:val="006B5CC7"/>
    <w:rsid w:val="006E5DE8"/>
    <w:rsid w:val="006F6320"/>
    <w:rsid w:val="007039CC"/>
    <w:rsid w:val="00711E95"/>
    <w:rsid w:val="00712896"/>
    <w:rsid w:val="0072053B"/>
    <w:rsid w:val="00720EDA"/>
    <w:rsid w:val="00725179"/>
    <w:rsid w:val="00725810"/>
    <w:rsid w:val="007276F9"/>
    <w:rsid w:val="007407BE"/>
    <w:rsid w:val="0074136E"/>
    <w:rsid w:val="007419AC"/>
    <w:rsid w:val="00742019"/>
    <w:rsid w:val="00744EEE"/>
    <w:rsid w:val="007455D7"/>
    <w:rsid w:val="00754D48"/>
    <w:rsid w:val="00756A1B"/>
    <w:rsid w:val="00757936"/>
    <w:rsid w:val="007608CD"/>
    <w:rsid w:val="0076364E"/>
    <w:rsid w:val="00767061"/>
    <w:rsid w:val="00770B3E"/>
    <w:rsid w:val="00774385"/>
    <w:rsid w:val="007758AD"/>
    <w:rsid w:val="00790252"/>
    <w:rsid w:val="007A1B7D"/>
    <w:rsid w:val="007A339D"/>
    <w:rsid w:val="007A5AA9"/>
    <w:rsid w:val="007C075C"/>
    <w:rsid w:val="007C1717"/>
    <w:rsid w:val="007C431D"/>
    <w:rsid w:val="007D0DE9"/>
    <w:rsid w:val="007D131D"/>
    <w:rsid w:val="007D4F3B"/>
    <w:rsid w:val="007E14AC"/>
    <w:rsid w:val="007F1241"/>
    <w:rsid w:val="00800B1E"/>
    <w:rsid w:val="008101C6"/>
    <w:rsid w:val="00811911"/>
    <w:rsid w:val="00816F60"/>
    <w:rsid w:val="00822235"/>
    <w:rsid w:val="00824E45"/>
    <w:rsid w:val="00830121"/>
    <w:rsid w:val="00835EF3"/>
    <w:rsid w:val="00840FD4"/>
    <w:rsid w:val="00852757"/>
    <w:rsid w:val="00857D27"/>
    <w:rsid w:val="00863399"/>
    <w:rsid w:val="00865A2E"/>
    <w:rsid w:val="008679ED"/>
    <w:rsid w:val="00870457"/>
    <w:rsid w:val="008742CD"/>
    <w:rsid w:val="00877C47"/>
    <w:rsid w:val="00882CFE"/>
    <w:rsid w:val="00885354"/>
    <w:rsid w:val="00885778"/>
    <w:rsid w:val="00894804"/>
    <w:rsid w:val="008A507A"/>
    <w:rsid w:val="008C46A8"/>
    <w:rsid w:val="008C4E1B"/>
    <w:rsid w:val="008C5143"/>
    <w:rsid w:val="008D1758"/>
    <w:rsid w:val="008D19E3"/>
    <w:rsid w:val="008D2908"/>
    <w:rsid w:val="008E11A8"/>
    <w:rsid w:val="008E7C5C"/>
    <w:rsid w:val="008F2463"/>
    <w:rsid w:val="009009A9"/>
    <w:rsid w:val="00901C49"/>
    <w:rsid w:val="00904AED"/>
    <w:rsid w:val="009102E6"/>
    <w:rsid w:val="00911D48"/>
    <w:rsid w:val="0091350F"/>
    <w:rsid w:val="009207A3"/>
    <w:rsid w:val="0092518C"/>
    <w:rsid w:val="00937E7F"/>
    <w:rsid w:val="00941A7C"/>
    <w:rsid w:val="00944324"/>
    <w:rsid w:val="00945F51"/>
    <w:rsid w:val="00964D71"/>
    <w:rsid w:val="00971869"/>
    <w:rsid w:val="009866BD"/>
    <w:rsid w:val="009869EE"/>
    <w:rsid w:val="00987359"/>
    <w:rsid w:val="00996769"/>
    <w:rsid w:val="009A5047"/>
    <w:rsid w:val="009B00B3"/>
    <w:rsid w:val="009B27C7"/>
    <w:rsid w:val="009B4D2B"/>
    <w:rsid w:val="009C279B"/>
    <w:rsid w:val="009C6B61"/>
    <w:rsid w:val="009D4B6E"/>
    <w:rsid w:val="009D537B"/>
    <w:rsid w:val="009D6B1A"/>
    <w:rsid w:val="009D7F60"/>
    <w:rsid w:val="009E40F8"/>
    <w:rsid w:val="009E4192"/>
    <w:rsid w:val="009F2D61"/>
    <w:rsid w:val="009F3F06"/>
    <w:rsid w:val="009F4922"/>
    <w:rsid w:val="009F6DCD"/>
    <w:rsid w:val="00A00DEC"/>
    <w:rsid w:val="00A0170F"/>
    <w:rsid w:val="00A01B1B"/>
    <w:rsid w:val="00A01EFD"/>
    <w:rsid w:val="00A05779"/>
    <w:rsid w:val="00A1051F"/>
    <w:rsid w:val="00A141FF"/>
    <w:rsid w:val="00A145A1"/>
    <w:rsid w:val="00A157BC"/>
    <w:rsid w:val="00A15F3A"/>
    <w:rsid w:val="00A24BB0"/>
    <w:rsid w:val="00A26016"/>
    <w:rsid w:val="00A2629A"/>
    <w:rsid w:val="00A264F4"/>
    <w:rsid w:val="00A27B9C"/>
    <w:rsid w:val="00A41828"/>
    <w:rsid w:val="00A51C2C"/>
    <w:rsid w:val="00A57053"/>
    <w:rsid w:val="00A6161E"/>
    <w:rsid w:val="00A62B04"/>
    <w:rsid w:val="00A66944"/>
    <w:rsid w:val="00A66BCC"/>
    <w:rsid w:val="00A77067"/>
    <w:rsid w:val="00AA2FDA"/>
    <w:rsid w:val="00AA3235"/>
    <w:rsid w:val="00AA5175"/>
    <w:rsid w:val="00AC133C"/>
    <w:rsid w:val="00AD21DF"/>
    <w:rsid w:val="00AD24F1"/>
    <w:rsid w:val="00AD644B"/>
    <w:rsid w:val="00AD65CE"/>
    <w:rsid w:val="00AD6C73"/>
    <w:rsid w:val="00AE4EB9"/>
    <w:rsid w:val="00AE7906"/>
    <w:rsid w:val="00AF548B"/>
    <w:rsid w:val="00B00E5A"/>
    <w:rsid w:val="00B01561"/>
    <w:rsid w:val="00B03FDE"/>
    <w:rsid w:val="00B05105"/>
    <w:rsid w:val="00B072EE"/>
    <w:rsid w:val="00B119FC"/>
    <w:rsid w:val="00B1280A"/>
    <w:rsid w:val="00B243CB"/>
    <w:rsid w:val="00B352DA"/>
    <w:rsid w:val="00B43717"/>
    <w:rsid w:val="00B4437E"/>
    <w:rsid w:val="00B46EE5"/>
    <w:rsid w:val="00B57660"/>
    <w:rsid w:val="00B72FAE"/>
    <w:rsid w:val="00B8036B"/>
    <w:rsid w:val="00B80CA0"/>
    <w:rsid w:val="00B84591"/>
    <w:rsid w:val="00B87EF1"/>
    <w:rsid w:val="00B92FF5"/>
    <w:rsid w:val="00BA0402"/>
    <w:rsid w:val="00BA0DA5"/>
    <w:rsid w:val="00BA2FBB"/>
    <w:rsid w:val="00BA5F72"/>
    <w:rsid w:val="00BB0F54"/>
    <w:rsid w:val="00BB37B5"/>
    <w:rsid w:val="00BB7747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C104D5"/>
    <w:rsid w:val="00C12531"/>
    <w:rsid w:val="00C12724"/>
    <w:rsid w:val="00C134EB"/>
    <w:rsid w:val="00C136EE"/>
    <w:rsid w:val="00C1596F"/>
    <w:rsid w:val="00C162EF"/>
    <w:rsid w:val="00C224AB"/>
    <w:rsid w:val="00C373C9"/>
    <w:rsid w:val="00C42333"/>
    <w:rsid w:val="00C440A7"/>
    <w:rsid w:val="00C44209"/>
    <w:rsid w:val="00C45C98"/>
    <w:rsid w:val="00C478CE"/>
    <w:rsid w:val="00C519EE"/>
    <w:rsid w:val="00C51CBB"/>
    <w:rsid w:val="00C5565E"/>
    <w:rsid w:val="00C62BB8"/>
    <w:rsid w:val="00C73B40"/>
    <w:rsid w:val="00C77EA9"/>
    <w:rsid w:val="00C806AC"/>
    <w:rsid w:val="00C811D8"/>
    <w:rsid w:val="00C8300E"/>
    <w:rsid w:val="00C85F5A"/>
    <w:rsid w:val="00C91896"/>
    <w:rsid w:val="00CA08EB"/>
    <w:rsid w:val="00CA1950"/>
    <w:rsid w:val="00CA222A"/>
    <w:rsid w:val="00CB0722"/>
    <w:rsid w:val="00CB1D2C"/>
    <w:rsid w:val="00CB2E08"/>
    <w:rsid w:val="00CB638C"/>
    <w:rsid w:val="00CC2DD7"/>
    <w:rsid w:val="00CC3888"/>
    <w:rsid w:val="00CD000B"/>
    <w:rsid w:val="00CD41DC"/>
    <w:rsid w:val="00CF4725"/>
    <w:rsid w:val="00CF518C"/>
    <w:rsid w:val="00D06E4C"/>
    <w:rsid w:val="00D12BC2"/>
    <w:rsid w:val="00D135AA"/>
    <w:rsid w:val="00D24934"/>
    <w:rsid w:val="00D30ECE"/>
    <w:rsid w:val="00D30F7D"/>
    <w:rsid w:val="00D347C5"/>
    <w:rsid w:val="00D357A1"/>
    <w:rsid w:val="00D40873"/>
    <w:rsid w:val="00D460D1"/>
    <w:rsid w:val="00D60172"/>
    <w:rsid w:val="00D62CD9"/>
    <w:rsid w:val="00D72DD0"/>
    <w:rsid w:val="00D81C52"/>
    <w:rsid w:val="00D97474"/>
    <w:rsid w:val="00DA1C1E"/>
    <w:rsid w:val="00DA1F89"/>
    <w:rsid w:val="00DA344C"/>
    <w:rsid w:val="00DA41FD"/>
    <w:rsid w:val="00DA5405"/>
    <w:rsid w:val="00DA729D"/>
    <w:rsid w:val="00DA7CC7"/>
    <w:rsid w:val="00DB284B"/>
    <w:rsid w:val="00DB4E37"/>
    <w:rsid w:val="00DC0B8D"/>
    <w:rsid w:val="00DC566E"/>
    <w:rsid w:val="00DD38D9"/>
    <w:rsid w:val="00DE269C"/>
    <w:rsid w:val="00DE5972"/>
    <w:rsid w:val="00DF0260"/>
    <w:rsid w:val="00E00C9A"/>
    <w:rsid w:val="00E02C19"/>
    <w:rsid w:val="00E03A8B"/>
    <w:rsid w:val="00E06D66"/>
    <w:rsid w:val="00E1128D"/>
    <w:rsid w:val="00E11711"/>
    <w:rsid w:val="00E144B5"/>
    <w:rsid w:val="00E14532"/>
    <w:rsid w:val="00E16E4E"/>
    <w:rsid w:val="00E173E2"/>
    <w:rsid w:val="00E179DB"/>
    <w:rsid w:val="00E2587C"/>
    <w:rsid w:val="00E310BF"/>
    <w:rsid w:val="00E31966"/>
    <w:rsid w:val="00E3254A"/>
    <w:rsid w:val="00E523E6"/>
    <w:rsid w:val="00E57FF8"/>
    <w:rsid w:val="00E6118D"/>
    <w:rsid w:val="00E63914"/>
    <w:rsid w:val="00E64C40"/>
    <w:rsid w:val="00E676CE"/>
    <w:rsid w:val="00E707C6"/>
    <w:rsid w:val="00E716E2"/>
    <w:rsid w:val="00E76E64"/>
    <w:rsid w:val="00E811B6"/>
    <w:rsid w:val="00E87688"/>
    <w:rsid w:val="00E87834"/>
    <w:rsid w:val="00EA5324"/>
    <w:rsid w:val="00EA7FFA"/>
    <w:rsid w:val="00EB6CAB"/>
    <w:rsid w:val="00EC6CA2"/>
    <w:rsid w:val="00EC74F6"/>
    <w:rsid w:val="00EE206E"/>
    <w:rsid w:val="00EE3ED3"/>
    <w:rsid w:val="00EF336B"/>
    <w:rsid w:val="00EF594C"/>
    <w:rsid w:val="00F01692"/>
    <w:rsid w:val="00F0765F"/>
    <w:rsid w:val="00F10013"/>
    <w:rsid w:val="00F147D6"/>
    <w:rsid w:val="00F2267A"/>
    <w:rsid w:val="00F26B01"/>
    <w:rsid w:val="00F31007"/>
    <w:rsid w:val="00F31EB3"/>
    <w:rsid w:val="00F31ECF"/>
    <w:rsid w:val="00F35D54"/>
    <w:rsid w:val="00F36B6D"/>
    <w:rsid w:val="00F3751D"/>
    <w:rsid w:val="00F51004"/>
    <w:rsid w:val="00F51F59"/>
    <w:rsid w:val="00F54A18"/>
    <w:rsid w:val="00F60741"/>
    <w:rsid w:val="00F6120A"/>
    <w:rsid w:val="00F64EED"/>
    <w:rsid w:val="00F754B8"/>
    <w:rsid w:val="00F80D3A"/>
    <w:rsid w:val="00F827A4"/>
    <w:rsid w:val="00F875E9"/>
    <w:rsid w:val="00F911D4"/>
    <w:rsid w:val="00F927A9"/>
    <w:rsid w:val="00F94D40"/>
    <w:rsid w:val="00FA5304"/>
    <w:rsid w:val="00FB3512"/>
    <w:rsid w:val="00FC474F"/>
    <w:rsid w:val="00FC5299"/>
    <w:rsid w:val="00FD6B67"/>
    <w:rsid w:val="00FF0DF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4C518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2">
    <w:name w:val="header"/>
    <w:basedOn w:val="a"/>
    <w:link w:val="af3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iPriority w:val="99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5">
    <w:name w:val="Строка ссылки"/>
    <w:basedOn w:val="ad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C5189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4C518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2">
    <w:name w:val="header"/>
    <w:basedOn w:val="a"/>
    <w:link w:val="af3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iPriority w:val="99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5">
    <w:name w:val="Строка ссылки"/>
    <w:basedOn w:val="ad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C518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4</cp:revision>
  <cp:lastPrinted>2014-09-08T07:45:00Z</cp:lastPrinted>
  <dcterms:created xsi:type="dcterms:W3CDTF">2023-11-20T08:51:00Z</dcterms:created>
  <dcterms:modified xsi:type="dcterms:W3CDTF">2023-11-20T08:51:00Z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