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6" w:rsidRPr="005E3301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30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19050" t="0" r="0" b="0"/>
            <wp:wrapTight wrapText="bothSides">
              <wp:wrapPolygon edited="0">
                <wp:start x="-525" y="0"/>
                <wp:lineTo x="-525" y="21130"/>
                <wp:lineTo x="21513" y="21130"/>
                <wp:lineTo x="21513" y="0"/>
                <wp:lineTo x="-525" y="0"/>
              </wp:wrapPolygon>
            </wp:wrapTight>
            <wp:docPr id="2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301">
        <w:rPr>
          <w:rFonts w:ascii="Times New Roman" w:hAnsi="Times New Roman" w:cs="Times New Roman"/>
          <w:b/>
          <w:bCs/>
          <w:sz w:val="20"/>
          <w:szCs w:val="20"/>
        </w:rPr>
        <w:t xml:space="preserve">МИНИСТЕРСТВО ОБРАЗОВАНИЯ И </w:t>
      </w:r>
      <w:r w:rsidRPr="005E3301">
        <w:rPr>
          <w:rFonts w:ascii="Times New Roman" w:hAnsi="Times New Roman" w:cs="Times New Roman"/>
          <w:b/>
          <w:bCs/>
          <w:caps/>
          <w:sz w:val="20"/>
          <w:szCs w:val="20"/>
        </w:rPr>
        <w:t>науки Самарской области</w:t>
      </w:r>
    </w:p>
    <w:p w:rsidR="00E57036" w:rsidRPr="005E3301" w:rsidRDefault="00E57036" w:rsidP="005E3301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301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государственное Бюджетное профессиональное </w:t>
      </w:r>
      <w:r w:rsidRPr="005E3301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образовательное учреждение самарской области</w:t>
      </w:r>
    </w:p>
    <w:p w:rsidR="00E57036" w:rsidRPr="005E3301" w:rsidRDefault="00E57036" w:rsidP="00E57036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301">
        <w:rPr>
          <w:rFonts w:ascii="Times New Roman" w:hAnsi="Times New Roman" w:cs="Times New Roman"/>
          <w:b/>
          <w:bCs/>
          <w:sz w:val="20"/>
          <w:szCs w:val="20"/>
        </w:rPr>
        <w:t>«ПОВОЛЖСКИЙ ГОСУДАРСТВЕННЫЙ КОЛЛЕДЖ»</w:t>
      </w:r>
    </w:p>
    <w:p w:rsidR="00E57036" w:rsidRPr="00E57036" w:rsidRDefault="00E57036" w:rsidP="00E57036">
      <w:pPr>
        <w:pBdr>
          <w:bottom w:val="thickThinSmallGap" w:sz="24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5E3301" w:rsidRDefault="00E57036" w:rsidP="005E3301">
      <w:pPr>
        <w:pStyle w:val="10"/>
        <w:rPr>
          <w:szCs w:val="28"/>
        </w:rPr>
      </w:pPr>
      <w:bookmarkStart w:id="0" w:name="_Toc317155557"/>
      <w:bookmarkStart w:id="1" w:name="_Toc317155894"/>
      <w:bookmarkStart w:id="2" w:name="_Toc486190029"/>
      <w:bookmarkStart w:id="3" w:name="_Toc486190076"/>
      <w:bookmarkStart w:id="4" w:name="_Toc531261853"/>
      <w:r w:rsidRPr="005E3301">
        <w:rPr>
          <w:szCs w:val="28"/>
        </w:rPr>
        <w:t>МЕТОДИЧЕСКИЕ РЕКОМЕНДАЦИИ</w:t>
      </w:r>
      <w:bookmarkEnd w:id="0"/>
      <w:bookmarkEnd w:id="1"/>
      <w:bookmarkEnd w:id="2"/>
      <w:bookmarkEnd w:id="3"/>
      <w:bookmarkEnd w:id="4"/>
    </w:p>
    <w:p w:rsidR="005B07B2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01">
        <w:rPr>
          <w:rFonts w:ascii="Times New Roman" w:hAnsi="Times New Roman" w:cs="Times New Roman"/>
          <w:b/>
          <w:sz w:val="28"/>
          <w:szCs w:val="28"/>
        </w:rPr>
        <w:t>ПО ПРОХОЖДЕНИЮ УЧЕБНОЙ ПРАКТИКИ</w:t>
      </w:r>
    </w:p>
    <w:p w:rsidR="00E57036" w:rsidRPr="005E3301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D8F" w:rsidRDefault="003F1722" w:rsidP="005B07B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17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ПМ.03Участие в управлении финансами организаций и осуществление </w:t>
      </w:r>
    </w:p>
    <w:p w:rsidR="005B07B2" w:rsidRPr="003F1722" w:rsidRDefault="003F1722" w:rsidP="005B07B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1722">
        <w:rPr>
          <w:rFonts w:ascii="Times New Roman" w:hAnsi="Times New Roman" w:cs="Times New Roman"/>
          <w:b/>
          <w:sz w:val="24"/>
          <w:szCs w:val="24"/>
          <w:lang w:eastAsia="en-US"/>
        </w:rPr>
        <w:t>финансовых операций</w:t>
      </w:r>
    </w:p>
    <w:p w:rsidR="003F1722" w:rsidRDefault="003F1722" w:rsidP="005B07B2">
      <w:pPr>
        <w:jc w:val="center"/>
        <w:rPr>
          <w:b/>
          <w:szCs w:val="28"/>
          <w:lang w:eastAsia="en-US"/>
        </w:rPr>
      </w:pPr>
    </w:p>
    <w:p w:rsidR="003F1722" w:rsidRPr="005B07B2" w:rsidRDefault="003F1722" w:rsidP="005B0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301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специалистов среднего звена</w:t>
      </w: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301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07B2" w:rsidRPr="00787B1E" w:rsidRDefault="005B07B2" w:rsidP="005B0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1E">
        <w:rPr>
          <w:rFonts w:ascii="Times New Roman" w:hAnsi="Times New Roman" w:cs="Times New Roman"/>
          <w:b/>
          <w:sz w:val="28"/>
          <w:szCs w:val="28"/>
        </w:rPr>
        <w:t>38.02.06 Финансы</w:t>
      </w: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5E33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317155558"/>
      <w:r w:rsidRPr="00E57036">
        <w:rPr>
          <w:rFonts w:ascii="Times New Roman" w:hAnsi="Times New Roman" w:cs="Times New Roman"/>
          <w:b/>
          <w:sz w:val="24"/>
          <w:szCs w:val="24"/>
        </w:rPr>
        <w:t xml:space="preserve">Самара, </w:t>
      </w:r>
      <w:bookmarkEnd w:id="5"/>
      <w:r w:rsidR="00DA0694">
        <w:rPr>
          <w:rFonts w:ascii="Times New Roman" w:hAnsi="Times New Roman" w:cs="Times New Roman"/>
          <w:b/>
          <w:sz w:val="24"/>
          <w:szCs w:val="24"/>
        </w:rPr>
        <w:t>2023</w:t>
      </w:r>
      <w:r w:rsidR="00787B1E">
        <w:rPr>
          <w:rFonts w:ascii="Times New Roman" w:hAnsi="Times New Roman" w:cs="Times New Roman"/>
          <w:b/>
          <w:sz w:val="24"/>
          <w:szCs w:val="24"/>
        </w:rPr>
        <w:t>год</w:t>
      </w:r>
      <w:r w:rsidRPr="00E57036">
        <w:rPr>
          <w:rFonts w:ascii="Times New Roman" w:hAnsi="Times New Roman" w:cs="Times New Roman"/>
          <w:b/>
          <w:sz w:val="24"/>
          <w:szCs w:val="24"/>
        </w:rPr>
        <w:t>.</w:t>
      </w:r>
    </w:p>
    <w:p w:rsidR="00787B1E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1E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1E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1E" w:rsidRPr="00E57036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1E" w:rsidRDefault="00787B1E" w:rsidP="00E57036">
      <w:pPr>
        <w:spacing w:line="240" w:lineRule="auto"/>
        <w:ind w:right="-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GoBack"/>
      <w:bookmarkEnd w:id="6"/>
    </w:p>
    <w:p w:rsidR="00787B1E" w:rsidRDefault="00787B1E" w:rsidP="00E57036">
      <w:pPr>
        <w:spacing w:line="240" w:lineRule="auto"/>
        <w:ind w:right="-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36" w:rsidRPr="00E57036" w:rsidRDefault="00E57036" w:rsidP="00E57036">
      <w:pPr>
        <w:spacing w:line="240" w:lineRule="auto"/>
        <w:ind w:right="-42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7036">
        <w:rPr>
          <w:rFonts w:ascii="Times New Roman" w:hAnsi="Times New Roman" w:cs="Times New Roman"/>
          <w:b/>
          <w:bCs/>
          <w:sz w:val="24"/>
          <w:szCs w:val="24"/>
        </w:rPr>
        <w:t>Составитель</w:t>
      </w:r>
      <w:proofErr w:type="gramStart"/>
      <w:r w:rsidRPr="00E570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B07B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5B07B2">
        <w:rPr>
          <w:rFonts w:ascii="Times New Roman" w:hAnsi="Times New Roman" w:cs="Times New Roman"/>
          <w:bCs/>
          <w:sz w:val="24"/>
          <w:szCs w:val="24"/>
        </w:rPr>
        <w:t>арламова</w:t>
      </w:r>
      <w:proofErr w:type="spellEnd"/>
      <w:r w:rsidR="005B07B2">
        <w:rPr>
          <w:rFonts w:ascii="Times New Roman" w:hAnsi="Times New Roman" w:cs="Times New Roman"/>
          <w:bCs/>
          <w:sz w:val="24"/>
          <w:szCs w:val="24"/>
        </w:rPr>
        <w:t xml:space="preserve"> М.В.</w:t>
      </w:r>
      <w:r w:rsidRPr="00E57036">
        <w:rPr>
          <w:rFonts w:ascii="Times New Roman" w:hAnsi="Times New Roman" w:cs="Times New Roman"/>
          <w:bCs/>
          <w:sz w:val="24"/>
          <w:szCs w:val="24"/>
        </w:rPr>
        <w:t xml:space="preserve"> преподаватель ГБПОУ «ПГК».</w:t>
      </w:r>
    </w:p>
    <w:p w:rsidR="00E57036" w:rsidRDefault="00E57036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726BE2" w:rsidRDefault="00F80ED5" w:rsidP="00726BE2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26BE2" w:rsidRPr="003F1722" w:rsidRDefault="00E57036" w:rsidP="00726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BE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и прохождению учебной практики являются частью учебно-методического </w:t>
      </w:r>
      <w:r w:rsidRPr="003F1722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3F1722" w:rsidRPr="003F1722">
        <w:rPr>
          <w:rFonts w:ascii="Times New Roman" w:hAnsi="Times New Roman" w:cs="Times New Roman"/>
          <w:b/>
          <w:sz w:val="24"/>
          <w:szCs w:val="24"/>
          <w:lang w:eastAsia="en-US"/>
        </w:rPr>
        <w:t>ПМ.03Участие в управлении финансами организаций и осуществление финансовых операций</w:t>
      </w:r>
      <w:r w:rsidR="00726BE2" w:rsidRPr="003F1722">
        <w:rPr>
          <w:rFonts w:ascii="Times New Roman" w:hAnsi="Times New Roman" w:cs="Times New Roman"/>
          <w:b/>
          <w:sz w:val="24"/>
          <w:szCs w:val="24"/>
        </w:rPr>
        <w:t>.</w:t>
      </w:r>
    </w:p>
    <w:p w:rsidR="00E57036" w:rsidRPr="00E57036" w:rsidRDefault="00E57036" w:rsidP="00E57036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Методические рекомендации определяют цели и задачи, конкретное содержание, особенности организации и порядок прохождения учебной  практики студентами,  а также  содержат требования по подготовке отчета о практике.</w:t>
      </w:r>
    </w:p>
    <w:p w:rsidR="00E57036" w:rsidRPr="00E57036" w:rsidRDefault="00E57036" w:rsidP="00E5703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Методические рекомендации адресованы студентам очной формы обучения. </w:t>
      </w:r>
    </w:p>
    <w:p w:rsidR="00E57036" w:rsidRPr="00E57036" w:rsidRDefault="00E57036" w:rsidP="00E5703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proofErr w:type="spellStart"/>
      <w:r w:rsidRPr="00E57036">
        <w:rPr>
          <w:rFonts w:ascii="Times New Roman" w:hAnsi="Times New Roman" w:cs="Times New Roman"/>
          <w:i/>
          <w:sz w:val="24"/>
          <w:szCs w:val="24"/>
          <w:lang w:val="en-US"/>
        </w:rPr>
        <w:t>pgk</w:t>
      </w:r>
      <w:proofErr w:type="spellEnd"/>
      <w:r w:rsidRPr="00E57036">
        <w:rPr>
          <w:rFonts w:ascii="Times New Roman" w:hAnsi="Times New Roman" w:cs="Times New Roman"/>
          <w:i/>
          <w:sz w:val="24"/>
          <w:szCs w:val="24"/>
        </w:rPr>
        <w:t>63.</w:t>
      </w:r>
      <w:proofErr w:type="spellStart"/>
      <w:r w:rsidRPr="00E5703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E57036">
        <w:rPr>
          <w:rFonts w:ascii="Times New Roman" w:hAnsi="Times New Roman" w:cs="Times New Roman"/>
          <w:i/>
          <w:sz w:val="24"/>
          <w:szCs w:val="24"/>
        </w:rPr>
        <w:t xml:space="preserve"> Образование </w:t>
      </w:r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726BE2">
        <w:rPr>
          <w:rFonts w:ascii="Times New Roman" w:hAnsi="Times New Roman" w:cs="Times New Roman"/>
          <w:i/>
          <w:sz w:val="24"/>
          <w:szCs w:val="24"/>
        </w:rPr>
        <w:t>Финансы</w:t>
      </w:r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E57036">
        <w:rPr>
          <w:rFonts w:ascii="Times New Roman" w:hAnsi="Times New Roman" w:cs="Times New Roman"/>
          <w:i/>
          <w:sz w:val="24"/>
          <w:szCs w:val="24"/>
        </w:rPr>
        <w:t xml:space="preserve"> Учебные материалы для 2 курса  </w:t>
      </w:r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E57036">
        <w:rPr>
          <w:rFonts w:ascii="Times New Roman" w:hAnsi="Times New Roman" w:cs="Times New Roman"/>
          <w:i/>
          <w:sz w:val="24"/>
          <w:szCs w:val="24"/>
        </w:rPr>
        <w:t xml:space="preserve"> ПМ.0</w:t>
      </w:r>
      <w:r w:rsidR="003F1722">
        <w:rPr>
          <w:rFonts w:ascii="Times New Roman" w:hAnsi="Times New Roman" w:cs="Times New Roman"/>
          <w:i/>
          <w:sz w:val="24"/>
          <w:szCs w:val="24"/>
        </w:rPr>
        <w:t>3</w:t>
      </w:r>
      <w:r w:rsidRPr="00E57036">
        <w:rPr>
          <w:rFonts w:ascii="Times New Roman" w:hAnsi="Times New Roman" w:cs="Times New Roman"/>
          <w:i/>
          <w:sz w:val="24"/>
          <w:szCs w:val="24"/>
        </w:rPr>
        <w:t>МР по учебной практике.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317155559"/>
      <w:bookmarkStart w:id="8" w:name="_Toc317155895"/>
      <w:r w:rsidRPr="00E5703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9E4C08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E57036">
        <w:rPr>
          <w:b/>
          <w:sz w:val="24"/>
          <w:szCs w:val="24"/>
        </w:rPr>
        <w:fldChar w:fldCharType="begin"/>
      </w:r>
      <w:r w:rsidR="00E57036" w:rsidRPr="00E57036">
        <w:rPr>
          <w:b/>
          <w:sz w:val="24"/>
          <w:szCs w:val="24"/>
        </w:rPr>
        <w:instrText xml:space="preserve"> TOC \o "1-3" \h \z \u </w:instrText>
      </w:r>
      <w:r w:rsidRPr="00E57036">
        <w:rPr>
          <w:b/>
          <w:sz w:val="24"/>
          <w:szCs w:val="24"/>
        </w:rPr>
        <w:fldChar w:fldCharType="separate"/>
      </w:r>
      <w:hyperlink w:anchor="_Toc531261854" w:history="1">
        <w:r w:rsidR="00E57036" w:rsidRPr="00E57036">
          <w:rPr>
            <w:rStyle w:val="af1"/>
            <w:noProof/>
            <w:sz w:val="24"/>
            <w:szCs w:val="24"/>
          </w:rPr>
          <w:t>ВВЕДЕНИЕ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_Toc531261854 \h </w:instrText>
        </w:r>
        <w:r w:rsidRPr="00E57036">
          <w:rPr>
            <w:noProof/>
            <w:webHidden/>
            <w:sz w:val="24"/>
            <w:szCs w:val="24"/>
          </w:rPr>
        </w:r>
        <w:r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4</w:t>
        </w:r>
        <w:r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4B0B59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6" w:history="1">
        <w:r w:rsidR="00E57036" w:rsidRPr="00E57036">
          <w:rPr>
            <w:rStyle w:val="af1"/>
            <w:noProof/>
            <w:sz w:val="24"/>
            <w:szCs w:val="24"/>
          </w:rPr>
          <w:t>1. ЦЕЛИ И ЗАДАЧИ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9E4C08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_Toc531261856 \h </w:instrText>
        </w:r>
        <w:r w:rsidR="009E4C08" w:rsidRPr="00E57036">
          <w:rPr>
            <w:noProof/>
            <w:webHidden/>
            <w:sz w:val="24"/>
            <w:szCs w:val="24"/>
          </w:rPr>
        </w:r>
        <w:r w:rsidR="009E4C08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6</w:t>
        </w:r>
        <w:r w:rsidR="009E4C08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4B0B59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7" w:history="1">
        <w:r w:rsidR="00E57036" w:rsidRPr="00E57036">
          <w:rPr>
            <w:rStyle w:val="af1"/>
            <w:noProof/>
            <w:sz w:val="24"/>
            <w:szCs w:val="24"/>
          </w:rPr>
          <w:t>2. СОДЕРЖАНИЕ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9E4C08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_Toc531261857 \h </w:instrText>
        </w:r>
        <w:r w:rsidR="009E4C08" w:rsidRPr="00E57036">
          <w:rPr>
            <w:noProof/>
            <w:webHidden/>
            <w:sz w:val="24"/>
            <w:szCs w:val="24"/>
          </w:rPr>
        </w:r>
        <w:r w:rsidR="009E4C08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8</w:t>
        </w:r>
        <w:r w:rsidR="009E4C08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4B0B59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8" w:history="1">
        <w:r w:rsidR="00E57036" w:rsidRPr="00E57036">
          <w:rPr>
            <w:rStyle w:val="af1"/>
            <w:noProof/>
            <w:sz w:val="24"/>
            <w:szCs w:val="24"/>
          </w:rPr>
          <w:t>3. ОРГАНИЗАЦИЯ  И  РУКОВОДСТВО  ПРАКТИКОЙ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9E4C08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_Toc531261858 \h </w:instrText>
        </w:r>
        <w:r w:rsidR="009E4C08" w:rsidRPr="00E57036">
          <w:rPr>
            <w:noProof/>
            <w:webHidden/>
            <w:sz w:val="24"/>
            <w:szCs w:val="24"/>
          </w:rPr>
        </w:r>
        <w:r w:rsidR="009E4C08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10</w:t>
        </w:r>
        <w:r w:rsidR="009E4C08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4B0B59" w:rsidP="00E57036">
      <w:pPr>
        <w:pStyle w:val="26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9" w:history="1">
        <w:r w:rsidR="00E57036" w:rsidRPr="00E57036">
          <w:rPr>
            <w:rStyle w:val="af1"/>
            <w:noProof/>
            <w:sz w:val="24"/>
            <w:szCs w:val="24"/>
          </w:rPr>
          <w:t>3.1  Основные права и обязанности обучающихся в период прохождения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9E4C08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_Toc531261859 \h </w:instrText>
        </w:r>
        <w:r w:rsidR="009E4C08" w:rsidRPr="00E57036">
          <w:rPr>
            <w:noProof/>
            <w:webHidden/>
            <w:sz w:val="24"/>
            <w:szCs w:val="24"/>
          </w:rPr>
        </w:r>
        <w:r w:rsidR="009E4C08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10</w:t>
        </w:r>
        <w:r w:rsidR="009E4C08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4B0B59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0" w:history="1">
        <w:r w:rsidR="00E57036" w:rsidRPr="00E57036">
          <w:rPr>
            <w:rStyle w:val="af1"/>
            <w:noProof/>
            <w:sz w:val="24"/>
            <w:szCs w:val="24"/>
          </w:rPr>
          <w:t>4.ТРЕБОВАНИЯ К ОФОРМЛЕНИЮ ОТЧЕТА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9E4C08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_Toc531261860 \h </w:instrText>
        </w:r>
        <w:r w:rsidR="009E4C08" w:rsidRPr="00E57036">
          <w:rPr>
            <w:noProof/>
            <w:webHidden/>
            <w:sz w:val="24"/>
            <w:szCs w:val="24"/>
          </w:rPr>
        </w:r>
        <w:r w:rsidR="009E4C08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10</w:t>
        </w:r>
        <w:r w:rsidR="009E4C08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4B0B59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1" w:history="1">
        <w:r w:rsidR="00E57036" w:rsidRPr="00E57036">
          <w:rPr>
            <w:rStyle w:val="af1"/>
            <w:noProof/>
            <w:sz w:val="24"/>
            <w:szCs w:val="24"/>
          </w:rPr>
          <w:t xml:space="preserve">ПРИЛОЖЕНИЕ А Форма </w:t>
        </w:r>
        <w:hyperlink w:anchor="_Toc531261862" w:history="1">
          <w:r w:rsidR="00E57036" w:rsidRPr="00E57036">
            <w:rPr>
              <w:rStyle w:val="af1"/>
              <w:noProof/>
              <w:sz w:val="24"/>
              <w:szCs w:val="24"/>
            </w:rPr>
            <w:t xml:space="preserve"> титульного листа отчета</w:t>
          </w:r>
          <w:r w:rsidR="00E57036" w:rsidRPr="00E57036">
            <w:rPr>
              <w:noProof/>
              <w:webHidden/>
              <w:sz w:val="24"/>
              <w:szCs w:val="24"/>
            </w:rPr>
            <w:tab/>
          </w:r>
          <w:r w:rsidR="009E4C08" w:rsidRPr="00E57036">
            <w:rPr>
              <w:noProof/>
              <w:webHidden/>
              <w:sz w:val="24"/>
              <w:szCs w:val="24"/>
            </w:rPr>
            <w:fldChar w:fldCharType="begin"/>
          </w:r>
          <w:r w:rsidR="00E57036" w:rsidRPr="00E57036">
            <w:rPr>
              <w:noProof/>
              <w:webHidden/>
              <w:sz w:val="24"/>
              <w:szCs w:val="24"/>
            </w:rPr>
            <w:instrText xml:space="preserve"> PAGEREF _Toc531261862 \h </w:instrText>
          </w:r>
          <w:r w:rsidR="009E4C08" w:rsidRPr="00E57036">
            <w:rPr>
              <w:noProof/>
              <w:webHidden/>
              <w:sz w:val="24"/>
              <w:szCs w:val="24"/>
            </w:rPr>
          </w:r>
          <w:r w:rsidR="009E4C08" w:rsidRPr="00E57036">
            <w:rPr>
              <w:noProof/>
              <w:webHidden/>
              <w:sz w:val="24"/>
              <w:szCs w:val="24"/>
            </w:rPr>
            <w:fldChar w:fldCharType="separate"/>
          </w:r>
          <w:r w:rsidR="00E57036" w:rsidRPr="00E57036">
            <w:rPr>
              <w:noProof/>
              <w:webHidden/>
              <w:sz w:val="24"/>
              <w:szCs w:val="24"/>
            </w:rPr>
            <w:t>13</w:t>
          </w:r>
          <w:r w:rsidR="009E4C08" w:rsidRPr="00E57036">
            <w:rPr>
              <w:noProof/>
              <w:webHidden/>
              <w:sz w:val="24"/>
              <w:szCs w:val="24"/>
            </w:rPr>
            <w:fldChar w:fldCharType="end"/>
          </w:r>
        </w:hyperlink>
      </w:hyperlink>
    </w:p>
    <w:p w:rsidR="00E57036" w:rsidRPr="00E57036" w:rsidRDefault="009E4C08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E57036">
        <w:rPr>
          <w:rStyle w:val="af1"/>
          <w:noProof/>
          <w:sz w:val="24"/>
          <w:szCs w:val="24"/>
        </w:rPr>
        <w:fldChar w:fldCharType="begin"/>
      </w:r>
      <w:r w:rsidR="00E57036" w:rsidRPr="00E57036">
        <w:rPr>
          <w:noProof/>
          <w:sz w:val="24"/>
          <w:szCs w:val="24"/>
        </w:rPr>
        <w:instrText>HYPERLINK \l "_Toc531261863"</w:instrText>
      </w:r>
      <w:r w:rsidRPr="00E57036">
        <w:rPr>
          <w:rStyle w:val="af1"/>
          <w:noProof/>
          <w:sz w:val="24"/>
          <w:szCs w:val="24"/>
        </w:rPr>
        <w:fldChar w:fldCharType="separate"/>
      </w:r>
      <w:r w:rsidR="00E57036" w:rsidRPr="00E57036">
        <w:rPr>
          <w:rStyle w:val="af1"/>
          <w:noProof/>
          <w:sz w:val="24"/>
          <w:szCs w:val="24"/>
        </w:rPr>
        <w:t xml:space="preserve">ПРИЛОЖЕНИЕ Б </w:t>
      </w:r>
      <w:hyperlink w:anchor="_Toc531261864" w:history="1">
        <w:r w:rsidR="00E57036" w:rsidRPr="00E57036">
          <w:rPr>
            <w:rStyle w:val="af1"/>
            <w:noProof/>
            <w:sz w:val="24"/>
            <w:szCs w:val="24"/>
          </w:rPr>
          <w:t>Шаблон внутренней описи документов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_Toc531261864 \h </w:instrText>
        </w:r>
        <w:r w:rsidRPr="00E57036">
          <w:rPr>
            <w:noProof/>
            <w:webHidden/>
            <w:sz w:val="24"/>
            <w:szCs w:val="24"/>
          </w:rPr>
        </w:r>
        <w:r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14</w:t>
        </w:r>
        <w:r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9E4C08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E57036">
        <w:rPr>
          <w:rStyle w:val="af1"/>
          <w:noProof/>
          <w:sz w:val="24"/>
          <w:szCs w:val="24"/>
        </w:rPr>
        <w:fldChar w:fldCharType="end"/>
      </w:r>
      <w:hyperlink w:anchor="_Toc531261865" w:history="1">
        <w:r w:rsidR="00E57036" w:rsidRPr="00E57036">
          <w:rPr>
            <w:rStyle w:val="af1"/>
            <w:noProof/>
            <w:sz w:val="24"/>
            <w:szCs w:val="24"/>
          </w:rPr>
          <w:t>ПРИЛОЖЕНИЕ В   Форма дневника учебной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_Toc531261865 \h </w:instrText>
        </w:r>
        <w:r w:rsidRPr="00E57036">
          <w:rPr>
            <w:noProof/>
            <w:webHidden/>
            <w:sz w:val="24"/>
            <w:szCs w:val="24"/>
          </w:rPr>
        </w:r>
        <w:r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15</w:t>
        </w:r>
        <w:r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4B0B59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6" w:history="1">
        <w:r w:rsidR="00E57036" w:rsidRPr="00E57036">
          <w:rPr>
            <w:rStyle w:val="af1"/>
            <w:noProof/>
            <w:sz w:val="24"/>
            <w:szCs w:val="24"/>
          </w:rPr>
          <w:t>ПРИЛОЖЕНИЕ Г</w:t>
        </w:r>
        <w:r w:rsidR="00E57036" w:rsidRPr="00E57036">
          <w:rPr>
            <w:noProof/>
            <w:sz w:val="24"/>
            <w:szCs w:val="24"/>
          </w:rPr>
          <w:t xml:space="preserve"> Форма аттестационного листа-характеристики обучающегося   по итогам учебной практики</w:t>
        </w:r>
        <w:r w:rsidR="00E57036" w:rsidRPr="00E57036">
          <w:rPr>
            <w:noProof/>
            <w:webHidden/>
            <w:sz w:val="24"/>
            <w:szCs w:val="24"/>
          </w:rPr>
          <w:tab/>
          <w:t>17</w:t>
        </w:r>
      </w:hyperlink>
    </w:p>
    <w:p w:rsidR="00E57036" w:rsidRPr="00E57036" w:rsidRDefault="00E57036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</w:p>
    <w:p w:rsidR="00E57036" w:rsidRPr="00E57036" w:rsidRDefault="009E4C08" w:rsidP="00E57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E57036" w:rsidRPr="00E57036" w:rsidRDefault="00E57036" w:rsidP="00E57036">
      <w:pPr>
        <w:pStyle w:val="10"/>
        <w:rPr>
          <w:sz w:val="24"/>
        </w:rPr>
      </w:pPr>
      <w:r w:rsidRPr="00E57036">
        <w:rPr>
          <w:sz w:val="24"/>
        </w:rPr>
        <w:br w:type="page"/>
      </w:r>
      <w:bookmarkStart w:id="9" w:name="_Toc531261854"/>
      <w:r w:rsidRPr="00E57036">
        <w:rPr>
          <w:sz w:val="24"/>
        </w:rPr>
        <w:lastRenderedPageBreak/>
        <w:t>ВВЕДЕНИЕ</w:t>
      </w:r>
      <w:bookmarkEnd w:id="9"/>
    </w:p>
    <w:p w:rsidR="00E57036" w:rsidRPr="00E57036" w:rsidRDefault="00E57036" w:rsidP="00E57036">
      <w:pPr>
        <w:spacing w:line="240" w:lineRule="auto"/>
        <w:ind w:right="930"/>
        <w:jc w:val="center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ind w:right="2"/>
        <w:jc w:val="center"/>
        <w:rPr>
          <w:rStyle w:val="11"/>
          <w:rFonts w:eastAsiaTheme="minorEastAsia"/>
          <w:sz w:val="24"/>
        </w:rPr>
      </w:pPr>
      <w:bookmarkStart w:id="10" w:name="_Toc486190031"/>
      <w:bookmarkStart w:id="11" w:name="_Toc486190078"/>
      <w:bookmarkStart w:id="12" w:name="_Toc531261855"/>
      <w:r w:rsidRPr="00E57036">
        <w:rPr>
          <w:rStyle w:val="11"/>
          <w:rFonts w:eastAsiaTheme="minorEastAsia"/>
          <w:sz w:val="24"/>
        </w:rPr>
        <w:t>Уважаемый студент!</w:t>
      </w:r>
      <w:bookmarkEnd w:id="7"/>
      <w:bookmarkEnd w:id="8"/>
      <w:bookmarkEnd w:id="10"/>
      <w:bookmarkEnd w:id="11"/>
      <w:bookmarkEnd w:id="12"/>
    </w:p>
    <w:p w:rsidR="00E57036" w:rsidRPr="003F1722" w:rsidRDefault="00E57036" w:rsidP="00E57036">
      <w:pPr>
        <w:pStyle w:val="31"/>
        <w:ind w:left="0" w:firstLine="720"/>
        <w:jc w:val="both"/>
        <w:rPr>
          <w:color w:val="000000"/>
          <w:sz w:val="24"/>
          <w:szCs w:val="24"/>
        </w:rPr>
      </w:pPr>
    </w:p>
    <w:p w:rsidR="00726BE2" w:rsidRPr="003F1722" w:rsidRDefault="00E57036" w:rsidP="00726B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Учебная практика является составной частью профессионального модуля </w:t>
      </w:r>
      <w:r w:rsidR="003F1722" w:rsidRPr="003F1722">
        <w:rPr>
          <w:rFonts w:ascii="Times New Roman" w:hAnsi="Times New Roman" w:cs="Times New Roman"/>
          <w:b/>
          <w:szCs w:val="28"/>
          <w:lang w:eastAsia="en-US"/>
        </w:rPr>
        <w:t xml:space="preserve">ПМ.03Участие в управлении финансами организаций и осуществление финансовых </w:t>
      </w:r>
      <w:proofErr w:type="spellStart"/>
      <w:r w:rsidR="003F1722" w:rsidRPr="003F1722">
        <w:rPr>
          <w:rFonts w:ascii="Times New Roman" w:hAnsi="Times New Roman" w:cs="Times New Roman"/>
          <w:b/>
          <w:szCs w:val="28"/>
          <w:lang w:eastAsia="en-US"/>
        </w:rPr>
        <w:t>операций</w:t>
      </w:r>
      <w:r w:rsidRPr="003F17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proofErr w:type="spellEnd"/>
      <w:r w:rsidRPr="003F17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специальности</w:t>
      </w:r>
      <w:r w:rsidR="00726BE2" w:rsidRPr="003F1722">
        <w:rPr>
          <w:rFonts w:ascii="Times New Roman" w:hAnsi="Times New Roman" w:cs="Times New Roman"/>
          <w:b/>
          <w:sz w:val="24"/>
          <w:szCs w:val="24"/>
        </w:rPr>
        <w:t>38.02.06 Финансы.</w:t>
      </w:r>
    </w:p>
    <w:p w:rsidR="00E57036" w:rsidRPr="00726BE2" w:rsidRDefault="00E57036" w:rsidP="00726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036" w:rsidRPr="00E57036" w:rsidRDefault="00E57036" w:rsidP="00726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 к содержанию практики регламентированы:</w:t>
      </w:r>
    </w:p>
    <w:p w:rsidR="0059783D" w:rsidRPr="00726BE2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Pr="00726BE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6Финансы</w:t>
      </w:r>
      <w:r w:rsidRPr="00726BE2">
        <w:rPr>
          <w:rFonts w:ascii="Times New Roman" w:hAnsi="Times New Roman" w:cs="Times New Roman"/>
          <w:sz w:val="24"/>
          <w:szCs w:val="24"/>
        </w:rPr>
        <w:t>;</w:t>
      </w:r>
    </w:p>
    <w:p w:rsidR="0059783D" w:rsidRPr="0059783D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 xml:space="preserve">учебными планами специальности </w:t>
      </w:r>
      <w:r w:rsidRPr="00726BE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6  Финансы</w:t>
      </w:r>
      <w:r w:rsidRPr="0059783D">
        <w:rPr>
          <w:rFonts w:ascii="Times New Roman" w:hAnsi="Times New Roman" w:cs="Times New Roman"/>
          <w:sz w:val="24"/>
          <w:szCs w:val="24"/>
        </w:rPr>
        <w:t>;</w:t>
      </w:r>
    </w:p>
    <w:p w:rsidR="0059783D" w:rsidRPr="0059783D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>квалификационной характеристикой ЕТС (профессиональным стандартом) по ПМ Выполнение работ по одной или нескольким профессиям;</w:t>
      </w:r>
    </w:p>
    <w:p w:rsidR="0059783D" w:rsidRDefault="0059783D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 xml:space="preserve">потребностями ведущих учреждений 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По профессиональному модулю </w:t>
      </w:r>
      <w:r w:rsidR="00E31F2C" w:rsidRPr="003F1722">
        <w:rPr>
          <w:rFonts w:ascii="Times New Roman" w:hAnsi="Times New Roman" w:cs="Times New Roman"/>
          <w:b/>
          <w:szCs w:val="28"/>
          <w:lang w:eastAsia="en-US"/>
        </w:rPr>
        <w:t xml:space="preserve">ПМ.03Участие в управлении финансами организаций и осуществление финансовых </w:t>
      </w:r>
      <w:proofErr w:type="spellStart"/>
      <w:r w:rsidR="00E31F2C" w:rsidRPr="003F1722">
        <w:rPr>
          <w:rFonts w:ascii="Times New Roman" w:hAnsi="Times New Roman" w:cs="Times New Roman"/>
          <w:b/>
          <w:szCs w:val="28"/>
          <w:lang w:eastAsia="en-US"/>
        </w:rPr>
        <w:t>операций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spellEnd"/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 планом  предусмотрена учебная и производственная практики.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Содержание учебной практики направлено на отработку требований ФГОС СПО по специальности </w:t>
      </w:r>
      <w:r w:rsidR="001A76C8" w:rsidRPr="00726BE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6Финансы</w:t>
      </w:r>
      <w:r w:rsidRPr="00E57036">
        <w:rPr>
          <w:rFonts w:ascii="Times New Roman" w:hAnsi="Times New Roman" w:cs="Times New Roman"/>
          <w:sz w:val="24"/>
          <w:szCs w:val="24"/>
        </w:rPr>
        <w:t xml:space="preserve">в части закрепления умений и приобретение Вами  первоначального практического опыта для последующего освоения в рамках производственной практики общих (ОК) и профессиональных компетенций (ПК) по виду профессиональной деятельности </w:t>
      </w:r>
      <w:r w:rsidR="0012035E">
        <w:rPr>
          <w:rFonts w:ascii="Times New Roman" w:hAnsi="Times New Roman" w:cs="Times New Roman"/>
          <w:sz w:val="24"/>
          <w:szCs w:val="24"/>
        </w:rPr>
        <w:t>-</w:t>
      </w:r>
      <w:r w:rsidR="00E31F2C" w:rsidRPr="003F1722">
        <w:rPr>
          <w:rFonts w:ascii="Times New Roman" w:hAnsi="Times New Roman" w:cs="Times New Roman"/>
          <w:b/>
          <w:szCs w:val="28"/>
          <w:lang w:eastAsia="en-US"/>
        </w:rPr>
        <w:t xml:space="preserve">Участие в управлении финансами организаций и осуществление финансовых </w:t>
      </w:r>
      <w:proofErr w:type="spellStart"/>
      <w:r w:rsidR="00E31F2C" w:rsidRPr="003F1722">
        <w:rPr>
          <w:rFonts w:ascii="Times New Roman" w:hAnsi="Times New Roman" w:cs="Times New Roman"/>
          <w:b/>
          <w:szCs w:val="28"/>
          <w:lang w:eastAsia="en-US"/>
        </w:rPr>
        <w:t>операций</w:t>
      </w:r>
      <w:r w:rsidR="0012035E" w:rsidRPr="00E570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proofErr w:type="spellEnd"/>
      <w:r w:rsidR="0012035E" w:rsidRPr="00E570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12035E" w:rsidRPr="00E570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специальности</w:t>
      </w:r>
      <w:proofErr w:type="gramStart"/>
      <w:r w:rsidR="001203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57036">
        <w:rPr>
          <w:rFonts w:ascii="Times New Roman" w:hAnsi="Times New Roman" w:cs="Times New Roman"/>
          <w:color w:val="000000"/>
          <w:sz w:val="24"/>
          <w:szCs w:val="24"/>
        </w:rPr>
        <w:t>чебная</w:t>
      </w:r>
      <w:proofErr w:type="spellEnd"/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организуется и проводится в учебных кабинетах ГБПОУ «Поволжский государственный колледж». Прохождение практики подтверждается отчетом, подготовленным по требованиям, изложенным в настоящих рекомендациях.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работы, подготавливает к производственной практике.  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специалиста </w:t>
      </w:r>
      <w:r w:rsidR="0012035E">
        <w:rPr>
          <w:rFonts w:ascii="Times New Roman" w:hAnsi="Times New Roman" w:cs="Times New Roman"/>
          <w:color w:val="000000"/>
          <w:sz w:val="24"/>
          <w:szCs w:val="24"/>
        </w:rPr>
        <w:t>банковского дела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>Итоговая оценка по учебной практике выставляется на основе результатов выполнения практических заданий по ходу практики под руководством преподавателя, а также на основании подготовленного отчета по учебной практике.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Настоящие методические рекомендации предназначены для того, чтобы помочь Вам подготовить отчет по учебной практике.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учебной практики является обязательным условием обучения. </w:t>
      </w:r>
    </w:p>
    <w:p w:rsidR="00726BE2" w:rsidRDefault="00726BE2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BE2" w:rsidRDefault="00726BE2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7036" w:rsidRPr="00E57036" w:rsidRDefault="00E57036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b/>
          <w:color w:val="000000"/>
          <w:sz w:val="24"/>
          <w:szCs w:val="24"/>
        </w:rPr>
        <w:t>Обращаем Ваше внимание: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- прохождение учебной практики является обязательным условием обучения; 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proofErr w:type="gramStart"/>
      <w:r w:rsidRPr="00E57036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57036">
        <w:rPr>
          <w:rFonts w:ascii="Times New Roman" w:hAnsi="Times New Roman" w:cs="Times New Roman"/>
          <w:color w:val="000000"/>
          <w:sz w:val="24"/>
          <w:szCs w:val="24"/>
        </w:rPr>
        <w:t>, успешно прошедшие учебную практику, получают «дифференцированный зачёт» и допускаются к производственной практике.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подготовке отчета по учебной практике и образцы оформления его различных разделов. </w:t>
      </w:r>
    </w:p>
    <w:p w:rsidR="00E57036" w:rsidRPr="00E57036" w:rsidRDefault="00E57036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7036" w:rsidRPr="00E57036" w:rsidRDefault="00E57036" w:rsidP="00E57036">
      <w:pPr>
        <w:pStyle w:val="af0"/>
        <w:ind w:firstLine="720"/>
        <w:jc w:val="center"/>
        <w:rPr>
          <w:b/>
          <w:color w:val="000000"/>
        </w:rPr>
      </w:pPr>
      <w:r w:rsidRPr="00E57036">
        <w:rPr>
          <w:b/>
          <w:color w:val="000000"/>
        </w:rPr>
        <w:t>Желаем Вам успехов!</w:t>
      </w:r>
    </w:p>
    <w:p w:rsidR="00E57036" w:rsidRPr="00E57036" w:rsidRDefault="00E57036" w:rsidP="00E57036">
      <w:pPr>
        <w:pStyle w:val="af0"/>
        <w:ind w:firstLine="720"/>
        <w:jc w:val="center"/>
        <w:rPr>
          <w:b/>
          <w:color w:val="000000"/>
        </w:rPr>
      </w:pPr>
    </w:p>
    <w:p w:rsidR="00E57036" w:rsidRPr="00E57036" w:rsidRDefault="00E57036" w:rsidP="00E57036">
      <w:pPr>
        <w:pStyle w:val="af0"/>
        <w:ind w:firstLine="720"/>
        <w:jc w:val="both"/>
        <w:rPr>
          <w:i/>
          <w:color w:val="000000"/>
        </w:rPr>
      </w:pPr>
    </w:p>
    <w:p w:rsidR="00E57036" w:rsidRPr="00E57036" w:rsidRDefault="00E57036" w:rsidP="00E57036">
      <w:pPr>
        <w:pStyle w:val="10"/>
        <w:rPr>
          <w:sz w:val="24"/>
        </w:rPr>
      </w:pPr>
      <w:r w:rsidRPr="00E57036">
        <w:rPr>
          <w:color w:val="000000"/>
          <w:sz w:val="24"/>
        </w:rPr>
        <w:br w:type="page"/>
      </w:r>
      <w:bookmarkStart w:id="13" w:name="_Toc317155560"/>
      <w:bookmarkStart w:id="14" w:name="_Toc317155896"/>
      <w:bookmarkStart w:id="15" w:name="_Toc531261856"/>
      <w:r w:rsidRPr="00E57036">
        <w:rPr>
          <w:sz w:val="24"/>
        </w:rPr>
        <w:lastRenderedPageBreak/>
        <w:t>1. ЦЕЛИ И ЗАДАЧИ ПРАКТИКИ</w:t>
      </w:r>
      <w:bookmarkEnd w:id="13"/>
      <w:bookmarkEnd w:id="14"/>
      <w:bookmarkEnd w:id="15"/>
    </w:p>
    <w:p w:rsidR="00E57036" w:rsidRPr="00E57036" w:rsidRDefault="00E57036" w:rsidP="00E57036">
      <w:pPr>
        <w:pStyle w:val="210"/>
        <w:ind w:firstLine="709"/>
        <w:rPr>
          <w:color w:val="000000"/>
        </w:rPr>
      </w:pPr>
      <w:r w:rsidRPr="00E57036">
        <w:rPr>
          <w:color w:val="000000"/>
        </w:rPr>
        <w:t xml:space="preserve">Учебная  практика является составной частью образовательного процесса по специальности </w:t>
      </w:r>
      <w:r w:rsidR="0012035E">
        <w:rPr>
          <w:color w:val="000000"/>
        </w:rPr>
        <w:t>38.02.0</w:t>
      </w:r>
      <w:r w:rsidR="00726BE2">
        <w:rPr>
          <w:color w:val="000000"/>
        </w:rPr>
        <w:t>6Финансы</w:t>
      </w:r>
      <w:r w:rsidRPr="00E57036">
        <w:rPr>
          <w:color w:val="000000"/>
        </w:rPr>
        <w:t xml:space="preserve"> и имеет </w:t>
      </w:r>
      <w:proofErr w:type="gramStart"/>
      <w:r w:rsidRPr="00E57036">
        <w:rPr>
          <w:color w:val="000000"/>
        </w:rPr>
        <w:t>важное значение</w:t>
      </w:r>
      <w:proofErr w:type="gramEnd"/>
      <w:r w:rsidRPr="00E57036">
        <w:rPr>
          <w:color w:val="000000"/>
        </w:rPr>
        <w:t xml:space="preserve"> при формировании вида профессиональной деятельности </w:t>
      </w:r>
      <w:r w:rsidR="008D0BBE">
        <w:rPr>
          <w:color w:val="000000"/>
        </w:rPr>
        <w:t xml:space="preserve">по </w:t>
      </w:r>
      <w:r w:rsidR="00E31F2C" w:rsidRPr="003F1722">
        <w:rPr>
          <w:b/>
          <w:szCs w:val="28"/>
          <w:lang w:eastAsia="en-US"/>
        </w:rPr>
        <w:t>ПМ.03Участие в управлении финансами организаций и осуществление финансовых операций</w:t>
      </w:r>
      <w:r w:rsidR="00E24D8F">
        <w:rPr>
          <w:b/>
          <w:szCs w:val="28"/>
          <w:lang w:eastAsia="en-US"/>
        </w:rPr>
        <w:t>.</w:t>
      </w:r>
    </w:p>
    <w:p w:rsidR="00E57036" w:rsidRPr="00E57036" w:rsidRDefault="00E57036" w:rsidP="00E57036">
      <w:pPr>
        <w:pStyle w:val="210"/>
        <w:ind w:firstLine="709"/>
        <w:rPr>
          <w:b/>
          <w:color w:val="000000"/>
        </w:rPr>
      </w:pPr>
      <w:r w:rsidRPr="00E57036">
        <w:rPr>
          <w:b/>
          <w:color w:val="000000"/>
        </w:rPr>
        <w:t>Цели практики:</w:t>
      </w:r>
    </w:p>
    <w:p w:rsidR="00E57036" w:rsidRPr="00E57036" w:rsidRDefault="00E57036" w:rsidP="00E57036">
      <w:pPr>
        <w:pStyle w:val="210"/>
        <w:ind w:firstLine="709"/>
        <w:rPr>
          <w:b/>
          <w:color w:val="000000"/>
        </w:rPr>
      </w:pPr>
    </w:p>
    <w:p w:rsidR="00E57036" w:rsidRPr="00E57036" w:rsidRDefault="00E57036" w:rsidP="00E57036">
      <w:pPr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Приобретение первоначального практического опыта:</w:t>
      </w:r>
    </w:p>
    <w:p w:rsidR="00E57036" w:rsidRPr="00E57036" w:rsidRDefault="00E57036" w:rsidP="00E57036">
      <w:pPr>
        <w:pStyle w:val="210"/>
        <w:ind w:firstLine="709"/>
        <w:rPr>
          <w:color w:val="000000"/>
        </w:rPr>
      </w:pPr>
      <w:r w:rsidRPr="00E57036">
        <w:rPr>
          <w:color w:val="000000"/>
        </w:rPr>
        <w:t xml:space="preserve">- по осуществлению полномочий соответствующего </w:t>
      </w:r>
      <w:r w:rsidR="002D76BC">
        <w:rPr>
          <w:color w:val="000000"/>
        </w:rPr>
        <w:t xml:space="preserve">специалиста </w:t>
      </w:r>
      <w:r w:rsidRPr="00E57036">
        <w:rPr>
          <w:color w:val="000000"/>
        </w:rPr>
        <w:t xml:space="preserve">в соответствии с его должностным регламентом.  </w:t>
      </w:r>
    </w:p>
    <w:p w:rsidR="000803EB" w:rsidRDefault="00E57036" w:rsidP="000803EB">
      <w:pPr>
        <w:pStyle w:val="210"/>
        <w:ind w:firstLine="709"/>
        <w:rPr>
          <w:color w:val="000000"/>
        </w:rPr>
      </w:pPr>
      <w:r w:rsidRPr="00E57036">
        <w:rPr>
          <w:spacing w:val="-6"/>
        </w:rPr>
        <w:t xml:space="preserve"> Учебная практика реализуется в рамках профессиональных модулей ОПОП СПО по основным видам профессиональной деятельности для последующего освоения </w:t>
      </w:r>
      <w:proofErr w:type="gramStart"/>
      <w:r w:rsidRPr="00E57036">
        <w:rPr>
          <w:spacing w:val="-6"/>
        </w:rPr>
        <w:t>обучающими</w:t>
      </w:r>
      <w:proofErr w:type="gramEnd"/>
      <w:r w:rsidRPr="00E57036">
        <w:rPr>
          <w:spacing w:val="-6"/>
        </w:rPr>
        <w:t xml:space="preserve"> общих и профессиональных компетенций по специальности </w:t>
      </w:r>
      <w:r w:rsidR="000803EB">
        <w:rPr>
          <w:color w:val="000000"/>
        </w:rPr>
        <w:t>38.02.0</w:t>
      </w:r>
      <w:r w:rsidR="00726BE2">
        <w:rPr>
          <w:color w:val="000000"/>
        </w:rPr>
        <w:t>6Финансы.</w:t>
      </w:r>
    </w:p>
    <w:p w:rsidR="00726BE2" w:rsidRDefault="00726BE2" w:rsidP="000803EB">
      <w:pPr>
        <w:pStyle w:val="210"/>
        <w:ind w:firstLine="709"/>
        <w:rPr>
          <w:color w:val="000000"/>
        </w:rPr>
      </w:pPr>
    </w:p>
    <w:p w:rsidR="00E57036" w:rsidRDefault="00E57036" w:rsidP="000803EB">
      <w:pPr>
        <w:pStyle w:val="210"/>
        <w:ind w:firstLine="709"/>
        <w:rPr>
          <w:b/>
        </w:rPr>
      </w:pPr>
      <w:r w:rsidRPr="00E57036">
        <w:rPr>
          <w:b/>
        </w:rPr>
        <w:t>Приобретение необходимых умений:</w:t>
      </w:r>
    </w:p>
    <w:p w:rsidR="00726BE2" w:rsidRPr="00E57036" w:rsidRDefault="00726BE2" w:rsidP="000803EB">
      <w:pPr>
        <w:pStyle w:val="210"/>
        <w:ind w:firstLine="709"/>
        <w:rPr>
          <w:b/>
        </w:rPr>
      </w:pP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использовать нормативные правовые акты, регулирующие финансовую деятельность организаций;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участвовать в разработке финансовой политики организации;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осуществлять поиск источников финансирования деятельности организации;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определять цену капитала организации, оценивать эффективность использования отдельных его элементов;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определять потребность в оборотных средствах, проводить мероприятия по ускорению оборачиваемости оборотных средств;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определять показатели результатов финансово-хозяйственной деятельности организации;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 xml:space="preserve">- осуществлять финансовое планирование деятельности организаций; 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обеспечивать подготовку и реализовывать мероприятия по снижению (предотвращению) финансовых рисков;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осуществлять организацию и выполнение финансовых расчетов;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определять необходимость использования кредитных ресурсов, осуществлять технико-экономическое обоснование кредита;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обеспечивать организацию страхования финансово–хозяйственной деятельности, оценивать варианты условий страхования;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 xml:space="preserve"> - разрабатывать закупочную документацию;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обобщать полученную информацию, цены на товары, работы, услуги, статистически ее обрабатывать и формулировать аналитические выводы;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 xml:space="preserve"> - осуществлять проверку необходимой документации для проведения закупочной процедуры;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проверять необходимую документацию для заключения контрактов;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осуществлять мониторинг поставщиков (подрядчиков, исполнителей) в сфере закупок;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 xml:space="preserve">- использовать информационные технологии в процессе формирования и использования финансовых ресурсов организаций и осуществления финансовых операций; 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-использовать информационное обеспечение комплексного экономического анализа;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 применять методы и приемы экономического анализа.</w:t>
      </w:r>
    </w:p>
    <w:p w:rsidR="00E31F2C" w:rsidRPr="00472ACE" w:rsidRDefault="00E31F2C" w:rsidP="007724AD">
      <w:pPr>
        <w:pStyle w:val="afc"/>
        <w:jc w:val="both"/>
        <w:rPr>
          <w:lang w:eastAsia="en-US"/>
        </w:rPr>
      </w:pPr>
      <w:r w:rsidRPr="00472ACE">
        <w:rPr>
          <w:lang w:eastAsia="en-US"/>
        </w:rPr>
        <w:t>-анализировать финансово-хозяйственную деятельность организаций;</w:t>
      </w:r>
    </w:p>
    <w:p w:rsidR="00E31F2C" w:rsidRPr="00472ACE" w:rsidRDefault="00E31F2C" w:rsidP="00E31F2C">
      <w:pPr>
        <w:pStyle w:val="afc"/>
        <w:rPr>
          <w:lang w:eastAsia="en-US"/>
        </w:rPr>
      </w:pPr>
      <w:r w:rsidRPr="00472ACE">
        <w:rPr>
          <w:lang w:eastAsia="en-US"/>
        </w:rPr>
        <w:t>- осуществлять анализ производства и реализации продукции;</w:t>
      </w:r>
    </w:p>
    <w:p w:rsidR="00E31F2C" w:rsidRPr="00E24D8F" w:rsidRDefault="00E31F2C" w:rsidP="00E31F2C">
      <w:pPr>
        <w:pStyle w:val="afc"/>
        <w:rPr>
          <w:lang w:eastAsia="en-US"/>
        </w:rPr>
      </w:pPr>
      <w:r w:rsidRPr="00472ACE">
        <w:rPr>
          <w:lang w:eastAsia="en-US"/>
        </w:rPr>
        <w:lastRenderedPageBreak/>
        <w:t xml:space="preserve">-осуществлять анализ эффективности использования производственных ресурсов: </w:t>
      </w:r>
      <w:r w:rsidRPr="00E24D8F">
        <w:rPr>
          <w:lang w:eastAsia="en-US"/>
        </w:rPr>
        <w:t>материальных и трудовых ресурсов, основных производственных фондов;</w:t>
      </w:r>
    </w:p>
    <w:p w:rsidR="00F01FF6" w:rsidRPr="00E24D8F" w:rsidRDefault="00E31F2C" w:rsidP="00E31F2C">
      <w:pPr>
        <w:pStyle w:val="af4"/>
        <w:numPr>
          <w:ilvl w:val="0"/>
          <w:numId w:val="35"/>
        </w:numPr>
        <w:spacing w:before="20"/>
        <w:jc w:val="both"/>
        <w:rPr>
          <w:bCs/>
          <w:i/>
          <w:sz w:val="24"/>
          <w:szCs w:val="24"/>
          <w:lang w:eastAsia="en-US"/>
        </w:rPr>
      </w:pPr>
      <w:r w:rsidRPr="00E24D8F">
        <w:rPr>
          <w:sz w:val="24"/>
          <w:szCs w:val="24"/>
          <w:lang w:eastAsia="en-US"/>
        </w:rPr>
        <w:t>- осуществлять анализ себестоимости, анализ финансовых результатов и рентабельности.</w:t>
      </w:r>
    </w:p>
    <w:p w:rsidR="00DF2ABD" w:rsidRPr="00DF2ABD" w:rsidRDefault="00DF2ABD" w:rsidP="00DF2ABD">
      <w:pPr>
        <w:spacing w:before="20"/>
        <w:ind w:left="360"/>
        <w:jc w:val="both"/>
        <w:rPr>
          <w:bCs/>
          <w:i/>
          <w:sz w:val="24"/>
          <w:szCs w:val="24"/>
          <w:lang w:eastAsia="en-US"/>
        </w:rPr>
      </w:pPr>
    </w:p>
    <w:p w:rsidR="00E57036" w:rsidRPr="000803EB" w:rsidRDefault="00E57036" w:rsidP="000803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Подготовка к освоению профессиональных компетенций (ПК):</w:t>
      </w:r>
    </w:p>
    <w:p w:rsidR="00E57036" w:rsidRPr="00E57036" w:rsidRDefault="00E57036" w:rsidP="00E57036">
      <w:pPr>
        <w:pStyle w:val="Style9"/>
        <w:widowControl/>
        <w:spacing w:before="206"/>
        <w:jc w:val="right"/>
        <w:rPr>
          <w:i/>
          <w:spacing w:val="-6"/>
        </w:rPr>
      </w:pPr>
      <w:r w:rsidRPr="00E57036">
        <w:rPr>
          <w:i/>
          <w:spacing w:val="-6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E57036" w:rsidRPr="00E57036" w:rsidTr="001A76C8">
        <w:trPr>
          <w:tblHeader/>
        </w:trPr>
        <w:tc>
          <w:tcPr>
            <w:tcW w:w="1418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836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DF2ABD" w:rsidRPr="00E57036" w:rsidTr="004B35EE">
        <w:trPr>
          <w:tblHeader/>
        </w:trPr>
        <w:tc>
          <w:tcPr>
            <w:tcW w:w="1418" w:type="dxa"/>
          </w:tcPr>
          <w:p w:rsidR="00DF2ABD" w:rsidRPr="00472ACE" w:rsidRDefault="00DF2ABD" w:rsidP="004C776D">
            <w:pPr>
              <w:pStyle w:val="afc"/>
              <w:rPr>
                <w:lang w:eastAsia="en-US"/>
              </w:rPr>
            </w:pPr>
            <w:r w:rsidRPr="00472ACE">
              <w:rPr>
                <w:lang w:eastAsia="en-US"/>
              </w:rPr>
              <w:t>ПК 3.1</w:t>
            </w:r>
          </w:p>
        </w:tc>
        <w:tc>
          <w:tcPr>
            <w:tcW w:w="8363" w:type="dxa"/>
          </w:tcPr>
          <w:p w:rsidR="00DF2ABD" w:rsidRPr="00472ACE" w:rsidRDefault="00DF2ABD" w:rsidP="004C776D">
            <w:pPr>
              <w:pStyle w:val="afc"/>
              <w:rPr>
                <w:lang w:eastAsia="en-US"/>
              </w:rPr>
            </w:pPr>
            <w:r w:rsidRPr="00472ACE">
              <w:rPr>
                <w:lang w:eastAsia="en-US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DF2ABD" w:rsidRPr="00E57036" w:rsidTr="004B35EE">
        <w:trPr>
          <w:tblHeader/>
        </w:trPr>
        <w:tc>
          <w:tcPr>
            <w:tcW w:w="1418" w:type="dxa"/>
          </w:tcPr>
          <w:p w:rsidR="00DF2ABD" w:rsidRPr="00472ACE" w:rsidRDefault="00DF2ABD" w:rsidP="004C776D">
            <w:pPr>
              <w:pStyle w:val="afc"/>
              <w:rPr>
                <w:lang w:eastAsia="en-US"/>
              </w:rPr>
            </w:pPr>
            <w:r w:rsidRPr="00472ACE">
              <w:rPr>
                <w:lang w:eastAsia="en-US"/>
              </w:rPr>
              <w:t>ПК 3.2</w:t>
            </w:r>
          </w:p>
        </w:tc>
        <w:tc>
          <w:tcPr>
            <w:tcW w:w="8363" w:type="dxa"/>
          </w:tcPr>
          <w:p w:rsidR="00DF2ABD" w:rsidRPr="00472ACE" w:rsidRDefault="00DF2ABD" w:rsidP="004C776D">
            <w:pPr>
              <w:pStyle w:val="afc"/>
              <w:rPr>
                <w:lang w:eastAsia="en-US"/>
              </w:rPr>
            </w:pPr>
            <w:r w:rsidRPr="00472ACE">
              <w:rPr>
                <w:lang w:eastAsia="en-US"/>
              </w:rPr>
              <w:t xml:space="preserve">Составлять финансовые планы организации </w:t>
            </w:r>
          </w:p>
        </w:tc>
      </w:tr>
      <w:tr w:rsidR="00DF2ABD" w:rsidRPr="00E57036" w:rsidTr="004B35EE">
        <w:trPr>
          <w:tblHeader/>
        </w:trPr>
        <w:tc>
          <w:tcPr>
            <w:tcW w:w="1418" w:type="dxa"/>
          </w:tcPr>
          <w:p w:rsidR="00DF2ABD" w:rsidRPr="00472ACE" w:rsidRDefault="00DF2ABD" w:rsidP="004C776D">
            <w:pPr>
              <w:pStyle w:val="afc"/>
              <w:rPr>
                <w:lang w:eastAsia="en-US"/>
              </w:rPr>
            </w:pPr>
            <w:r w:rsidRPr="00472ACE">
              <w:rPr>
                <w:lang w:eastAsia="en-US"/>
              </w:rPr>
              <w:t>ПК 3.3</w:t>
            </w:r>
          </w:p>
        </w:tc>
        <w:tc>
          <w:tcPr>
            <w:tcW w:w="8363" w:type="dxa"/>
          </w:tcPr>
          <w:p w:rsidR="00DF2ABD" w:rsidRPr="00472ACE" w:rsidRDefault="00DF2ABD" w:rsidP="004C776D">
            <w:pPr>
              <w:pStyle w:val="afc"/>
              <w:rPr>
                <w:lang w:eastAsia="en-US"/>
              </w:rPr>
            </w:pPr>
            <w:r w:rsidRPr="00472ACE">
              <w:rPr>
                <w:lang w:eastAsia="en-US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</w:tr>
      <w:tr w:rsidR="00DF2ABD" w:rsidRPr="00E57036" w:rsidTr="004B35EE">
        <w:trPr>
          <w:tblHeader/>
        </w:trPr>
        <w:tc>
          <w:tcPr>
            <w:tcW w:w="1418" w:type="dxa"/>
          </w:tcPr>
          <w:p w:rsidR="00DF2ABD" w:rsidRPr="00472ACE" w:rsidRDefault="00DF2ABD" w:rsidP="004C776D">
            <w:pPr>
              <w:pStyle w:val="afc"/>
              <w:rPr>
                <w:lang w:eastAsia="en-US"/>
              </w:rPr>
            </w:pPr>
            <w:r w:rsidRPr="00472ACE">
              <w:rPr>
                <w:lang w:eastAsia="en-US"/>
              </w:rPr>
              <w:t>ПК 3.4</w:t>
            </w:r>
          </w:p>
        </w:tc>
        <w:tc>
          <w:tcPr>
            <w:tcW w:w="8363" w:type="dxa"/>
          </w:tcPr>
          <w:p w:rsidR="00DF2ABD" w:rsidRPr="00472ACE" w:rsidRDefault="00DF2ABD" w:rsidP="004C776D">
            <w:pPr>
              <w:pStyle w:val="afc"/>
              <w:rPr>
                <w:lang w:eastAsia="en-US"/>
              </w:rPr>
            </w:pPr>
            <w:r w:rsidRPr="00472ACE">
              <w:rPr>
                <w:lang w:eastAsia="en-US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</w:tr>
      <w:tr w:rsidR="00DF2ABD" w:rsidRPr="00E57036" w:rsidTr="004B35EE">
        <w:trPr>
          <w:tblHeader/>
        </w:trPr>
        <w:tc>
          <w:tcPr>
            <w:tcW w:w="1418" w:type="dxa"/>
          </w:tcPr>
          <w:p w:rsidR="00DF2ABD" w:rsidRPr="00472ACE" w:rsidRDefault="00DF2ABD" w:rsidP="004C776D">
            <w:pPr>
              <w:pStyle w:val="afc"/>
              <w:rPr>
                <w:lang w:eastAsia="en-US"/>
              </w:rPr>
            </w:pPr>
            <w:r w:rsidRPr="00472ACE">
              <w:rPr>
                <w:lang w:eastAsia="en-US"/>
              </w:rPr>
              <w:t>ПК 3.5</w:t>
            </w:r>
          </w:p>
        </w:tc>
        <w:tc>
          <w:tcPr>
            <w:tcW w:w="8363" w:type="dxa"/>
          </w:tcPr>
          <w:p w:rsidR="00DF2ABD" w:rsidRPr="00472ACE" w:rsidRDefault="00DF2ABD" w:rsidP="004C776D">
            <w:pPr>
              <w:pStyle w:val="afc"/>
              <w:rPr>
                <w:lang w:eastAsia="en-US"/>
              </w:rPr>
            </w:pPr>
            <w:r w:rsidRPr="00472ACE">
              <w:rPr>
                <w:lang w:eastAsia="en-US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</w:tbl>
    <w:p w:rsidR="00E57036" w:rsidRPr="00E57036" w:rsidRDefault="00E57036" w:rsidP="00E57036">
      <w:pPr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Подготовка к освоению общих  компетенций (</w:t>
      </w:r>
      <w:proofErr w:type="gramStart"/>
      <w:r w:rsidRPr="00E57036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E57036">
        <w:rPr>
          <w:rFonts w:ascii="Times New Roman" w:hAnsi="Times New Roman" w:cs="Times New Roman"/>
          <w:b/>
          <w:sz w:val="24"/>
          <w:szCs w:val="24"/>
        </w:rPr>
        <w:t>):</w:t>
      </w: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r w:rsidRPr="00E57036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E57036" w:rsidRPr="00E57036" w:rsidTr="001A76C8">
        <w:trPr>
          <w:tblHeader/>
        </w:trPr>
        <w:tc>
          <w:tcPr>
            <w:tcW w:w="1276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505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01.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02.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03.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04.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05.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06.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09.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F01FF6" w:rsidRPr="00E57036" w:rsidTr="004B35EE">
        <w:trPr>
          <w:trHeight w:val="473"/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57036" w:rsidRPr="00E57036" w:rsidRDefault="00E57036" w:rsidP="00E57036">
      <w:pPr>
        <w:pStyle w:val="10"/>
        <w:rPr>
          <w:sz w:val="24"/>
        </w:rPr>
      </w:pPr>
      <w:bookmarkStart w:id="16" w:name="_Toc317155562"/>
      <w:bookmarkStart w:id="17" w:name="_Toc317155898"/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Pr="00E57036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10"/>
        <w:rPr>
          <w:sz w:val="24"/>
        </w:rPr>
      </w:pPr>
      <w:bookmarkStart w:id="18" w:name="_Toc531261857"/>
      <w:r w:rsidRPr="00E57036">
        <w:rPr>
          <w:sz w:val="24"/>
        </w:rPr>
        <w:lastRenderedPageBreak/>
        <w:t>2. СОДЕРЖАНИЕ ПРАКТИКИ</w:t>
      </w:r>
      <w:bookmarkEnd w:id="18"/>
    </w:p>
    <w:p w:rsidR="00E57036" w:rsidRPr="00E57036" w:rsidRDefault="00E57036" w:rsidP="00E57036">
      <w:pPr>
        <w:spacing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2ABD" w:rsidRDefault="00E57036" w:rsidP="00DF2ABD">
      <w:pPr>
        <w:spacing w:line="240" w:lineRule="auto"/>
        <w:ind w:firstLine="567"/>
        <w:jc w:val="both"/>
        <w:rPr>
          <w:rFonts w:ascii="Times New Roman" w:hAnsi="Times New Roman" w:cs="Times New Roman"/>
          <w:b/>
          <w:szCs w:val="28"/>
          <w:lang w:eastAsia="en-US"/>
        </w:rPr>
      </w:pPr>
      <w:r w:rsidRPr="00E57036">
        <w:rPr>
          <w:rFonts w:ascii="Times New Roman" w:hAnsi="Times New Roman" w:cs="Times New Roman"/>
          <w:sz w:val="24"/>
          <w:szCs w:val="24"/>
        </w:rPr>
        <w:t>Содержание заданий практики позволит Вам сформировать первоначальный опыт практической деятельности и отработать необходимые умения, а также подготовит к освоению ПК, будет способствовать формированию общих компетенций (</w:t>
      </w:r>
      <w:proofErr w:type="gramStart"/>
      <w:r w:rsidRPr="00E570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7036">
        <w:rPr>
          <w:rFonts w:ascii="Times New Roman" w:hAnsi="Times New Roman" w:cs="Times New Roman"/>
          <w:sz w:val="24"/>
          <w:szCs w:val="24"/>
        </w:rPr>
        <w:t xml:space="preserve">) в процессе производственной практики по виду профессиональной деятельности </w:t>
      </w:r>
      <w:r w:rsidR="00DF2ABD" w:rsidRPr="003F1722">
        <w:rPr>
          <w:rFonts w:ascii="Times New Roman" w:hAnsi="Times New Roman" w:cs="Times New Roman"/>
          <w:b/>
          <w:szCs w:val="28"/>
          <w:lang w:eastAsia="en-US"/>
        </w:rPr>
        <w:t>Участие в управлении финансами организаций и осуществление финансовых операций</w:t>
      </w:r>
      <w:r w:rsidR="00DF2ABD">
        <w:rPr>
          <w:rFonts w:ascii="Times New Roman" w:hAnsi="Times New Roman" w:cs="Times New Roman"/>
          <w:b/>
          <w:szCs w:val="28"/>
          <w:lang w:eastAsia="en-US"/>
        </w:rPr>
        <w:t>.</w:t>
      </w:r>
    </w:p>
    <w:p w:rsidR="00E57036" w:rsidRDefault="00E57036" w:rsidP="00DF2AB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Практика организуется в учебных кабинетах по следующим направлениям:</w:t>
      </w:r>
    </w:p>
    <w:p w:rsidR="00DF2ABD" w:rsidRPr="00DF2ABD" w:rsidRDefault="00DF2ABD" w:rsidP="00DF2ABD">
      <w:pPr>
        <w:pStyle w:val="af4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DF2ABD">
        <w:rPr>
          <w:sz w:val="24"/>
          <w:szCs w:val="24"/>
          <w:lang w:eastAsia="en-US"/>
        </w:rPr>
        <w:t>Финансы организаций</w:t>
      </w:r>
    </w:p>
    <w:p w:rsidR="00DF2ABD" w:rsidRPr="00DF2ABD" w:rsidRDefault="00DF2ABD" w:rsidP="00DF2ABD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DF2ABD">
        <w:rPr>
          <w:sz w:val="24"/>
          <w:szCs w:val="24"/>
          <w:lang w:eastAsia="en-US"/>
        </w:rPr>
        <w:t>Анализ финансово-хозяйственной деятельности</w:t>
      </w:r>
    </w:p>
    <w:p w:rsidR="00DF2ABD" w:rsidRPr="00E57036" w:rsidRDefault="00B226F7" w:rsidP="00B226F7">
      <w:pPr>
        <w:tabs>
          <w:tab w:val="left" w:pos="6863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Задания по учебной практике</w:t>
      </w: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842"/>
        <w:gridCol w:w="2694"/>
      </w:tblGrid>
      <w:tr w:rsidR="00E57036" w:rsidRPr="00E57036" w:rsidTr="004B3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Коды, 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формируемых 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задания</w:t>
            </w:r>
          </w:p>
        </w:tc>
      </w:tr>
      <w:tr w:rsidR="00E57036" w:rsidRPr="00B226F7" w:rsidTr="004B3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B226F7" w:rsidRDefault="00E57036" w:rsidP="00E57036">
            <w:pPr>
              <w:numPr>
                <w:ilvl w:val="0"/>
                <w:numId w:val="12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EE" w:rsidRPr="00B226F7" w:rsidRDefault="004B35EE" w:rsidP="004B35EE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226F7" w:rsidRPr="00B226F7" w:rsidRDefault="00B226F7" w:rsidP="00B226F7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финансовой устойчивости организации проведен на основе данных бухгалтерского баланса </w:t>
            </w:r>
          </w:p>
          <w:p w:rsidR="00B226F7" w:rsidRPr="00B226F7" w:rsidRDefault="00B226F7" w:rsidP="00B226F7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Расчет суммы собственных оборотных средств по данным бухгалтерского баланса</w:t>
            </w:r>
          </w:p>
          <w:p w:rsidR="00B226F7" w:rsidRPr="00B226F7" w:rsidRDefault="00B226F7" w:rsidP="00B226F7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Составить перечень документов, необходимых для получения субсидии для поддержки  малого бизнеса, составлен в соответствии требованиями органов государственной власти</w:t>
            </w:r>
          </w:p>
          <w:p w:rsidR="00B226F7" w:rsidRPr="00B226F7" w:rsidRDefault="00B226F7" w:rsidP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техническое задание покупку офисной бумаги </w:t>
            </w:r>
          </w:p>
          <w:p w:rsidR="00B226F7" w:rsidRPr="00B226F7" w:rsidRDefault="00B226F7" w:rsidP="00B226F7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Оформить заявку на получение субсидии для поддержки малого бизнеса  от органов государственной власти</w:t>
            </w:r>
          </w:p>
          <w:p w:rsidR="00B226F7" w:rsidRPr="00B226F7" w:rsidRDefault="00B226F7" w:rsidP="00B226F7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повышению эффективности финансово - хозяйственной деятельности организации на основе финансовых расчетов</w:t>
            </w:r>
          </w:p>
          <w:p w:rsidR="00B226F7" w:rsidRPr="00B226F7" w:rsidRDefault="00B226F7" w:rsidP="00B226F7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финансовый план на 20_ год</w:t>
            </w:r>
          </w:p>
          <w:p w:rsidR="00B226F7" w:rsidRPr="00B226F7" w:rsidRDefault="00B226F7" w:rsidP="00B226F7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Расчет  запасов и затрат по данным бухгалтерского баланса на 20_ год</w:t>
            </w:r>
          </w:p>
          <w:p w:rsidR="00B226F7" w:rsidRPr="00B226F7" w:rsidRDefault="00B226F7" w:rsidP="00B226F7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Расчет сумм  основных источников финансирования запасов и затрат по данным бухгалтерского баланса</w:t>
            </w:r>
          </w:p>
          <w:p w:rsidR="00B226F7" w:rsidRPr="00B226F7" w:rsidRDefault="00B226F7" w:rsidP="00B226F7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Расчет суммы собственных долгосрочных источников по данным бухгалтерского баланса</w:t>
            </w:r>
          </w:p>
          <w:p w:rsidR="00E57036" w:rsidRPr="00B226F7" w:rsidRDefault="00B226F7" w:rsidP="00B226F7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Расчет рентабельности за 20_ 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4" w:rsidRPr="00B226F7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B84" w:rsidRPr="00B226F7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B84" w:rsidRPr="00B226F7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5EE" w:rsidRPr="00B226F7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 w:rsidR="00DF2ABD"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.1</w:t>
            </w:r>
          </w:p>
          <w:p w:rsidR="004B35EE" w:rsidRPr="00B226F7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DF2ABD"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4B35EE" w:rsidRPr="00B226F7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DF2ABD"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4B35EE" w:rsidRPr="00B226F7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DF2ABD"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  <w:p w:rsidR="004B35EE" w:rsidRPr="00B226F7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DF2ABD"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  <w:p w:rsidR="004B35EE" w:rsidRPr="00B226F7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36" w:rsidRPr="00B226F7" w:rsidRDefault="00E57036" w:rsidP="00981F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B226F7" w:rsidRDefault="00E57036" w:rsidP="004B3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отчете</w:t>
            </w:r>
          </w:p>
        </w:tc>
      </w:tr>
    </w:tbl>
    <w:p w:rsidR="00FE15E2" w:rsidRDefault="00FE15E2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57036" w:rsidRPr="00E57036" w:rsidRDefault="00E57036" w:rsidP="00FE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Примерный перечень документов, прилагаемых в качестве приложений </w:t>
      </w:r>
    </w:p>
    <w:p w:rsidR="00E57036" w:rsidRDefault="00E57036" w:rsidP="00FE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 отчету по практике</w:t>
      </w:r>
    </w:p>
    <w:p w:rsidR="00E57036" w:rsidRPr="00E57036" w:rsidRDefault="00E57036" w:rsidP="00FE1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49" w:rsidRPr="00FB3D49" w:rsidRDefault="00FB3D49" w:rsidP="00FE15E2">
      <w:pPr>
        <w:pStyle w:val="10"/>
        <w:numPr>
          <w:ilvl w:val="0"/>
          <w:numId w:val="38"/>
        </w:numPr>
        <w:jc w:val="left"/>
        <w:rPr>
          <w:b w:val="0"/>
          <w:sz w:val="24"/>
        </w:rPr>
      </w:pPr>
      <w:r w:rsidRPr="00FB3D49">
        <w:rPr>
          <w:b w:val="0"/>
          <w:sz w:val="24"/>
        </w:rPr>
        <w:t xml:space="preserve">техническое задание покупку офисной бумаги </w:t>
      </w:r>
    </w:p>
    <w:p w:rsidR="00FB3D49" w:rsidRPr="00FB3D49" w:rsidRDefault="00FB3D49" w:rsidP="00FE15E2">
      <w:pPr>
        <w:pStyle w:val="10"/>
        <w:numPr>
          <w:ilvl w:val="0"/>
          <w:numId w:val="38"/>
        </w:numPr>
        <w:jc w:val="left"/>
        <w:rPr>
          <w:b w:val="0"/>
          <w:sz w:val="24"/>
        </w:rPr>
      </w:pPr>
      <w:r w:rsidRPr="00FB3D49">
        <w:rPr>
          <w:b w:val="0"/>
          <w:sz w:val="24"/>
        </w:rPr>
        <w:t xml:space="preserve">план мероприятий по повышению эффективности финансово - хозяйственной деятельности организации на основе финансовых расчетов </w:t>
      </w:r>
    </w:p>
    <w:p w:rsidR="00E57036" w:rsidRPr="00E57036" w:rsidRDefault="00FB3D49" w:rsidP="00FE15E2">
      <w:pPr>
        <w:pStyle w:val="10"/>
        <w:numPr>
          <w:ilvl w:val="0"/>
          <w:numId w:val="38"/>
        </w:numPr>
        <w:jc w:val="left"/>
        <w:rPr>
          <w:sz w:val="24"/>
        </w:rPr>
      </w:pPr>
      <w:r w:rsidRPr="00FB3D49">
        <w:rPr>
          <w:b w:val="0"/>
          <w:sz w:val="24"/>
        </w:rPr>
        <w:t>финансовый план на 20_ год</w:t>
      </w:r>
      <w:r w:rsidR="00E57036" w:rsidRPr="00E57036">
        <w:rPr>
          <w:sz w:val="24"/>
        </w:rPr>
        <w:br w:type="page"/>
      </w:r>
      <w:bookmarkStart w:id="19" w:name="_Toc531261858"/>
      <w:r w:rsidR="00E57036" w:rsidRPr="00E57036">
        <w:rPr>
          <w:sz w:val="24"/>
        </w:rPr>
        <w:lastRenderedPageBreak/>
        <w:t>ОРГАНИЗАЦИЯ  И  РУКОВОДСТВО  ПРАКТИКОЙ</w:t>
      </w:r>
      <w:bookmarkEnd w:id="16"/>
      <w:bookmarkEnd w:id="17"/>
      <w:bookmarkEnd w:id="19"/>
    </w:p>
    <w:p w:rsidR="00E57036" w:rsidRPr="00E57036" w:rsidRDefault="00E57036" w:rsidP="00E570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Руководителем практики является преподаватель.</w:t>
      </w:r>
    </w:p>
    <w:p w:rsidR="00E57036" w:rsidRPr="00E57036" w:rsidRDefault="00E57036" w:rsidP="00E57036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20" w:name="_Toc529871929"/>
      <w:bookmarkStart w:id="21" w:name="_Toc531261859"/>
      <w:r w:rsidRPr="00E57036">
        <w:rPr>
          <w:rFonts w:ascii="Times New Roman" w:hAnsi="Times New Roman"/>
          <w:i w:val="0"/>
          <w:sz w:val="24"/>
          <w:szCs w:val="24"/>
        </w:rPr>
        <w:t xml:space="preserve">3.1  Основные права и обязанности </w:t>
      </w:r>
      <w:proofErr w:type="gramStart"/>
      <w:r w:rsidRPr="00E57036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E57036">
        <w:rPr>
          <w:rFonts w:ascii="Times New Roman" w:hAnsi="Times New Roman"/>
          <w:i w:val="0"/>
          <w:sz w:val="24"/>
          <w:szCs w:val="24"/>
        </w:rPr>
        <w:t xml:space="preserve"> в период прохождения практики</w:t>
      </w:r>
      <w:bookmarkEnd w:id="20"/>
      <w:bookmarkEnd w:id="21"/>
    </w:p>
    <w:p w:rsidR="00E57036" w:rsidRPr="00E57036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Вы </w:t>
      </w:r>
      <w:r w:rsidRPr="00E57036">
        <w:rPr>
          <w:rFonts w:ascii="Times New Roman" w:hAnsi="Times New Roman" w:cs="Times New Roman"/>
          <w:b/>
          <w:sz w:val="24"/>
          <w:szCs w:val="24"/>
        </w:rPr>
        <w:t>имеете право</w:t>
      </w:r>
      <w:r w:rsidRPr="00E57036">
        <w:rPr>
          <w:rFonts w:ascii="Times New Roman" w:hAnsi="Times New Roman" w:cs="Times New Roman"/>
          <w:sz w:val="24"/>
          <w:szCs w:val="24"/>
        </w:rPr>
        <w:t xml:space="preserve"> по всем вопросам, возникшим в процессе учебной практики, обращаться к руководителю практики и/или заведующему отделением.</w:t>
      </w:r>
    </w:p>
    <w:p w:rsidR="00E57036" w:rsidRPr="00E57036" w:rsidRDefault="00E57036" w:rsidP="00E5703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В процессе прохождения учебной практики Вы должны: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ежедневно посещать занятия по учебной практике;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выполнять практические задания;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ежедневно вносить записи в свои дневники практики в соответствии с выполненной работой за учебный день;</w:t>
      </w:r>
    </w:p>
    <w:p w:rsid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выполнить итоговую работу.</w:t>
      </w:r>
    </w:p>
    <w:p w:rsidR="00FE15E2" w:rsidRPr="00E57036" w:rsidRDefault="00FE15E2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FE15E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По завершению практики Вы должны:</w:t>
      </w:r>
    </w:p>
    <w:p w:rsidR="00E57036" w:rsidRPr="00E57036" w:rsidRDefault="00E57036" w:rsidP="00FE15E2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рекомендациях по практике;</w:t>
      </w:r>
    </w:p>
    <w:p w:rsidR="00E57036" w:rsidRPr="00E57036" w:rsidRDefault="00E57036" w:rsidP="00FE15E2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предоставить зачетную книжку для выставления оценки за учебную практику.</w:t>
      </w:r>
    </w:p>
    <w:p w:rsidR="00E57036" w:rsidRPr="00E57036" w:rsidRDefault="00E57036" w:rsidP="00FE15E2">
      <w:pPr>
        <w:pStyle w:val="af0"/>
        <w:spacing w:before="0" w:beforeAutospacing="0" w:after="0" w:afterAutospacing="0"/>
        <w:ind w:left="360"/>
        <w:jc w:val="both"/>
        <w:rPr>
          <w:highlight w:val="yellow"/>
        </w:rPr>
      </w:pPr>
    </w:p>
    <w:p w:rsidR="00E57036" w:rsidRPr="00E57036" w:rsidRDefault="00E57036" w:rsidP="00E57036">
      <w:pPr>
        <w:pStyle w:val="10"/>
        <w:rPr>
          <w:sz w:val="24"/>
        </w:rPr>
      </w:pPr>
      <w:bookmarkStart w:id="22" w:name="_Toc366485806"/>
      <w:bookmarkStart w:id="23" w:name="_Toc366933674"/>
      <w:bookmarkStart w:id="24" w:name="_Toc367623120"/>
      <w:bookmarkStart w:id="25" w:name="_Toc531261860"/>
      <w:r w:rsidRPr="00E57036">
        <w:rPr>
          <w:sz w:val="24"/>
        </w:rPr>
        <w:t>4.ТРЕБОВАНИЯ К ОФОРМЛЕНИЮ ОТЧЕТА</w:t>
      </w:r>
      <w:bookmarkEnd w:id="22"/>
      <w:bookmarkEnd w:id="23"/>
      <w:bookmarkEnd w:id="24"/>
      <w:bookmarkEnd w:id="25"/>
    </w:p>
    <w:p w:rsidR="00E57036" w:rsidRPr="00E57036" w:rsidRDefault="00E57036" w:rsidP="00E570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F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Отчет по учебной практике оформляется в строгом соответствии с требованиями, изложенными в настоящих методических рекомендациях. </w:t>
      </w:r>
    </w:p>
    <w:p w:rsidR="00E57036" w:rsidRPr="00E57036" w:rsidRDefault="00E57036" w:rsidP="00F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E57036" w:rsidRPr="00E57036" w:rsidRDefault="00E57036" w:rsidP="00E57036">
      <w:pPr>
        <w:spacing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E57036" w:rsidRPr="00E57036" w:rsidTr="001A76C8">
        <w:trPr>
          <w:tblHeader/>
        </w:trPr>
        <w:tc>
          <w:tcPr>
            <w:tcW w:w="709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tabs>
                <w:tab w:val="num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лист. 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А.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отчете.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Б.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работу руководитель  практики ставит в журнал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представляют собой материал, подтверждающий выполнение заданий по практике (копии созданных документов, фрагменты программ, чертежей и др.). На приложения делаются ссылки в «Отчете о выполнении заданий по практике». Приложения имеют сквозную нумерацию. Номера </w:t>
            </w:r>
            <w:r w:rsidRPr="00E5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 приложений допускается ставить вручную.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</w:tbl>
    <w:p w:rsidR="00E57036" w:rsidRPr="00E57036" w:rsidRDefault="00E57036" w:rsidP="00E5703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7036">
        <w:rPr>
          <w:rFonts w:ascii="Times New Roman" w:hAnsi="Times New Roman" w:cs="Times New Roman"/>
          <w:b/>
          <w:caps/>
          <w:sz w:val="24"/>
          <w:szCs w:val="24"/>
        </w:rPr>
        <w:t>Требования к оформлению текста отчета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Отчет пишется: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от первого лица;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оформляется на компьютере шрифтом </w:t>
      </w:r>
      <w:proofErr w:type="spellStart"/>
      <w:r w:rsidRPr="00E57036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>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036">
        <w:rPr>
          <w:rFonts w:ascii="Times New Roman" w:hAnsi="Times New Roman" w:cs="Times New Roman"/>
          <w:sz w:val="24"/>
          <w:szCs w:val="24"/>
        </w:rPr>
        <w:t xml:space="preserve">поля документа: 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нижнее – 2,5 см; верхнее – 2 см; левое – 3 см; правое – 1,5 см;</w:t>
      </w:r>
      <w:proofErr w:type="gramEnd"/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отступ первой строки – 1,25 см;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размер шрифта - 14; 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межстрочный интервал - 1,5;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расположение номера страниц - снизу по центру 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арабскими цифрами, размер шрифта – 12 </w:t>
      </w:r>
      <w:proofErr w:type="spellStart"/>
      <w:r w:rsidRPr="00E5703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E57036">
        <w:rPr>
          <w:rFonts w:ascii="Times New Roman" w:hAnsi="Times New Roman" w:cs="Times New Roman"/>
          <w:color w:val="000000"/>
          <w:sz w:val="24"/>
          <w:szCs w:val="24"/>
        </w:rPr>
        <w:t>, нумерация автоматическая, сквозная</w:t>
      </w:r>
      <w:r w:rsidRPr="00E57036">
        <w:rPr>
          <w:rFonts w:ascii="Times New Roman" w:hAnsi="Times New Roman" w:cs="Times New Roman"/>
          <w:sz w:val="24"/>
          <w:szCs w:val="24"/>
        </w:rPr>
        <w:t>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нумерация страниц на первом листе (титульном) не ставится; 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верхний колонтитул содержит ФИО, № группы, курс, дату составления отчета.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Каждый отчет выполняется индивидуально.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Текст отчета должен занимать не менее 6  страниц.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Содержание отчета формируется в скоросшивателе.</w:t>
      </w:r>
    </w:p>
    <w:p w:rsidR="00E57036" w:rsidRPr="00E57036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Уважаемый студент, обращаем Ваше внимание, </w:t>
      </w:r>
      <w:r w:rsidRPr="00E57036">
        <w:rPr>
          <w:rFonts w:ascii="Times New Roman" w:hAnsi="Times New Roman" w:cs="Times New Roman"/>
          <w:bCs/>
          <w:sz w:val="24"/>
          <w:szCs w:val="24"/>
        </w:rPr>
        <w:t>что методические рекомендации в электронном виде размещены на сайте колледжа по адресу:</w:t>
      </w:r>
      <w:hyperlink r:id="rId9" w:history="1"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pgk</w:t>
        </w:r>
        <w:proofErr w:type="spellEnd"/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</w:rPr>
          <w:t>63.</w:t>
        </w:r>
        <w:proofErr w:type="spellStart"/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E57036">
        <w:rPr>
          <w:rFonts w:ascii="Times New Roman" w:hAnsi="Times New Roman" w:cs="Times New Roman"/>
          <w:bCs/>
          <w:sz w:val="24"/>
          <w:szCs w:val="24"/>
        </w:rPr>
        <w:t>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E57036" w:rsidRPr="00E57036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</w:rPr>
        <w:t>Уважаемый студент, обращаем Ваше внимание, что при оформлении дневника по учебной практике Вы должны опираться на содержание заданий по выбранной профессии.</w:t>
      </w:r>
    </w:p>
    <w:p w:rsidR="00E57036" w:rsidRDefault="00E57036" w:rsidP="00E570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732C" w:rsidRPr="00E57036" w:rsidRDefault="0000732C" w:rsidP="00E570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10"/>
        <w:rPr>
          <w:sz w:val="24"/>
        </w:rPr>
      </w:pPr>
      <w:bookmarkStart w:id="26" w:name="_Toc382652121"/>
      <w:bookmarkStart w:id="27" w:name="_Toc387751857"/>
      <w:bookmarkStart w:id="28" w:name="_Toc387755456"/>
      <w:bookmarkStart w:id="29" w:name="_Toc466189128"/>
      <w:bookmarkStart w:id="30" w:name="_Toc531261861"/>
      <w:bookmarkStart w:id="31" w:name="_Toc317155568"/>
      <w:bookmarkStart w:id="32" w:name="_Toc317155904"/>
      <w:r w:rsidRPr="00E57036">
        <w:rPr>
          <w:sz w:val="24"/>
        </w:rPr>
        <w:lastRenderedPageBreak/>
        <w:t xml:space="preserve">ПРИЛОЖЕНИЕ </w:t>
      </w:r>
      <w:bookmarkEnd w:id="26"/>
      <w:bookmarkEnd w:id="27"/>
      <w:bookmarkEnd w:id="28"/>
      <w:bookmarkEnd w:id="29"/>
      <w:r w:rsidRPr="00E57036">
        <w:rPr>
          <w:sz w:val="24"/>
        </w:rPr>
        <w:t>А</w:t>
      </w:r>
      <w:bookmarkEnd w:id="30"/>
    </w:p>
    <w:p w:rsidR="00E57036" w:rsidRPr="00E57036" w:rsidRDefault="00E57036" w:rsidP="00E57036">
      <w:pPr>
        <w:pStyle w:val="10"/>
        <w:rPr>
          <w:b w:val="0"/>
          <w:sz w:val="24"/>
        </w:rPr>
      </w:pPr>
      <w:bookmarkStart w:id="33" w:name="_Toc466189129"/>
      <w:bookmarkStart w:id="34" w:name="_Toc531261862"/>
      <w:r w:rsidRPr="00E57036">
        <w:rPr>
          <w:b w:val="0"/>
          <w:sz w:val="24"/>
        </w:rPr>
        <w:t>Шаблон титульного листа отчета</w:t>
      </w:r>
      <w:bookmarkEnd w:id="33"/>
      <w:bookmarkEnd w:id="34"/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7036" w:rsidRPr="00E57036" w:rsidRDefault="00E57036" w:rsidP="00CE48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Самарской области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ГБПОУ «ПОВОЛЖСКИЙ ГОСУДАРСТВЕННЫЙ КОЛЛЕДЖ»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CE483A" w:rsidRDefault="00E57036" w:rsidP="00CE483A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E57036">
        <w:rPr>
          <w:b/>
          <w:sz w:val="24"/>
          <w:szCs w:val="24"/>
        </w:rPr>
        <w:t>ОТЧЕТ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 xml:space="preserve">ПО УЧЕБНОЙ  ПРАКТИКЕ 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FB3D49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22">
        <w:rPr>
          <w:rFonts w:ascii="Times New Roman" w:hAnsi="Times New Roman" w:cs="Times New Roman"/>
          <w:b/>
          <w:szCs w:val="28"/>
          <w:lang w:eastAsia="en-US"/>
        </w:rPr>
        <w:t>ПМ.03Участие в управлении финансами организаций и осуществление финансовых операций</w:t>
      </w:r>
    </w:p>
    <w:p w:rsidR="003C0CD8" w:rsidRPr="003C0CD8" w:rsidRDefault="003C0CD8" w:rsidP="003C0CD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C0CD8">
        <w:rPr>
          <w:rFonts w:ascii="Times New Roman" w:hAnsi="Times New Roman"/>
          <w:b/>
          <w:sz w:val="24"/>
          <w:szCs w:val="24"/>
        </w:rPr>
        <w:t>38.02.0</w:t>
      </w:r>
      <w:r w:rsidR="00FE15E2">
        <w:rPr>
          <w:rFonts w:ascii="Times New Roman" w:hAnsi="Times New Roman"/>
          <w:b/>
          <w:sz w:val="24"/>
          <w:szCs w:val="24"/>
        </w:rPr>
        <w:t>6Финансы</w:t>
      </w:r>
    </w:p>
    <w:p w:rsidR="00E57036" w:rsidRPr="00E57036" w:rsidRDefault="00E57036" w:rsidP="00CE4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E57036">
              <w:rPr>
                <w:sz w:val="24"/>
                <w:szCs w:val="24"/>
              </w:rPr>
              <w:t>Обучающегося ________________________</w:t>
            </w:r>
          </w:p>
          <w:p w:rsidR="00E57036" w:rsidRPr="00E57036" w:rsidRDefault="00E57036" w:rsidP="00CE483A">
            <w:pPr>
              <w:pStyle w:val="31"/>
              <w:spacing w:after="0"/>
              <w:ind w:left="0" w:right="-82"/>
              <w:jc w:val="center"/>
              <w:rPr>
                <w:sz w:val="24"/>
                <w:szCs w:val="24"/>
                <w:vertAlign w:val="superscript"/>
              </w:rPr>
            </w:pPr>
            <w:r w:rsidRPr="00E57036">
              <w:rPr>
                <w:sz w:val="24"/>
                <w:szCs w:val="24"/>
                <w:vertAlign w:val="superscript"/>
              </w:rPr>
              <w:t>Фамилия, И. О.</w:t>
            </w:r>
          </w:p>
          <w:p w:rsidR="00E57036" w:rsidRPr="00E57036" w:rsidRDefault="00E57036" w:rsidP="00CE483A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E57036">
              <w:rPr>
                <w:sz w:val="24"/>
                <w:szCs w:val="24"/>
              </w:rPr>
              <w:t>Гр._____________</w:t>
            </w:r>
          </w:p>
          <w:p w:rsidR="00E57036" w:rsidRPr="00E57036" w:rsidRDefault="00E57036" w:rsidP="00CE483A">
            <w:pPr>
              <w:pStyle w:val="31"/>
              <w:spacing w:after="0"/>
              <w:ind w:left="0" w:right="-82"/>
              <w:jc w:val="center"/>
              <w:rPr>
                <w:sz w:val="24"/>
                <w:szCs w:val="24"/>
              </w:rPr>
            </w:pPr>
          </w:p>
        </w:tc>
      </w:tr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E57036" w:rsidRPr="00E57036" w:rsidRDefault="00E57036" w:rsidP="00CE483A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36" w:rsidRPr="00E57036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И. О.</w:t>
            </w:r>
          </w:p>
        </w:tc>
      </w:tr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Оценка______________________________</w:t>
            </w:r>
          </w:p>
          <w:p w:rsidR="00E57036" w:rsidRPr="00E57036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Оценка, подпись</w:t>
            </w:r>
          </w:p>
        </w:tc>
      </w:tr>
    </w:tbl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sz w:val="24"/>
          <w:szCs w:val="24"/>
        </w:rPr>
      </w:pPr>
      <w:r w:rsidRPr="00E57036">
        <w:rPr>
          <w:b/>
          <w:sz w:val="24"/>
          <w:szCs w:val="24"/>
        </w:rPr>
        <w:t>Самара, 20___ г.</w:t>
      </w:r>
    </w:p>
    <w:p w:rsidR="00E57036" w:rsidRPr="00E57036" w:rsidRDefault="00E57036" w:rsidP="00E57036">
      <w:pPr>
        <w:pStyle w:val="10"/>
        <w:rPr>
          <w:sz w:val="24"/>
        </w:rPr>
      </w:pPr>
      <w:r w:rsidRPr="00E57036">
        <w:rPr>
          <w:i/>
          <w:sz w:val="24"/>
        </w:rPr>
        <w:br w:type="page"/>
      </w:r>
      <w:bookmarkStart w:id="35" w:name="_Toc466189134"/>
      <w:bookmarkStart w:id="36" w:name="_Toc531261863"/>
      <w:bookmarkEnd w:id="31"/>
      <w:bookmarkEnd w:id="32"/>
      <w:r w:rsidRPr="00E57036">
        <w:rPr>
          <w:sz w:val="24"/>
        </w:rPr>
        <w:lastRenderedPageBreak/>
        <w:t xml:space="preserve">ПРИЛОЖЕНИЕ </w:t>
      </w:r>
      <w:bookmarkEnd w:id="35"/>
      <w:r w:rsidRPr="00E57036">
        <w:rPr>
          <w:sz w:val="24"/>
        </w:rPr>
        <w:t>Б</w:t>
      </w:r>
      <w:bookmarkEnd w:id="36"/>
    </w:p>
    <w:p w:rsidR="00E57036" w:rsidRPr="00E57036" w:rsidRDefault="00E57036" w:rsidP="00E57036">
      <w:pPr>
        <w:pStyle w:val="10"/>
        <w:rPr>
          <w:b w:val="0"/>
          <w:sz w:val="24"/>
        </w:rPr>
      </w:pPr>
      <w:bookmarkStart w:id="37" w:name="_Toc466189135"/>
      <w:bookmarkStart w:id="38" w:name="_Toc531261864"/>
      <w:r w:rsidRPr="00E57036">
        <w:rPr>
          <w:b w:val="0"/>
          <w:sz w:val="24"/>
        </w:rPr>
        <w:t>Шаблон внутренней описи документов</w:t>
      </w:r>
      <w:bookmarkEnd w:id="37"/>
      <w:bookmarkEnd w:id="38"/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E57036">
        <w:rPr>
          <w:b/>
          <w:sz w:val="24"/>
          <w:szCs w:val="24"/>
        </w:rPr>
        <w:t>ВНУТРЕННЯЯ ОПИСЬ</w:t>
      </w: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bookmarkStart w:id="39" w:name="_Toc382652127"/>
      <w:bookmarkStart w:id="40" w:name="_Toc387751860"/>
      <w:r w:rsidRPr="00E57036">
        <w:rPr>
          <w:b/>
          <w:sz w:val="24"/>
          <w:szCs w:val="24"/>
        </w:rPr>
        <w:t xml:space="preserve">документов, находящихся в отчете </w:t>
      </w: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E57036">
        <w:rPr>
          <w:b/>
          <w:sz w:val="24"/>
          <w:szCs w:val="24"/>
        </w:rPr>
        <w:t>по учебной практике</w:t>
      </w:r>
      <w:bookmarkEnd w:id="39"/>
      <w:bookmarkEnd w:id="40"/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E5703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>)</w:t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</w:rPr>
        <w:t>гр.</w:t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E57036" w:rsidRPr="00E57036" w:rsidTr="001A76C8">
        <w:trPr>
          <w:trHeight w:val="327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E57036" w:rsidRPr="00E57036" w:rsidTr="001A76C8">
        <w:trPr>
          <w:trHeight w:val="327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tabs>
                <w:tab w:val="num" w:pos="126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А.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00.00.0000 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.</w:t>
      </w:r>
    </w:p>
    <w:p w:rsidR="00E57036" w:rsidRPr="00E57036" w:rsidRDefault="00E57036" w:rsidP="00E57036">
      <w:pPr>
        <w:pStyle w:val="10"/>
        <w:pBdr>
          <w:bottom w:val="single" w:sz="4" w:space="1" w:color="auto"/>
        </w:pBdr>
        <w:rPr>
          <w:sz w:val="24"/>
        </w:rPr>
      </w:pPr>
      <w:bookmarkStart w:id="41" w:name="_Toc529871933"/>
      <w:bookmarkStart w:id="42" w:name="_Toc531261865"/>
      <w:proofErr w:type="gramStart"/>
      <w:r w:rsidRPr="00E57036">
        <w:rPr>
          <w:sz w:val="24"/>
        </w:rPr>
        <w:lastRenderedPageBreak/>
        <w:t xml:space="preserve">ПРИЛОЖЕНИЕ В </w:t>
      </w:r>
      <w:r w:rsidRPr="00E57036">
        <w:rPr>
          <w:sz w:val="24"/>
        </w:rPr>
        <w:br/>
      </w:r>
      <w:r w:rsidRPr="00E57036">
        <w:rPr>
          <w:sz w:val="24"/>
        </w:rPr>
        <w:br/>
      </w:r>
      <w:r w:rsidRPr="00E57036">
        <w:rPr>
          <w:b w:val="0"/>
          <w:bCs w:val="0"/>
          <w:sz w:val="24"/>
        </w:rPr>
        <w:t>Форма дневника учебной практики</w:t>
      </w:r>
      <w:bookmarkEnd w:id="41"/>
      <w:bookmarkEnd w:id="42"/>
      <w:proofErr w:type="gramEnd"/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Самарской области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ГБПОУ «ПОВОЛЖСКИЙ ГОСУДАРСТВЕННЫЙ КОЛЛЕДЖ»</w:t>
      </w:r>
    </w:p>
    <w:p w:rsidR="00E57036" w:rsidRPr="00E57036" w:rsidRDefault="00E57036" w:rsidP="00BA3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49" w:rsidRDefault="00FB3D49" w:rsidP="00BA3E8E">
      <w:pPr>
        <w:jc w:val="center"/>
        <w:rPr>
          <w:rFonts w:ascii="Times New Roman" w:hAnsi="Times New Roman"/>
          <w:b/>
          <w:sz w:val="24"/>
          <w:szCs w:val="24"/>
        </w:rPr>
      </w:pPr>
      <w:r w:rsidRPr="003F1722">
        <w:rPr>
          <w:rFonts w:ascii="Times New Roman" w:hAnsi="Times New Roman" w:cs="Times New Roman"/>
          <w:b/>
          <w:szCs w:val="28"/>
          <w:lang w:eastAsia="en-US"/>
        </w:rPr>
        <w:t>ПМ.03Участие в управлении финансами организаций и осуществление финансовых операций</w:t>
      </w:r>
    </w:p>
    <w:p w:rsidR="00FB3D49" w:rsidRDefault="00FB3D49" w:rsidP="00BA3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3D49" w:rsidRDefault="00FB3D49" w:rsidP="00BA3E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E8E" w:rsidRPr="00BA3E8E" w:rsidRDefault="00BA3E8E" w:rsidP="00BA3E8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A3E8E">
        <w:rPr>
          <w:rFonts w:ascii="Times New Roman" w:hAnsi="Times New Roman"/>
          <w:b/>
          <w:sz w:val="24"/>
          <w:szCs w:val="24"/>
        </w:rPr>
        <w:t>38.02.0</w:t>
      </w:r>
      <w:r w:rsidR="007415A4">
        <w:rPr>
          <w:rFonts w:ascii="Times New Roman" w:hAnsi="Times New Roman"/>
          <w:b/>
          <w:sz w:val="24"/>
          <w:szCs w:val="24"/>
        </w:rPr>
        <w:t>6Финансы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E5703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i/>
          <w:sz w:val="24"/>
          <w:szCs w:val="24"/>
        </w:rPr>
        <w:t>Фамилия, И.О., номер группы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7036">
        <w:rPr>
          <w:rFonts w:ascii="Times New Roman" w:hAnsi="Times New Roman" w:cs="Times New Roman"/>
          <w:sz w:val="24"/>
          <w:szCs w:val="24"/>
        </w:rPr>
        <w:t>Руководитель практики____________________________________________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036">
        <w:rPr>
          <w:rFonts w:ascii="Times New Roman" w:hAnsi="Times New Roman" w:cs="Times New Roman"/>
          <w:i/>
          <w:sz w:val="24"/>
          <w:szCs w:val="24"/>
        </w:rPr>
        <w:t>Фамилия И.О.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 xml:space="preserve">Самара, 0000 </w:t>
      </w:r>
    </w:p>
    <w:p w:rsidR="00E57036" w:rsidRPr="00E57036" w:rsidRDefault="00E57036" w:rsidP="00BA3E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lastRenderedPageBreak/>
        <w:t>Внутренние страницы дневника учебной практики</w:t>
      </w:r>
    </w:p>
    <w:p w:rsidR="00E57036" w:rsidRPr="00634C00" w:rsidRDefault="00E57036" w:rsidP="00BA3E8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4C00">
        <w:rPr>
          <w:rFonts w:ascii="Times New Roman" w:hAnsi="Times New Roman" w:cs="Times New Roman"/>
          <w:i/>
          <w:sz w:val="20"/>
          <w:szCs w:val="20"/>
        </w:rPr>
        <w:t>(количество страниц зависит от продолжительности практики)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E57036" w:rsidRPr="00BA3E8E" w:rsidTr="001A76C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  <w:t>Дни</w:t>
            </w:r>
          </w:p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ежедневной работы</w:t>
            </w:r>
          </w:p>
        </w:tc>
      </w:tr>
      <w:tr w:rsidR="00E57036" w:rsidRPr="00BA3E8E" w:rsidTr="001A76C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_Toc466189132"/>
      <w:bookmarkStart w:id="44" w:name="_Toc317155573"/>
      <w:bookmarkStart w:id="45" w:name="_Toc317155574"/>
      <w:bookmarkStart w:id="46" w:name="_Toc317155909"/>
      <w:bookmarkStart w:id="47" w:name="_Toc317155910"/>
      <w:r w:rsidRPr="00E57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End w:id="43"/>
      <w:r w:rsidRPr="00E57036">
        <w:rPr>
          <w:rFonts w:ascii="Times New Roman" w:hAnsi="Times New Roman" w:cs="Times New Roman"/>
          <w:b/>
          <w:sz w:val="24"/>
          <w:szCs w:val="24"/>
        </w:rPr>
        <w:t>Г</w:t>
      </w:r>
    </w:p>
    <w:p w:rsidR="00E57036" w:rsidRPr="00E57036" w:rsidRDefault="00E57036" w:rsidP="00E5703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Форма аттестационного листа-характеристики обучающегося  </w:t>
      </w:r>
      <w:r w:rsidRPr="00E57036">
        <w:rPr>
          <w:rFonts w:ascii="Times New Roman" w:hAnsi="Times New Roman" w:cs="Times New Roman"/>
          <w:sz w:val="24"/>
          <w:szCs w:val="24"/>
        </w:rPr>
        <w:br/>
        <w:t xml:space="preserve">по итогам учебной практики 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703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АТТЕСТАЦИОННЫЙ ЛИСТ-ХАРАКТЕРИСТИКА  </w:t>
      </w:r>
      <w:proofErr w:type="gramStart"/>
      <w:r w:rsidRPr="00E57036">
        <w:rPr>
          <w:rFonts w:ascii="Times New Roman" w:hAnsi="Times New Roman" w:cs="Times New Roman"/>
          <w:b/>
          <w:color w:val="333333"/>
          <w:sz w:val="24"/>
          <w:szCs w:val="24"/>
        </w:rPr>
        <w:t>ОБУЧАЮЩЕГОСЯ</w:t>
      </w:r>
      <w:proofErr w:type="gramEnd"/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:rsidR="00E57036" w:rsidRPr="00E57036" w:rsidRDefault="00E57036" w:rsidP="00E57036">
      <w:pPr>
        <w:pStyle w:val="31"/>
        <w:spacing w:after="0"/>
        <w:ind w:left="0" w:right="-79"/>
        <w:jc w:val="center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E57036">
        <w:rPr>
          <w:sz w:val="24"/>
          <w:szCs w:val="24"/>
        </w:rPr>
        <w:t xml:space="preserve">Обучающийся </w:t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</w:p>
    <w:p w:rsidR="00E57036" w:rsidRPr="00E57036" w:rsidRDefault="00E57036" w:rsidP="00E57036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E57036">
        <w:rPr>
          <w:sz w:val="24"/>
          <w:szCs w:val="24"/>
          <w:vertAlign w:val="superscript"/>
        </w:rPr>
        <w:t>(</w:t>
      </w:r>
      <w:r w:rsidRPr="00E57036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E57036">
        <w:rPr>
          <w:i/>
          <w:sz w:val="24"/>
          <w:szCs w:val="24"/>
          <w:vertAlign w:val="superscript"/>
        </w:rPr>
        <w:t>обучающегося</w:t>
      </w:r>
      <w:proofErr w:type="gramEnd"/>
      <w:r w:rsidRPr="00E57036">
        <w:rPr>
          <w:i/>
          <w:sz w:val="24"/>
          <w:szCs w:val="24"/>
          <w:vertAlign w:val="superscript"/>
        </w:rPr>
        <w:t>)</w:t>
      </w:r>
    </w:p>
    <w:p w:rsidR="00E57036" w:rsidRPr="00E57036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</w:rPr>
        <w:t xml:space="preserve"> курса группы</w:t>
      </w:r>
      <w:r w:rsidR="007415A4">
        <w:rPr>
          <w:sz w:val="24"/>
          <w:szCs w:val="24"/>
        </w:rPr>
        <w:t xml:space="preserve">      Ф</w:t>
      </w:r>
      <w:r w:rsidRPr="00E57036">
        <w:rPr>
          <w:sz w:val="24"/>
          <w:szCs w:val="24"/>
          <w:u w:val="single"/>
        </w:rPr>
        <w:t xml:space="preserve"> – </w:t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</w:p>
    <w:p w:rsidR="00E57036" w:rsidRPr="00E57036" w:rsidRDefault="00E57036" w:rsidP="00E57036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E57036">
        <w:rPr>
          <w:i/>
          <w:sz w:val="24"/>
          <w:szCs w:val="24"/>
          <w:vertAlign w:val="superscript"/>
        </w:rPr>
        <w:t xml:space="preserve">№ курса </w:t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  <w:t>№ группы</w:t>
      </w:r>
    </w:p>
    <w:p w:rsidR="00E57036" w:rsidRPr="00E57036" w:rsidRDefault="00E57036" w:rsidP="00E57036">
      <w:pPr>
        <w:spacing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Проходил практику с  ____ ___________20___ г. по ____ ____________  20___ г.</w:t>
      </w:r>
    </w:p>
    <w:p w:rsidR="007415A4" w:rsidRDefault="00E57036" w:rsidP="007415A4">
      <w:pPr>
        <w:jc w:val="both"/>
        <w:rPr>
          <w:rFonts w:ascii="Times New Roman" w:hAnsi="Times New Roman" w:cs="Times New Roman"/>
          <w:sz w:val="24"/>
          <w:szCs w:val="24"/>
        </w:rPr>
      </w:pPr>
      <w:r w:rsidRPr="007415A4">
        <w:rPr>
          <w:rFonts w:ascii="Times New Roman" w:hAnsi="Times New Roman" w:cs="Times New Roman"/>
          <w:sz w:val="24"/>
          <w:szCs w:val="24"/>
        </w:rPr>
        <w:t xml:space="preserve">по  </w:t>
      </w:r>
      <w:r w:rsidR="00FB3D49" w:rsidRPr="003F1722">
        <w:rPr>
          <w:rFonts w:ascii="Times New Roman" w:hAnsi="Times New Roman" w:cs="Times New Roman"/>
          <w:b/>
          <w:szCs w:val="28"/>
          <w:lang w:eastAsia="en-US"/>
        </w:rPr>
        <w:t xml:space="preserve">ПМ.03Участие в управлении финансами организаций и осуществление финансовых </w:t>
      </w:r>
      <w:proofErr w:type="spellStart"/>
      <w:r w:rsidR="00FB3D49" w:rsidRPr="003F1722">
        <w:rPr>
          <w:rFonts w:ascii="Times New Roman" w:hAnsi="Times New Roman" w:cs="Times New Roman"/>
          <w:b/>
          <w:szCs w:val="28"/>
          <w:lang w:eastAsia="en-US"/>
        </w:rPr>
        <w:t>операций</w:t>
      </w:r>
      <w:r w:rsidRPr="00E57036">
        <w:rPr>
          <w:rFonts w:ascii="Times New Roman" w:hAnsi="Times New Roman" w:cs="Times New Roman"/>
          <w:sz w:val="24"/>
          <w:szCs w:val="24"/>
        </w:rPr>
        <w:t>учебная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 xml:space="preserve"> практика проводилась </w:t>
      </w:r>
      <w:proofErr w:type="gramStart"/>
      <w:r w:rsidRPr="00E570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15A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57036" w:rsidRPr="00634C00" w:rsidRDefault="00E57036" w:rsidP="007415A4">
      <w:pPr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5703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415A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7036" w:rsidRPr="00E57036" w:rsidRDefault="00E57036" w:rsidP="00E57036">
      <w:pPr>
        <w:tabs>
          <w:tab w:val="left" w:pos="9638"/>
        </w:tabs>
        <w:spacing w:line="240" w:lineRule="auto"/>
        <w:ind w:right="-8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E57036" w:rsidRDefault="00E57036" w:rsidP="00E57036">
      <w:pPr>
        <w:spacing w:after="120" w:line="240" w:lineRule="auto"/>
        <w:ind w:left="1416" w:right="-8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570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название лаборатории, мастерской, учебного кабинета Колледжа</w:t>
      </w:r>
    </w:p>
    <w:p w:rsidR="00E57036" w:rsidRPr="00E57036" w:rsidRDefault="00E57036" w:rsidP="00E57036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E57036">
        <w:rPr>
          <w:sz w:val="24"/>
          <w:szCs w:val="24"/>
        </w:rPr>
        <w:t>За период прохождения практики обучающийся посетил  ________ дней, по уважительной причине отсутствовал  _______ дней, без уважительной причины отсутствовал ______ дней.</w:t>
      </w:r>
    </w:p>
    <w:p w:rsidR="00E57036" w:rsidRPr="00E57036" w:rsidRDefault="00E57036" w:rsidP="00E57036">
      <w:pPr>
        <w:pStyle w:val="31"/>
        <w:spacing w:after="0"/>
        <w:ind w:left="0" w:right="-82" w:firstLine="708"/>
        <w:jc w:val="both"/>
        <w:rPr>
          <w:i/>
          <w:sz w:val="24"/>
          <w:szCs w:val="24"/>
        </w:rPr>
      </w:pPr>
      <w:r w:rsidRPr="00E57036">
        <w:rPr>
          <w:sz w:val="24"/>
          <w:szCs w:val="24"/>
        </w:rPr>
        <w:t xml:space="preserve">Обучающийся </w:t>
      </w:r>
      <w:proofErr w:type="gramStart"/>
      <w:r w:rsidRPr="00E57036">
        <w:rPr>
          <w:b/>
          <w:i/>
          <w:sz w:val="24"/>
          <w:szCs w:val="24"/>
        </w:rPr>
        <w:t>соблюдал</w:t>
      </w:r>
      <w:proofErr w:type="gramEnd"/>
      <w:r w:rsidRPr="00E57036">
        <w:rPr>
          <w:b/>
          <w:i/>
          <w:sz w:val="24"/>
          <w:szCs w:val="24"/>
        </w:rPr>
        <w:t xml:space="preserve"> /не соблюдал</w:t>
      </w:r>
      <w:r w:rsidRPr="00E57036">
        <w:rPr>
          <w:sz w:val="24"/>
          <w:szCs w:val="24"/>
        </w:rPr>
        <w:t xml:space="preserve">  трудовую дисциплину, правила техники безопасности, правила внутреннего трудового распорядка </w:t>
      </w:r>
      <w:r w:rsidRPr="00E57036">
        <w:rPr>
          <w:i/>
          <w:sz w:val="24"/>
          <w:szCs w:val="24"/>
        </w:rPr>
        <w:t>(нужное подчеркнуть).</w:t>
      </w:r>
    </w:p>
    <w:p w:rsidR="00E57036" w:rsidRPr="00E57036" w:rsidRDefault="00E57036" w:rsidP="00E57036">
      <w:pPr>
        <w:pStyle w:val="31"/>
        <w:spacing w:after="0"/>
        <w:ind w:left="0" w:right="-82" w:firstLine="708"/>
        <w:rPr>
          <w:i/>
          <w:sz w:val="24"/>
          <w:szCs w:val="24"/>
          <w:u w:val="single"/>
        </w:rPr>
      </w:pPr>
      <w:r w:rsidRPr="00E57036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i/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i/>
          <w:sz w:val="24"/>
          <w:szCs w:val="24"/>
          <w:u w:val="single"/>
        </w:rPr>
        <w:tab/>
      </w:r>
    </w:p>
    <w:p w:rsidR="00E57036" w:rsidRPr="00E57036" w:rsidRDefault="00E57036" w:rsidP="00E57036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 w:firstLine="709"/>
        <w:jc w:val="both"/>
        <w:rPr>
          <w:sz w:val="24"/>
          <w:szCs w:val="24"/>
        </w:rPr>
      </w:pPr>
      <w:r w:rsidRPr="00E57036">
        <w:rPr>
          <w:sz w:val="24"/>
          <w:szCs w:val="24"/>
        </w:rPr>
        <w:t>За время практики:</w:t>
      </w:r>
    </w:p>
    <w:p w:rsidR="00FB3D49" w:rsidRDefault="00FB3D49" w:rsidP="00E57036">
      <w:pPr>
        <w:pStyle w:val="31"/>
        <w:spacing w:after="0"/>
        <w:ind w:left="0" w:right="-82"/>
        <w:jc w:val="both"/>
        <w:rPr>
          <w:b/>
          <w:sz w:val="24"/>
          <w:szCs w:val="24"/>
        </w:rPr>
      </w:pPr>
    </w:p>
    <w:p w:rsidR="00E57036" w:rsidRPr="00E57036" w:rsidRDefault="00E57036" w:rsidP="00E57036">
      <w:pPr>
        <w:pStyle w:val="31"/>
        <w:numPr>
          <w:ilvl w:val="0"/>
          <w:numId w:val="26"/>
        </w:numPr>
        <w:spacing w:after="0"/>
        <w:ind w:right="-82"/>
        <w:jc w:val="both"/>
        <w:rPr>
          <w:b/>
          <w:sz w:val="24"/>
          <w:szCs w:val="24"/>
        </w:rPr>
      </w:pPr>
      <w:proofErr w:type="gramStart"/>
      <w:r w:rsidRPr="00E57036">
        <w:rPr>
          <w:b/>
          <w:sz w:val="24"/>
          <w:szCs w:val="24"/>
        </w:rPr>
        <w:t>Обучающийся</w:t>
      </w:r>
      <w:proofErr w:type="gramEnd"/>
      <w:r w:rsidRPr="00E57036">
        <w:rPr>
          <w:b/>
          <w:sz w:val="24"/>
          <w:szCs w:val="24"/>
        </w:rPr>
        <w:t>/обучающаяся выполнил следующие задания (виды работ):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3E">
        <w:rPr>
          <w:rFonts w:ascii="Times New Roman" w:hAnsi="Times New Roman" w:cs="Times New Roman"/>
          <w:b/>
          <w:sz w:val="24"/>
          <w:szCs w:val="24"/>
        </w:rPr>
        <w:t>Сводная ведомость работ, выполненных в ходе практики</w:t>
      </w:r>
      <w:r w:rsidRPr="00D8193E">
        <w:rPr>
          <w:rStyle w:val="afb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36"/>
        <w:gridCol w:w="2694"/>
      </w:tblGrid>
      <w:tr w:rsidR="00E57036" w:rsidRPr="00E57036" w:rsidTr="00FB3D49">
        <w:trPr>
          <w:gridAfter w:val="1"/>
          <w:wAfter w:w="2694" w:type="dxa"/>
          <w:trHeight w:val="20"/>
          <w:tblHeader/>
        </w:trPr>
        <w:tc>
          <w:tcPr>
            <w:tcW w:w="5495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4536" w:type="dxa"/>
            <w:vAlign w:val="center"/>
          </w:tcPr>
          <w:p w:rsidR="00E57036" w:rsidRPr="00031145" w:rsidRDefault="00031145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45">
              <w:rPr>
                <w:rFonts w:ascii="Times New Roman" w:hAnsi="Times New Roman" w:cs="Times New Roman"/>
                <w:b/>
                <w:color w:val="000000"/>
              </w:rPr>
              <w:t>Название ПК</w:t>
            </w:r>
          </w:p>
        </w:tc>
      </w:tr>
      <w:tr w:rsidR="00FB3D49" w:rsidRPr="008651BB" w:rsidTr="00FB3D49">
        <w:trPr>
          <w:trHeight w:val="20"/>
        </w:trPr>
        <w:tc>
          <w:tcPr>
            <w:tcW w:w="5495" w:type="dxa"/>
          </w:tcPr>
          <w:p w:rsidR="00FB3D49" w:rsidRPr="00B226F7" w:rsidRDefault="00FB3D49" w:rsidP="004C776D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B3D49" w:rsidRPr="00B226F7" w:rsidRDefault="00FB3D49" w:rsidP="004C776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финансовой устойчивости организации проведен на основе данных бухгалтерского баланса </w:t>
            </w:r>
          </w:p>
          <w:p w:rsidR="00FB3D49" w:rsidRPr="00B226F7" w:rsidRDefault="00FB3D49" w:rsidP="004C776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суммы собственных оборотных средств по данным бухгалтерского баланса</w:t>
            </w:r>
          </w:p>
          <w:p w:rsidR="00FB3D49" w:rsidRPr="00B226F7" w:rsidRDefault="00FB3D49" w:rsidP="004C776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Составить перечень документов, необходимых для получения субсидии для поддержки  малого бизнеса, составлен в соответствии требованиями органов государственной власти</w:t>
            </w:r>
          </w:p>
          <w:p w:rsidR="00FB3D49" w:rsidRPr="00B226F7" w:rsidRDefault="00FB3D49" w:rsidP="004C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техническое задание покупку офисной бумаги </w:t>
            </w:r>
          </w:p>
          <w:p w:rsidR="00FB3D49" w:rsidRPr="00B226F7" w:rsidRDefault="00FB3D49" w:rsidP="004C776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Оформить заявку на получение субсидии для поддержки малого бизнеса  от органов государственной власти</w:t>
            </w:r>
          </w:p>
          <w:p w:rsidR="00FB3D49" w:rsidRPr="00B226F7" w:rsidRDefault="00FB3D49" w:rsidP="004C776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повышению эффективности финансово - хозяйственной деятельности организации на основе финансовых расчетов</w:t>
            </w:r>
          </w:p>
          <w:p w:rsidR="00FB3D49" w:rsidRPr="00B226F7" w:rsidRDefault="00FB3D49" w:rsidP="004C776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Составить финансовый план на 20_ год</w:t>
            </w:r>
          </w:p>
          <w:p w:rsidR="00FB3D49" w:rsidRPr="00B226F7" w:rsidRDefault="00FB3D49" w:rsidP="004C776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Расчет  запасов и затрат по данным бухгалтерского баланса на 20_ год</w:t>
            </w:r>
          </w:p>
          <w:p w:rsidR="00FB3D49" w:rsidRPr="00B226F7" w:rsidRDefault="00FB3D49" w:rsidP="004C776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Расчет сумм  основных источников финансирования запасов и затрат по данным бухгалтерского баланса</w:t>
            </w:r>
          </w:p>
          <w:p w:rsidR="00FB3D49" w:rsidRPr="00B226F7" w:rsidRDefault="00FB3D49" w:rsidP="004C776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Расчет суммы собственных долгосрочных источников по данным бухгалтерского баланса</w:t>
            </w:r>
          </w:p>
          <w:p w:rsidR="00FB3D49" w:rsidRPr="00B226F7" w:rsidRDefault="00FB3D49" w:rsidP="004C776D">
            <w:pPr>
              <w:tabs>
                <w:tab w:val="left" w:pos="42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Расчет рентабельности за 20_  год</w:t>
            </w:r>
          </w:p>
        </w:tc>
        <w:tc>
          <w:tcPr>
            <w:tcW w:w="4536" w:type="dxa"/>
          </w:tcPr>
          <w:p w:rsidR="00FB3D49" w:rsidRPr="00B226F7" w:rsidRDefault="00FB3D49" w:rsidP="004C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D49" w:rsidRPr="00B226F7" w:rsidRDefault="00FB3D49" w:rsidP="004C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D49" w:rsidRPr="00B226F7" w:rsidRDefault="00FB3D49" w:rsidP="004C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D49" w:rsidRPr="00B226F7" w:rsidRDefault="00FB3D49" w:rsidP="004C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ПК 3 .1</w:t>
            </w:r>
          </w:p>
          <w:p w:rsidR="00FB3D49" w:rsidRPr="00B226F7" w:rsidRDefault="00FB3D49" w:rsidP="004C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FB3D49" w:rsidRPr="00B226F7" w:rsidRDefault="00FB3D49" w:rsidP="004C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  <w:p w:rsidR="00FB3D49" w:rsidRPr="00B226F7" w:rsidRDefault="00FB3D49" w:rsidP="004C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ПК 3.4</w:t>
            </w:r>
          </w:p>
          <w:p w:rsidR="00FB3D49" w:rsidRPr="00B226F7" w:rsidRDefault="00FB3D49" w:rsidP="004C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bCs/>
                <w:sz w:val="24"/>
                <w:szCs w:val="24"/>
              </w:rPr>
              <w:t>ПК 3.5</w:t>
            </w:r>
          </w:p>
          <w:p w:rsidR="00FB3D49" w:rsidRPr="00B226F7" w:rsidRDefault="00FB3D49" w:rsidP="004C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D49" w:rsidRPr="00B226F7" w:rsidRDefault="00FB3D49" w:rsidP="004C77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B3D49" w:rsidRPr="00B226F7" w:rsidRDefault="00FB3D49" w:rsidP="004C7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отчете </w:t>
            </w:r>
          </w:p>
        </w:tc>
      </w:tr>
    </w:tbl>
    <w:p w:rsidR="00E57036" w:rsidRPr="00E57036" w:rsidRDefault="00E57036" w:rsidP="00E57036">
      <w:pPr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lastRenderedPageBreak/>
        <w:t>Положительные стороны прохождения практики:</w:t>
      </w:r>
    </w:p>
    <w:p w:rsidR="00E57036" w:rsidRPr="00E57036" w:rsidRDefault="00E57036" w:rsidP="00E57036">
      <w:pPr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  <w:u w:val="single"/>
        </w:rPr>
      </w:pP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Замечания по прохождению практики и составлению отчета:</w:t>
      </w:r>
    </w:p>
    <w:p w:rsidR="00E57036" w:rsidRDefault="00E57036" w:rsidP="00E57036">
      <w:pPr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  <w:u w:val="single"/>
        </w:rPr>
      </w:pP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4D8F" w:rsidRPr="00E57036" w:rsidRDefault="00E24D8F" w:rsidP="00E57036">
      <w:pPr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E57036" w:rsidRPr="00E57036" w:rsidTr="001A76C8">
        <w:trPr>
          <w:trHeight w:val="227"/>
        </w:trPr>
        <w:tc>
          <w:tcPr>
            <w:tcW w:w="3295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Средний балл за выполнение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занятий в ходе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 по практике</w:t>
            </w:r>
          </w:p>
        </w:tc>
      </w:tr>
      <w:tr w:rsidR="00E57036" w:rsidRPr="00E57036" w:rsidTr="001A76C8">
        <w:trPr>
          <w:trHeight w:val="743"/>
        </w:trPr>
        <w:tc>
          <w:tcPr>
            <w:tcW w:w="3295" w:type="dxa"/>
            <w:vAlign w:val="center"/>
          </w:tcPr>
          <w:p w:rsidR="00E57036" w:rsidRPr="00E57036" w:rsidRDefault="00E57036" w:rsidP="00E57036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036" w:rsidRPr="00E57036" w:rsidRDefault="00E57036" w:rsidP="00E57036">
      <w:pPr>
        <w:pStyle w:val="31"/>
        <w:spacing w:after="0"/>
        <w:ind w:left="0" w:right="-82"/>
        <w:rPr>
          <w:b/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E57036">
        <w:rPr>
          <w:sz w:val="24"/>
          <w:szCs w:val="24"/>
        </w:rPr>
        <w:t>Руководитель практики       _________ ________________ _______20___г.</w:t>
      </w:r>
    </w:p>
    <w:p w:rsidR="00E57036" w:rsidRPr="00E57036" w:rsidRDefault="00E57036" w:rsidP="00E57036">
      <w:pPr>
        <w:pStyle w:val="31"/>
        <w:spacing w:after="0"/>
        <w:ind w:left="2880" w:right="-82"/>
        <w:jc w:val="both"/>
        <w:rPr>
          <w:i/>
          <w:sz w:val="24"/>
          <w:szCs w:val="24"/>
          <w:vertAlign w:val="superscript"/>
        </w:rPr>
      </w:pPr>
      <w:r w:rsidRPr="00E57036">
        <w:rPr>
          <w:i/>
          <w:sz w:val="24"/>
          <w:szCs w:val="24"/>
          <w:vertAlign w:val="superscript"/>
        </w:rPr>
        <w:t xml:space="preserve">        подпись</w:t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Default="00031145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D49" w:rsidRDefault="00FB3D49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Default="00031145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8F" w:rsidRDefault="00E24D8F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Pr="00031145" w:rsidRDefault="00031145" w:rsidP="00031145">
      <w:pPr>
        <w:pStyle w:val="10"/>
        <w:rPr>
          <w:b w:val="0"/>
          <w:bCs w:val="0"/>
          <w:sz w:val="24"/>
        </w:rPr>
      </w:pPr>
      <w:bookmarkStart w:id="48" w:name="_Toc19548344"/>
      <w:r w:rsidRPr="00031145">
        <w:rPr>
          <w:sz w:val="24"/>
        </w:rPr>
        <w:lastRenderedPageBreak/>
        <w:t xml:space="preserve">ПРИЛОЖЕНИЕ </w:t>
      </w:r>
      <w:bookmarkEnd w:id="48"/>
      <w:r w:rsidRPr="00031145">
        <w:rPr>
          <w:sz w:val="24"/>
        </w:rPr>
        <w:t>Д</w:t>
      </w:r>
    </w:p>
    <w:p w:rsidR="00031145" w:rsidRPr="00031145" w:rsidRDefault="00031145" w:rsidP="00031145">
      <w:pPr>
        <w:pStyle w:val="10"/>
        <w:pBdr>
          <w:bottom w:val="single" w:sz="4" w:space="1" w:color="auto"/>
        </w:pBdr>
        <w:rPr>
          <w:sz w:val="24"/>
        </w:rPr>
      </w:pPr>
      <w:bookmarkStart w:id="49" w:name="_Toc19548345"/>
      <w:r w:rsidRPr="00031145">
        <w:rPr>
          <w:sz w:val="24"/>
        </w:rPr>
        <w:t>Отзыв руководителя практики</w:t>
      </w:r>
      <w:bookmarkEnd w:id="49"/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ГБПОУ «ПОВОЛЖСКИЙ  ГОСУДАРСТВЕННЫЙ  КОЛЛЕДЖ»</w:t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ОТЗЫВ</w:t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руководителя практики</w:t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(оценочный лист)</w:t>
      </w:r>
    </w:p>
    <w:p w:rsidR="00031145" w:rsidRPr="00031145" w:rsidRDefault="00031145" w:rsidP="00031145">
      <w:pPr>
        <w:pStyle w:val="31"/>
        <w:spacing w:after="0"/>
        <w:ind w:left="0" w:right="-79"/>
        <w:rPr>
          <w:sz w:val="20"/>
          <w:szCs w:val="20"/>
          <w:u w:val="single"/>
        </w:rPr>
      </w:pPr>
      <w:r w:rsidRPr="00031145">
        <w:rPr>
          <w:sz w:val="20"/>
          <w:szCs w:val="20"/>
        </w:rPr>
        <w:t xml:space="preserve">Обучающийся </w:t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left="2880" w:right="-79" w:firstLine="720"/>
        <w:jc w:val="center"/>
        <w:rPr>
          <w:i/>
          <w:sz w:val="20"/>
          <w:szCs w:val="20"/>
          <w:vertAlign w:val="superscript"/>
        </w:rPr>
      </w:pPr>
      <w:r w:rsidRPr="00031145">
        <w:rPr>
          <w:sz w:val="20"/>
          <w:szCs w:val="20"/>
          <w:vertAlign w:val="superscript"/>
        </w:rPr>
        <w:t>(</w:t>
      </w:r>
      <w:r w:rsidRPr="00031145">
        <w:rPr>
          <w:i/>
          <w:sz w:val="20"/>
          <w:szCs w:val="20"/>
          <w:vertAlign w:val="superscript"/>
        </w:rPr>
        <w:t xml:space="preserve">ФИО </w:t>
      </w:r>
      <w:proofErr w:type="gramStart"/>
      <w:r w:rsidRPr="00031145">
        <w:rPr>
          <w:i/>
          <w:sz w:val="20"/>
          <w:szCs w:val="20"/>
          <w:vertAlign w:val="superscript"/>
        </w:rPr>
        <w:t>обучающегося</w:t>
      </w:r>
      <w:proofErr w:type="gramEnd"/>
      <w:r w:rsidRPr="00031145">
        <w:rPr>
          <w:i/>
          <w:sz w:val="20"/>
          <w:szCs w:val="20"/>
          <w:vertAlign w:val="superscript"/>
        </w:rPr>
        <w:t>)</w:t>
      </w:r>
    </w:p>
    <w:p w:rsidR="00031145" w:rsidRPr="00031145" w:rsidRDefault="00031145" w:rsidP="00031145">
      <w:pPr>
        <w:pStyle w:val="31"/>
        <w:spacing w:after="0"/>
        <w:ind w:left="0" w:right="-82"/>
        <w:rPr>
          <w:sz w:val="20"/>
          <w:szCs w:val="20"/>
        </w:rPr>
      </w:pP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</w:rPr>
        <w:t xml:space="preserve"> курса </w:t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</w:rPr>
        <w:tab/>
        <w:t xml:space="preserve">группы </w:t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right="-79"/>
        <w:rPr>
          <w:sz w:val="20"/>
          <w:szCs w:val="20"/>
          <w:vertAlign w:val="superscript"/>
        </w:rPr>
      </w:pPr>
      <w:r w:rsidRPr="00031145">
        <w:rPr>
          <w:i/>
          <w:sz w:val="20"/>
          <w:szCs w:val="20"/>
          <w:vertAlign w:val="superscript"/>
        </w:rPr>
        <w:t xml:space="preserve">№ курса </w:t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  <w:t>№ группы</w:t>
      </w:r>
    </w:p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031145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(ФИО руководителя)</w:t>
      </w:r>
    </w:p>
    <w:p w:rsidR="00031145" w:rsidRPr="00031145" w:rsidRDefault="00031145" w:rsidP="00031145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left="180" w:firstLine="0"/>
        <w:jc w:val="both"/>
        <w:rPr>
          <w:rFonts w:ascii="Times New Roman" w:hAnsi="Times New Roman" w:cs="Times New Roman"/>
          <w:b/>
          <w:bCs/>
        </w:rPr>
      </w:pPr>
      <w:r w:rsidRPr="00031145">
        <w:rPr>
          <w:rFonts w:ascii="Times New Roman" w:hAnsi="Times New Roman" w:cs="Times New Roman"/>
          <w:b/>
          <w:bCs/>
        </w:rPr>
        <w:t>КРИТЕРИИ ОЦЕНКИ работ по учебной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1"/>
        <w:gridCol w:w="992"/>
        <w:gridCol w:w="1277"/>
      </w:tblGrid>
      <w:tr w:rsidR="00031145" w:rsidRPr="00031145" w:rsidTr="004C776D">
        <w:trPr>
          <w:trHeight w:val="20"/>
          <w:tblHeader/>
        </w:trPr>
        <w:tc>
          <w:tcPr>
            <w:tcW w:w="73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МАХ кол-во баллов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Набран-</w:t>
            </w:r>
            <w:proofErr w:type="spellStart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баллы</w:t>
            </w: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регламента прохождения практики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Оценка полноты </w:t>
            </w:r>
            <w:proofErr w:type="spellStart"/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выполения</w:t>
            </w:r>
            <w:proofErr w:type="spellEnd"/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заданий практики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Выполнены задания не по всем разделам учебной практики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Выполнены не все  задания по каждому из разделов учебной практики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Выполнены  все  задания по каждому из разделов учебной практики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Оценка содержания </w:t>
            </w:r>
            <w:proofErr w:type="spellStart"/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выполения</w:t>
            </w:r>
            <w:proofErr w:type="spellEnd"/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заданий практики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 задании указан только ответ без описания деятельности. Отсутствуют фотоматериалы по Разделу 2 Экспертно-криминалистическая деятельность и по Разделу 3 Оказание первой медицинской помощи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с формальным описанием деятельности. Фотоматериалы по Разделу 2 Экспертно-криминалистическая деятельность и по Разделу 3 Оказание первой медицинской помощи   представлены не в полном объеме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с полным описанием деятельности. Фотоматериалы по Разделу 2 Экспертно-криминалистическая деятельность и по Разделу 3 Оказание первой медицинской помощи  представлены в полном объеме.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Оценка оформления заданий практики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не самостоятельно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самостоятельно, но не полностью соответствуют требованиям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самостоятельно и в полном соответствии  с требованиями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Оформление заданий не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Оформление заданий частично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Оформление заданий полностью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760" w:type="dxa"/>
            <w:gridSpan w:val="2"/>
            <w:vAlign w:val="center"/>
          </w:tcPr>
          <w:p w:rsidR="00031145" w:rsidRPr="00031145" w:rsidRDefault="00031145" w:rsidP="00031145">
            <w:pPr>
              <w:spacing w:line="240" w:lineRule="auto"/>
              <w:ind w:left="-2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145" w:rsidRPr="00031145" w:rsidRDefault="00031145" w:rsidP="0003114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835"/>
      </w:tblGrid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за отчет по практике</w:t>
            </w:r>
          </w:p>
        </w:tc>
        <w:tc>
          <w:tcPr>
            <w:tcW w:w="2835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руководителя практики</w:t>
            </w: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24 - 27 – «5»</w:t>
            </w:r>
          </w:p>
        </w:tc>
        <w:tc>
          <w:tcPr>
            <w:tcW w:w="2241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19 - 23 – «4»</w:t>
            </w:r>
          </w:p>
        </w:tc>
        <w:tc>
          <w:tcPr>
            <w:tcW w:w="0" w:type="auto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13 - 18 – «3»</w:t>
            </w:r>
          </w:p>
        </w:tc>
        <w:tc>
          <w:tcPr>
            <w:tcW w:w="0" w:type="auto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0 - 12 – «2»</w:t>
            </w:r>
          </w:p>
        </w:tc>
        <w:tc>
          <w:tcPr>
            <w:tcW w:w="0" w:type="auto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sz w:val="20"/>
          <w:szCs w:val="20"/>
        </w:rPr>
        <w:t xml:space="preserve">Положительные стороны </w:t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sz w:val="20"/>
          <w:szCs w:val="20"/>
        </w:rPr>
        <w:t>Замечания по прохождению практики и составлению отчета</w:t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145" w:rsidRPr="00031145" w:rsidRDefault="00031145" w:rsidP="00031145">
      <w:pPr>
        <w:pStyle w:val="31"/>
        <w:spacing w:after="0"/>
        <w:ind w:left="0" w:right="-82"/>
        <w:jc w:val="both"/>
        <w:rPr>
          <w:sz w:val="20"/>
          <w:szCs w:val="20"/>
        </w:rPr>
      </w:pPr>
      <w:r w:rsidRPr="00031145">
        <w:rPr>
          <w:sz w:val="20"/>
          <w:szCs w:val="20"/>
        </w:rPr>
        <w:t>Руководитель практики</w:t>
      </w:r>
    </w:p>
    <w:p w:rsidR="00031145" w:rsidRPr="00031145" w:rsidRDefault="00031145" w:rsidP="00031145">
      <w:pPr>
        <w:pStyle w:val="31"/>
        <w:spacing w:after="0"/>
        <w:ind w:left="0" w:right="-82"/>
        <w:jc w:val="both"/>
        <w:rPr>
          <w:sz w:val="20"/>
          <w:szCs w:val="20"/>
        </w:rPr>
      </w:pPr>
      <w:r w:rsidRPr="00031145">
        <w:rPr>
          <w:sz w:val="20"/>
          <w:szCs w:val="20"/>
        </w:rPr>
        <w:t>от колледжа</w:t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left="2694" w:right="-82"/>
        <w:jc w:val="center"/>
        <w:rPr>
          <w:i/>
          <w:sz w:val="20"/>
          <w:szCs w:val="20"/>
          <w:vertAlign w:val="superscript"/>
        </w:rPr>
      </w:pPr>
      <w:r w:rsidRPr="00031145">
        <w:rPr>
          <w:i/>
          <w:sz w:val="20"/>
          <w:szCs w:val="20"/>
          <w:vertAlign w:val="superscript"/>
        </w:rPr>
        <w:t>подпись</w:t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  <w:t xml:space="preserve"> И. О. Фамилия</w:t>
      </w:r>
    </w:p>
    <w:p w:rsidR="00031145" w:rsidRPr="00031145" w:rsidRDefault="00031145" w:rsidP="00031145">
      <w:pPr>
        <w:pStyle w:val="31"/>
        <w:spacing w:after="0"/>
        <w:ind w:left="0" w:right="-82"/>
        <w:jc w:val="right"/>
        <w:rPr>
          <w:i/>
          <w:sz w:val="20"/>
          <w:szCs w:val="20"/>
          <w:vertAlign w:val="superscript"/>
        </w:rPr>
      </w:pP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</w:rPr>
        <w:t>20___г.</w:t>
      </w:r>
    </w:p>
    <w:p w:rsidR="00031145" w:rsidRPr="00031145" w:rsidRDefault="00031145" w:rsidP="0003114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31145" w:rsidRPr="00031145" w:rsidRDefault="00031145" w:rsidP="000311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sz w:val="20"/>
          <w:szCs w:val="20"/>
        </w:rPr>
        <w:t>С результатами прохождения</w:t>
      </w:r>
    </w:p>
    <w:p w:rsidR="00031145" w:rsidRPr="00031145" w:rsidRDefault="00031145" w:rsidP="00031145">
      <w:pPr>
        <w:pStyle w:val="31"/>
        <w:spacing w:after="0"/>
        <w:ind w:left="0" w:right="-82"/>
        <w:jc w:val="both"/>
        <w:rPr>
          <w:sz w:val="20"/>
          <w:szCs w:val="20"/>
        </w:rPr>
      </w:pPr>
      <w:r w:rsidRPr="00031145">
        <w:rPr>
          <w:sz w:val="20"/>
          <w:szCs w:val="20"/>
        </w:rPr>
        <w:t xml:space="preserve">практики </w:t>
      </w:r>
      <w:proofErr w:type="gramStart"/>
      <w:r w:rsidRPr="00031145">
        <w:rPr>
          <w:sz w:val="20"/>
          <w:szCs w:val="20"/>
        </w:rPr>
        <w:t>ознакомлен</w:t>
      </w:r>
      <w:proofErr w:type="gramEnd"/>
      <w:r w:rsidRPr="00031145">
        <w:rPr>
          <w:sz w:val="20"/>
          <w:szCs w:val="20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left="2694" w:right="-82"/>
        <w:jc w:val="center"/>
        <w:rPr>
          <w:i/>
          <w:sz w:val="20"/>
          <w:szCs w:val="20"/>
          <w:vertAlign w:val="superscript"/>
        </w:rPr>
      </w:pPr>
      <w:r w:rsidRPr="00031145">
        <w:rPr>
          <w:i/>
          <w:sz w:val="20"/>
          <w:szCs w:val="20"/>
          <w:vertAlign w:val="superscript"/>
        </w:rPr>
        <w:t>подпись</w:t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  <w:t xml:space="preserve"> И. О. Фамилия</w:t>
      </w:r>
    </w:p>
    <w:p w:rsidR="00031145" w:rsidRPr="00031145" w:rsidRDefault="00031145" w:rsidP="00031145">
      <w:pPr>
        <w:pStyle w:val="31"/>
        <w:spacing w:after="0"/>
        <w:ind w:left="0" w:right="-82"/>
        <w:jc w:val="right"/>
        <w:rPr>
          <w:sz w:val="20"/>
          <w:szCs w:val="20"/>
        </w:rPr>
      </w:pP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</w:rPr>
        <w:t>20___г.</w:t>
      </w:r>
      <w:bookmarkEnd w:id="44"/>
      <w:bookmarkEnd w:id="45"/>
      <w:bookmarkEnd w:id="46"/>
      <w:bookmarkEnd w:id="47"/>
    </w:p>
    <w:sectPr w:rsidR="00031145" w:rsidRPr="00031145" w:rsidSect="001A76C8"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59" w:rsidRDefault="004B0B59" w:rsidP="00E57036">
      <w:pPr>
        <w:spacing w:after="0" w:line="240" w:lineRule="auto"/>
      </w:pPr>
      <w:r>
        <w:separator/>
      </w:r>
    </w:p>
  </w:endnote>
  <w:endnote w:type="continuationSeparator" w:id="0">
    <w:p w:rsidR="004B0B59" w:rsidRDefault="004B0B59" w:rsidP="00E5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E" w:rsidRDefault="009E4C08" w:rsidP="001A76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5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5EE" w:rsidRDefault="004B35EE" w:rsidP="001A76C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E" w:rsidRDefault="009E4C08" w:rsidP="001A76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5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0694">
      <w:rPr>
        <w:rStyle w:val="a9"/>
        <w:noProof/>
      </w:rPr>
      <w:t>20</w:t>
    </w:r>
    <w:r>
      <w:rPr>
        <w:rStyle w:val="a9"/>
      </w:rPr>
      <w:fldChar w:fldCharType="end"/>
    </w:r>
  </w:p>
  <w:p w:rsidR="004B35EE" w:rsidRDefault="004B35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59" w:rsidRDefault="004B0B59" w:rsidP="00E57036">
      <w:pPr>
        <w:spacing w:after="0" w:line="240" w:lineRule="auto"/>
      </w:pPr>
      <w:r>
        <w:separator/>
      </w:r>
    </w:p>
  </w:footnote>
  <w:footnote w:type="continuationSeparator" w:id="0">
    <w:p w:rsidR="004B0B59" w:rsidRDefault="004B0B59" w:rsidP="00E57036">
      <w:pPr>
        <w:spacing w:after="0" w:line="240" w:lineRule="auto"/>
      </w:pPr>
      <w:r>
        <w:continuationSeparator/>
      </w:r>
    </w:p>
  </w:footnote>
  <w:footnote w:id="1">
    <w:p w:rsidR="004B35EE" w:rsidRPr="00C45F04" w:rsidRDefault="004B35EE" w:rsidP="00E57036">
      <w:pPr>
        <w:pStyle w:val="6"/>
        <w:spacing w:before="120"/>
        <w:jc w:val="both"/>
      </w:pPr>
      <w:r>
        <w:rPr>
          <w:rStyle w:val="afb"/>
        </w:rPr>
        <w:footnoteRef/>
      </w:r>
      <w:r w:rsidRPr="004D7DFD">
        <w:rPr>
          <w:b w:val="0"/>
          <w:sz w:val="24"/>
          <w:szCs w:val="24"/>
        </w:rPr>
        <w:t>О</w:t>
      </w:r>
      <w:r w:rsidRPr="00C45F04">
        <w:rPr>
          <w:b w:val="0"/>
          <w:szCs w:val="24"/>
        </w:rPr>
        <w:t>ценка выставляется по пятибалльной шкале куратором практики от предприятия/организации.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E" w:rsidRPr="00BE6A85" w:rsidRDefault="004B35EE" w:rsidP="001A76C8">
    <w:pPr>
      <w:pStyle w:val="af9"/>
      <w:pBdr>
        <w:bottom w:val="single" w:sz="4" w:space="1" w:color="000000"/>
      </w:pBdr>
      <w:jc w:val="center"/>
      <w:rPr>
        <w:sz w:val="22"/>
        <w:szCs w:val="22"/>
      </w:rPr>
    </w:pPr>
    <w:r w:rsidRPr="00BE6A85">
      <w:rPr>
        <w:sz w:val="22"/>
        <w:szCs w:val="22"/>
      </w:rPr>
      <w:t xml:space="preserve">Государственное бюджетное образовательное учреждение </w:t>
    </w:r>
  </w:p>
  <w:p w:rsidR="004B35EE" w:rsidRPr="00BE6A85" w:rsidRDefault="004B0B59" w:rsidP="001A76C8">
    <w:pPr>
      <w:pStyle w:val="af9"/>
      <w:pBdr>
        <w:bottom w:val="single" w:sz="4" w:space="1" w:color="000000"/>
      </w:pBdr>
      <w:jc w:val="center"/>
      <w:rPr>
        <w:sz w:val="22"/>
        <w:szCs w:val="22"/>
      </w:rPr>
    </w:pPr>
    <w:r>
      <w:rPr>
        <w:noProof/>
        <w:sz w:val="22"/>
        <w:szCs w:val="22"/>
      </w:rPr>
      <w:pict>
        <v:rect id="Rectangle 3" o:spid="_x0000_s2051" style="position:absolute;left:0;text-align:left;margin-left:451.95pt;margin-top:10.45pt;width:22.5pt;height:19.6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" strokecolor="white" strokeweight=".09mm"/>
      </w:pict>
    </w:r>
    <w:r w:rsidR="004B35EE" w:rsidRPr="00BE6A85">
      <w:rPr>
        <w:sz w:val="22"/>
        <w:szCs w:val="22"/>
      </w:rPr>
      <w:t xml:space="preserve"> «Поволжский государственный колледж»</w:t>
    </w: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0;margin-top:.05pt;width:21.85pt;height:10.35pt;z-index:2516602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PKiwIAABsFAAAOAAAAZHJzL2Uyb0RvYy54bWysVF1v2yAUfZ+0/4B4T22nThNbcaqmXaZJ&#10;3YfU7gcQg2M0DAxI7K7af98F4rTZ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" stroked="f">
          <v:fill opacity="0"/>
          <v:textbox inset="0,0,0,0">
            <w:txbxContent>
              <w:p w:rsidR="004B35EE" w:rsidRDefault="004B35EE" w:rsidP="001A76C8">
                <w:pPr>
                  <w:pStyle w:val="af9"/>
                </w:pPr>
              </w:p>
            </w:txbxContent>
          </v:textbox>
          <w10:wrap type="square" side="largest" anchorx="page"/>
        </v:shape>
      </w:pict>
    </w:r>
    <w:r>
      <w:rPr>
        <w:noProof/>
        <w:sz w:val="22"/>
        <w:szCs w:val="22"/>
      </w:rPr>
      <w:pict>
        <v:shape id="Text Box 2" o:spid="_x0000_s2049" type="#_x0000_t202" style="position:absolute;left:0;text-align:left;margin-left:0;margin-top:.05pt;width:21.85pt;height:10.35pt;z-index: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" stroked="f">
          <v:fill opacity="0"/>
          <v:textbox inset="0,0,0,0">
            <w:txbxContent>
              <w:p w:rsidR="004B35EE" w:rsidRDefault="004B35EE" w:rsidP="001A76C8">
                <w:pPr>
                  <w:pStyle w:val="af9"/>
                </w:pPr>
              </w:p>
            </w:txbxContent>
          </v:textbox>
          <w10:wrap type="square" side="largest" anchorx="page"/>
        </v:shape>
      </w:pict>
    </w:r>
  </w:p>
  <w:p w:rsidR="004B35EE" w:rsidRDefault="004B35EE">
    <w:pPr>
      <w:pStyle w:val="af9"/>
    </w:pPr>
  </w:p>
  <w:p w:rsidR="004B35EE" w:rsidRDefault="004B35E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AB84888"/>
    <w:multiLevelType w:val="hybridMultilevel"/>
    <w:tmpl w:val="56A44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668FF"/>
    <w:multiLevelType w:val="hybridMultilevel"/>
    <w:tmpl w:val="9AAC3AC6"/>
    <w:lvl w:ilvl="0" w:tplc="D9F2A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142DF"/>
    <w:multiLevelType w:val="hybridMultilevel"/>
    <w:tmpl w:val="3948CC14"/>
    <w:lvl w:ilvl="0" w:tplc="7FC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D0E12"/>
    <w:multiLevelType w:val="hybridMultilevel"/>
    <w:tmpl w:val="C2167DF6"/>
    <w:lvl w:ilvl="0" w:tplc="3404EE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7AFA"/>
    <w:multiLevelType w:val="hybridMultilevel"/>
    <w:tmpl w:val="5408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957D8"/>
    <w:multiLevelType w:val="hybridMultilevel"/>
    <w:tmpl w:val="91668662"/>
    <w:lvl w:ilvl="0" w:tplc="D9F2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45232A"/>
    <w:multiLevelType w:val="hybridMultilevel"/>
    <w:tmpl w:val="8FFC3080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64739"/>
    <w:multiLevelType w:val="hybridMultilevel"/>
    <w:tmpl w:val="3BD4BD9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C5AC8"/>
    <w:multiLevelType w:val="hybridMultilevel"/>
    <w:tmpl w:val="DEE201F0"/>
    <w:lvl w:ilvl="0" w:tplc="FC585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985F12"/>
    <w:multiLevelType w:val="hybridMultilevel"/>
    <w:tmpl w:val="1C9862A6"/>
    <w:lvl w:ilvl="0" w:tplc="7FC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85AFC"/>
    <w:multiLevelType w:val="hybridMultilevel"/>
    <w:tmpl w:val="60A0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2D5116"/>
    <w:multiLevelType w:val="hybridMultilevel"/>
    <w:tmpl w:val="0EC4F64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526A3A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177A8E"/>
    <w:multiLevelType w:val="hybridMultilevel"/>
    <w:tmpl w:val="D3620868"/>
    <w:lvl w:ilvl="0" w:tplc="D9F2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A710FB7"/>
    <w:multiLevelType w:val="hybridMultilevel"/>
    <w:tmpl w:val="2006F19C"/>
    <w:lvl w:ilvl="0" w:tplc="7B7CEBAC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0"/>
  </w:num>
  <w:num w:numId="4">
    <w:abstractNumId w:val="29"/>
  </w:num>
  <w:num w:numId="5">
    <w:abstractNumId w:val="10"/>
  </w:num>
  <w:num w:numId="6">
    <w:abstractNumId w:val="28"/>
  </w:num>
  <w:num w:numId="7">
    <w:abstractNumId w:val="15"/>
  </w:num>
  <w:num w:numId="8">
    <w:abstractNumId w:val="1"/>
  </w:num>
  <w:num w:numId="9">
    <w:abstractNumId w:val="36"/>
  </w:num>
  <w:num w:numId="10">
    <w:abstractNumId w:val="3"/>
  </w:num>
  <w:num w:numId="11">
    <w:abstractNumId w:val="20"/>
  </w:num>
  <w:num w:numId="12">
    <w:abstractNumId w:val="26"/>
  </w:num>
  <w:num w:numId="13">
    <w:abstractNumId w:val="5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0"/>
  </w:num>
  <w:num w:numId="19">
    <w:abstractNumId w:val="14"/>
  </w:num>
  <w:num w:numId="20">
    <w:abstractNumId w:val="27"/>
  </w:num>
  <w:num w:numId="21">
    <w:abstractNumId w:val="38"/>
  </w:num>
  <w:num w:numId="22">
    <w:abstractNumId w:val="8"/>
  </w:num>
  <w:num w:numId="23">
    <w:abstractNumId w:val="7"/>
  </w:num>
  <w:num w:numId="24">
    <w:abstractNumId w:val="33"/>
  </w:num>
  <w:num w:numId="25">
    <w:abstractNumId w:val="21"/>
  </w:num>
  <w:num w:numId="26">
    <w:abstractNumId w:val="12"/>
  </w:num>
  <w:num w:numId="27">
    <w:abstractNumId w:val="6"/>
  </w:num>
  <w:num w:numId="28">
    <w:abstractNumId w:val="2"/>
  </w:num>
  <w:num w:numId="29">
    <w:abstractNumId w:val="25"/>
  </w:num>
  <w:num w:numId="30">
    <w:abstractNumId w:val="31"/>
  </w:num>
  <w:num w:numId="31">
    <w:abstractNumId w:val="3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7"/>
  </w:num>
  <w:num w:numId="36">
    <w:abstractNumId w:val="24"/>
  </w:num>
  <w:num w:numId="37">
    <w:abstractNumId w:val="13"/>
  </w:num>
  <w:num w:numId="38">
    <w:abstractNumId w:val="16"/>
  </w:num>
  <w:num w:numId="39">
    <w:abstractNumId w:val="35"/>
  </w:num>
  <w:num w:numId="40">
    <w:abstractNumId w:val="2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036"/>
    <w:rsid w:val="0000732C"/>
    <w:rsid w:val="00031145"/>
    <w:rsid w:val="000803EB"/>
    <w:rsid w:val="0012035E"/>
    <w:rsid w:val="00135291"/>
    <w:rsid w:val="001A76C8"/>
    <w:rsid w:val="001F55BD"/>
    <w:rsid w:val="002D7504"/>
    <w:rsid w:val="002D76BC"/>
    <w:rsid w:val="002E3559"/>
    <w:rsid w:val="00335441"/>
    <w:rsid w:val="003C0CD8"/>
    <w:rsid w:val="003F1722"/>
    <w:rsid w:val="00482BC4"/>
    <w:rsid w:val="004B0B59"/>
    <w:rsid w:val="004B35EE"/>
    <w:rsid w:val="004D05B9"/>
    <w:rsid w:val="00595A58"/>
    <w:rsid w:val="0059783D"/>
    <w:rsid w:val="005B07B2"/>
    <w:rsid w:val="005E3301"/>
    <w:rsid w:val="00634C00"/>
    <w:rsid w:val="0066118F"/>
    <w:rsid w:val="006E1CC2"/>
    <w:rsid w:val="006F298E"/>
    <w:rsid w:val="006F3486"/>
    <w:rsid w:val="007207A5"/>
    <w:rsid w:val="00726BE2"/>
    <w:rsid w:val="007415A4"/>
    <w:rsid w:val="007724AD"/>
    <w:rsid w:val="00787B1E"/>
    <w:rsid w:val="008651BB"/>
    <w:rsid w:val="008A6265"/>
    <w:rsid w:val="008D0BBE"/>
    <w:rsid w:val="00954EDA"/>
    <w:rsid w:val="00981FB3"/>
    <w:rsid w:val="009E4C08"/>
    <w:rsid w:val="00B226F7"/>
    <w:rsid w:val="00B42502"/>
    <w:rsid w:val="00BA3E8E"/>
    <w:rsid w:val="00C43C3C"/>
    <w:rsid w:val="00CA0C8E"/>
    <w:rsid w:val="00CE483A"/>
    <w:rsid w:val="00D0655A"/>
    <w:rsid w:val="00D31B84"/>
    <w:rsid w:val="00D56A27"/>
    <w:rsid w:val="00D62B86"/>
    <w:rsid w:val="00D7655A"/>
    <w:rsid w:val="00D8193E"/>
    <w:rsid w:val="00D86C7E"/>
    <w:rsid w:val="00D94FD9"/>
    <w:rsid w:val="00DA0694"/>
    <w:rsid w:val="00DE0D60"/>
    <w:rsid w:val="00DF2ABD"/>
    <w:rsid w:val="00E24D8F"/>
    <w:rsid w:val="00E31F2C"/>
    <w:rsid w:val="00E41B51"/>
    <w:rsid w:val="00E514D3"/>
    <w:rsid w:val="00E57036"/>
    <w:rsid w:val="00E74EAC"/>
    <w:rsid w:val="00E87621"/>
    <w:rsid w:val="00EC1167"/>
    <w:rsid w:val="00F01FF6"/>
    <w:rsid w:val="00F80ED5"/>
    <w:rsid w:val="00F931B1"/>
    <w:rsid w:val="00FB3D49"/>
    <w:rsid w:val="00FE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4C08"/>
  </w:style>
  <w:style w:type="paragraph" w:styleId="10">
    <w:name w:val="heading 1"/>
    <w:basedOn w:val="a0"/>
    <w:next w:val="a0"/>
    <w:link w:val="11"/>
    <w:qFormat/>
    <w:rsid w:val="00E57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E570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7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E57036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570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E57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57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E57036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E570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570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57036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E5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E570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Название Знак"/>
    <w:basedOn w:val="a1"/>
    <w:link w:val="a5"/>
    <w:rsid w:val="00E57036"/>
    <w:rPr>
      <w:rFonts w:ascii="Times New Roman" w:eastAsia="Times New Roman" w:hAnsi="Times New Roman" w:cs="Times New Roman"/>
      <w:b/>
      <w:szCs w:val="24"/>
    </w:rPr>
  </w:style>
  <w:style w:type="paragraph" w:styleId="21">
    <w:name w:val="Body Text 2"/>
    <w:basedOn w:val="a0"/>
    <w:link w:val="22"/>
    <w:rsid w:val="00E5703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1"/>
    <w:link w:val="21"/>
    <w:rsid w:val="00E57036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rsid w:val="00E5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E570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E57036"/>
  </w:style>
  <w:style w:type="paragraph" w:customStyle="1" w:styleId="12">
    <w:name w:val="Знак1"/>
    <w:basedOn w:val="a0"/>
    <w:rsid w:val="00E57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E570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703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E57036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rsid w:val="00E570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+Заголовок"/>
    <w:basedOn w:val="a0"/>
    <w:rsid w:val="00E5703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E57036"/>
    <w:pPr>
      <w:numPr>
        <w:numId w:val="3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Обычный2"/>
    <w:rsid w:val="00E570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!!!Нумерованный1!!!"/>
    <w:basedOn w:val="13"/>
    <w:rsid w:val="00E57036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E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E5703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E5703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E57036"/>
    <w:rPr>
      <w:color w:val="0000FF"/>
      <w:u w:val="single"/>
    </w:rPr>
  </w:style>
  <w:style w:type="paragraph" w:styleId="af2">
    <w:name w:val="Balloon Text"/>
    <w:basedOn w:val="a0"/>
    <w:link w:val="af3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rsid w:val="00E57036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E570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aliases w:val="Содержание. 2 уровень"/>
    <w:basedOn w:val="a0"/>
    <w:link w:val="af5"/>
    <w:uiPriority w:val="9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0"/>
    <w:next w:val="a0"/>
    <w:link w:val="af7"/>
    <w:qFormat/>
    <w:rsid w:val="00E5703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1"/>
    <w:link w:val="af6"/>
    <w:rsid w:val="00E57036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TOC Heading"/>
    <w:basedOn w:val="10"/>
    <w:next w:val="a0"/>
    <w:uiPriority w:val="39"/>
    <w:qFormat/>
    <w:rsid w:val="00E570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E57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E57036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header"/>
    <w:basedOn w:val="a0"/>
    <w:link w:val="afa"/>
    <w:uiPriority w:val="99"/>
    <w:rsid w:val="00E57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57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57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0"/>
    <w:rsid w:val="00E57036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footnote reference"/>
    <w:rsid w:val="00E57036"/>
    <w:rPr>
      <w:vertAlign w:val="superscript"/>
    </w:rPr>
  </w:style>
  <w:style w:type="paragraph" w:customStyle="1" w:styleId="afc">
    <w:name w:val="СВЕЛ таб/спис"/>
    <w:basedOn w:val="a0"/>
    <w:link w:val="afd"/>
    <w:rsid w:val="001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ВЕЛ таб/спис Знак"/>
    <w:link w:val="afc"/>
    <w:locked/>
    <w:rsid w:val="00135291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4B35E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E57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E570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7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E57036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570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E57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57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E57036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E570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570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57036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E5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E570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Название Знак"/>
    <w:basedOn w:val="a1"/>
    <w:link w:val="a5"/>
    <w:rsid w:val="00E57036"/>
    <w:rPr>
      <w:rFonts w:ascii="Times New Roman" w:eastAsia="Times New Roman" w:hAnsi="Times New Roman" w:cs="Times New Roman"/>
      <w:b/>
      <w:szCs w:val="24"/>
    </w:rPr>
  </w:style>
  <w:style w:type="paragraph" w:styleId="21">
    <w:name w:val="Body Text 2"/>
    <w:basedOn w:val="a0"/>
    <w:link w:val="22"/>
    <w:rsid w:val="00E5703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1"/>
    <w:link w:val="21"/>
    <w:rsid w:val="00E57036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rsid w:val="00E5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E570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E57036"/>
  </w:style>
  <w:style w:type="paragraph" w:customStyle="1" w:styleId="12">
    <w:name w:val="Знак1"/>
    <w:basedOn w:val="a0"/>
    <w:rsid w:val="00E57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E570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703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E57036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rsid w:val="00E570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+Заголовок"/>
    <w:basedOn w:val="a0"/>
    <w:rsid w:val="00E5703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E57036"/>
    <w:pPr>
      <w:numPr>
        <w:numId w:val="3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Обычный2"/>
    <w:rsid w:val="00E570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!!!Нумерованный1!!!"/>
    <w:basedOn w:val="13"/>
    <w:rsid w:val="00E57036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E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E5703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E5703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E57036"/>
    <w:rPr>
      <w:color w:val="0000FF"/>
      <w:u w:val="single"/>
    </w:rPr>
  </w:style>
  <w:style w:type="paragraph" w:styleId="af2">
    <w:name w:val="Balloon Text"/>
    <w:basedOn w:val="a0"/>
    <w:link w:val="af3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rsid w:val="00E57036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E570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aliases w:val="Содержание. 2 уровень"/>
    <w:basedOn w:val="a0"/>
    <w:link w:val="af5"/>
    <w:uiPriority w:val="9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0"/>
    <w:next w:val="a0"/>
    <w:link w:val="af7"/>
    <w:qFormat/>
    <w:rsid w:val="00E5703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1"/>
    <w:link w:val="af6"/>
    <w:rsid w:val="00E57036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TOC Heading"/>
    <w:basedOn w:val="10"/>
    <w:next w:val="a0"/>
    <w:uiPriority w:val="39"/>
    <w:qFormat/>
    <w:rsid w:val="00E570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E57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E57036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header"/>
    <w:basedOn w:val="a0"/>
    <w:link w:val="afa"/>
    <w:uiPriority w:val="99"/>
    <w:rsid w:val="00E57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57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57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0"/>
    <w:rsid w:val="00E57036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footnote reference"/>
    <w:rsid w:val="00E57036"/>
    <w:rPr>
      <w:vertAlign w:val="superscript"/>
    </w:rPr>
  </w:style>
  <w:style w:type="paragraph" w:customStyle="1" w:styleId="afc">
    <w:name w:val="СВЕЛ таб/спис"/>
    <w:basedOn w:val="a0"/>
    <w:link w:val="afd"/>
    <w:rsid w:val="001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ВЕЛ таб/спис Знак"/>
    <w:link w:val="afc"/>
    <w:locked/>
    <w:rsid w:val="00135291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4B35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k6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2022-11-18T10:45:00Z</dcterms:created>
  <dcterms:modified xsi:type="dcterms:W3CDTF">2023-11-11T09:59:00Z</dcterms:modified>
</cp:coreProperties>
</file>