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Pr="00C23CF9" w:rsidRDefault="001D649F" w:rsidP="00C23CF9">
      <w:pPr>
        <w:jc w:val="center"/>
        <w:rPr>
          <w:sz w:val="28"/>
          <w:szCs w:val="28"/>
        </w:rPr>
      </w:pPr>
      <w:bookmarkStart w:id="0" w:name="_Toc349103251"/>
      <w:proofErr w:type="gramStart"/>
      <w:r w:rsidRPr="00C23CF9">
        <w:rPr>
          <w:sz w:val="28"/>
          <w:szCs w:val="28"/>
        </w:rPr>
        <w:t>ОБРАЗОВАТЕЛЬНЫЙ  МАРШРУТ</w:t>
      </w:r>
      <w:proofErr w:type="gramEnd"/>
      <w:r w:rsidRPr="00C23CF9">
        <w:rPr>
          <w:sz w:val="28"/>
          <w:szCs w:val="28"/>
        </w:rPr>
        <w:t xml:space="preserve">  ПО  СПЕЦИАЛЬНОСТИ</w:t>
      </w:r>
      <w:bookmarkEnd w:id="0"/>
    </w:p>
    <w:p w14:paraId="0CE5CDCE" w14:textId="53621D37" w:rsidR="00C23CF9" w:rsidRPr="00C23CF9" w:rsidRDefault="003E65E1" w:rsidP="00C23CF9">
      <w:pPr>
        <w:jc w:val="center"/>
        <w:rPr>
          <w:sz w:val="28"/>
          <w:szCs w:val="28"/>
        </w:rPr>
      </w:pPr>
      <w:r w:rsidRPr="00C23CF9">
        <w:rPr>
          <w:sz w:val="28"/>
          <w:szCs w:val="28"/>
        </w:rPr>
        <w:t>1</w:t>
      </w:r>
      <w:r w:rsidR="00C23CF9" w:rsidRPr="00C23CF9">
        <w:rPr>
          <w:sz w:val="28"/>
          <w:szCs w:val="28"/>
        </w:rPr>
        <w:t>2</w:t>
      </w:r>
      <w:r w:rsidRPr="00C23CF9">
        <w:rPr>
          <w:sz w:val="28"/>
          <w:szCs w:val="28"/>
        </w:rPr>
        <w:t>.02.</w:t>
      </w:r>
      <w:r w:rsidR="00C23CF9" w:rsidRPr="00C23CF9">
        <w:rPr>
          <w:sz w:val="28"/>
          <w:szCs w:val="28"/>
        </w:rPr>
        <w:t>03</w:t>
      </w:r>
      <w:r w:rsidR="003C04D0" w:rsidRPr="00C23CF9">
        <w:rPr>
          <w:sz w:val="28"/>
          <w:szCs w:val="28"/>
        </w:rPr>
        <w:t xml:space="preserve"> </w:t>
      </w:r>
      <w:r w:rsidR="00C23CF9" w:rsidRPr="00C23CF9">
        <w:rPr>
          <w:sz w:val="28"/>
          <w:szCs w:val="28"/>
        </w:rPr>
        <w:t>Радиоэлектронные приборы и устройства</w:t>
      </w:r>
    </w:p>
    <w:p w14:paraId="28C4C35F" w14:textId="67151859" w:rsidR="001D649F" w:rsidRDefault="001D649F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4594FE82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205C1DF" w:rsidR="001D649F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445B46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44C2731F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F78562A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204640CD" w:rsidR="003E65E1" w:rsidRPr="009C1EF9" w:rsidRDefault="003E65E1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8</w:t>
            </w:r>
            <w:r w:rsidR="00197FE3">
              <w:rPr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7C036456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5B3C1F5C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44A7B5F3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6F744951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BAE214B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9C147A4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54BDD2AA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8811A29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68121E31" w:rsidR="001D649F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7FB2163D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7</w:t>
            </w:r>
            <w:r w:rsidR="00197FE3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EEB04FE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37F7EB6F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92D6062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32C93CAC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01D9ACAD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A3CFF3E" w:rsidR="001D649F" w:rsidRPr="009C1EF9" w:rsidRDefault="00BF523C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118CBC8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1F0E543F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01FA01C5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36C88B7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3374EE44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38E400DB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3D93B19D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безопасности и защиты Родины</w:t>
            </w:r>
            <w:bookmarkStart w:id="1" w:name="_GoBack"/>
            <w:bookmarkEnd w:id="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2CD6A8BB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2A13A25A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FFB54C1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A5FBF5F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63D7933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5E4972C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664E8DF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7D5D85AB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4D71DA1" w:rsidR="00BF523C" w:rsidRPr="009C1EF9" w:rsidRDefault="009C1EF9" w:rsidP="00BF523C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12E64075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CE5AA3D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6DA351C5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E44D09F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16878A65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</w:t>
            </w:r>
            <w:r w:rsidR="00197FE3">
              <w:rPr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6F25846E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76541676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32ACA1A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39417F65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25BBA309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7056923B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конструирования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4434E190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3DA581C1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5143988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323046"/>
    <w:rsid w:val="00334546"/>
    <w:rsid w:val="003C04D0"/>
    <w:rsid w:val="003E65E1"/>
    <w:rsid w:val="00505D2E"/>
    <w:rsid w:val="0086536B"/>
    <w:rsid w:val="009C1EF9"/>
    <w:rsid w:val="00A72E66"/>
    <w:rsid w:val="00BF523C"/>
    <w:rsid w:val="00C23CF9"/>
    <w:rsid w:val="00C3795E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C23CF9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23C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23C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1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2026-09-11T07:46:00Z</cp:lastPrinted>
  <dcterms:created xsi:type="dcterms:W3CDTF">2026-09-11T09:39:00Z</dcterms:created>
  <dcterms:modified xsi:type="dcterms:W3CDTF">2026-10-08T05:44:00Z</dcterms:modified>
</cp:coreProperties>
</file>