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28C4C35F" w14:textId="363C88C0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3A7AF1">
        <w:rPr>
          <w:szCs w:val="20"/>
          <w:u w:val="single"/>
          <w:lang w:eastAsia="ar-SA"/>
        </w:rPr>
        <w:t>3</w:t>
      </w:r>
      <w:r>
        <w:rPr>
          <w:szCs w:val="20"/>
          <w:u w:val="single"/>
          <w:lang w:eastAsia="ar-SA"/>
        </w:rPr>
        <w:t>.02.1</w:t>
      </w:r>
      <w:r w:rsidR="003A7AF1">
        <w:rPr>
          <w:szCs w:val="20"/>
          <w:u w:val="single"/>
          <w:lang w:eastAsia="ar-SA"/>
        </w:rPr>
        <w:t>3</w:t>
      </w:r>
      <w:r w:rsidR="003C04D0">
        <w:rPr>
          <w:szCs w:val="20"/>
          <w:u w:val="single"/>
          <w:lang w:eastAsia="ar-SA"/>
        </w:rPr>
        <w:t xml:space="preserve"> </w:t>
      </w:r>
      <w:r w:rsidR="003A7AF1" w:rsidRPr="003A7AF1">
        <w:rPr>
          <w:szCs w:val="20"/>
          <w:u w:val="single"/>
          <w:lang w:eastAsia="ar-SA"/>
        </w:rPr>
        <w:t>Эксплуатация и обслуживание электрического и электромеханического оборудования (по отраслям)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594FE82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05C1DF" w:rsidR="001D649F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7FAC8CDF" w:rsidR="003E65E1" w:rsidRPr="009C1EF9" w:rsidRDefault="00A3647E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F744951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4BDD2AA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7FB2163D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7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3E1D8FEC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736AC901" w:rsidR="001D649F" w:rsidRPr="009C1EF9" w:rsidRDefault="00A3647E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5C5B033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2431817" w:rsidR="001D649F" w:rsidRPr="009C1EF9" w:rsidRDefault="00A3647E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4E48D151" w:rsidR="001D649F" w:rsidRPr="009C1EF9" w:rsidRDefault="001D6D9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  <w:r w:rsidR="00A3647E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5D6A871C" w:rsidR="00BF523C" w:rsidRPr="009C1EF9" w:rsidRDefault="00A3647E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0E878F42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8B874A0" w:rsidR="00BF523C" w:rsidRPr="009C1EF9" w:rsidRDefault="001D6D9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1,</w:t>
            </w:r>
            <w:r w:rsidR="00EC64E9"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3CF356DD" w:rsidR="00BF523C" w:rsidRPr="009C1EF9" w:rsidRDefault="00A3647E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7680998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3</w:t>
            </w:r>
            <w:r w:rsidR="00A3647E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30CDFADB" w:rsidR="00BF523C" w:rsidRPr="009C1EF9" w:rsidRDefault="001D6D9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2752D26A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  <w:r w:rsidR="00A3647E">
              <w:rPr>
                <w:sz w:val="20"/>
                <w:szCs w:val="20"/>
                <w:lang w:eastAsia="ar-SA"/>
              </w:rPr>
              <w:t>4</w:t>
            </w:r>
            <w:r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6A2D4564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</w:t>
            </w:r>
            <w:r w:rsidR="00197FE3">
              <w:rPr>
                <w:sz w:val="20"/>
                <w:szCs w:val="20"/>
                <w:lang w:eastAsia="ar-SA"/>
              </w:rPr>
              <w:t>1</w:t>
            </w:r>
            <w:r w:rsidR="00A3647E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42F31788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  <w:r w:rsidR="00A3647E"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3E11F103" w:rsidR="009C1EF9" w:rsidRPr="009C1EF9" w:rsidRDefault="001D6D9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D93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1D6D93" w:rsidRPr="003E65E1" w:rsidRDefault="001D6D93" w:rsidP="001D6D93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0EB36436" w:rsidR="001D6D93" w:rsidRPr="009C1EF9" w:rsidRDefault="00A3647E" w:rsidP="001D6D9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конструирования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2B42AF12" w:rsidR="001D6D93" w:rsidRPr="009C1EF9" w:rsidRDefault="001D6D93" w:rsidP="001D6D93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7F90DB01" w:rsidR="001D6D93" w:rsidRPr="009C1EF9" w:rsidRDefault="001D6D93" w:rsidP="001D6D93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33C45101" w:rsidR="001D6D93" w:rsidRPr="009C1EF9" w:rsidRDefault="001D6D93" w:rsidP="001D6D93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1D6D93"/>
    <w:rsid w:val="00323046"/>
    <w:rsid w:val="00334546"/>
    <w:rsid w:val="003A7AF1"/>
    <w:rsid w:val="003C04D0"/>
    <w:rsid w:val="003E65E1"/>
    <w:rsid w:val="00505D2E"/>
    <w:rsid w:val="0086536B"/>
    <w:rsid w:val="009C1EF9"/>
    <w:rsid w:val="00A3647E"/>
    <w:rsid w:val="00A72E66"/>
    <w:rsid w:val="00BF523C"/>
    <w:rsid w:val="00C3795E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2026-09-11T07:46:00Z</cp:lastPrinted>
  <dcterms:created xsi:type="dcterms:W3CDTF">2026-09-11T09:39:00Z</dcterms:created>
  <dcterms:modified xsi:type="dcterms:W3CDTF">2026-10-01T06:35:00Z</dcterms:modified>
</cp:coreProperties>
</file>